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8EFD5B" w14:textId="52E030BD" w:rsidR="00C46FCD" w:rsidRPr="0082662E" w:rsidRDefault="00067B2B" w:rsidP="00C46FCD">
      <w:pPr>
        <w:jc w:val="center"/>
        <w:rPr>
          <w:b/>
        </w:rPr>
      </w:pPr>
      <w:r w:rsidRPr="0082662E">
        <w:rPr>
          <w:b/>
        </w:rPr>
        <w:t>Supplemental Table 11</w:t>
      </w:r>
    </w:p>
    <w:p w14:paraId="489A6CB7" w14:textId="23E0BA42" w:rsidR="0037354A" w:rsidRPr="00A6460E" w:rsidRDefault="008E46C6" w:rsidP="00C46FCD">
      <w:pPr>
        <w:jc w:val="center"/>
        <w:rPr>
          <w:b/>
        </w:rPr>
      </w:pPr>
      <w:r w:rsidRPr="0082662E">
        <w:rPr>
          <w:b/>
        </w:rPr>
        <w:t xml:space="preserve">UPitt </w:t>
      </w:r>
      <w:r w:rsidR="002805EC" w:rsidRPr="0082662E">
        <w:rPr>
          <w:b/>
        </w:rPr>
        <w:t xml:space="preserve">Lung and Bronchus Cancer Relative Risks </w:t>
      </w:r>
      <w:r w:rsidR="00C46FCD" w:rsidRPr="0082662E">
        <w:rPr>
          <w:b/>
        </w:rPr>
        <w:t>(</w:t>
      </w:r>
      <w:r w:rsidRPr="0082662E">
        <w:rPr>
          <w:b/>
        </w:rPr>
        <w:t>RR</w:t>
      </w:r>
      <w:r w:rsidR="00C46FCD" w:rsidRPr="0082662E">
        <w:rPr>
          <w:b/>
        </w:rPr>
        <w:t xml:space="preserve">) </w:t>
      </w:r>
      <w:r w:rsidR="002805EC" w:rsidRPr="0082662E">
        <w:rPr>
          <w:b/>
        </w:rPr>
        <w:t>in Relation to AN Exposure</w:t>
      </w:r>
      <w:r w:rsidR="00A6460E" w:rsidRPr="0082662E">
        <w:rPr>
          <w:b/>
        </w:rPr>
        <w:t xml:space="preserve"> Adjusted for Potential Confounding by </w:t>
      </w:r>
      <w:r w:rsidR="00A136FA" w:rsidRPr="0082662E">
        <w:rPr>
          <w:b/>
        </w:rPr>
        <w:t xml:space="preserve">Smoking and </w:t>
      </w:r>
      <w:r w:rsidR="004970F0" w:rsidRPr="0082662E">
        <w:rPr>
          <w:b/>
        </w:rPr>
        <w:t xml:space="preserve">by </w:t>
      </w:r>
      <w:r w:rsidR="002A271A" w:rsidRPr="0082662E">
        <w:rPr>
          <w:b/>
        </w:rPr>
        <w:t xml:space="preserve">Asbestos </w:t>
      </w:r>
      <w:r w:rsidR="00A6460E" w:rsidRPr="0082662E">
        <w:rPr>
          <w:b/>
        </w:rPr>
        <w:t>Using Richardson’s Method, Full Cohort</w:t>
      </w:r>
      <w:r w:rsidR="006D0C15" w:rsidRPr="0082662E">
        <w:rPr>
          <w:b/>
        </w:rPr>
        <w:t xml:space="preserve"> (omitting Plant 4)</w:t>
      </w:r>
      <w:r w:rsidR="00A6460E" w:rsidRPr="0082662E">
        <w:rPr>
          <w:b/>
        </w:rPr>
        <w:t>,</w:t>
      </w:r>
      <w:r w:rsidR="00A6460E" w:rsidRPr="006402E0">
        <w:rPr>
          <w:b/>
        </w:rPr>
        <w:t xml:space="preserve"> 1942-</w:t>
      </w:r>
      <w:r w:rsidR="00A6460E" w:rsidRPr="00A6460E">
        <w:rPr>
          <w:b/>
        </w:rPr>
        <w:t>2011</w:t>
      </w:r>
    </w:p>
    <w:tbl>
      <w:tblPr>
        <w:tblStyle w:val="TableGrid"/>
        <w:tblW w:w="7465" w:type="dxa"/>
        <w:jc w:val="center"/>
        <w:tblLook w:val="04A0" w:firstRow="1" w:lastRow="0" w:firstColumn="1" w:lastColumn="0" w:noHBand="0" w:noVBand="1"/>
      </w:tblPr>
      <w:tblGrid>
        <w:gridCol w:w="1975"/>
        <w:gridCol w:w="990"/>
        <w:gridCol w:w="2160"/>
        <w:gridCol w:w="2340"/>
      </w:tblGrid>
      <w:tr w:rsidR="00A136FA" w14:paraId="5BCEFB6B" w14:textId="77777777" w:rsidTr="00A136FA">
        <w:trPr>
          <w:jc w:val="center"/>
        </w:trPr>
        <w:tc>
          <w:tcPr>
            <w:tcW w:w="1975" w:type="dxa"/>
            <w:vMerge w:val="restart"/>
            <w:shd w:val="clear" w:color="auto" w:fill="D9D9D9" w:themeFill="background1" w:themeFillShade="D9"/>
          </w:tcPr>
          <w:p w14:paraId="67498E75" w14:textId="77777777" w:rsidR="00A136FA" w:rsidRDefault="00A136FA" w:rsidP="00A27E4F"/>
        </w:tc>
        <w:tc>
          <w:tcPr>
            <w:tcW w:w="3150" w:type="dxa"/>
            <w:gridSpan w:val="2"/>
            <w:shd w:val="clear" w:color="auto" w:fill="D9D9D9" w:themeFill="background1" w:themeFillShade="D9"/>
            <w:vAlign w:val="bottom"/>
          </w:tcPr>
          <w:p w14:paraId="17D70B62" w14:textId="77777777" w:rsidR="00A136FA" w:rsidRDefault="00A136FA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 xml:space="preserve">Unadjusted Lung and </w:t>
            </w:r>
          </w:p>
          <w:p w14:paraId="0BEB0083" w14:textId="2FDC714A" w:rsidR="00A136FA" w:rsidRPr="003A26D2" w:rsidRDefault="00A136FA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>Bronchus</w:t>
            </w:r>
            <w:r>
              <w:rPr>
                <w:b/>
              </w:rPr>
              <w:t xml:space="preserve"> Cancer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bottom"/>
          </w:tcPr>
          <w:p w14:paraId="204D980D" w14:textId="4CC134EE" w:rsidR="00A136FA" w:rsidRPr="003A26D2" w:rsidRDefault="00A136FA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>Adjusted Lung and Bronchus</w:t>
            </w:r>
            <w:r>
              <w:rPr>
                <w:b/>
              </w:rPr>
              <w:t xml:space="preserve"> Cancer</w:t>
            </w:r>
          </w:p>
        </w:tc>
      </w:tr>
      <w:tr w:rsidR="00A136FA" w14:paraId="5D743501" w14:textId="77777777" w:rsidTr="00A136FA">
        <w:trPr>
          <w:jc w:val="center"/>
        </w:trPr>
        <w:tc>
          <w:tcPr>
            <w:tcW w:w="1975" w:type="dxa"/>
            <w:vMerge/>
            <w:shd w:val="clear" w:color="auto" w:fill="D9D9D9" w:themeFill="background1" w:themeFillShade="D9"/>
          </w:tcPr>
          <w:p w14:paraId="2E9029C3" w14:textId="77777777" w:rsidR="00A136FA" w:rsidRDefault="00A136FA" w:rsidP="00A27E4F"/>
        </w:tc>
        <w:tc>
          <w:tcPr>
            <w:tcW w:w="990" w:type="dxa"/>
            <w:shd w:val="clear" w:color="auto" w:fill="D9D9D9" w:themeFill="background1" w:themeFillShade="D9"/>
          </w:tcPr>
          <w:p w14:paraId="6B9EFB46" w14:textId="65E13B8D" w:rsidR="00A136FA" w:rsidRPr="003A26D2" w:rsidRDefault="00A136FA" w:rsidP="00A27E4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Obs</w:t>
            </w:r>
            <w:proofErr w:type="spellEnd"/>
          </w:p>
        </w:tc>
        <w:tc>
          <w:tcPr>
            <w:tcW w:w="2160" w:type="dxa"/>
            <w:shd w:val="clear" w:color="auto" w:fill="D9D9D9" w:themeFill="background1" w:themeFillShade="D9"/>
          </w:tcPr>
          <w:p w14:paraId="4D1A99AD" w14:textId="51038BF6" w:rsidR="00A136FA" w:rsidRPr="003A26D2" w:rsidRDefault="00A136FA" w:rsidP="00A27E4F">
            <w:pPr>
              <w:jc w:val="center"/>
              <w:rPr>
                <w:b/>
              </w:rPr>
            </w:pPr>
            <w:proofErr w:type="spellStart"/>
            <w:r w:rsidRPr="003A26D2">
              <w:rPr>
                <w:b/>
              </w:rPr>
              <w:t>RR</w:t>
            </w:r>
            <w:r w:rsidRPr="0040027C">
              <w:rPr>
                <w:b/>
                <w:vertAlign w:val="superscript"/>
              </w:rPr>
              <w:t>a</w:t>
            </w:r>
            <w:proofErr w:type="spellEnd"/>
            <w:r w:rsidRPr="0033649F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14:paraId="2A38BB3F" w14:textId="7D2F95A6" w:rsidR="00A136FA" w:rsidRPr="003A26D2" w:rsidRDefault="00A136FA" w:rsidP="00A27E4F">
            <w:pPr>
              <w:jc w:val="center"/>
              <w:rPr>
                <w:b/>
              </w:rPr>
            </w:pPr>
            <w:r w:rsidRPr="003A26D2">
              <w:rPr>
                <w:b/>
              </w:rPr>
              <w:t>RR</w:t>
            </w:r>
            <w:r w:rsidRPr="007F3D64">
              <w:rPr>
                <w:b/>
                <w:vertAlign w:val="superscript"/>
              </w:rPr>
              <w:t xml:space="preserve"> </w:t>
            </w:r>
            <w:r>
              <w:rPr>
                <w:b/>
                <w:vertAlign w:val="superscript"/>
              </w:rPr>
              <w:t>a</w:t>
            </w:r>
            <w:r w:rsidRPr="007F3D64">
              <w:rPr>
                <w:b/>
                <w:vertAlign w:val="superscript"/>
              </w:rPr>
              <w:t>.</w:t>
            </w:r>
            <w:r w:rsidRPr="003A26D2">
              <w:rPr>
                <w:b/>
              </w:rPr>
              <w:t xml:space="preserve"> (95%) CI</w:t>
            </w:r>
          </w:p>
        </w:tc>
      </w:tr>
      <w:tr w:rsidR="00974008" w14:paraId="106DC183" w14:textId="77777777" w:rsidTr="006946A0">
        <w:trPr>
          <w:trHeight w:val="288"/>
          <w:jc w:val="center"/>
        </w:trPr>
        <w:tc>
          <w:tcPr>
            <w:tcW w:w="1975" w:type="dxa"/>
          </w:tcPr>
          <w:p w14:paraId="4E224E64" w14:textId="3ADB7841" w:rsidR="00974008" w:rsidRPr="00BB3CAF" w:rsidRDefault="00974008" w:rsidP="00974008">
            <w:pPr>
              <w:rPr>
                <w:b/>
              </w:rPr>
            </w:pPr>
            <w:proofErr w:type="spellStart"/>
            <w:r w:rsidRPr="00BB3CAF">
              <w:rPr>
                <w:b/>
              </w:rPr>
              <w:t>Unexposed</w:t>
            </w:r>
            <w:r w:rsidRPr="00BB3CAF">
              <w:rPr>
                <w:b/>
                <w:vertAlign w:val="superscript"/>
              </w:rPr>
              <w:t>b</w:t>
            </w:r>
            <w:proofErr w:type="spellEnd"/>
            <w:r w:rsidRPr="00BB3CAF">
              <w:rPr>
                <w:b/>
                <w:vertAlign w:val="superscript"/>
              </w:rPr>
              <w:t>.</w:t>
            </w:r>
          </w:p>
        </w:tc>
        <w:tc>
          <w:tcPr>
            <w:tcW w:w="990" w:type="dxa"/>
            <w:vAlign w:val="bottom"/>
          </w:tcPr>
          <w:p w14:paraId="152622CE" w14:textId="6403D6CC" w:rsidR="00974008" w:rsidRPr="00BB3CAF" w:rsidRDefault="00974008" w:rsidP="0097400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241</w:t>
            </w:r>
          </w:p>
        </w:tc>
        <w:tc>
          <w:tcPr>
            <w:tcW w:w="2160" w:type="dxa"/>
          </w:tcPr>
          <w:p w14:paraId="7311EF75" w14:textId="54E74E73" w:rsidR="00974008" w:rsidRPr="00BB3CAF" w:rsidRDefault="00974008" w:rsidP="00974008">
            <w:pPr>
              <w:jc w:val="center"/>
            </w:pPr>
            <w:r w:rsidRPr="00BB3CAF">
              <w:t>1.0</w:t>
            </w:r>
          </w:p>
        </w:tc>
        <w:tc>
          <w:tcPr>
            <w:tcW w:w="2340" w:type="dxa"/>
          </w:tcPr>
          <w:p w14:paraId="269A81AE" w14:textId="5851FB41" w:rsidR="00974008" w:rsidRPr="00BB3CAF" w:rsidRDefault="00974008" w:rsidP="00974008">
            <w:pPr>
              <w:jc w:val="center"/>
            </w:pPr>
            <w:r w:rsidRPr="00BB3CAF">
              <w:t>1.0</w:t>
            </w:r>
          </w:p>
        </w:tc>
      </w:tr>
      <w:tr w:rsidR="00974008" w14:paraId="42D0C23D" w14:textId="77777777" w:rsidTr="006946A0">
        <w:trPr>
          <w:trHeight w:val="288"/>
          <w:jc w:val="center"/>
        </w:trPr>
        <w:tc>
          <w:tcPr>
            <w:tcW w:w="1975" w:type="dxa"/>
          </w:tcPr>
          <w:p w14:paraId="5DA57523" w14:textId="13EDF813" w:rsidR="00974008" w:rsidRPr="00BB3CAF" w:rsidRDefault="00974008" w:rsidP="00974008">
            <w:pPr>
              <w:rPr>
                <w:b/>
              </w:rPr>
            </w:pPr>
            <w:r w:rsidRPr="00BB3CAF">
              <w:rPr>
                <w:b/>
              </w:rPr>
              <w:t>Exposed</w:t>
            </w:r>
          </w:p>
        </w:tc>
        <w:tc>
          <w:tcPr>
            <w:tcW w:w="990" w:type="dxa"/>
            <w:vAlign w:val="bottom"/>
          </w:tcPr>
          <w:p w14:paraId="2F8BA28C" w14:textId="7601B118" w:rsidR="00974008" w:rsidRPr="00BB3CAF" w:rsidRDefault="00974008" w:rsidP="00974008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457</w:t>
            </w:r>
          </w:p>
        </w:tc>
        <w:tc>
          <w:tcPr>
            <w:tcW w:w="2160" w:type="dxa"/>
          </w:tcPr>
          <w:p w14:paraId="1AE79EBE" w14:textId="7836EDA9" w:rsidR="00974008" w:rsidRPr="00974008" w:rsidRDefault="00974008" w:rsidP="00974008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1.05 (0.89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1.25)</w:t>
            </w:r>
          </w:p>
        </w:tc>
        <w:tc>
          <w:tcPr>
            <w:tcW w:w="2340" w:type="dxa"/>
          </w:tcPr>
          <w:p w14:paraId="0039C1E9" w14:textId="1FEBA6EF" w:rsidR="00974008" w:rsidRPr="00BB3CAF" w:rsidRDefault="00724276" w:rsidP="00724276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</w:t>
            </w:r>
            <w:r w:rsidR="00126E9F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 xml:space="preserve"> (0.27 2.38)</w:t>
            </w:r>
          </w:p>
        </w:tc>
      </w:tr>
      <w:tr w:rsidR="00A136FA" w14:paraId="6CD171AE" w14:textId="77777777" w:rsidTr="00A136FA">
        <w:trPr>
          <w:trHeight w:val="288"/>
          <w:jc w:val="center"/>
        </w:trPr>
        <w:tc>
          <w:tcPr>
            <w:tcW w:w="1975" w:type="dxa"/>
          </w:tcPr>
          <w:p w14:paraId="5DB879A6" w14:textId="1AFD7FFC" w:rsidR="00A136FA" w:rsidRPr="00BB3CAF" w:rsidRDefault="00A136FA" w:rsidP="003C2D8A">
            <w:pPr>
              <w:rPr>
                <w:b/>
              </w:rPr>
            </w:pPr>
            <w:r w:rsidRPr="00BB3CAF">
              <w:rPr>
                <w:b/>
              </w:rPr>
              <w:t xml:space="preserve">Cum AN </w:t>
            </w:r>
            <w:proofErr w:type="spellStart"/>
            <w:r w:rsidRPr="00BB3CAF">
              <w:rPr>
                <w:b/>
              </w:rPr>
              <w:t>Exposure</w:t>
            </w:r>
            <w:r w:rsidRPr="00BB3CAF">
              <w:rPr>
                <w:b/>
                <w:vertAlign w:val="superscript"/>
              </w:rPr>
              <w:t>c</w:t>
            </w:r>
            <w:proofErr w:type="spellEnd"/>
            <w:r w:rsidRPr="00BB3CAF">
              <w:rPr>
                <w:b/>
                <w:vertAlign w:val="superscript"/>
              </w:rPr>
              <w:t>.</w:t>
            </w:r>
          </w:p>
        </w:tc>
        <w:tc>
          <w:tcPr>
            <w:tcW w:w="990" w:type="dxa"/>
          </w:tcPr>
          <w:p w14:paraId="091FB537" w14:textId="77777777" w:rsidR="00A136FA" w:rsidRPr="00BB3CAF" w:rsidRDefault="00A136FA" w:rsidP="003C2D8A">
            <w:pPr>
              <w:jc w:val="center"/>
            </w:pPr>
          </w:p>
        </w:tc>
        <w:tc>
          <w:tcPr>
            <w:tcW w:w="2160" w:type="dxa"/>
          </w:tcPr>
          <w:p w14:paraId="2077C5A4" w14:textId="77777777" w:rsidR="00A136FA" w:rsidRPr="00BB3CAF" w:rsidRDefault="00A136FA" w:rsidP="003C2D8A">
            <w:pPr>
              <w:jc w:val="center"/>
            </w:pPr>
          </w:p>
        </w:tc>
        <w:tc>
          <w:tcPr>
            <w:tcW w:w="2340" w:type="dxa"/>
          </w:tcPr>
          <w:p w14:paraId="5AAE53CB" w14:textId="77777777" w:rsidR="00A136FA" w:rsidRPr="00BB3CAF" w:rsidRDefault="00A136FA" w:rsidP="003C2D8A">
            <w:pPr>
              <w:jc w:val="center"/>
            </w:pPr>
          </w:p>
        </w:tc>
      </w:tr>
      <w:tr w:rsidR="00724276" w14:paraId="27DD3E30" w14:textId="77777777" w:rsidTr="007A3B12">
        <w:trPr>
          <w:trHeight w:val="288"/>
          <w:jc w:val="center"/>
        </w:trPr>
        <w:tc>
          <w:tcPr>
            <w:tcW w:w="1975" w:type="dxa"/>
          </w:tcPr>
          <w:p w14:paraId="3A02FF5F" w14:textId="47A68136" w:rsidR="00724276" w:rsidRPr="00BB3CAF" w:rsidRDefault="00724276" w:rsidP="00724276">
            <w:pPr>
              <w:jc w:val="center"/>
            </w:pPr>
            <w:r w:rsidRPr="00BB3CAF">
              <w:t>0-0.09</w:t>
            </w:r>
          </w:p>
        </w:tc>
        <w:tc>
          <w:tcPr>
            <w:tcW w:w="990" w:type="dxa"/>
            <w:vAlign w:val="bottom"/>
          </w:tcPr>
          <w:p w14:paraId="200BAD5D" w14:textId="7AEA5791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83</w:t>
            </w:r>
          </w:p>
        </w:tc>
        <w:tc>
          <w:tcPr>
            <w:tcW w:w="2160" w:type="dxa"/>
            <w:vAlign w:val="bottom"/>
          </w:tcPr>
          <w:p w14:paraId="7B06980E" w14:textId="1CACCF1E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1.06 (0.82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1.38)</w:t>
            </w:r>
          </w:p>
        </w:tc>
        <w:tc>
          <w:tcPr>
            <w:tcW w:w="2340" w:type="dxa"/>
            <w:vAlign w:val="bottom"/>
          </w:tcPr>
          <w:p w14:paraId="25361C02" w14:textId="2B7A3C9C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0.67 (0.14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3.16)</w:t>
            </w:r>
          </w:p>
        </w:tc>
      </w:tr>
      <w:tr w:rsidR="00724276" w14:paraId="330BCE96" w14:textId="77777777" w:rsidTr="007A3B12">
        <w:trPr>
          <w:trHeight w:val="288"/>
          <w:jc w:val="center"/>
        </w:trPr>
        <w:tc>
          <w:tcPr>
            <w:tcW w:w="1975" w:type="dxa"/>
          </w:tcPr>
          <w:p w14:paraId="6DA77986" w14:textId="7AD4578B" w:rsidR="00724276" w:rsidRPr="00BB3CAF" w:rsidRDefault="00724276" w:rsidP="00724276">
            <w:pPr>
              <w:jc w:val="center"/>
            </w:pPr>
            <w:r w:rsidRPr="00BB3CAF">
              <w:t>&gt;0.09-0.64</w:t>
            </w:r>
          </w:p>
        </w:tc>
        <w:tc>
          <w:tcPr>
            <w:tcW w:w="990" w:type="dxa"/>
            <w:vAlign w:val="bottom"/>
          </w:tcPr>
          <w:p w14:paraId="4CEDEB76" w14:textId="0C7EC075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100</w:t>
            </w:r>
          </w:p>
        </w:tc>
        <w:tc>
          <w:tcPr>
            <w:tcW w:w="2160" w:type="dxa"/>
            <w:vAlign w:val="bottom"/>
          </w:tcPr>
          <w:p w14:paraId="5E6EE95A" w14:textId="0C020F1B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1.00 (0.78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2340" w:type="dxa"/>
            <w:vAlign w:val="bottom"/>
          </w:tcPr>
          <w:p w14:paraId="121B0E99" w14:textId="7BA3B2D9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1.09 (0.23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5.02)</w:t>
            </w:r>
          </w:p>
        </w:tc>
      </w:tr>
      <w:tr w:rsidR="00724276" w14:paraId="271DEC7E" w14:textId="77777777" w:rsidTr="007A3B12">
        <w:trPr>
          <w:trHeight w:val="288"/>
          <w:jc w:val="center"/>
        </w:trPr>
        <w:tc>
          <w:tcPr>
            <w:tcW w:w="1975" w:type="dxa"/>
          </w:tcPr>
          <w:p w14:paraId="67012383" w14:textId="1A80D055" w:rsidR="00724276" w:rsidRPr="00BB3CAF" w:rsidRDefault="00724276" w:rsidP="00724276">
            <w:pPr>
              <w:jc w:val="center"/>
            </w:pPr>
            <w:r w:rsidRPr="00BB3CAF">
              <w:t>&gt;0.64-2.30</w:t>
            </w:r>
          </w:p>
        </w:tc>
        <w:tc>
          <w:tcPr>
            <w:tcW w:w="990" w:type="dxa"/>
            <w:vAlign w:val="bottom"/>
          </w:tcPr>
          <w:p w14:paraId="31BC3C52" w14:textId="1393D09C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2160" w:type="dxa"/>
            <w:vAlign w:val="bottom"/>
          </w:tcPr>
          <w:p w14:paraId="1D62E690" w14:textId="0EDC1BD8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0.99 (0.78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2340" w:type="dxa"/>
            <w:vAlign w:val="bottom"/>
          </w:tcPr>
          <w:p w14:paraId="32F2C936" w14:textId="75F618A8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0.62 (0.15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2.58)</w:t>
            </w:r>
          </w:p>
        </w:tc>
      </w:tr>
      <w:tr w:rsidR="00724276" w14:paraId="46CEA93B" w14:textId="77777777" w:rsidTr="007A3B12">
        <w:trPr>
          <w:trHeight w:val="288"/>
          <w:jc w:val="center"/>
        </w:trPr>
        <w:tc>
          <w:tcPr>
            <w:tcW w:w="1975" w:type="dxa"/>
          </w:tcPr>
          <w:p w14:paraId="42066960" w14:textId="7784352E" w:rsidR="00724276" w:rsidRPr="00BB3CAF" w:rsidRDefault="00724276" w:rsidP="00724276">
            <w:pPr>
              <w:jc w:val="center"/>
            </w:pPr>
            <w:r w:rsidRPr="00BB3CAF">
              <w:t>&gt;2.30</w:t>
            </w:r>
          </w:p>
        </w:tc>
        <w:tc>
          <w:tcPr>
            <w:tcW w:w="990" w:type="dxa"/>
            <w:vAlign w:val="bottom"/>
          </w:tcPr>
          <w:p w14:paraId="0B056C48" w14:textId="0505B1FA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177</w:t>
            </w:r>
          </w:p>
        </w:tc>
        <w:tc>
          <w:tcPr>
            <w:tcW w:w="2160" w:type="dxa"/>
            <w:vAlign w:val="bottom"/>
          </w:tcPr>
          <w:p w14:paraId="6A17C8EA" w14:textId="7AC2567D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1.12 (0.91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1.38)</w:t>
            </w:r>
          </w:p>
        </w:tc>
        <w:tc>
          <w:tcPr>
            <w:tcW w:w="2340" w:type="dxa"/>
            <w:vAlign w:val="bottom"/>
          </w:tcPr>
          <w:p w14:paraId="2B005521" w14:textId="548B0EE5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0.86 (0.24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3.09)</w:t>
            </w:r>
          </w:p>
        </w:tc>
      </w:tr>
      <w:tr w:rsidR="00A136FA" w14:paraId="389D0529" w14:textId="77777777" w:rsidTr="00A136FA">
        <w:trPr>
          <w:trHeight w:val="288"/>
          <w:jc w:val="center"/>
        </w:trPr>
        <w:tc>
          <w:tcPr>
            <w:tcW w:w="1975" w:type="dxa"/>
            <w:vAlign w:val="center"/>
          </w:tcPr>
          <w:p w14:paraId="082F1E90" w14:textId="77777777" w:rsidR="00A136FA" w:rsidRPr="00BB3CAF" w:rsidRDefault="00A136FA" w:rsidP="003C2D8A">
            <w:pPr>
              <w:jc w:val="center"/>
            </w:pPr>
            <w:r w:rsidRPr="00BB3CAF">
              <w:t>p-trend</w:t>
            </w:r>
          </w:p>
        </w:tc>
        <w:tc>
          <w:tcPr>
            <w:tcW w:w="990" w:type="dxa"/>
          </w:tcPr>
          <w:p w14:paraId="12B43835" w14:textId="77777777" w:rsidR="00A136FA" w:rsidRPr="00BB3CAF" w:rsidRDefault="00A136FA" w:rsidP="003C2D8A">
            <w:pPr>
              <w:jc w:val="center"/>
            </w:pPr>
          </w:p>
        </w:tc>
        <w:tc>
          <w:tcPr>
            <w:tcW w:w="2160" w:type="dxa"/>
          </w:tcPr>
          <w:p w14:paraId="26DCFE15" w14:textId="0D3CFAD3" w:rsidR="00A136FA" w:rsidRPr="00BB3CAF" w:rsidRDefault="00A136FA" w:rsidP="003C2D8A">
            <w:pPr>
              <w:jc w:val="center"/>
            </w:pPr>
            <w:r w:rsidRPr="00BB3CAF">
              <w:t>0.</w:t>
            </w:r>
            <w:r w:rsidR="00724276">
              <w:t>40</w:t>
            </w:r>
          </w:p>
        </w:tc>
        <w:tc>
          <w:tcPr>
            <w:tcW w:w="2340" w:type="dxa"/>
          </w:tcPr>
          <w:p w14:paraId="0B6EE6E8" w14:textId="71725F9F" w:rsidR="00A136FA" w:rsidRPr="00BB3CAF" w:rsidRDefault="00A136FA" w:rsidP="003C2D8A">
            <w:pPr>
              <w:jc w:val="center"/>
            </w:pPr>
            <w:r w:rsidRPr="00BB3CAF">
              <w:t>0.</w:t>
            </w:r>
            <w:r w:rsidR="00BB3CAF" w:rsidRPr="00BB3CAF">
              <w:t>8</w:t>
            </w:r>
            <w:r w:rsidR="00724276">
              <w:t>1</w:t>
            </w:r>
          </w:p>
        </w:tc>
      </w:tr>
      <w:tr w:rsidR="00A136FA" w:rsidRPr="00031AF8" w14:paraId="14BBF475" w14:textId="77777777" w:rsidTr="00A136FA">
        <w:trPr>
          <w:trHeight w:val="288"/>
          <w:jc w:val="center"/>
        </w:trPr>
        <w:tc>
          <w:tcPr>
            <w:tcW w:w="1975" w:type="dxa"/>
          </w:tcPr>
          <w:p w14:paraId="7ADBB62E" w14:textId="6DDC6E83" w:rsidR="00A136FA" w:rsidRPr="00BB3CAF" w:rsidRDefault="00A136FA" w:rsidP="003C2D8A">
            <w:pPr>
              <w:rPr>
                <w:b/>
              </w:rPr>
            </w:pPr>
            <w:r w:rsidRPr="00BB3CAF">
              <w:rPr>
                <w:b/>
              </w:rPr>
              <w:t xml:space="preserve">AIE AN </w:t>
            </w:r>
            <w:proofErr w:type="spellStart"/>
            <w:r w:rsidRPr="00BB3CAF">
              <w:rPr>
                <w:b/>
              </w:rPr>
              <w:t>Exposure</w:t>
            </w:r>
            <w:r w:rsidRPr="00BB3CAF">
              <w:rPr>
                <w:b/>
                <w:vertAlign w:val="superscript"/>
              </w:rPr>
              <w:t>d</w:t>
            </w:r>
            <w:proofErr w:type="spellEnd"/>
            <w:r w:rsidRPr="00BB3CAF">
              <w:rPr>
                <w:b/>
                <w:vertAlign w:val="superscript"/>
              </w:rPr>
              <w:t>.</w:t>
            </w:r>
          </w:p>
        </w:tc>
        <w:tc>
          <w:tcPr>
            <w:tcW w:w="990" w:type="dxa"/>
          </w:tcPr>
          <w:p w14:paraId="59E8FD11" w14:textId="77777777" w:rsidR="00A136FA" w:rsidRPr="00BB3CAF" w:rsidRDefault="00A136FA" w:rsidP="003C2D8A">
            <w:pPr>
              <w:jc w:val="center"/>
            </w:pPr>
          </w:p>
        </w:tc>
        <w:tc>
          <w:tcPr>
            <w:tcW w:w="2160" w:type="dxa"/>
          </w:tcPr>
          <w:p w14:paraId="5A4166D7" w14:textId="77777777" w:rsidR="00A136FA" w:rsidRPr="00BB3CAF" w:rsidRDefault="00A136FA" w:rsidP="003C2D8A">
            <w:pPr>
              <w:jc w:val="center"/>
            </w:pPr>
          </w:p>
        </w:tc>
        <w:tc>
          <w:tcPr>
            <w:tcW w:w="2340" w:type="dxa"/>
          </w:tcPr>
          <w:p w14:paraId="08468729" w14:textId="77777777" w:rsidR="00A136FA" w:rsidRPr="00BB3CAF" w:rsidRDefault="00A136FA" w:rsidP="003C2D8A">
            <w:pPr>
              <w:jc w:val="center"/>
            </w:pPr>
          </w:p>
        </w:tc>
      </w:tr>
      <w:tr w:rsidR="00724276" w:rsidRPr="00031AF8" w14:paraId="48FA27AB" w14:textId="77777777" w:rsidTr="00FB28EE">
        <w:trPr>
          <w:trHeight w:val="288"/>
          <w:jc w:val="center"/>
        </w:trPr>
        <w:tc>
          <w:tcPr>
            <w:tcW w:w="1975" w:type="dxa"/>
          </w:tcPr>
          <w:p w14:paraId="099DE7B3" w14:textId="3CA99855" w:rsidR="00724276" w:rsidRPr="00BB3CAF" w:rsidRDefault="00724276" w:rsidP="00724276">
            <w:pPr>
              <w:jc w:val="center"/>
            </w:pPr>
            <w:r w:rsidRPr="00BB3CAF">
              <w:t>0-0.06</w:t>
            </w:r>
          </w:p>
        </w:tc>
        <w:tc>
          <w:tcPr>
            <w:tcW w:w="990" w:type="dxa"/>
            <w:vAlign w:val="bottom"/>
          </w:tcPr>
          <w:p w14:paraId="09CE848A" w14:textId="480D3A63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97</w:t>
            </w:r>
          </w:p>
        </w:tc>
        <w:tc>
          <w:tcPr>
            <w:tcW w:w="2160" w:type="dxa"/>
            <w:vAlign w:val="bottom"/>
          </w:tcPr>
          <w:p w14:paraId="52BF52AF" w14:textId="53ECB905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0.98 (0.77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1.26)</w:t>
            </w:r>
          </w:p>
        </w:tc>
        <w:tc>
          <w:tcPr>
            <w:tcW w:w="2340" w:type="dxa"/>
            <w:vAlign w:val="bottom"/>
          </w:tcPr>
          <w:p w14:paraId="4DBF8FBD" w14:textId="7B46FCD9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0.83 (0.18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3.85)</w:t>
            </w:r>
          </w:p>
        </w:tc>
      </w:tr>
      <w:tr w:rsidR="00724276" w:rsidRPr="00031AF8" w14:paraId="3BD9E386" w14:textId="77777777" w:rsidTr="00FB28EE">
        <w:trPr>
          <w:trHeight w:val="288"/>
          <w:jc w:val="center"/>
        </w:trPr>
        <w:tc>
          <w:tcPr>
            <w:tcW w:w="1975" w:type="dxa"/>
          </w:tcPr>
          <w:p w14:paraId="3FD09513" w14:textId="5145D0D1" w:rsidR="00724276" w:rsidRPr="00BB3CAF" w:rsidRDefault="00724276" w:rsidP="00724276">
            <w:pPr>
              <w:jc w:val="center"/>
            </w:pPr>
            <w:r w:rsidRPr="00BB3CAF">
              <w:t>&gt;0.06-0.14</w:t>
            </w:r>
          </w:p>
        </w:tc>
        <w:tc>
          <w:tcPr>
            <w:tcW w:w="990" w:type="dxa"/>
            <w:vAlign w:val="bottom"/>
          </w:tcPr>
          <w:p w14:paraId="3FF3DE75" w14:textId="2AED5E95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104</w:t>
            </w:r>
          </w:p>
        </w:tc>
        <w:tc>
          <w:tcPr>
            <w:tcW w:w="2160" w:type="dxa"/>
            <w:vAlign w:val="bottom"/>
          </w:tcPr>
          <w:p w14:paraId="09A9FF35" w14:textId="254748CF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1.23 (0.97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1.57)</w:t>
            </w:r>
          </w:p>
        </w:tc>
        <w:tc>
          <w:tcPr>
            <w:tcW w:w="2340" w:type="dxa"/>
            <w:vAlign w:val="bottom"/>
          </w:tcPr>
          <w:p w14:paraId="4B2DEC95" w14:textId="70267A28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0.42 (0.11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1.6)</w:t>
            </w:r>
          </w:p>
        </w:tc>
      </w:tr>
      <w:tr w:rsidR="00724276" w:rsidRPr="00031AF8" w14:paraId="7EBFCF6F" w14:textId="77777777" w:rsidTr="00FB28EE">
        <w:trPr>
          <w:trHeight w:val="288"/>
          <w:jc w:val="center"/>
        </w:trPr>
        <w:tc>
          <w:tcPr>
            <w:tcW w:w="1975" w:type="dxa"/>
          </w:tcPr>
          <w:p w14:paraId="30FA6BE4" w14:textId="7E68B6E4" w:rsidR="00724276" w:rsidRPr="00BB3CAF" w:rsidRDefault="00724276" w:rsidP="00724276">
            <w:pPr>
              <w:jc w:val="center"/>
            </w:pPr>
            <w:r w:rsidRPr="00BB3CAF">
              <w:t>&gt;0.14-0.37</w:t>
            </w:r>
          </w:p>
        </w:tc>
        <w:tc>
          <w:tcPr>
            <w:tcW w:w="990" w:type="dxa"/>
            <w:vAlign w:val="bottom"/>
          </w:tcPr>
          <w:p w14:paraId="1209C600" w14:textId="3FA399DC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86</w:t>
            </w:r>
          </w:p>
        </w:tc>
        <w:tc>
          <w:tcPr>
            <w:tcW w:w="2160" w:type="dxa"/>
            <w:vAlign w:val="bottom"/>
          </w:tcPr>
          <w:p w14:paraId="1BFD9C02" w14:textId="1513578A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0.99 (0.77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1.28)</w:t>
            </w:r>
          </w:p>
        </w:tc>
        <w:tc>
          <w:tcPr>
            <w:tcW w:w="2340" w:type="dxa"/>
            <w:vAlign w:val="bottom"/>
          </w:tcPr>
          <w:p w14:paraId="6713D42E" w14:textId="3C592D15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1.46 (0.26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8.33)</w:t>
            </w:r>
          </w:p>
        </w:tc>
      </w:tr>
      <w:tr w:rsidR="00724276" w:rsidRPr="00031AF8" w14:paraId="4E21FAF7" w14:textId="77777777" w:rsidTr="00FB28EE">
        <w:trPr>
          <w:trHeight w:val="288"/>
          <w:jc w:val="center"/>
        </w:trPr>
        <w:tc>
          <w:tcPr>
            <w:tcW w:w="1975" w:type="dxa"/>
          </w:tcPr>
          <w:p w14:paraId="1F85D6A7" w14:textId="5EF9374F" w:rsidR="00724276" w:rsidRPr="00BB3CAF" w:rsidRDefault="00724276" w:rsidP="00724276">
            <w:pPr>
              <w:jc w:val="center"/>
            </w:pPr>
            <w:r w:rsidRPr="00BB3CAF">
              <w:t>&gt;0.37</w:t>
            </w:r>
          </w:p>
        </w:tc>
        <w:tc>
          <w:tcPr>
            <w:tcW w:w="990" w:type="dxa"/>
            <w:vAlign w:val="bottom"/>
          </w:tcPr>
          <w:p w14:paraId="6C888BEC" w14:textId="2CCD2911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170</w:t>
            </w:r>
          </w:p>
        </w:tc>
        <w:tc>
          <w:tcPr>
            <w:tcW w:w="2160" w:type="dxa"/>
            <w:vAlign w:val="bottom"/>
          </w:tcPr>
          <w:p w14:paraId="4D6CD2F9" w14:textId="2828B1EE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1.03 (0.84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1.27)</w:t>
            </w:r>
          </w:p>
        </w:tc>
        <w:tc>
          <w:tcPr>
            <w:tcW w:w="2340" w:type="dxa"/>
            <w:vAlign w:val="bottom"/>
          </w:tcPr>
          <w:p w14:paraId="65A03519" w14:textId="1ABDE880" w:rsidR="00724276" w:rsidRPr="00BB3CAF" w:rsidRDefault="00724276" w:rsidP="00724276">
            <w:pPr>
              <w:jc w:val="center"/>
            </w:pPr>
            <w:r>
              <w:rPr>
                <w:rFonts w:ascii="Calibri" w:hAnsi="Calibri" w:cs="Calibri"/>
                <w:color w:val="000000"/>
              </w:rPr>
              <w:t>0.94 (0.26</w:t>
            </w:r>
            <w:r w:rsidRPr="00BB3CAF">
              <w:rPr>
                <w:rFonts w:ascii="Calibri" w:hAnsi="Calibri" w:cs="Calibri"/>
                <w:color w:val="000000"/>
              </w:rPr>
              <w:t>–</w:t>
            </w:r>
            <w:r>
              <w:rPr>
                <w:rFonts w:ascii="Calibri" w:hAnsi="Calibri" w:cs="Calibri"/>
                <w:color w:val="000000"/>
              </w:rPr>
              <w:t>3.36)</w:t>
            </w:r>
          </w:p>
        </w:tc>
      </w:tr>
      <w:tr w:rsidR="00A136FA" w14:paraId="2FE62E22" w14:textId="77777777" w:rsidTr="00A136FA">
        <w:trPr>
          <w:trHeight w:val="288"/>
          <w:jc w:val="center"/>
        </w:trPr>
        <w:tc>
          <w:tcPr>
            <w:tcW w:w="1975" w:type="dxa"/>
            <w:vAlign w:val="center"/>
          </w:tcPr>
          <w:p w14:paraId="7047CEB0" w14:textId="77777777" w:rsidR="00A136FA" w:rsidRPr="00BB3CAF" w:rsidRDefault="00A136FA" w:rsidP="003C2D8A">
            <w:pPr>
              <w:jc w:val="center"/>
            </w:pPr>
            <w:r w:rsidRPr="00BB3CAF">
              <w:t>p-trend</w:t>
            </w:r>
          </w:p>
        </w:tc>
        <w:tc>
          <w:tcPr>
            <w:tcW w:w="990" w:type="dxa"/>
          </w:tcPr>
          <w:p w14:paraId="0DD11A92" w14:textId="77777777" w:rsidR="00A136FA" w:rsidRPr="00BB3CAF" w:rsidRDefault="00A136FA" w:rsidP="003C2D8A">
            <w:pPr>
              <w:jc w:val="center"/>
            </w:pPr>
          </w:p>
        </w:tc>
        <w:tc>
          <w:tcPr>
            <w:tcW w:w="2160" w:type="dxa"/>
          </w:tcPr>
          <w:p w14:paraId="29F5046B" w14:textId="31FFB6B1" w:rsidR="00A136FA" w:rsidRPr="00BB3CAF" w:rsidRDefault="00A136FA" w:rsidP="003C2D8A">
            <w:pPr>
              <w:jc w:val="center"/>
            </w:pPr>
            <w:r w:rsidRPr="00BB3CAF">
              <w:t>0.</w:t>
            </w:r>
            <w:r w:rsidR="00974008">
              <w:t>7</w:t>
            </w:r>
            <w:r w:rsidR="00724276">
              <w:t>4</w:t>
            </w:r>
          </w:p>
        </w:tc>
        <w:tc>
          <w:tcPr>
            <w:tcW w:w="2340" w:type="dxa"/>
          </w:tcPr>
          <w:p w14:paraId="4780B680" w14:textId="12F2CE91" w:rsidR="00A136FA" w:rsidRPr="00BB3CAF" w:rsidRDefault="00BB3CAF" w:rsidP="003C2D8A">
            <w:pPr>
              <w:jc w:val="center"/>
            </w:pPr>
            <w:r w:rsidRPr="00BB3CAF">
              <w:t>0.</w:t>
            </w:r>
            <w:r w:rsidR="00974008">
              <w:t>95</w:t>
            </w:r>
          </w:p>
        </w:tc>
      </w:tr>
    </w:tbl>
    <w:p w14:paraId="4C23B409" w14:textId="77777777" w:rsidR="00B3686D" w:rsidRDefault="00B3686D" w:rsidP="002E523E">
      <w:pPr>
        <w:pStyle w:val="ListParagraph"/>
        <w:numPr>
          <w:ilvl w:val="0"/>
          <w:numId w:val="1"/>
        </w:numPr>
        <w:tabs>
          <w:tab w:val="left" w:pos="1170"/>
        </w:tabs>
        <w:ind w:left="990" w:hanging="90"/>
      </w:pPr>
      <w:r>
        <w:t>RRs adjusted for race, sex, age, calendar time, salary/wage classification and plant</w:t>
      </w:r>
    </w:p>
    <w:p w14:paraId="10BE8DD2" w14:textId="77777777" w:rsidR="00B3686D" w:rsidRDefault="00B3686D" w:rsidP="002E523E">
      <w:pPr>
        <w:pStyle w:val="ListParagraph"/>
        <w:numPr>
          <w:ilvl w:val="0"/>
          <w:numId w:val="1"/>
        </w:numPr>
        <w:tabs>
          <w:tab w:val="left" w:pos="1170"/>
        </w:tabs>
        <w:ind w:left="990" w:hanging="90"/>
      </w:pPr>
      <w:r>
        <w:t>Baseline category for RRs</w:t>
      </w:r>
    </w:p>
    <w:p w14:paraId="79536EE0" w14:textId="77777777" w:rsidR="00B3686D" w:rsidRDefault="00B3686D" w:rsidP="002E523E">
      <w:pPr>
        <w:pStyle w:val="ListParagraph"/>
        <w:numPr>
          <w:ilvl w:val="0"/>
          <w:numId w:val="1"/>
        </w:numPr>
        <w:tabs>
          <w:tab w:val="left" w:pos="1170"/>
        </w:tabs>
        <w:ind w:left="990" w:hanging="90"/>
      </w:pPr>
      <w:r>
        <w:t>Cumulative AN exposure, ppm-years (lagged 10 years)</w:t>
      </w:r>
    </w:p>
    <w:p w14:paraId="10D1936B" w14:textId="77777777" w:rsidR="00B3686D" w:rsidRDefault="00B3686D" w:rsidP="002E523E">
      <w:pPr>
        <w:pStyle w:val="ListParagraph"/>
        <w:numPr>
          <w:ilvl w:val="0"/>
          <w:numId w:val="1"/>
        </w:numPr>
        <w:tabs>
          <w:tab w:val="left" w:pos="1170"/>
        </w:tabs>
        <w:ind w:left="990" w:hanging="90"/>
      </w:pPr>
      <w:r>
        <w:t>Average intensity of AN exposure ppm (lagged 10 years)</w:t>
      </w:r>
    </w:p>
    <w:p w14:paraId="4917ADF0" w14:textId="77777777" w:rsidR="00A27E4F" w:rsidRDefault="00A27E4F" w:rsidP="00A136FA">
      <w:pPr>
        <w:ind w:left="990" w:hanging="90"/>
        <w:rPr>
          <w:color w:val="FF0000"/>
        </w:rPr>
      </w:pPr>
    </w:p>
    <w:p w14:paraId="4321DB90" w14:textId="77777777" w:rsidR="00A27E4F" w:rsidRDefault="00A27E4F">
      <w:pPr>
        <w:rPr>
          <w:color w:val="FF0000"/>
        </w:rPr>
      </w:pPr>
    </w:p>
    <w:p w14:paraId="2A9A24F2" w14:textId="77777777" w:rsidR="00A27E4F" w:rsidRDefault="00A27E4F">
      <w:pPr>
        <w:rPr>
          <w:color w:val="FF0000"/>
        </w:rPr>
      </w:pPr>
    </w:p>
    <w:p w14:paraId="245E1B1A" w14:textId="358858C0" w:rsidR="00A00BA0" w:rsidRPr="00C849CE" w:rsidRDefault="00C849CE">
      <w:pPr>
        <w:rPr>
          <w:color w:val="FF0000"/>
        </w:rPr>
      </w:pPr>
      <w:r w:rsidRPr="00C849CE">
        <w:rPr>
          <w:color w:val="FF0000"/>
        </w:rPr>
        <w:fldChar w:fldCharType="begin"/>
      </w:r>
      <w:r w:rsidRPr="00C849CE">
        <w:rPr>
          <w:color w:val="FF0000"/>
        </w:rPr>
        <w:instrText xml:space="preserve"> FILENAME   \* MERGEFORMAT </w:instrText>
      </w:r>
      <w:r w:rsidRPr="00C849CE">
        <w:rPr>
          <w:color w:val="FF0000"/>
        </w:rPr>
        <w:fldChar w:fldCharType="separate"/>
      </w:r>
      <w:r w:rsidR="003D70C8">
        <w:rPr>
          <w:noProof/>
          <w:color w:val="FF0000"/>
        </w:rPr>
        <w:t>AN 2021 Reanal Paper_Supplemental Table 11_GM01.docx</w:t>
      </w:r>
      <w:r w:rsidRPr="00C849CE">
        <w:rPr>
          <w:color w:val="FF0000"/>
        </w:rPr>
        <w:fldChar w:fldCharType="end"/>
      </w:r>
      <w:bookmarkStart w:id="0" w:name="_GoBack"/>
      <w:bookmarkEnd w:id="0"/>
    </w:p>
    <w:p w14:paraId="494285D1" w14:textId="5DAD3CFC" w:rsidR="00072A69" w:rsidRDefault="00072A69"/>
    <w:sectPr w:rsidR="00072A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9A5E9B"/>
    <w:multiLevelType w:val="hybridMultilevel"/>
    <w:tmpl w:val="42C4A63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92359EB-9B42-4F20-9827-1267DFF746F1}"/>
    <w:docVar w:name="dgnword-eventsink" w:val="2702005807616"/>
  </w:docVars>
  <w:rsids>
    <w:rsidRoot w:val="009265F8"/>
    <w:rsid w:val="00031AF8"/>
    <w:rsid w:val="00067B2B"/>
    <w:rsid w:val="00072A69"/>
    <w:rsid w:val="00077754"/>
    <w:rsid w:val="000B0843"/>
    <w:rsid w:val="000B58E3"/>
    <w:rsid w:val="000B5DA2"/>
    <w:rsid w:val="001024DB"/>
    <w:rsid w:val="00126E9F"/>
    <w:rsid w:val="0019079F"/>
    <w:rsid w:val="002347E8"/>
    <w:rsid w:val="002539D8"/>
    <w:rsid w:val="002805EC"/>
    <w:rsid w:val="002A271A"/>
    <w:rsid w:val="002E523E"/>
    <w:rsid w:val="002F3716"/>
    <w:rsid w:val="00301C8B"/>
    <w:rsid w:val="0037354A"/>
    <w:rsid w:val="003A26D2"/>
    <w:rsid w:val="003B2C73"/>
    <w:rsid w:val="003C2D8A"/>
    <w:rsid w:val="003C5FA6"/>
    <w:rsid w:val="003C6EFB"/>
    <w:rsid w:val="003D70C8"/>
    <w:rsid w:val="00427AF4"/>
    <w:rsid w:val="004970F0"/>
    <w:rsid w:val="004E5A87"/>
    <w:rsid w:val="005170FB"/>
    <w:rsid w:val="005B3DED"/>
    <w:rsid w:val="00605976"/>
    <w:rsid w:val="00614F5B"/>
    <w:rsid w:val="006402E0"/>
    <w:rsid w:val="00673EEF"/>
    <w:rsid w:val="006777D1"/>
    <w:rsid w:val="00687302"/>
    <w:rsid w:val="006D0C15"/>
    <w:rsid w:val="007020AE"/>
    <w:rsid w:val="0072276E"/>
    <w:rsid w:val="00724276"/>
    <w:rsid w:val="007526F8"/>
    <w:rsid w:val="00756B5E"/>
    <w:rsid w:val="00761647"/>
    <w:rsid w:val="00790AF9"/>
    <w:rsid w:val="007A257D"/>
    <w:rsid w:val="007D0BC1"/>
    <w:rsid w:val="008061E7"/>
    <w:rsid w:val="00814822"/>
    <w:rsid w:val="0082662E"/>
    <w:rsid w:val="00836E58"/>
    <w:rsid w:val="00856FA2"/>
    <w:rsid w:val="008802B3"/>
    <w:rsid w:val="00885766"/>
    <w:rsid w:val="008A1AE7"/>
    <w:rsid w:val="008D1E9F"/>
    <w:rsid w:val="008E46C6"/>
    <w:rsid w:val="00913E85"/>
    <w:rsid w:val="009265F8"/>
    <w:rsid w:val="0095281D"/>
    <w:rsid w:val="00964982"/>
    <w:rsid w:val="00970F50"/>
    <w:rsid w:val="00974008"/>
    <w:rsid w:val="00994E15"/>
    <w:rsid w:val="009A4114"/>
    <w:rsid w:val="009A669D"/>
    <w:rsid w:val="009C4915"/>
    <w:rsid w:val="009F43EC"/>
    <w:rsid w:val="00A00BA0"/>
    <w:rsid w:val="00A0121F"/>
    <w:rsid w:val="00A136FA"/>
    <w:rsid w:val="00A27E4F"/>
    <w:rsid w:val="00A35C24"/>
    <w:rsid w:val="00A6460E"/>
    <w:rsid w:val="00A728A2"/>
    <w:rsid w:val="00AB602E"/>
    <w:rsid w:val="00AC0806"/>
    <w:rsid w:val="00AF5BD9"/>
    <w:rsid w:val="00AF6832"/>
    <w:rsid w:val="00B12B63"/>
    <w:rsid w:val="00B137D2"/>
    <w:rsid w:val="00B3686D"/>
    <w:rsid w:val="00B5658E"/>
    <w:rsid w:val="00B605D7"/>
    <w:rsid w:val="00B926E1"/>
    <w:rsid w:val="00BA7536"/>
    <w:rsid w:val="00BB3CAF"/>
    <w:rsid w:val="00BC6AAB"/>
    <w:rsid w:val="00C46FCD"/>
    <w:rsid w:val="00C51691"/>
    <w:rsid w:val="00C64464"/>
    <w:rsid w:val="00C701BB"/>
    <w:rsid w:val="00C849CE"/>
    <w:rsid w:val="00CF4850"/>
    <w:rsid w:val="00D157F3"/>
    <w:rsid w:val="00D26674"/>
    <w:rsid w:val="00D26D5B"/>
    <w:rsid w:val="00D91C74"/>
    <w:rsid w:val="00DB17B9"/>
    <w:rsid w:val="00DF6550"/>
    <w:rsid w:val="00E43D19"/>
    <w:rsid w:val="00E94BAA"/>
    <w:rsid w:val="00EB3FBB"/>
    <w:rsid w:val="00ED61A8"/>
    <w:rsid w:val="00F107D6"/>
    <w:rsid w:val="00FA49DD"/>
    <w:rsid w:val="00FA6377"/>
    <w:rsid w:val="00FB3CF6"/>
    <w:rsid w:val="00FE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8AC69A"/>
  <w15:chartTrackingRefBased/>
  <w15:docId w15:val="{14594D72-CFD8-4E26-A46C-C19A3706E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65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A63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63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63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3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3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63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637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27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8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8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BE28394FC305498939B918699B7008" ma:contentTypeVersion="14" ma:contentTypeDescription="Create a new document." ma:contentTypeScope="" ma:versionID="af627e51a183be1bf9185ffad48b301d">
  <xsd:schema xmlns:xsd="http://www.w3.org/2001/XMLSchema" xmlns:xs="http://www.w3.org/2001/XMLSchema" xmlns:p="http://schemas.microsoft.com/office/2006/metadata/properties" xmlns:ns3="a73e217b-8a95-4ac5-a3a9-6873693887f4" xmlns:ns4="25037a17-84f3-40d7-94ae-60545bd0adc9" targetNamespace="http://schemas.microsoft.com/office/2006/metadata/properties" ma:root="true" ma:fieldsID="f05b3bfd5e00c1af16debeea595a747c" ns3:_="" ns4:_="">
    <xsd:import namespace="a73e217b-8a95-4ac5-a3a9-6873693887f4"/>
    <xsd:import namespace="25037a17-84f3-40d7-94ae-60545bd0adc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e217b-8a95-4ac5-a3a9-6873693887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037a17-84f3-40d7-94ae-60545bd0adc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DD26A7-301A-432D-80B1-D53E48EC2935}">
  <ds:schemaRefs>
    <ds:schemaRef ds:uri="http://schemas.microsoft.com/office/2006/metadata/properties"/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purl.org/dc/elements/1.1/"/>
    <ds:schemaRef ds:uri="http://purl.org/dc/dcmitype/"/>
    <ds:schemaRef ds:uri="http://schemas.microsoft.com/office/infopath/2007/PartnerControls"/>
    <ds:schemaRef ds:uri="25037a17-84f3-40d7-94ae-60545bd0adc9"/>
    <ds:schemaRef ds:uri="a73e217b-8a95-4ac5-a3a9-6873693887f4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02DF3E5B-3865-4030-972A-5F82626A64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980030C-DB36-4BD9-97DE-D47443F70A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e217b-8a95-4ac5-a3a9-6873693887f4"/>
    <ds:schemaRef ds:uri="25037a17-84f3-40d7-94ae-60545bd0ad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Marsh</dc:creator>
  <cp:keywords/>
  <dc:description/>
  <cp:lastModifiedBy>Gary Marsh</cp:lastModifiedBy>
  <cp:revision>3</cp:revision>
  <cp:lastPrinted>2022-02-19T19:50:00Z</cp:lastPrinted>
  <dcterms:created xsi:type="dcterms:W3CDTF">2022-02-27T20:48:00Z</dcterms:created>
  <dcterms:modified xsi:type="dcterms:W3CDTF">2022-02-27T20:49:00Z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0x01010051BE28394FC305498939B918699B7008</vt:lpwstr>
  </property>
</Properties>
</file>