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18E" w:rsidRDefault="0019518E" w:rsidP="0019518E">
      <w:pPr>
        <w:spacing w:line="48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Multimedia file 2:</w:t>
      </w:r>
    </w:p>
    <w:p w:rsidR="0019518E" w:rsidRDefault="0019518E" w:rsidP="0019518E">
      <w:pPr>
        <w:pStyle w:val="a3"/>
        <w:spacing w:line="480" w:lineRule="auto"/>
        <w:ind w:leftChars="0" w:left="0"/>
        <w:rPr>
          <w:rFonts w:ascii="Times New Roman" w:hAnsi="Times New Roman"/>
        </w:rPr>
      </w:pPr>
      <w:r>
        <w:rPr>
          <w:rFonts w:ascii="Times New Roman" w:hAnsi="Times New Roman"/>
        </w:rPr>
        <w:t>MP4: the process of using the app.</w:t>
      </w:r>
    </w:p>
    <w:p w:rsidR="0019518E" w:rsidRDefault="0019518E" w:rsidP="0019518E">
      <w:pPr>
        <w:pStyle w:val="a3"/>
        <w:spacing w:line="480" w:lineRule="auto"/>
        <w:ind w:leftChars="0" w:left="0" w:firstLineChars="150" w:firstLine="360"/>
        <w:rPr>
          <w:rFonts w:ascii="Times New Roman" w:hAnsi="Times New Roman"/>
        </w:rPr>
      </w:pPr>
      <w:r>
        <w:rPr>
          <w:rFonts w:ascii="Times New Roman" w:hAnsi="Times New Roman"/>
        </w:rPr>
        <w:t>http://www.smilechien.idv.tw/marketing/course/marketing APPdwellwater.mp4</w:t>
      </w:r>
    </w:p>
    <w:p w:rsidR="00B00FDE" w:rsidRPr="0019518E" w:rsidRDefault="0019518E">
      <w:bookmarkStart w:id="0" w:name="_GoBack"/>
      <w:bookmarkEnd w:id="0"/>
    </w:p>
    <w:sectPr w:rsidR="00B00FDE" w:rsidRPr="0019518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QwMTAzMjU2NzI2tzRS0lEKTi0uzszPAykwrAUATl8XmywAAAA="/>
  </w:docVars>
  <w:rsids>
    <w:rsidRoot w:val="0019518E"/>
    <w:rsid w:val="0019518E"/>
    <w:rsid w:val="003F3977"/>
    <w:rsid w:val="00B41305"/>
    <w:rsid w:val="00F9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18E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9518E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18E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9518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2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SYNNEX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2020-04-11T01:03:00Z</dcterms:created>
  <dcterms:modified xsi:type="dcterms:W3CDTF">2020-04-11T01:03:00Z</dcterms:modified>
</cp:coreProperties>
</file>