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7A7C" w:rsidRPr="005C773C" w:rsidRDefault="00D14823" w:rsidP="00D14823">
      <w:pPr>
        <w:jc w:val="right"/>
        <w:rPr>
          <w:sz w:val="23"/>
          <w:szCs w:val="23"/>
          <w:lang w:val="en-US"/>
        </w:rPr>
      </w:pPr>
      <w:proofErr w:type="spellStart"/>
      <w:r w:rsidRPr="005C773C">
        <w:rPr>
          <w:sz w:val="23"/>
          <w:szCs w:val="23"/>
          <w:lang w:val="en-US"/>
        </w:rPr>
        <w:t>Poznań</w:t>
      </w:r>
      <w:proofErr w:type="spellEnd"/>
      <w:r w:rsidRPr="005C773C">
        <w:rPr>
          <w:sz w:val="23"/>
          <w:szCs w:val="23"/>
          <w:lang w:val="en-US"/>
        </w:rPr>
        <w:t xml:space="preserve">, </w:t>
      </w:r>
      <w:r w:rsidR="00832974">
        <w:rPr>
          <w:sz w:val="23"/>
          <w:szCs w:val="23"/>
          <w:lang w:val="en-US"/>
        </w:rPr>
        <w:t>07.11</w:t>
      </w:r>
      <w:r w:rsidRPr="005C773C">
        <w:rPr>
          <w:sz w:val="23"/>
          <w:szCs w:val="23"/>
          <w:lang w:val="en-US"/>
        </w:rPr>
        <w:t>.202</w:t>
      </w:r>
      <w:r w:rsidR="005C773C" w:rsidRPr="005C773C">
        <w:rPr>
          <w:sz w:val="23"/>
          <w:szCs w:val="23"/>
          <w:lang w:val="en-US"/>
        </w:rPr>
        <w:t>2</w:t>
      </w:r>
    </w:p>
    <w:p w:rsidR="0037640E" w:rsidRPr="005C773C" w:rsidRDefault="0037640E" w:rsidP="0037640E">
      <w:pPr>
        <w:jc w:val="center"/>
        <w:rPr>
          <w:sz w:val="23"/>
          <w:szCs w:val="23"/>
          <w:lang w:val="en-US"/>
        </w:rPr>
      </w:pPr>
    </w:p>
    <w:p w:rsidR="00D14823" w:rsidRPr="005C773C" w:rsidRDefault="00D14823" w:rsidP="00D14823">
      <w:pPr>
        <w:jc w:val="right"/>
        <w:rPr>
          <w:sz w:val="23"/>
          <w:szCs w:val="23"/>
          <w:lang w:val="en-US"/>
        </w:rPr>
      </w:pPr>
    </w:p>
    <w:p w:rsidR="0037640E" w:rsidRPr="005C773C" w:rsidRDefault="00D14823" w:rsidP="00BE7E74">
      <w:pPr>
        <w:rPr>
          <w:sz w:val="23"/>
          <w:szCs w:val="23"/>
          <w:lang w:val="en-US"/>
        </w:rPr>
      </w:pPr>
      <w:r w:rsidRPr="005C773C">
        <w:rPr>
          <w:sz w:val="23"/>
          <w:szCs w:val="23"/>
          <w:lang w:val="en-US"/>
        </w:rPr>
        <w:t xml:space="preserve">To the Editor of </w:t>
      </w:r>
      <w:r w:rsidR="00BE7E74" w:rsidRPr="00BE7E74">
        <w:rPr>
          <w:sz w:val="23"/>
          <w:szCs w:val="23"/>
          <w:lang w:val="en-US"/>
        </w:rPr>
        <w:t>Journal of Applied Genetics</w:t>
      </w:r>
    </w:p>
    <w:p w:rsidR="00D14823" w:rsidRPr="005C773C" w:rsidRDefault="00D14823" w:rsidP="00D14823">
      <w:pPr>
        <w:spacing w:line="240" w:lineRule="auto"/>
        <w:jc w:val="both"/>
        <w:rPr>
          <w:sz w:val="23"/>
          <w:szCs w:val="23"/>
          <w:lang w:val="en-US"/>
        </w:rPr>
      </w:pPr>
    </w:p>
    <w:p w:rsidR="00722654" w:rsidRPr="005C773C" w:rsidRDefault="00D14823" w:rsidP="00722654">
      <w:pPr>
        <w:jc w:val="both"/>
        <w:rPr>
          <w:sz w:val="23"/>
          <w:szCs w:val="23"/>
          <w:lang w:val="en-US"/>
        </w:rPr>
      </w:pPr>
      <w:r w:rsidRPr="005C773C">
        <w:rPr>
          <w:sz w:val="23"/>
          <w:szCs w:val="23"/>
          <w:lang w:val="en-US"/>
        </w:rPr>
        <w:t>We would like to submit the manuscript entitled ‘</w:t>
      </w:r>
      <w:r w:rsidR="00094EB2" w:rsidRPr="00094EB2">
        <w:rPr>
          <w:sz w:val="23"/>
          <w:szCs w:val="23"/>
          <w:lang w:val="en-US"/>
        </w:rPr>
        <w:t xml:space="preserve">The effects of heading time on yield performance and </w:t>
      </w:r>
      <w:proofErr w:type="spellStart"/>
      <w:r w:rsidR="00094EB2" w:rsidRPr="00094EB2">
        <w:rPr>
          <w:sz w:val="23"/>
          <w:szCs w:val="23"/>
          <w:lang w:val="en-US"/>
        </w:rPr>
        <w:t>HvGAMYB</w:t>
      </w:r>
      <w:proofErr w:type="spellEnd"/>
      <w:r w:rsidR="00094EB2" w:rsidRPr="00094EB2">
        <w:rPr>
          <w:sz w:val="23"/>
          <w:szCs w:val="23"/>
          <w:lang w:val="en-US"/>
        </w:rPr>
        <w:t xml:space="preserve"> expression in spring barley subjected to drought</w:t>
      </w:r>
      <w:r w:rsidR="00094EB2">
        <w:rPr>
          <w:sz w:val="23"/>
          <w:szCs w:val="23"/>
          <w:lang w:val="en-US"/>
        </w:rPr>
        <w:t xml:space="preserve">’ </w:t>
      </w:r>
      <w:r w:rsidRPr="005C773C">
        <w:rPr>
          <w:sz w:val="23"/>
          <w:szCs w:val="23"/>
          <w:lang w:val="en-US"/>
        </w:rPr>
        <w:t xml:space="preserve">by </w:t>
      </w:r>
      <w:r w:rsidR="005C773C" w:rsidRPr="005C773C">
        <w:rPr>
          <w:sz w:val="23"/>
          <w:szCs w:val="23"/>
          <w:lang w:val="en-US"/>
        </w:rPr>
        <w:t xml:space="preserve">Piotr </w:t>
      </w:r>
      <w:proofErr w:type="spellStart"/>
      <w:r w:rsidR="005C773C" w:rsidRPr="005C773C">
        <w:rPr>
          <w:sz w:val="23"/>
          <w:szCs w:val="23"/>
          <w:lang w:val="en-US"/>
        </w:rPr>
        <w:t>Ogrodowicz</w:t>
      </w:r>
      <w:proofErr w:type="spellEnd"/>
      <w:r w:rsidR="005C773C" w:rsidRPr="005C773C">
        <w:rPr>
          <w:sz w:val="23"/>
          <w:szCs w:val="23"/>
          <w:lang w:val="en-US"/>
        </w:rPr>
        <w:t>,</w:t>
      </w:r>
      <w:r w:rsidR="00094EB2" w:rsidRPr="00094EB2">
        <w:rPr>
          <w:lang w:val="en-US"/>
        </w:rPr>
        <w:t xml:space="preserve"> </w:t>
      </w:r>
      <w:proofErr w:type="spellStart"/>
      <w:r w:rsidR="00094EB2" w:rsidRPr="00094EB2">
        <w:rPr>
          <w:sz w:val="23"/>
          <w:szCs w:val="23"/>
          <w:lang w:val="en-US"/>
        </w:rPr>
        <w:t>Anetta</w:t>
      </w:r>
      <w:proofErr w:type="spellEnd"/>
      <w:r w:rsidR="00094EB2" w:rsidRPr="00094EB2">
        <w:rPr>
          <w:sz w:val="23"/>
          <w:szCs w:val="23"/>
          <w:lang w:val="en-US"/>
        </w:rPr>
        <w:t xml:space="preserve"> </w:t>
      </w:r>
      <w:proofErr w:type="spellStart"/>
      <w:r w:rsidR="00094EB2" w:rsidRPr="00094EB2">
        <w:rPr>
          <w:sz w:val="23"/>
          <w:szCs w:val="23"/>
          <w:lang w:val="en-US"/>
        </w:rPr>
        <w:t>Kuczyńska</w:t>
      </w:r>
      <w:proofErr w:type="spellEnd"/>
      <w:r w:rsidR="001E6B13">
        <w:rPr>
          <w:sz w:val="23"/>
          <w:szCs w:val="23"/>
          <w:lang w:val="en-US"/>
        </w:rPr>
        <w:t>,</w:t>
      </w:r>
      <w:r w:rsidR="005C773C" w:rsidRPr="00094EB2">
        <w:rPr>
          <w:sz w:val="23"/>
          <w:szCs w:val="23"/>
          <w:lang w:val="en-US"/>
        </w:rPr>
        <w:t xml:space="preserve"> </w:t>
      </w:r>
      <w:proofErr w:type="spellStart"/>
      <w:r w:rsidRPr="005C773C">
        <w:rPr>
          <w:sz w:val="23"/>
          <w:szCs w:val="23"/>
          <w:lang w:val="en-US"/>
        </w:rPr>
        <w:t>Paweł</w:t>
      </w:r>
      <w:proofErr w:type="spellEnd"/>
      <w:r w:rsidRPr="005C773C">
        <w:rPr>
          <w:sz w:val="23"/>
          <w:szCs w:val="23"/>
          <w:lang w:val="en-US"/>
        </w:rPr>
        <w:t xml:space="preserve"> </w:t>
      </w:r>
      <w:proofErr w:type="spellStart"/>
      <w:r w:rsidRPr="005C773C">
        <w:rPr>
          <w:sz w:val="23"/>
          <w:szCs w:val="23"/>
          <w:lang w:val="en-US"/>
        </w:rPr>
        <w:t>Krajewski</w:t>
      </w:r>
      <w:proofErr w:type="spellEnd"/>
      <w:r w:rsidR="005C773C" w:rsidRPr="005C773C">
        <w:rPr>
          <w:sz w:val="23"/>
          <w:szCs w:val="23"/>
          <w:lang w:val="en-US"/>
        </w:rPr>
        <w:t xml:space="preserve"> and </w:t>
      </w:r>
      <w:proofErr w:type="spellStart"/>
      <w:r w:rsidR="00094EB2">
        <w:rPr>
          <w:sz w:val="23"/>
          <w:szCs w:val="23"/>
          <w:lang w:val="en-US"/>
        </w:rPr>
        <w:t>Michał</w:t>
      </w:r>
      <w:proofErr w:type="spellEnd"/>
      <w:r w:rsidR="00094EB2">
        <w:rPr>
          <w:sz w:val="23"/>
          <w:szCs w:val="23"/>
          <w:lang w:val="en-US"/>
        </w:rPr>
        <w:t xml:space="preserve"> </w:t>
      </w:r>
      <w:proofErr w:type="spellStart"/>
      <w:r w:rsidR="00094EB2">
        <w:rPr>
          <w:sz w:val="23"/>
          <w:szCs w:val="23"/>
          <w:lang w:val="en-US"/>
        </w:rPr>
        <w:t>Kempa</w:t>
      </w:r>
      <w:proofErr w:type="spellEnd"/>
      <w:r w:rsidR="00094EB2">
        <w:rPr>
          <w:sz w:val="23"/>
          <w:szCs w:val="23"/>
          <w:lang w:val="en-US"/>
        </w:rPr>
        <w:t xml:space="preserve"> </w:t>
      </w:r>
      <w:r w:rsidRPr="005C773C">
        <w:rPr>
          <w:sz w:val="23"/>
          <w:szCs w:val="23"/>
          <w:lang w:val="en-US"/>
        </w:rPr>
        <w:t xml:space="preserve">for publication in </w:t>
      </w:r>
      <w:r w:rsidR="000C6A83" w:rsidRPr="000C6A83">
        <w:rPr>
          <w:sz w:val="23"/>
          <w:szCs w:val="23"/>
          <w:lang w:val="en-US"/>
        </w:rPr>
        <w:t>Journal of Applied Genetics</w:t>
      </w:r>
      <w:r w:rsidR="00665220">
        <w:rPr>
          <w:sz w:val="23"/>
          <w:szCs w:val="23"/>
          <w:lang w:val="en-US"/>
        </w:rPr>
        <w:t>, Section Plant Genetics</w:t>
      </w:r>
      <w:r w:rsidR="000C6A83">
        <w:rPr>
          <w:sz w:val="23"/>
          <w:szCs w:val="23"/>
          <w:lang w:val="en-US"/>
        </w:rPr>
        <w:t>.</w:t>
      </w:r>
    </w:p>
    <w:p w:rsidR="001355B5" w:rsidRDefault="00094EB2" w:rsidP="001355B5">
      <w:pPr>
        <w:ind w:firstLine="708"/>
        <w:jc w:val="both"/>
        <w:rPr>
          <w:sz w:val="23"/>
          <w:szCs w:val="23"/>
          <w:lang w:val="en-US"/>
        </w:rPr>
      </w:pPr>
      <w:r w:rsidRPr="00094EB2">
        <w:rPr>
          <w:sz w:val="23"/>
          <w:szCs w:val="23"/>
          <w:lang w:val="en-US"/>
        </w:rPr>
        <w:t xml:space="preserve">The aim of </w:t>
      </w:r>
      <w:r w:rsidR="001355B5">
        <w:rPr>
          <w:sz w:val="23"/>
          <w:szCs w:val="23"/>
          <w:lang w:val="en-US"/>
        </w:rPr>
        <w:t xml:space="preserve">the </w:t>
      </w:r>
      <w:r w:rsidRPr="00094EB2">
        <w:rPr>
          <w:sz w:val="23"/>
          <w:szCs w:val="23"/>
          <w:lang w:val="en-US"/>
        </w:rPr>
        <w:t>study was to characterize differences in responses to drought among barley genotypes varied in terms of earliness. Two subgroups of barley plants differentiated in terms of  phenology were analyzed, and a wide range of traits linked to plant morphology, physiology</w:t>
      </w:r>
      <w:r w:rsidR="001355B5">
        <w:rPr>
          <w:sz w:val="23"/>
          <w:szCs w:val="23"/>
          <w:lang w:val="en-US"/>
        </w:rPr>
        <w:t xml:space="preserve">, and yield were investigated. </w:t>
      </w:r>
      <w:r w:rsidRPr="00094EB2">
        <w:rPr>
          <w:sz w:val="23"/>
          <w:szCs w:val="23"/>
          <w:lang w:val="en-US"/>
        </w:rPr>
        <w:t xml:space="preserve">The abiotic stress reactions of two barley plants subgroups varied in our study both in terms of yield, morphology, chlorophyll fluorescence kinetics and pollen viability. The results extend our knowledge about </w:t>
      </w:r>
      <w:proofErr w:type="spellStart"/>
      <w:r w:rsidRPr="00094EB2">
        <w:rPr>
          <w:sz w:val="23"/>
          <w:szCs w:val="23"/>
          <w:lang w:val="en-US"/>
        </w:rPr>
        <w:t>HvGAMYB</w:t>
      </w:r>
      <w:proofErr w:type="spellEnd"/>
      <w:r w:rsidRPr="00094EB2">
        <w:rPr>
          <w:sz w:val="23"/>
          <w:szCs w:val="23"/>
          <w:lang w:val="en-US"/>
        </w:rPr>
        <w:t xml:space="preserve"> expression in anthers of barley plants grown under drought conditions and indicate the role of this transcription factor in shaping the yield via influencing traits linked to spike morphology, especially in lateral stems. Hence, this gene could be regarded as an important factor in flowering process and, as a consequence, pollen and seed development in plants subjected to abiotic stress conditions. This study clearly show the important role of </w:t>
      </w:r>
      <w:proofErr w:type="spellStart"/>
      <w:r w:rsidRPr="00094EB2">
        <w:rPr>
          <w:sz w:val="23"/>
          <w:szCs w:val="23"/>
          <w:lang w:val="en-US"/>
        </w:rPr>
        <w:t>HvGAMYB</w:t>
      </w:r>
      <w:proofErr w:type="spellEnd"/>
      <w:r w:rsidRPr="00094EB2">
        <w:rPr>
          <w:sz w:val="23"/>
          <w:szCs w:val="23"/>
          <w:lang w:val="en-US"/>
        </w:rPr>
        <w:t xml:space="preserve"> in survival mechanism associated with so called “drought escape strategy”.</w:t>
      </w:r>
    </w:p>
    <w:p w:rsidR="00DB3EEC" w:rsidRPr="00DB3EEC" w:rsidRDefault="007A495B" w:rsidP="00BE7E74">
      <w:pPr>
        <w:ind w:firstLine="708"/>
        <w:jc w:val="both"/>
        <w:rPr>
          <w:sz w:val="23"/>
          <w:szCs w:val="23"/>
          <w:lang w:val="en-US"/>
        </w:rPr>
      </w:pPr>
      <w:r>
        <w:rPr>
          <w:sz w:val="23"/>
          <w:szCs w:val="23"/>
          <w:lang w:val="en-US"/>
        </w:rPr>
        <w:t>W</w:t>
      </w:r>
      <w:r w:rsidR="00F45845" w:rsidRPr="00F45845">
        <w:rPr>
          <w:sz w:val="23"/>
          <w:szCs w:val="23"/>
          <w:lang w:val="en-US"/>
        </w:rPr>
        <w:t xml:space="preserve">e would like to kindly ask you to be accepted into </w:t>
      </w:r>
      <w:r w:rsidR="00F45845">
        <w:rPr>
          <w:sz w:val="23"/>
          <w:szCs w:val="23"/>
          <w:lang w:val="en-US"/>
        </w:rPr>
        <w:t xml:space="preserve">the </w:t>
      </w:r>
      <w:r w:rsidR="00665220">
        <w:rPr>
          <w:sz w:val="23"/>
          <w:szCs w:val="23"/>
          <w:lang w:val="en-US"/>
        </w:rPr>
        <w:t>Plant Genetics Section Journal of Applied Genetics</w:t>
      </w:r>
      <w:bookmarkStart w:id="0" w:name="_GoBack"/>
      <w:bookmarkEnd w:id="0"/>
      <w:r w:rsidR="00F45845">
        <w:rPr>
          <w:sz w:val="23"/>
          <w:szCs w:val="23"/>
          <w:lang w:val="en-US"/>
        </w:rPr>
        <w:t xml:space="preserve">. </w:t>
      </w:r>
      <w:r w:rsidR="00F45845" w:rsidRPr="00DB3EEC">
        <w:rPr>
          <w:sz w:val="23"/>
          <w:szCs w:val="23"/>
          <w:lang w:val="en-US"/>
        </w:rPr>
        <w:t xml:space="preserve">All authors have approved the manuscript </w:t>
      </w:r>
      <w:r w:rsidR="00F45845" w:rsidRPr="00F45845">
        <w:rPr>
          <w:sz w:val="23"/>
          <w:szCs w:val="23"/>
          <w:lang w:val="en-US"/>
        </w:rPr>
        <w:t>as it stands</w:t>
      </w:r>
      <w:r w:rsidR="00F45845">
        <w:rPr>
          <w:sz w:val="23"/>
          <w:szCs w:val="23"/>
          <w:lang w:val="en-US"/>
        </w:rPr>
        <w:t xml:space="preserve"> </w:t>
      </w:r>
      <w:r w:rsidR="00F45845" w:rsidRPr="00DB3EEC">
        <w:rPr>
          <w:sz w:val="23"/>
          <w:szCs w:val="23"/>
          <w:lang w:val="en-US"/>
        </w:rPr>
        <w:t xml:space="preserve">and agree with its submission to </w:t>
      </w:r>
      <w:r w:rsidR="00BE7E74" w:rsidRPr="00BE7E74">
        <w:rPr>
          <w:sz w:val="23"/>
          <w:szCs w:val="23"/>
          <w:lang w:val="en-US"/>
        </w:rPr>
        <w:t>Journal of Applied Genetics</w:t>
      </w:r>
      <w:r w:rsidR="00BE7E74">
        <w:rPr>
          <w:sz w:val="23"/>
          <w:szCs w:val="23"/>
          <w:lang w:val="en-US"/>
        </w:rPr>
        <w:t xml:space="preserve">. </w:t>
      </w:r>
      <w:r w:rsidR="00D14823" w:rsidRPr="005C773C">
        <w:rPr>
          <w:sz w:val="23"/>
          <w:szCs w:val="23"/>
          <w:lang w:val="en-US"/>
        </w:rPr>
        <w:t xml:space="preserve">All authors </w:t>
      </w:r>
      <w:r w:rsidR="00F45845">
        <w:rPr>
          <w:sz w:val="23"/>
          <w:szCs w:val="23"/>
          <w:lang w:val="en-US"/>
        </w:rPr>
        <w:t xml:space="preserve">also </w:t>
      </w:r>
      <w:r w:rsidR="00DB3EEC" w:rsidRPr="00DB3EEC">
        <w:rPr>
          <w:sz w:val="23"/>
          <w:szCs w:val="23"/>
          <w:lang w:val="en-US"/>
        </w:rPr>
        <w:t>confirm that neither the manuscript nor any parts of its content are currently under consideration or published in another journal.</w:t>
      </w:r>
    </w:p>
    <w:p w:rsidR="00D14823" w:rsidRPr="005C773C" w:rsidRDefault="00D14823" w:rsidP="00D14823">
      <w:pPr>
        <w:spacing w:line="240" w:lineRule="auto"/>
        <w:jc w:val="both"/>
        <w:rPr>
          <w:sz w:val="23"/>
          <w:szCs w:val="23"/>
          <w:lang w:val="en-US"/>
        </w:rPr>
      </w:pPr>
    </w:p>
    <w:p w:rsidR="00D14823" w:rsidRPr="005C773C" w:rsidRDefault="00D14823" w:rsidP="00994CB7">
      <w:pPr>
        <w:jc w:val="both"/>
        <w:rPr>
          <w:sz w:val="23"/>
          <w:szCs w:val="23"/>
          <w:lang w:val="en-US"/>
        </w:rPr>
      </w:pPr>
    </w:p>
    <w:p w:rsidR="00D14823" w:rsidRPr="005C773C" w:rsidRDefault="00D14823" w:rsidP="00994CB7">
      <w:pPr>
        <w:jc w:val="both"/>
        <w:rPr>
          <w:sz w:val="23"/>
          <w:szCs w:val="23"/>
          <w:lang w:val="en-US"/>
        </w:rPr>
      </w:pPr>
      <w:r w:rsidRPr="005C773C">
        <w:rPr>
          <w:sz w:val="23"/>
          <w:szCs w:val="23"/>
          <w:lang w:val="en-US"/>
        </w:rPr>
        <w:t>Thanking you in advance for your kind attention,</w:t>
      </w:r>
    </w:p>
    <w:p w:rsidR="00D14823" w:rsidRPr="005C773C" w:rsidRDefault="00D14823" w:rsidP="00994CB7">
      <w:pPr>
        <w:jc w:val="both"/>
        <w:rPr>
          <w:sz w:val="23"/>
          <w:szCs w:val="23"/>
          <w:lang w:val="en-US"/>
        </w:rPr>
      </w:pPr>
      <w:r w:rsidRPr="005C773C">
        <w:rPr>
          <w:sz w:val="23"/>
          <w:szCs w:val="23"/>
          <w:lang w:val="en-US"/>
        </w:rPr>
        <w:t>Sincerely,</w:t>
      </w:r>
    </w:p>
    <w:p w:rsidR="00D14823" w:rsidRPr="005C773C" w:rsidRDefault="00D14823" w:rsidP="00994CB7">
      <w:pPr>
        <w:jc w:val="both"/>
        <w:rPr>
          <w:sz w:val="23"/>
          <w:szCs w:val="23"/>
          <w:lang w:val="en-US"/>
        </w:rPr>
      </w:pPr>
    </w:p>
    <w:p w:rsidR="00D14823" w:rsidRPr="005C773C" w:rsidRDefault="00BE7E74" w:rsidP="00994CB7">
      <w:pPr>
        <w:jc w:val="both"/>
        <w:rPr>
          <w:sz w:val="23"/>
          <w:szCs w:val="23"/>
          <w:lang w:val="en-US"/>
        </w:rPr>
      </w:pPr>
      <w:r>
        <w:rPr>
          <w:sz w:val="23"/>
          <w:szCs w:val="23"/>
          <w:lang w:val="en-US"/>
        </w:rPr>
        <w:t xml:space="preserve">Piotr </w:t>
      </w:r>
      <w:proofErr w:type="spellStart"/>
      <w:r>
        <w:rPr>
          <w:sz w:val="23"/>
          <w:szCs w:val="23"/>
          <w:lang w:val="en-US"/>
        </w:rPr>
        <w:t>Ogrodowicz</w:t>
      </w:r>
      <w:proofErr w:type="spellEnd"/>
      <w:r w:rsidR="00D14823" w:rsidRPr="005C773C">
        <w:rPr>
          <w:sz w:val="23"/>
          <w:szCs w:val="23"/>
          <w:lang w:val="en-US"/>
        </w:rPr>
        <w:t>,</w:t>
      </w:r>
    </w:p>
    <w:p w:rsidR="00D14823" w:rsidRPr="005C773C" w:rsidRDefault="00D14823" w:rsidP="00994CB7">
      <w:pPr>
        <w:jc w:val="both"/>
        <w:rPr>
          <w:sz w:val="23"/>
          <w:szCs w:val="23"/>
          <w:lang w:val="en-US"/>
        </w:rPr>
      </w:pPr>
      <w:r w:rsidRPr="005C773C">
        <w:rPr>
          <w:sz w:val="23"/>
          <w:szCs w:val="23"/>
          <w:lang w:val="en-US"/>
        </w:rPr>
        <w:t xml:space="preserve">Institute of Plant Genetics, </w:t>
      </w:r>
    </w:p>
    <w:p w:rsidR="00D14823" w:rsidRPr="005C773C" w:rsidRDefault="00D14823" w:rsidP="00994CB7">
      <w:pPr>
        <w:jc w:val="both"/>
        <w:rPr>
          <w:sz w:val="23"/>
          <w:szCs w:val="23"/>
          <w:lang w:val="en-US"/>
        </w:rPr>
      </w:pPr>
      <w:r w:rsidRPr="005C773C">
        <w:rPr>
          <w:sz w:val="23"/>
          <w:szCs w:val="23"/>
          <w:lang w:val="en-US"/>
        </w:rPr>
        <w:t xml:space="preserve">Polish Academy of Sciences, </w:t>
      </w:r>
    </w:p>
    <w:p w:rsidR="00D14823" w:rsidRPr="005C773C" w:rsidRDefault="00D14823" w:rsidP="00994CB7">
      <w:pPr>
        <w:jc w:val="both"/>
        <w:rPr>
          <w:sz w:val="23"/>
          <w:szCs w:val="23"/>
          <w:lang w:val="en-US"/>
        </w:rPr>
      </w:pPr>
      <w:r w:rsidRPr="005C773C">
        <w:rPr>
          <w:sz w:val="23"/>
          <w:szCs w:val="23"/>
          <w:lang w:val="en-US"/>
        </w:rPr>
        <w:t>Strzeszynska Str. 34, Poznan 60-479, Poland</w:t>
      </w:r>
    </w:p>
    <w:p w:rsidR="0037640E" w:rsidRPr="005C773C" w:rsidRDefault="00BE7E74" w:rsidP="0037640E">
      <w:pPr>
        <w:jc w:val="both"/>
        <w:rPr>
          <w:sz w:val="23"/>
          <w:szCs w:val="23"/>
          <w:lang w:val="en-US"/>
        </w:rPr>
      </w:pPr>
      <w:hyperlink r:id="rId5" w:history="1">
        <w:r w:rsidRPr="00196E11">
          <w:rPr>
            <w:rStyle w:val="Hipercze"/>
            <w:sz w:val="23"/>
            <w:szCs w:val="23"/>
            <w:lang w:val="en-US"/>
          </w:rPr>
          <w:t>pogr@igr.poznan.pl</w:t>
        </w:r>
      </w:hyperlink>
      <w:r w:rsidR="00D14823" w:rsidRPr="005C773C">
        <w:rPr>
          <w:sz w:val="23"/>
          <w:szCs w:val="23"/>
          <w:lang w:val="en-US"/>
        </w:rPr>
        <w:t xml:space="preserve"> </w:t>
      </w:r>
    </w:p>
    <w:sectPr w:rsidR="0037640E" w:rsidRPr="005C773C" w:rsidSect="004F183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Tekst podstawo">
    <w:altName w:val="Times New Roman"/>
    <w:charset w:val="00"/>
    <w:family w:val="roman"/>
    <w:pitch w:val="variable"/>
    <w:sig w:usb0="E0002AEF" w:usb1="C0007841"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805A6"/>
    <w:multiLevelType w:val="hybridMultilevel"/>
    <w:tmpl w:val="97E479B0"/>
    <w:lvl w:ilvl="0" w:tplc="20500588">
      <w:start w:val="3"/>
      <w:numFmt w:val="bullet"/>
      <w:lvlText w:val="-"/>
      <w:lvlJc w:val="left"/>
      <w:pPr>
        <w:ind w:left="720" w:hanging="360"/>
      </w:pPr>
      <w:rPr>
        <w:rFonts w:ascii="Times New Roman" w:eastAsiaTheme="minorHAns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5A04DEF"/>
    <w:multiLevelType w:val="hybridMultilevel"/>
    <w:tmpl w:val="4FCC9D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40E"/>
    <w:rsid w:val="00084D7E"/>
    <w:rsid w:val="00094EB2"/>
    <w:rsid w:val="000C6A83"/>
    <w:rsid w:val="001355B5"/>
    <w:rsid w:val="001E6B13"/>
    <w:rsid w:val="002360F4"/>
    <w:rsid w:val="00266FB8"/>
    <w:rsid w:val="00293939"/>
    <w:rsid w:val="002A2324"/>
    <w:rsid w:val="0037640E"/>
    <w:rsid w:val="004F183C"/>
    <w:rsid w:val="00527B0C"/>
    <w:rsid w:val="005C773C"/>
    <w:rsid w:val="005F6D3D"/>
    <w:rsid w:val="00665220"/>
    <w:rsid w:val="00675EA8"/>
    <w:rsid w:val="00722654"/>
    <w:rsid w:val="007A495B"/>
    <w:rsid w:val="00832974"/>
    <w:rsid w:val="008C5752"/>
    <w:rsid w:val="0090690F"/>
    <w:rsid w:val="00940B1A"/>
    <w:rsid w:val="00994CB7"/>
    <w:rsid w:val="00AA102E"/>
    <w:rsid w:val="00BE7E74"/>
    <w:rsid w:val="00D14823"/>
    <w:rsid w:val="00DB3EEC"/>
    <w:rsid w:val="00E2050D"/>
    <w:rsid w:val="00E24366"/>
    <w:rsid w:val="00F4584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6F04A8"/>
  <w14:defaultImageDpi w14:val="32767"/>
  <w15:chartTrackingRefBased/>
  <w15:docId w15:val="{CEBA3908-43F2-2244-8C33-33B177292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Tekst podstawo"/>
        <w:sz w:val="24"/>
        <w:szCs w:val="24"/>
        <w:lang w:val="pl-PL"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7640E"/>
    <w:pPr>
      <w:ind w:left="720"/>
      <w:contextualSpacing/>
    </w:pPr>
  </w:style>
  <w:style w:type="character" w:styleId="Hipercze">
    <w:name w:val="Hyperlink"/>
    <w:basedOn w:val="Domylnaczcionkaakapitu"/>
    <w:uiPriority w:val="99"/>
    <w:unhideWhenUsed/>
    <w:rsid w:val="0037640E"/>
    <w:rPr>
      <w:color w:val="0563C1" w:themeColor="hyperlink"/>
      <w:u w:val="single"/>
    </w:rPr>
  </w:style>
  <w:style w:type="character" w:customStyle="1" w:styleId="UnresolvedMention">
    <w:name w:val="Unresolved Mention"/>
    <w:basedOn w:val="Domylnaczcionkaakapitu"/>
    <w:uiPriority w:val="99"/>
    <w:rsid w:val="003764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0002449">
      <w:bodyDiv w:val="1"/>
      <w:marLeft w:val="0"/>
      <w:marRight w:val="0"/>
      <w:marTop w:val="0"/>
      <w:marBottom w:val="0"/>
      <w:divBdr>
        <w:top w:val="none" w:sz="0" w:space="0" w:color="auto"/>
        <w:left w:val="none" w:sz="0" w:space="0" w:color="auto"/>
        <w:bottom w:val="none" w:sz="0" w:space="0" w:color="auto"/>
        <w:right w:val="none" w:sz="0" w:space="0" w:color="auto"/>
      </w:divBdr>
    </w:div>
    <w:div w:id="262612851">
      <w:bodyDiv w:val="1"/>
      <w:marLeft w:val="0"/>
      <w:marRight w:val="0"/>
      <w:marTop w:val="0"/>
      <w:marBottom w:val="0"/>
      <w:divBdr>
        <w:top w:val="none" w:sz="0" w:space="0" w:color="auto"/>
        <w:left w:val="none" w:sz="0" w:space="0" w:color="auto"/>
        <w:bottom w:val="none" w:sz="0" w:space="0" w:color="auto"/>
        <w:right w:val="none" w:sz="0" w:space="0" w:color="auto"/>
      </w:divBdr>
    </w:div>
    <w:div w:id="683944004">
      <w:bodyDiv w:val="1"/>
      <w:marLeft w:val="0"/>
      <w:marRight w:val="0"/>
      <w:marTop w:val="0"/>
      <w:marBottom w:val="0"/>
      <w:divBdr>
        <w:top w:val="none" w:sz="0" w:space="0" w:color="auto"/>
        <w:left w:val="none" w:sz="0" w:space="0" w:color="auto"/>
        <w:bottom w:val="none" w:sz="0" w:space="0" w:color="auto"/>
        <w:right w:val="none" w:sz="0" w:space="0" w:color="auto"/>
      </w:divBdr>
    </w:div>
    <w:div w:id="1421487039">
      <w:bodyDiv w:val="1"/>
      <w:marLeft w:val="0"/>
      <w:marRight w:val="0"/>
      <w:marTop w:val="0"/>
      <w:marBottom w:val="0"/>
      <w:divBdr>
        <w:top w:val="none" w:sz="0" w:space="0" w:color="auto"/>
        <w:left w:val="none" w:sz="0" w:space="0" w:color="auto"/>
        <w:bottom w:val="none" w:sz="0" w:space="0" w:color="auto"/>
        <w:right w:val="none" w:sz="0" w:space="0" w:color="auto"/>
      </w:divBdr>
    </w:div>
    <w:div w:id="1586645191">
      <w:bodyDiv w:val="1"/>
      <w:marLeft w:val="0"/>
      <w:marRight w:val="0"/>
      <w:marTop w:val="0"/>
      <w:marBottom w:val="0"/>
      <w:divBdr>
        <w:top w:val="none" w:sz="0" w:space="0" w:color="auto"/>
        <w:left w:val="none" w:sz="0" w:space="0" w:color="auto"/>
        <w:bottom w:val="none" w:sz="0" w:space="0" w:color="auto"/>
        <w:right w:val="none" w:sz="0" w:space="0" w:color="auto"/>
      </w:divBdr>
    </w:div>
    <w:div w:id="1703749638">
      <w:bodyDiv w:val="1"/>
      <w:marLeft w:val="0"/>
      <w:marRight w:val="0"/>
      <w:marTop w:val="0"/>
      <w:marBottom w:val="0"/>
      <w:divBdr>
        <w:top w:val="none" w:sz="0" w:space="0" w:color="auto"/>
        <w:left w:val="none" w:sz="0" w:space="0" w:color="auto"/>
        <w:bottom w:val="none" w:sz="0" w:space="0" w:color="auto"/>
        <w:right w:val="none" w:sz="0" w:space="0" w:color="auto"/>
      </w:divBdr>
    </w:div>
    <w:div w:id="1750426168">
      <w:bodyDiv w:val="1"/>
      <w:marLeft w:val="0"/>
      <w:marRight w:val="0"/>
      <w:marTop w:val="0"/>
      <w:marBottom w:val="0"/>
      <w:divBdr>
        <w:top w:val="none" w:sz="0" w:space="0" w:color="auto"/>
        <w:left w:val="none" w:sz="0" w:space="0" w:color="auto"/>
        <w:bottom w:val="none" w:sz="0" w:space="0" w:color="auto"/>
        <w:right w:val="none" w:sz="0" w:space="0" w:color="auto"/>
      </w:divBdr>
    </w:div>
    <w:div w:id="1760446786">
      <w:bodyDiv w:val="1"/>
      <w:marLeft w:val="0"/>
      <w:marRight w:val="0"/>
      <w:marTop w:val="0"/>
      <w:marBottom w:val="0"/>
      <w:divBdr>
        <w:top w:val="none" w:sz="0" w:space="0" w:color="auto"/>
        <w:left w:val="none" w:sz="0" w:space="0" w:color="auto"/>
        <w:bottom w:val="none" w:sz="0" w:space="0" w:color="auto"/>
        <w:right w:val="none" w:sz="0" w:space="0" w:color="auto"/>
      </w:divBdr>
    </w:div>
    <w:div w:id="1810515893">
      <w:bodyDiv w:val="1"/>
      <w:marLeft w:val="0"/>
      <w:marRight w:val="0"/>
      <w:marTop w:val="0"/>
      <w:marBottom w:val="0"/>
      <w:divBdr>
        <w:top w:val="none" w:sz="0" w:space="0" w:color="auto"/>
        <w:left w:val="none" w:sz="0" w:space="0" w:color="auto"/>
        <w:bottom w:val="none" w:sz="0" w:space="0" w:color="auto"/>
        <w:right w:val="none" w:sz="0" w:space="0" w:color="auto"/>
      </w:divBdr>
    </w:div>
    <w:div w:id="1858956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ogr@igr.poznan.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292</Words>
  <Characters>1758</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dc:creator>
  <cp:keywords/>
  <dc:description/>
  <cp:lastModifiedBy>Piotr.Ogrodowicz</cp:lastModifiedBy>
  <cp:revision>6</cp:revision>
  <dcterms:created xsi:type="dcterms:W3CDTF">2022-11-07T07:53:00Z</dcterms:created>
  <dcterms:modified xsi:type="dcterms:W3CDTF">2022-11-07T08:49:00Z</dcterms:modified>
</cp:coreProperties>
</file>