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9A" w:rsidRDefault="002E3808" w:rsidP="002E3808">
      <w:pPr>
        <w:jc w:val="center"/>
        <w:rPr>
          <w:rFonts w:ascii="Palatino Linotype" w:hAnsi="Palatino Linotype" w:cs="Calibri"/>
          <w:b/>
          <w:sz w:val="28"/>
          <w:szCs w:val="28"/>
        </w:rPr>
      </w:pPr>
      <w:bookmarkStart w:id="0" w:name="_Hlk117244617"/>
      <w:bookmarkEnd w:id="0"/>
      <w:r w:rsidRPr="00D236A9">
        <w:rPr>
          <w:rFonts w:ascii="Palatino Linotype" w:hAnsi="Palatino Linotype" w:cs="Calibri"/>
          <w:b/>
          <w:sz w:val="28"/>
          <w:szCs w:val="28"/>
        </w:rPr>
        <w:t xml:space="preserve">Integrating stratified best-worst method and GIS for landslide susceptibility assessment: </w:t>
      </w:r>
      <w:r>
        <w:rPr>
          <w:rFonts w:ascii="Palatino Linotype" w:hAnsi="Palatino Linotype" w:cs="Calibri"/>
          <w:b/>
          <w:sz w:val="28"/>
          <w:szCs w:val="28"/>
        </w:rPr>
        <w:t>A c</w:t>
      </w:r>
      <w:r w:rsidRPr="00D236A9">
        <w:rPr>
          <w:rFonts w:ascii="Palatino Linotype" w:hAnsi="Palatino Linotype" w:cs="Calibri"/>
          <w:b/>
          <w:sz w:val="28"/>
          <w:szCs w:val="28"/>
        </w:rPr>
        <w:t>ase study in Erzurum province (Turkey)</w:t>
      </w:r>
    </w:p>
    <w:p w:rsidR="002E3808" w:rsidRDefault="002E3808" w:rsidP="002E3808">
      <w:pPr>
        <w:jc w:val="center"/>
      </w:pPr>
      <w:r w:rsidRPr="00873ED6">
        <w:rPr>
          <w:rFonts w:ascii="Palatino Linotype" w:hAnsi="Palatino Linotype"/>
          <w:b/>
          <w:bCs/>
          <w:noProof/>
          <w:sz w:val="24"/>
          <w:szCs w:val="24"/>
        </w:rPr>
        <w:drawing>
          <wp:inline distT="0" distB="0" distL="0" distR="0" wp14:anchorId="757D37AE" wp14:editId="5FCE0F16">
            <wp:extent cx="7200882" cy="5212715"/>
            <wp:effectExtent l="0" t="0" r="635" b="6985"/>
            <wp:docPr id="1" name="Resim 1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tablo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637" cy="525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E3808" w:rsidSect="002E3808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CF"/>
    <w:rsid w:val="002E3808"/>
    <w:rsid w:val="007816CF"/>
    <w:rsid w:val="00B7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5A903"/>
  <w15:chartTrackingRefBased/>
  <w15:docId w15:val="{1F16B86B-97A1-46A2-A131-2B1EEC78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NouS/TncTR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2022-10-28T17:29:00Z</dcterms:created>
  <dcterms:modified xsi:type="dcterms:W3CDTF">2022-10-28T17:30:00Z</dcterms:modified>
</cp:coreProperties>
</file>