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G</w:t>
      </w:r>
      <w:r>
        <w:rPr>
          <w:rFonts w:hint="default"/>
          <w:b/>
          <w:bCs/>
          <w:lang w:val="en-US" w:eastAsia="zh-CN"/>
        </w:rPr>
        <w:t>ut microbiome at the genus level</w:t>
      </w:r>
      <w:r>
        <w:rPr>
          <w:rFonts w:hint="eastAsia"/>
          <w:b/>
          <w:bCs/>
          <w:lang w:val="en-US" w:eastAsia="zh-CN"/>
        </w:rPr>
        <w:t xml:space="preserve"> between Control </w:t>
      </w:r>
      <w:r>
        <w:rPr>
          <w:rFonts w:hint="default"/>
          <w:b/>
          <w:bCs/>
          <w:lang w:val="en-US" w:eastAsia="zh-CN"/>
        </w:rPr>
        <w:t>group</w:t>
      </w:r>
      <w:r>
        <w:rPr>
          <w:rFonts w:hint="eastAsia"/>
          <w:b/>
          <w:bCs/>
          <w:lang w:val="en-US" w:eastAsia="zh-CN"/>
        </w:rPr>
        <w:t xml:space="preserve"> and DSS </w:t>
      </w:r>
      <w:r>
        <w:rPr>
          <w:rFonts w:hint="default"/>
          <w:b/>
          <w:bCs/>
          <w:lang w:val="en-US" w:eastAsia="zh-CN"/>
        </w:rPr>
        <w:t>group</w:t>
      </w:r>
      <w:r>
        <w:rPr>
          <w:rFonts w:hint="eastAsia"/>
          <w:b/>
          <w:bCs/>
          <w:lang w:val="en-US" w:eastAsia="zh-CN"/>
        </w:rPr>
        <w:t xml:space="preserve"> </w:t>
      </w:r>
    </w:p>
    <w:p>
      <w:pPr>
        <w:jc w:val="center"/>
        <w:rPr>
          <w:rFonts w:hint="eastAsia"/>
          <w:b/>
          <w:bCs/>
          <w:lang w:val="en-US" w:eastAsia="zh-CN"/>
        </w:rPr>
      </w:pP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5"/>
        <w:gridCol w:w="1727"/>
        <w:gridCol w:w="1335"/>
        <w:gridCol w:w="1342"/>
        <w:gridCol w:w="13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04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101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</w:t>
            </w: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ilcox.test.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/>
                <w:iCs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</w:t>
            </w: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_Value</w:t>
            </w:r>
          </w:p>
        </w:tc>
        <w:tc>
          <w:tcPr>
            <w:tcW w:w="78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Mean_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Control</w:t>
            </w:r>
          </w:p>
        </w:tc>
        <w:tc>
          <w:tcPr>
            <w:tcW w:w="787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Mean_DSS</w:t>
            </w:r>
          </w:p>
        </w:tc>
        <w:tc>
          <w:tcPr>
            <w:tcW w:w="81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SEM of difference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1604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1013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/>
                <w:iCs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783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787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811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0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g__Parabacteroides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0.004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24909.095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38914.480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3006.600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0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g__Lactobacillus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0.009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15863.914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39592.529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7650.230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0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g__Helicobacter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0.026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15198.233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10562.432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1881.770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0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g__Muribaculaceae_unclassified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0.041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23978.832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14164.045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3995.420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0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g__Duncaniella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0.041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20122.272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13370.547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3296.210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0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g__Lachnoclostridium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0.065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12435.893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16995.140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2497.410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0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g__Muribaculum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0.093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30854.606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20075.547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5151.300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0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g__Paramuribaculum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0.093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17938.322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13040.618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2293.480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0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g__Bacteroidales_noname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0.132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24528.968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18801.504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6784.600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0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g__Alistipes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0.132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17144.933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21331.803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2187.080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0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g__Muribaculaceae_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noname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0.180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72247.986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53630.807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11126.400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0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g__Prevotella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0.180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15754.072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11417.882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2693.820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0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g__Bacteroides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0.240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105298.230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126776.113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20945.700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0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g__Dorea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0.310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18597.011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21127.357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8100.820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0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g__Bacteria_unclassified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0.394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52027.968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49113.178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4391.840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0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g__Lachnospiraceae_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noname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0.394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31271.567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36707.286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7611.580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0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g__Clostridium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0.589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45359.473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41796.361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4009.580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0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g__Bacteria_noname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0.699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43036.052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41842.475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4831.740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0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g__Firmicutes_noname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0.818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12099.704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11665.028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1394.330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60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g__Bacteroidales_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unclassified</w:t>
            </w:r>
          </w:p>
        </w:tc>
        <w:tc>
          <w:tcPr>
            <w:tcW w:w="101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0.937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20452.141</w:t>
            </w:r>
          </w:p>
        </w:tc>
        <w:tc>
          <w:tcPr>
            <w:tcW w:w="787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19794.775</w:t>
            </w:r>
          </w:p>
        </w:tc>
        <w:tc>
          <w:tcPr>
            <w:tcW w:w="81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2334.710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</w:trPr>
        <w:tc>
          <w:tcPr>
            <w:tcW w:w="1604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1013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783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787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811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</w:tbl>
    <w:p>
      <w:pPr>
        <w:jc w:val="center"/>
        <w:rPr>
          <w:rFonts w:hint="eastAsia"/>
          <w:b/>
          <w:bCs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0MzQxMzNjMDdlNTc4MDQzZGRiZjM3NDhlYzY3MDcifQ=="/>
  </w:docVars>
  <w:rsids>
    <w:rsidRoot w:val="5D7D48EE"/>
    <w:rsid w:val="5D7D4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2022-11-04T13:30:00Z</dcterms:created>
  <dc:creator>RR L</dc:creator>
  <cp:lastModifiedBy>RR L</cp:lastModifiedBy>
  <dcterms:modified xsi:type="dcterms:W3CDTF">2022-11-04T13:42:13Z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CFF18208334A4E21B32B9F9A3ED71FF9</vt:lpwstr>
  </property>
</Properties>
</file>