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2"/>
        <w:gridCol w:w="1961"/>
        <w:gridCol w:w="1573"/>
        <w:gridCol w:w="563"/>
        <w:gridCol w:w="1668"/>
        <w:gridCol w:w="745"/>
        <w:gridCol w:w="1674"/>
        <w:gridCol w:w="558"/>
        <w:gridCol w:w="993"/>
        <w:gridCol w:w="993"/>
        <w:gridCol w:w="988"/>
      </w:tblGrid>
      <w:tr w:rsidR="00A1688E" w:rsidRPr="00430DF1" w14:paraId="284ACCBB" w14:textId="77777777" w:rsidTr="00975CD0">
        <w:trPr>
          <w:trHeight w:val="274"/>
        </w:trPr>
        <w:tc>
          <w:tcPr>
            <w:tcW w:w="1503" w:type="pct"/>
            <w:gridSpan w:val="2"/>
            <w:vMerge w:val="restart"/>
          </w:tcPr>
          <w:p w14:paraId="55505E02" w14:textId="77777777" w:rsidR="00A1688E" w:rsidRDefault="00A1688E" w:rsidP="00975CD0">
            <w:pPr>
              <w:spacing w:after="0"/>
              <w:rPr>
                <w:b/>
                <w:bCs/>
                <w:sz w:val="18"/>
                <w:szCs w:val="18"/>
                <w:lang w:val="en-US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Training characteristics </w:t>
            </w:r>
          </w:p>
          <w:p w14:paraId="07336033" w14:textId="77777777" w:rsidR="00A1688E" w:rsidRPr="00430DF1" w:rsidRDefault="00A1688E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(Pump, n=99)</w:t>
            </w:r>
          </w:p>
        </w:tc>
        <w:tc>
          <w:tcPr>
            <w:tcW w:w="766" w:type="pct"/>
            <w:gridSpan w:val="2"/>
          </w:tcPr>
          <w:p w14:paraId="58FE4677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Vial cohort (A)</w:t>
            </w:r>
          </w:p>
        </w:tc>
        <w:tc>
          <w:tcPr>
            <w:tcW w:w="865" w:type="pct"/>
            <w:gridSpan w:val="2"/>
          </w:tcPr>
          <w:p w14:paraId="2DE21714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PFS cohort (B)</w:t>
            </w:r>
          </w:p>
        </w:tc>
        <w:tc>
          <w:tcPr>
            <w:tcW w:w="800" w:type="pct"/>
            <w:gridSpan w:val="2"/>
          </w:tcPr>
          <w:p w14:paraId="559C178E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Mixed packaging cohort (C)</w:t>
            </w:r>
          </w:p>
        </w:tc>
        <w:tc>
          <w:tcPr>
            <w:tcW w:w="1067" w:type="pct"/>
            <w:gridSpan w:val="3"/>
          </w:tcPr>
          <w:p w14:paraId="604092C0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p values</w:t>
            </w:r>
          </w:p>
        </w:tc>
      </w:tr>
      <w:tr w:rsidR="00A1688E" w:rsidRPr="00430DF1" w14:paraId="692B551F" w14:textId="77777777" w:rsidTr="00975CD0">
        <w:tc>
          <w:tcPr>
            <w:tcW w:w="1503" w:type="pct"/>
            <w:gridSpan w:val="2"/>
            <w:vMerge/>
          </w:tcPr>
          <w:p w14:paraId="589CFAD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4" w:type="pct"/>
          </w:tcPr>
          <w:p w14:paraId="19512E2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02" w:type="pct"/>
          </w:tcPr>
          <w:p w14:paraId="5A6472A5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598" w:type="pct"/>
          </w:tcPr>
          <w:p w14:paraId="5A8F140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67" w:type="pct"/>
          </w:tcPr>
          <w:p w14:paraId="3E006CEB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600" w:type="pct"/>
          </w:tcPr>
          <w:p w14:paraId="315F506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00" w:type="pct"/>
          </w:tcPr>
          <w:p w14:paraId="309D7CBB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356" w:type="pct"/>
          </w:tcPr>
          <w:p w14:paraId="24C6D393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A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356" w:type="pct"/>
          </w:tcPr>
          <w:p w14:paraId="7AAF665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A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356" w:type="pct"/>
          </w:tcPr>
          <w:p w14:paraId="35F73EA7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B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C</w:t>
            </w:r>
          </w:p>
        </w:tc>
      </w:tr>
      <w:tr w:rsidR="00A1688E" w:rsidRPr="00430DF1" w14:paraId="727BFBE8" w14:textId="77777777" w:rsidTr="00975CD0">
        <w:trPr>
          <w:trHeight w:val="398"/>
        </w:trPr>
        <w:tc>
          <w:tcPr>
            <w:tcW w:w="800" w:type="pct"/>
          </w:tcPr>
          <w:p w14:paraId="3E6D78E7" w14:textId="77777777" w:rsidR="00A1688E" w:rsidRPr="00430DF1" w:rsidRDefault="00A1688E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Number of training sessions, n (%)</w:t>
            </w:r>
          </w:p>
        </w:tc>
        <w:tc>
          <w:tcPr>
            <w:tcW w:w="703" w:type="pct"/>
          </w:tcPr>
          <w:p w14:paraId="08C40C50" w14:textId="77777777" w:rsidR="00A1688E" w:rsidRPr="00430DF1" w:rsidRDefault="00A1688E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</w:t>
            </w:r>
          </w:p>
          <w:p w14:paraId="64191D18" w14:textId="77777777" w:rsidR="00A1688E" w:rsidRPr="00430DF1" w:rsidRDefault="00A1688E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</w:t>
            </w:r>
          </w:p>
          <w:p w14:paraId="327E1F3A" w14:textId="77777777" w:rsidR="00A1688E" w:rsidRPr="00430DF1" w:rsidRDefault="00A1688E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</w:t>
            </w:r>
          </w:p>
          <w:p w14:paraId="2B80B110" w14:textId="77777777" w:rsidR="00A1688E" w:rsidRPr="00430DF1" w:rsidRDefault="00A1688E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</w:t>
            </w:r>
          </w:p>
          <w:p w14:paraId="0315871C" w14:textId="77777777" w:rsidR="00A1688E" w:rsidRPr="00430DF1" w:rsidRDefault="00A1688E" w:rsidP="00975CD0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</w:t>
            </w:r>
          </w:p>
          <w:p w14:paraId="6BECFDE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&gt;5</w:t>
            </w:r>
          </w:p>
        </w:tc>
        <w:tc>
          <w:tcPr>
            <w:tcW w:w="564" w:type="pct"/>
          </w:tcPr>
          <w:p w14:paraId="7DD5AB16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21 (58.3%)</w:t>
            </w:r>
          </w:p>
          <w:p w14:paraId="09115AD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10 (27.8%)</w:t>
            </w:r>
          </w:p>
          <w:p w14:paraId="79D78B1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(13.9%)</w:t>
            </w:r>
          </w:p>
          <w:p w14:paraId="5D0054D6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70C38143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1742DA4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</w:tc>
        <w:tc>
          <w:tcPr>
            <w:tcW w:w="202" w:type="pct"/>
          </w:tcPr>
          <w:p w14:paraId="7ABCC835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598" w:type="pct"/>
          </w:tcPr>
          <w:p w14:paraId="3759811B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11 (30.6%)</w:t>
            </w:r>
          </w:p>
          <w:p w14:paraId="7FBAB95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13 (36.1%)</w:t>
            </w:r>
          </w:p>
          <w:p w14:paraId="3965BC04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6 (16.7%)</w:t>
            </w:r>
          </w:p>
          <w:p w14:paraId="0EEAA4EC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(8.3%)</w:t>
            </w:r>
          </w:p>
          <w:p w14:paraId="5AC59F70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6A82843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 (8.3%)</w:t>
            </w:r>
          </w:p>
        </w:tc>
        <w:tc>
          <w:tcPr>
            <w:tcW w:w="267" w:type="pct"/>
          </w:tcPr>
          <w:p w14:paraId="2C1848B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600" w:type="pct"/>
          </w:tcPr>
          <w:p w14:paraId="3AA9860B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11 (50.0%)</w:t>
            </w:r>
          </w:p>
          <w:p w14:paraId="14882260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6 (27.3%)</w:t>
            </w:r>
          </w:p>
          <w:p w14:paraId="459B7033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(22.7%)</w:t>
            </w:r>
          </w:p>
          <w:p w14:paraId="772C3E9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776B61C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6D921D06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</w:tc>
        <w:tc>
          <w:tcPr>
            <w:tcW w:w="200" w:type="pct"/>
          </w:tcPr>
          <w:p w14:paraId="19706F6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22</w:t>
            </w:r>
          </w:p>
        </w:tc>
        <w:tc>
          <w:tcPr>
            <w:tcW w:w="356" w:type="pct"/>
          </w:tcPr>
          <w:p w14:paraId="096DD45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</w:rPr>
              <w:t>0.007</w:t>
            </w:r>
          </w:p>
        </w:tc>
        <w:tc>
          <w:tcPr>
            <w:tcW w:w="356" w:type="pct"/>
          </w:tcPr>
          <w:p w14:paraId="55783AB0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0.44</w:t>
            </w:r>
          </w:p>
        </w:tc>
        <w:tc>
          <w:tcPr>
            <w:tcW w:w="356" w:type="pct"/>
          </w:tcPr>
          <w:p w14:paraId="00706269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0.11</w:t>
            </w:r>
          </w:p>
        </w:tc>
      </w:tr>
      <w:tr w:rsidR="00A1688E" w:rsidRPr="00430DF1" w14:paraId="317AD869" w14:textId="77777777" w:rsidTr="00975CD0">
        <w:trPr>
          <w:trHeight w:val="398"/>
        </w:trPr>
        <w:tc>
          <w:tcPr>
            <w:tcW w:w="800" w:type="pct"/>
          </w:tcPr>
          <w:p w14:paraId="197BE21B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</w:rPr>
              <w:t>Location of training, n (%)</w:t>
            </w:r>
          </w:p>
        </w:tc>
        <w:tc>
          <w:tcPr>
            <w:tcW w:w="703" w:type="pct"/>
          </w:tcPr>
          <w:p w14:paraId="409DD756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Doctors</w:t>
            </w:r>
          </w:p>
          <w:p w14:paraId="025ADA8F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Home</w:t>
            </w:r>
          </w:p>
          <w:p w14:paraId="727F4B08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Hospital</w:t>
            </w:r>
          </w:p>
          <w:p w14:paraId="186E5CC2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Inf Center</w:t>
            </w:r>
          </w:p>
          <w:p w14:paraId="5CE949C7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Other*</w:t>
            </w:r>
          </w:p>
        </w:tc>
        <w:tc>
          <w:tcPr>
            <w:tcW w:w="564" w:type="pct"/>
          </w:tcPr>
          <w:p w14:paraId="7CC0462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(2.8%)</w:t>
            </w:r>
          </w:p>
          <w:p w14:paraId="775172AE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16 (44.4%)</w:t>
            </w:r>
          </w:p>
          <w:p w14:paraId="0AA975E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16 (44.4%)</w:t>
            </w:r>
          </w:p>
          <w:p w14:paraId="221DAA30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(5.6%)</w:t>
            </w:r>
          </w:p>
          <w:p w14:paraId="6716C9E7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(2.8%)</w:t>
            </w:r>
          </w:p>
        </w:tc>
        <w:tc>
          <w:tcPr>
            <w:tcW w:w="202" w:type="pct"/>
          </w:tcPr>
          <w:p w14:paraId="704C944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598" w:type="pct"/>
          </w:tcPr>
          <w:p w14:paraId="44E1878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(5.6%)</w:t>
            </w:r>
          </w:p>
          <w:p w14:paraId="1B199CD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19 (52.8%)</w:t>
            </w:r>
          </w:p>
          <w:p w14:paraId="40A39B0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10 (27.8%)</w:t>
            </w:r>
          </w:p>
          <w:p w14:paraId="5F8060F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(5.6%)</w:t>
            </w:r>
          </w:p>
          <w:p w14:paraId="5B13FD3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(8.3%)</w:t>
            </w:r>
          </w:p>
        </w:tc>
        <w:tc>
          <w:tcPr>
            <w:tcW w:w="267" w:type="pct"/>
          </w:tcPr>
          <w:p w14:paraId="28E687B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600" w:type="pct"/>
          </w:tcPr>
          <w:p w14:paraId="2EF0612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56CCC6F3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14 (63.6%)</w:t>
            </w:r>
          </w:p>
          <w:p w14:paraId="08F93CA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(36.4%)</w:t>
            </w:r>
          </w:p>
          <w:p w14:paraId="5C99C855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12A75F04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 xml:space="preserve"> 0 (0.0%)</w:t>
            </w:r>
          </w:p>
        </w:tc>
        <w:tc>
          <w:tcPr>
            <w:tcW w:w="200" w:type="pct"/>
          </w:tcPr>
          <w:p w14:paraId="39F4D2C7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22</w:t>
            </w:r>
          </w:p>
        </w:tc>
        <w:tc>
          <w:tcPr>
            <w:tcW w:w="356" w:type="pct"/>
          </w:tcPr>
          <w:p w14:paraId="0046EA39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0.57</w:t>
            </w:r>
          </w:p>
        </w:tc>
        <w:tc>
          <w:tcPr>
            <w:tcW w:w="356" w:type="pct"/>
          </w:tcPr>
          <w:p w14:paraId="3B943C96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0.57</w:t>
            </w:r>
          </w:p>
        </w:tc>
        <w:tc>
          <w:tcPr>
            <w:tcW w:w="356" w:type="pct"/>
          </w:tcPr>
          <w:p w14:paraId="40E522F5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0.44</w:t>
            </w:r>
          </w:p>
        </w:tc>
      </w:tr>
      <w:tr w:rsidR="00A1688E" w:rsidRPr="00430DF1" w14:paraId="3445A886" w14:textId="77777777" w:rsidTr="00975CD0">
        <w:tc>
          <w:tcPr>
            <w:tcW w:w="1503" w:type="pct"/>
            <w:gridSpan w:val="2"/>
          </w:tcPr>
          <w:p w14:paraId="50CD11F4" w14:textId="77777777" w:rsidR="00A1688E" w:rsidRPr="00430DF1" w:rsidRDefault="00A1688E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Length of training session (hours)</w:t>
            </w:r>
          </w:p>
        </w:tc>
        <w:tc>
          <w:tcPr>
            <w:tcW w:w="564" w:type="pct"/>
          </w:tcPr>
          <w:p w14:paraId="6636A75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1.3 [1.0, 2.0]</w:t>
            </w:r>
          </w:p>
        </w:tc>
        <w:tc>
          <w:tcPr>
            <w:tcW w:w="202" w:type="pct"/>
          </w:tcPr>
          <w:p w14:paraId="59BF7FF0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598" w:type="pct"/>
          </w:tcPr>
          <w:p w14:paraId="229BFC45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2.0 [1.5, 3.0]</w:t>
            </w:r>
          </w:p>
        </w:tc>
        <w:tc>
          <w:tcPr>
            <w:tcW w:w="267" w:type="pct"/>
          </w:tcPr>
          <w:p w14:paraId="5529B3F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600" w:type="pct"/>
          </w:tcPr>
          <w:p w14:paraId="3BEAD15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1.5 [1.0, 2.5]</w:t>
            </w:r>
          </w:p>
        </w:tc>
        <w:tc>
          <w:tcPr>
            <w:tcW w:w="200" w:type="pct"/>
          </w:tcPr>
          <w:p w14:paraId="3A6DEE0B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20</w:t>
            </w:r>
          </w:p>
        </w:tc>
        <w:tc>
          <w:tcPr>
            <w:tcW w:w="356" w:type="pct"/>
          </w:tcPr>
          <w:p w14:paraId="2651E40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</w:rPr>
              <w:t>0.004</w:t>
            </w:r>
          </w:p>
        </w:tc>
        <w:tc>
          <w:tcPr>
            <w:tcW w:w="356" w:type="pct"/>
          </w:tcPr>
          <w:p w14:paraId="2EA4C33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0.41</w:t>
            </w:r>
          </w:p>
        </w:tc>
        <w:tc>
          <w:tcPr>
            <w:tcW w:w="356" w:type="pct"/>
          </w:tcPr>
          <w:p w14:paraId="01E11DEC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0.21</w:t>
            </w:r>
          </w:p>
        </w:tc>
      </w:tr>
      <w:tr w:rsidR="00A1688E" w:rsidRPr="00430DF1" w14:paraId="0D96394B" w14:textId="77777777" w:rsidTr="00975CD0">
        <w:tc>
          <w:tcPr>
            <w:tcW w:w="800" w:type="pct"/>
          </w:tcPr>
          <w:p w14:paraId="6F5EE296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Ease of learning to infuse, n (%)</w:t>
            </w:r>
          </w:p>
        </w:tc>
        <w:tc>
          <w:tcPr>
            <w:tcW w:w="703" w:type="pct"/>
          </w:tcPr>
          <w:p w14:paraId="26279765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Very difficult</w:t>
            </w:r>
          </w:p>
          <w:p w14:paraId="57E7BDC1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Difficult</w:t>
            </w:r>
          </w:p>
          <w:p w14:paraId="70677A90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Neither</w:t>
            </w:r>
          </w:p>
          <w:p w14:paraId="4CD5E444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Easy</w:t>
            </w:r>
          </w:p>
          <w:p w14:paraId="44A2EB94" w14:textId="77777777" w:rsidR="00A1688E" w:rsidRPr="00430DF1" w:rsidRDefault="00A1688E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Very easy</w:t>
            </w:r>
          </w:p>
        </w:tc>
        <w:tc>
          <w:tcPr>
            <w:tcW w:w="564" w:type="pct"/>
          </w:tcPr>
          <w:p w14:paraId="393475A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(5.6%)</w:t>
            </w:r>
          </w:p>
          <w:p w14:paraId="2C92DFF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(8.3%)</w:t>
            </w:r>
          </w:p>
          <w:p w14:paraId="19A7AF99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(13.9%)</w:t>
            </w:r>
          </w:p>
          <w:p w14:paraId="51084D6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12 (33.3%)</w:t>
            </w:r>
          </w:p>
          <w:p w14:paraId="468D8969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14 (38.9%)</w:t>
            </w:r>
          </w:p>
        </w:tc>
        <w:tc>
          <w:tcPr>
            <w:tcW w:w="202" w:type="pct"/>
          </w:tcPr>
          <w:p w14:paraId="3EDD4EB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598" w:type="pct"/>
          </w:tcPr>
          <w:p w14:paraId="4B20DC6E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(2.8%)</w:t>
            </w:r>
          </w:p>
          <w:p w14:paraId="46B532A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(11.1%)</w:t>
            </w:r>
          </w:p>
          <w:p w14:paraId="30658145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(11.1%)</w:t>
            </w:r>
          </w:p>
          <w:p w14:paraId="411D01EB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14 (38.9%)</w:t>
            </w:r>
          </w:p>
          <w:p w14:paraId="10DF63A6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13 (36.1%)</w:t>
            </w:r>
          </w:p>
        </w:tc>
        <w:tc>
          <w:tcPr>
            <w:tcW w:w="267" w:type="pct"/>
          </w:tcPr>
          <w:p w14:paraId="64FE9186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600" w:type="pct"/>
          </w:tcPr>
          <w:p w14:paraId="1521A0B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461E661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173E63C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(12.5%)</w:t>
            </w:r>
          </w:p>
          <w:p w14:paraId="4F85CB30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11 (50.0%)</w:t>
            </w:r>
          </w:p>
          <w:p w14:paraId="5AD0D5B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9 (40.9%)</w:t>
            </w:r>
          </w:p>
        </w:tc>
        <w:tc>
          <w:tcPr>
            <w:tcW w:w="200" w:type="pct"/>
          </w:tcPr>
          <w:p w14:paraId="18A4A3AE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22</w:t>
            </w:r>
          </w:p>
        </w:tc>
        <w:tc>
          <w:tcPr>
            <w:tcW w:w="356" w:type="pct"/>
          </w:tcPr>
          <w:p w14:paraId="7F2812E3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0.98</w:t>
            </w:r>
          </w:p>
        </w:tc>
        <w:tc>
          <w:tcPr>
            <w:tcW w:w="356" w:type="pct"/>
          </w:tcPr>
          <w:p w14:paraId="3F699603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0.34</w:t>
            </w:r>
          </w:p>
        </w:tc>
        <w:tc>
          <w:tcPr>
            <w:tcW w:w="356" w:type="pct"/>
          </w:tcPr>
          <w:p w14:paraId="50ACBB3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0.31</w:t>
            </w:r>
          </w:p>
        </w:tc>
      </w:tr>
      <w:tr w:rsidR="00A1688E" w:rsidRPr="00430DF1" w14:paraId="0EAFF11E" w14:textId="77777777" w:rsidTr="00975CD0">
        <w:trPr>
          <w:trHeight w:val="1091"/>
        </w:trPr>
        <w:tc>
          <w:tcPr>
            <w:tcW w:w="800" w:type="pct"/>
          </w:tcPr>
          <w:p w14:paraId="5720BAB3" w14:textId="77777777" w:rsidR="00A1688E" w:rsidRPr="00430DF1" w:rsidRDefault="00A1688E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Satisfaction with training, n (%)</w:t>
            </w:r>
          </w:p>
        </w:tc>
        <w:tc>
          <w:tcPr>
            <w:tcW w:w="703" w:type="pct"/>
          </w:tcPr>
          <w:p w14:paraId="1DA757AC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Very dissatisfied</w:t>
            </w:r>
          </w:p>
          <w:p w14:paraId="37DB1184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Dissatisfied</w:t>
            </w:r>
          </w:p>
          <w:p w14:paraId="6A3BB8FC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Neither</w:t>
            </w:r>
          </w:p>
          <w:p w14:paraId="1034990E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Satisfied</w:t>
            </w:r>
          </w:p>
          <w:p w14:paraId="4CE06B14" w14:textId="77777777" w:rsidR="00A1688E" w:rsidRPr="00430DF1" w:rsidRDefault="00A1688E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Very satisfied</w:t>
            </w:r>
          </w:p>
        </w:tc>
        <w:tc>
          <w:tcPr>
            <w:tcW w:w="564" w:type="pct"/>
          </w:tcPr>
          <w:p w14:paraId="5878B28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2966FF0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6F536D29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6E8FBD1F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9 (25.0%)</w:t>
            </w:r>
          </w:p>
          <w:p w14:paraId="1B573896" w14:textId="77777777" w:rsidR="00A1688E" w:rsidRPr="00430DF1" w:rsidRDefault="00A1688E" w:rsidP="00975CD0">
            <w:pPr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27 (75.0%)</w:t>
            </w:r>
          </w:p>
        </w:tc>
        <w:tc>
          <w:tcPr>
            <w:tcW w:w="202" w:type="pct"/>
          </w:tcPr>
          <w:p w14:paraId="7C22A2B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598" w:type="pct"/>
          </w:tcPr>
          <w:p w14:paraId="57CA1B1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7F7EAAC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(2.8%)</w:t>
            </w:r>
          </w:p>
          <w:p w14:paraId="3969A70C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(2.8%)</w:t>
            </w:r>
          </w:p>
          <w:p w14:paraId="253A57CB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11 (30.6%)</w:t>
            </w:r>
          </w:p>
          <w:p w14:paraId="4A46D7D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23 (63.9%)</w:t>
            </w:r>
          </w:p>
        </w:tc>
        <w:tc>
          <w:tcPr>
            <w:tcW w:w="267" w:type="pct"/>
          </w:tcPr>
          <w:p w14:paraId="1AD25B4C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600" w:type="pct"/>
          </w:tcPr>
          <w:p w14:paraId="13053B7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4AC626CE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(4.6%)</w:t>
            </w:r>
          </w:p>
          <w:p w14:paraId="2ECB94F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 xml:space="preserve"> 0 (0.0%)</w:t>
            </w:r>
          </w:p>
          <w:p w14:paraId="531F73D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(9.1%)</w:t>
            </w:r>
          </w:p>
          <w:p w14:paraId="78AB04D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19 (86.4%)</w:t>
            </w:r>
          </w:p>
        </w:tc>
        <w:tc>
          <w:tcPr>
            <w:tcW w:w="200" w:type="pct"/>
          </w:tcPr>
          <w:p w14:paraId="53E4DBB5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22</w:t>
            </w:r>
          </w:p>
        </w:tc>
        <w:tc>
          <w:tcPr>
            <w:tcW w:w="356" w:type="pct"/>
          </w:tcPr>
          <w:p w14:paraId="0DCD8C7E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0.26</w:t>
            </w:r>
          </w:p>
        </w:tc>
        <w:tc>
          <w:tcPr>
            <w:tcW w:w="356" w:type="pct"/>
          </w:tcPr>
          <w:p w14:paraId="21937A2B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0.36</w:t>
            </w:r>
          </w:p>
        </w:tc>
        <w:tc>
          <w:tcPr>
            <w:tcW w:w="356" w:type="pct"/>
          </w:tcPr>
          <w:p w14:paraId="31C28689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0.08</w:t>
            </w:r>
          </w:p>
        </w:tc>
      </w:tr>
      <w:tr w:rsidR="00A1688E" w:rsidRPr="00430DF1" w14:paraId="7427677C" w14:textId="77777777" w:rsidTr="00975CD0">
        <w:tc>
          <w:tcPr>
            <w:tcW w:w="800" w:type="pct"/>
          </w:tcPr>
          <w:p w14:paraId="0EC1B9FC" w14:textId="77777777" w:rsidR="00A1688E" w:rsidRPr="00430DF1" w:rsidRDefault="00A1688E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Concerns during training, n (%)</w:t>
            </w:r>
          </w:p>
        </w:tc>
        <w:tc>
          <w:tcPr>
            <w:tcW w:w="703" w:type="pct"/>
          </w:tcPr>
          <w:p w14:paraId="3908A0DC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Drawing drug</w:t>
            </w:r>
          </w:p>
          <w:p w14:paraId="1B0FE720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Inserting needle</w:t>
            </w:r>
          </w:p>
          <w:p w14:paraId="4C2269E0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Using pump</w:t>
            </w:r>
          </w:p>
          <w:p w14:paraId="5F449981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Prime tube</w:t>
            </w:r>
          </w:p>
          <w:p w14:paraId="65C1CF9D" w14:textId="77777777" w:rsidR="00A1688E" w:rsidRPr="00430DF1" w:rsidRDefault="00A1688E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Other</w:t>
            </w:r>
            <w:r w:rsidRPr="00430DF1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†</w:t>
            </w:r>
          </w:p>
          <w:p w14:paraId="5746AD80" w14:textId="77777777" w:rsidR="00A1688E" w:rsidRPr="00430DF1" w:rsidRDefault="00A1688E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No concerns</w:t>
            </w:r>
          </w:p>
        </w:tc>
        <w:tc>
          <w:tcPr>
            <w:tcW w:w="564" w:type="pct"/>
          </w:tcPr>
          <w:p w14:paraId="4D7ADDD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(23.5%)</w:t>
            </w:r>
          </w:p>
          <w:p w14:paraId="7D9C7E5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12 (35.3%)</w:t>
            </w:r>
          </w:p>
          <w:p w14:paraId="77A84451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(8.8%)</w:t>
            </w:r>
          </w:p>
          <w:p w14:paraId="0D51E0EC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(2.9%)</w:t>
            </w:r>
          </w:p>
          <w:p w14:paraId="192E7D34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2785E199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10 (29.4%)</w:t>
            </w:r>
          </w:p>
        </w:tc>
        <w:tc>
          <w:tcPr>
            <w:tcW w:w="202" w:type="pct"/>
          </w:tcPr>
          <w:p w14:paraId="562C7CC7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598" w:type="pct"/>
          </w:tcPr>
          <w:p w14:paraId="03BBC21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(8.3%)</w:t>
            </w:r>
          </w:p>
          <w:p w14:paraId="551210D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18 (50.0%)</w:t>
            </w:r>
          </w:p>
          <w:p w14:paraId="311C3D07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235E0F3C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(13.9%)</w:t>
            </w:r>
          </w:p>
          <w:p w14:paraId="6A7B348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139B270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10 (27.8%)</w:t>
            </w:r>
          </w:p>
        </w:tc>
        <w:tc>
          <w:tcPr>
            <w:tcW w:w="267" w:type="pct"/>
          </w:tcPr>
          <w:p w14:paraId="4235781C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600" w:type="pct"/>
          </w:tcPr>
          <w:p w14:paraId="184D9CF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(9.1%)</w:t>
            </w:r>
          </w:p>
          <w:p w14:paraId="748BA4E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9 (40.9%)</w:t>
            </w:r>
          </w:p>
          <w:p w14:paraId="2C42A882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(4.6%)</w:t>
            </w:r>
          </w:p>
          <w:p w14:paraId="144754AD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(9.1%)</w:t>
            </w:r>
          </w:p>
          <w:p w14:paraId="0F883556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(4.6%)</w:t>
            </w:r>
          </w:p>
          <w:p w14:paraId="7772D877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 (31.8%)</w:t>
            </w:r>
          </w:p>
        </w:tc>
        <w:tc>
          <w:tcPr>
            <w:tcW w:w="200" w:type="pct"/>
          </w:tcPr>
          <w:p w14:paraId="0BE73E3A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22</w:t>
            </w:r>
          </w:p>
        </w:tc>
        <w:tc>
          <w:tcPr>
            <w:tcW w:w="356" w:type="pct"/>
          </w:tcPr>
          <w:p w14:paraId="414AE740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0.06</w:t>
            </w:r>
          </w:p>
        </w:tc>
        <w:tc>
          <w:tcPr>
            <w:tcW w:w="356" w:type="pct"/>
          </w:tcPr>
          <w:p w14:paraId="71965438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0.49</w:t>
            </w:r>
          </w:p>
        </w:tc>
        <w:tc>
          <w:tcPr>
            <w:tcW w:w="356" w:type="pct"/>
          </w:tcPr>
          <w:p w14:paraId="2F29DD9C" w14:textId="77777777" w:rsidR="00A1688E" w:rsidRPr="00430DF1" w:rsidRDefault="00A1688E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0.65</w:t>
            </w:r>
          </w:p>
        </w:tc>
      </w:tr>
    </w:tbl>
    <w:p w14:paraId="59A2D230" w14:textId="77777777" w:rsidR="009742FB" w:rsidRDefault="009742FB"/>
    <w:sectPr w:rsidR="009742FB" w:rsidSect="00A168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88E"/>
    <w:rsid w:val="009742FB"/>
    <w:rsid w:val="00A1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7FB40"/>
  <w15:chartTrackingRefBased/>
  <w15:docId w15:val="{94940E8E-9A93-402C-9346-118AD209C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8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Sosna</dc:creator>
  <cp:keywords/>
  <dc:description/>
  <cp:lastModifiedBy>Katie Sosna</cp:lastModifiedBy>
  <cp:revision>1</cp:revision>
  <dcterms:created xsi:type="dcterms:W3CDTF">2022-08-25T10:44:00Z</dcterms:created>
  <dcterms:modified xsi:type="dcterms:W3CDTF">2022-08-25T10:44:00Z</dcterms:modified>
</cp:coreProperties>
</file>