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24E55" w14:textId="77777777" w:rsidR="00B6027C" w:rsidRPr="007546A7" w:rsidRDefault="00B6027C" w:rsidP="00B6027C">
      <w:pPr>
        <w:spacing w:line="480" w:lineRule="auto"/>
        <w:rPr>
          <w:b/>
          <w:bCs/>
          <w:color w:val="000000" w:themeColor="text1"/>
        </w:rPr>
      </w:pPr>
      <w:r w:rsidRPr="007546A7">
        <w:rPr>
          <w:b/>
          <w:bCs/>
          <w:color w:val="000000" w:themeColor="text1"/>
        </w:rPr>
        <w:t xml:space="preserve">Table 1 </w:t>
      </w:r>
    </w:p>
    <w:p w14:paraId="5173C621" w14:textId="77777777" w:rsidR="00B6027C" w:rsidRPr="007546A7" w:rsidRDefault="00B6027C" w:rsidP="00B6027C">
      <w:pPr>
        <w:spacing w:line="480" w:lineRule="auto"/>
        <w:rPr>
          <w:b/>
          <w:bCs/>
          <w:i/>
          <w:iCs/>
          <w:color w:val="000000" w:themeColor="text1"/>
        </w:rPr>
      </w:pPr>
      <w:r w:rsidRPr="007546A7">
        <w:rPr>
          <w:b/>
          <w:bCs/>
          <w:i/>
          <w:iCs/>
          <w:color w:val="000000" w:themeColor="text1"/>
        </w:rPr>
        <w:t>Competencies and IPCRE Prompts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2494"/>
        <w:gridCol w:w="10466"/>
      </w:tblGrid>
      <w:tr w:rsidR="00B6027C" w:rsidRPr="00493454" w14:paraId="178342C6" w14:textId="77777777" w:rsidTr="00B83F32">
        <w:tc>
          <w:tcPr>
            <w:tcW w:w="0" w:type="auto"/>
            <w:tcBorders>
              <w:top w:val="single" w:sz="4" w:space="0" w:color="auto"/>
              <w:bottom w:val="single" w:sz="4" w:space="0" w:color="auto"/>
            </w:tcBorders>
          </w:tcPr>
          <w:p w14:paraId="6184C31E" w14:textId="77777777" w:rsidR="00B6027C" w:rsidRPr="00493454" w:rsidRDefault="00B6027C" w:rsidP="00B83F32">
            <w:pPr>
              <w:rPr>
                <w:color w:val="000000" w:themeColor="text1"/>
              </w:rPr>
            </w:pPr>
            <w:r w:rsidRPr="00493454">
              <w:rPr>
                <w:color w:val="000000" w:themeColor="text1"/>
              </w:rPr>
              <w:t>Competency</w:t>
            </w:r>
          </w:p>
        </w:tc>
        <w:tc>
          <w:tcPr>
            <w:tcW w:w="0" w:type="auto"/>
            <w:tcBorders>
              <w:top w:val="single" w:sz="4" w:space="0" w:color="auto"/>
              <w:bottom w:val="single" w:sz="4" w:space="0" w:color="auto"/>
            </w:tcBorders>
          </w:tcPr>
          <w:p w14:paraId="3D3E3BA7" w14:textId="77777777" w:rsidR="00B6027C" w:rsidRPr="00493454" w:rsidRDefault="00B6027C" w:rsidP="00B83F32">
            <w:pPr>
              <w:rPr>
                <w:color w:val="000000" w:themeColor="text1"/>
              </w:rPr>
            </w:pPr>
            <w:r w:rsidRPr="00493454">
              <w:rPr>
                <w:color w:val="000000" w:themeColor="text1"/>
              </w:rPr>
              <w:t>Prompt(s)</w:t>
            </w:r>
          </w:p>
        </w:tc>
      </w:tr>
      <w:tr w:rsidR="00B6027C" w:rsidRPr="00493454" w14:paraId="515416AB" w14:textId="77777777" w:rsidTr="00B83F32">
        <w:tc>
          <w:tcPr>
            <w:tcW w:w="0" w:type="auto"/>
            <w:tcBorders>
              <w:top w:val="single" w:sz="4" w:space="0" w:color="auto"/>
            </w:tcBorders>
          </w:tcPr>
          <w:p w14:paraId="21A555E3" w14:textId="77777777" w:rsidR="00B6027C" w:rsidRPr="00493454" w:rsidRDefault="00B6027C" w:rsidP="00B6027C">
            <w:pPr>
              <w:pStyle w:val="ListParagraph"/>
              <w:numPr>
                <w:ilvl w:val="0"/>
                <w:numId w:val="1"/>
              </w:numPr>
              <w:spacing w:after="0" w:line="240" w:lineRule="auto"/>
              <w:rPr>
                <w:rFonts w:ascii="Times New Roman" w:eastAsia="Times New Roman" w:hAnsi="Times New Roman" w:cs="Times New Roman"/>
                <w:color w:val="000000" w:themeColor="text1"/>
                <w:sz w:val="24"/>
                <w:szCs w:val="24"/>
              </w:rPr>
            </w:pPr>
            <w:r w:rsidRPr="00493454">
              <w:rPr>
                <w:rFonts w:ascii="Times New Roman" w:eastAsia="Times New Roman" w:hAnsi="Times New Roman" w:cs="Times New Roman"/>
                <w:color w:val="000000" w:themeColor="text1"/>
                <w:sz w:val="24"/>
                <w:szCs w:val="24"/>
              </w:rPr>
              <w:t>Values and Ethics</w:t>
            </w:r>
          </w:p>
        </w:tc>
        <w:tc>
          <w:tcPr>
            <w:tcW w:w="0" w:type="auto"/>
            <w:tcBorders>
              <w:top w:val="single" w:sz="4" w:space="0" w:color="auto"/>
            </w:tcBorders>
          </w:tcPr>
          <w:p w14:paraId="5EDCA288" w14:textId="77777777" w:rsidR="00B6027C" w:rsidRPr="00493454" w:rsidRDefault="00B6027C" w:rsidP="00B83F32">
            <w:pPr>
              <w:rPr>
                <w:color w:val="000000" w:themeColor="text1"/>
              </w:rPr>
            </w:pPr>
            <w:r w:rsidRPr="00493454">
              <w:rPr>
                <w:color w:val="000000" w:themeColor="text1"/>
              </w:rPr>
              <w:t xml:space="preserve">What ethical situations did you think of as you read </w:t>
            </w:r>
            <w:r w:rsidRPr="00493454">
              <w:rPr>
                <w:i/>
                <w:iCs/>
                <w:color w:val="000000" w:themeColor="text1"/>
              </w:rPr>
              <w:t xml:space="preserve">Five Days at Memorial? </w:t>
            </w:r>
            <w:r w:rsidRPr="00493454">
              <w:rPr>
                <w:color w:val="000000" w:themeColor="text1"/>
              </w:rPr>
              <w:t>Recall one instance which demonstrated mishandling of the disaster at a local or national level; what factors played a role in the mishandling of this disaster?</w:t>
            </w:r>
          </w:p>
        </w:tc>
      </w:tr>
      <w:tr w:rsidR="00B6027C" w:rsidRPr="00493454" w14:paraId="5301D1AF" w14:textId="77777777" w:rsidTr="00B83F32">
        <w:tc>
          <w:tcPr>
            <w:tcW w:w="0" w:type="auto"/>
          </w:tcPr>
          <w:p w14:paraId="21F6811B" w14:textId="77777777" w:rsidR="00B6027C" w:rsidRPr="00493454" w:rsidRDefault="00B6027C" w:rsidP="00B6027C">
            <w:pPr>
              <w:pStyle w:val="ListParagraph"/>
              <w:numPr>
                <w:ilvl w:val="0"/>
                <w:numId w:val="1"/>
              </w:numPr>
              <w:spacing w:after="0" w:line="240" w:lineRule="auto"/>
              <w:rPr>
                <w:rFonts w:ascii="Times New Roman" w:eastAsia="Times New Roman" w:hAnsi="Times New Roman" w:cs="Times New Roman"/>
                <w:color w:val="000000" w:themeColor="text1"/>
                <w:sz w:val="24"/>
                <w:szCs w:val="24"/>
              </w:rPr>
            </w:pPr>
            <w:r w:rsidRPr="00493454">
              <w:rPr>
                <w:rFonts w:ascii="Times New Roman" w:eastAsia="Times New Roman" w:hAnsi="Times New Roman" w:cs="Times New Roman"/>
                <w:color w:val="000000" w:themeColor="text1"/>
                <w:sz w:val="24"/>
                <w:szCs w:val="24"/>
              </w:rPr>
              <w:t>Teams and Teamwork</w:t>
            </w:r>
          </w:p>
        </w:tc>
        <w:tc>
          <w:tcPr>
            <w:tcW w:w="0" w:type="auto"/>
          </w:tcPr>
          <w:p w14:paraId="08C39A44" w14:textId="77777777" w:rsidR="00B6027C" w:rsidRPr="00493454" w:rsidRDefault="00B6027C" w:rsidP="00B83F32">
            <w:pPr>
              <w:pStyle w:val="Heading1"/>
              <w:spacing w:before="0" w:line="240" w:lineRule="auto"/>
              <w:outlineLvl w:val="0"/>
              <w:rPr>
                <w:rFonts w:ascii="Times New Roman" w:eastAsia="Times New Roman" w:hAnsi="Times New Roman" w:cs="Times New Roman"/>
                <w:b w:val="0"/>
                <w:bCs/>
                <w:color w:val="000000" w:themeColor="text1"/>
                <w:sz w:val="24"/>
              </w:rPr>
            </w:pPr>
            <w:r w:rsidRPr="00493454">
              <w:rPr>
                <w:rFonts w:ascii="Times New Roman" w:eastAsia="Times New Roman" w:hAnsi="Times New Roman" w:cs="Times New Roman"/>
                <w:b w:val="0"/>
                <w:color w:val="000000" w:themeColor="text1"/>
                <w:sz w:val="24"/>
              </w:rPr>
              <w:t>When was there good teamwork? When was there not good teamwork? What are indicators that teams are working well together in disaster situations?</w:t>
            </w:r>
          </w:p>
        </w:tc>
      </w:tr>
      <w:tr w:rsidR="00B6027C" w:rsidRPr="00493454" w14:paraId="4E918E55" w14:textId="77777777" w:rsidTr="00B83F32">
        <w:tc>
          <w:tcPr>
            <w:tcW w:w="0" w:type="auto"/>
          </w:tcPr>
          <w:p w14:paraId="07D5FC25" w14:textId="77777777" w:rsidR="00B6027C" w:rsidRPr="00493454" w:rsidRDefault="00B6027C" w:rsidP="00B6027C">
            <w:pPr>
              <w:pStyle w:val="ListParagraph"/>
              <w:numPr>
                <w:ilvl w:val="0"/>
                <w:numId w:val="1"/>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IP</w:t>
            </w:r>
            <w:r w:rsidRPr="00493454">
              <w:rPr>
                <w:rFonts w:ascii="Times New Roman" w:eastAsia="Times New Roman" w:hAnsi="Times New Roman" w:cs="Times New Roman"/>
                <w:color w:val="000000" w:themeColor="text1"/>
                <w:sz w:val="24"/>
                <w:szCs w:val="24"/>
              </w:rPr>
              <w:t xml:space="preserve"> Communication</w:t>
            </w:r>
          </w:p>
        </w:tc>
        <w:tc>
          <w:tcPr>
            <w:tcW w:w="0" w:type="auto"/>
          </w:tcPr>
          <w:p w14:paraId="3736DB8D" w14:textId="77777777" w:rsidR="00B6027C" w:rsidRPr="00493454" w:rsidRDefault="00B6027C" w:rsidP="00B83F32">
            <w:pPr>
              <w:pStyle w:val="Heading1"/>
              <w:spacing w:before="0" w:line="240" w:lineRule="auto"/>
              <w:outlineLvl w:val="0"/>
              <w:rPr>
                <w:rFonts w:ascii="Times New Roman" w:eastAsia="Times New Roman" w:hAnsi="Times New Roman" w:cs="Times New Roman"/>
                <w:b w:val="0"/>
                <w:bCs/>
                <w:color w:val="000000" w:themeColor="text1"/>
                <w:sz w:val="24"/>
              </w:rPr>
            </w:pPr>
            <w:r w:rsidRPr="00493454">
              <w:rPr>
                <w:rFonts w:ascii="Times New Roman" w:eastAsia="Times New Roman" w:hAnsi="Times New Roman" w:cs="Times New Roman"/>
                <w:b w:val="0"/>
                <w:color w:val="000000" w:themeColor="text1"/>
                <w:sz w:val="24"/>
              </w:rPr>
              <w:t xml:space="preserve">How could </w:t>
            </w:r>
            <w:r>
              <w:rPr>
                <w:rFonts w:ascii="Times New Roman" w:eastAsia="Times New Roman" w:hAnsi="Times New Roman" w:cs="Times New Roman"/>
                <w:b w:val="0"/>
                <w:color w:val="000000" w:themeColor="text1"/>
                <w:sz w:val="24"/>
              </w:rPr>
              <w:t>IP</w:t>
            </w:r>
            <w:r w:rsidRPr="00493454">
              <w:rPr>
                <w:rFonts w:ascii="Times New Roman" w:eastAsia="Times New Roman" w:hAnsi="Times New Roman" w:cs="Times New Roman"/>
                <w:b w:val="0"/>
                <w:color w:val="000000" w:themeColor="text1"/>
                <w:sz w:val="24"/>
              </w:rPr>
              <w:t xml:space="preserve"> communication </w:t>
            </w:r>
            <w:r>
              <w:rPr>
                <w:rFonts w:ascii="Times New Roman" w:eastAsia="Times New Roman" w:hAnsi="Times New Roman" w:cs="Times New Roman"/>
                <w:b w:val="0"/>
                <w:color w:val="000000" w:themeColor="text1"/>
                <w:sz w:val="24"/>
              </w:rPr>
              <w:t xml:space="preserve">have </w:t>
            </w:r>
            <w:r w:rsidRPr="00493454">
              <w:rPr>
                <w:rFonts w:ascii="Times New Roman" w:eastAsia="Times New Roman" w:hAnsi="Times New Roman" w:cs="Times New Roman"/>
                <w:b w:val="0"/>
                <w:color w:val="000000" w:themeColor="text1"/>
                <w:sz w:val="24"/>
              </w:rPr>
              <w:t>been improved in the disaster situation? We live in the era of Facebook, Twitter, and other forms of social media. How do you think events would have played out if cell phones and social media had been as prevalent in 2005?</w:t>
            </w:r>
          </w:p>
        </w:tc>
      </w:tr>
      <w:tr w:rsidR="00B6027C" w:rsidRPr="00493454" w14:paraId="5A0F4978" w14:textId="77777777" w:rsidTr="00B83F32">
        <w:trPr>
          <w:trHeight w:val="300"/>
        </w:trPr>
        <w:tc>
          <w:tcPr>
            <w:tcW w:w="0" w:type="auto"/>
            <w:tcBorders>
              <w:bottom w:val="single" w:sz="4" w:space="0" w:color="auto"/>
            </w:tcBorders>
          </w:tcPr>
          <w:p w14:paraId="410E321D" w14:textId="77777777" w:rsidR="00B6027C" w:rsidRPr="00493454" w:rsidRDefault="00B6027C" w:rsidP="00B6027C">
            <w:pPr>
              <w:pStyle w:val="ListParagraph"/>
              <w:numPr>
                <w:ilvl w:val="0"/>
                <w:numId w:val="1"/>
              </w:numPr>
              <w:spacing w:after="0" w:line="240" w:lineRule="auto"/>
              <w:rPr>
                <w:rFonts w:ascii="Times New Roman" w:eastAsia="Times New Roman" w:hAnsi="Times New Roman" w:cs="Times New Roman"/>
                <w:color w:val="000000" w:themeColor="text1"/>
                <w:sz w:val="24"/>
                <w:szCs w:val="24"/>
              </w:rPr>
            </w:pPr>
            <w:r w:rsidRPr="00493454">
              <w:rPr>
                <w:rFonts w:ascii="Times New Roman" w:eastAsia="Times New Roman" w:hAnsi="Times New Roman" w:cs="Times New Roman"/>
                <w:color w:val="000000" w:themeColor="text1"/>
                <w:sz w:val="24"/>
                <w:szCs w:val="24"/>
              </w:rPr>
              <w:t>Roles and Responsibilities</w:t>
            </w:r>
          </w:p>
        </w:tc>
        <w:tc>
          <w:tcPr>
            <w:tcW w:w="0" w:type="auto"/>
            <w:tcBorders>
              <w:bottom w:val="single" w:sz="4" w:space="0" w:color="auto"/>
            </w:tcBorders>
          </w:tcPr>
          <w:p w14:paraId="58A55734" w14:textId="77777777" w:rsidR="00B6027C" w:rsidRPr="00493454" w:rsidRDefault="00B6027C" w:rsidP="00B83F32">
            <w:pPr>
              <w:pStyle w:val="Heading1"/>
              <w:spacing w:before="0" w:line="240" w:lineRule="auto"/>
              <w:outlineLvl w:val="0"/>
              <w:rPr>
                <w:rFonts w:ascii="Times New Roman" w:eastAsia="Times New Roman" w:hAnsi="Times New Roman" w:cs="Times New Roman"/>
                <w:b w:val="0"/>
                <w:bCs/>
                <w:color w:val="000000" w:themeColor="text1"/>
                <w:sz w:val="24"/>
              </w:rPr>
            </w:pPr>
            <w:r w:rsidRPr="00493454">
              <w:rPr>
                <w:rFonts w:ascii="Times New Roman" w:eastAsia="Times New Roman" w:hAnsi="Times New Roman" w:cs="Times New Roman"/>
                <w:b w:val="0"/>
                <w:color w:val="000000" w:themeColor="text1"/>
                <w:sz w:val="24"/>
              </w:rPr>
              <w:t>What are some lessons from this disaster situation that you can apply in your role as a future professional?</w:t>
            </w:r>
          </w:p>
        </w:tc>
      </w:tr>
    </w:tbl>
    <w:p w14:paraId="178269CC" w14:textId="77777777" w:rsidR="00B6027C" w:rsidRPr="00493454" w:rsidRDefault="00B6027C" w:rsidP="00B6027C">
      <w:pPr>
        <w:spacing w:line="480" w:lineRule="auto"/>
        <w:rPr>
          <w:bCs/>
          <w:kern w:val="24"/>
        </w:rPr>
        <w:sectPr w:rsidR="00B6027C" w:rsidRPr="00493454" w:rsidSect="00CF56FA">
          <w:pgSz w:w="15840" w:h="12240" w:orient="landscape"/>
          <w:pgMar w:top="1440" w:right="1440" w:bottom="1440" w:left="1440" w:header="720" w:footer="720" w:gutter="0"/>
          <w:cols w:space="720"/>
          <w:docGrid w:linePitch="360"/>
        </w:sectPr>
      </w:pPr>
    </w:p>
    <w:p w14:paraId="01216B7D" w14:textId="77777777" w:rsidR="00B6027C" w:rsidRPr="00493454" w:rsidRDefault="00B6027C" w:rsidP="00B6027C">
      <w:pPr>
        <w:spacing w:line="480" w:lineRule="auto"/>
        <w:rPr>
          <w:bCs/>
          <w:kern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2"/>
        <w:gridCol w:w="576"/>
        <w:gridCol w:w="1332"/>
        <w:gridCol w:w="1365"/>
        <w:gridCol w:w="1163"/>
        <w:gridCol w:w="876"/>
        <w:gridCol w:w="716"/>
      </w:tblGrid>
      <w:tr w:rsidR="00B6027C" w:rsidRPr="00493454" w14:paraId="004F4E95" w14:textId="77777777" w:rsidTr="00B83F32">
        <w:tc>
          <w:tcPr>
            <w:tcW w:w="0" w:type="auto"/>
            <w:gridSpan w:val="7"/>
            <w:tcBorders>
              <w:bottom w:val="single" w:sz="4" w:space="0" w:color="auto"/>
            </w:tcBorders>
          </w:tcPr>
          <w:p w14:paraId="7A254C9C" w14:textId="77777777" w:rsidR="00B6027C" w:rsidRPr="007546A7" w:rsidRDefault="00B6027C" w:rsidP="00B83F32">
            <w:pPr>
              <w:spacing w:line="480" w:lineRule="auto"/>
              <w:rPr>
                <w:b/>
                <w:kern w:val="24"/>
              </w:rPr>
            </w:pPr>
            <w:r w:rsidRPr="007546A7">
              <w:rPr>
                <w:b/>
                <w:kern w:val="24"/>
              </w:rPr>
              <w:t>Table 2</w:t>
            </w:r>
          </w:p>
          <w:p w14:paraId="03F8F157" w14:textId="77777777" w:rsidR="00B6027C" w:rsidRPr="00493454" w:rsidRDefault="00B6027C" w:rsidP="00B83F32">
            <w:pPr>
              <w:spacing w:line="480" w:lineRule="auto"/>
              <w:rPr>
                <w:bCs/>
                <w:kern w:val="24"/>
              </w:rPr>
            </w:pPr>
            <w:r w:rsidRPr="007546A7">
              <w:rPr>
                <w:b/>
                <w:i/>
                <w:kern w:val="24"/>
              </w:rPr>
              <w:t>Student Learning Outcomes</w:t>
            </w:r>
          </w:p>
        </w:tc>
      </w:tr>
      <w:tr w:rsidR="00B6027C" w:rsidRPr="00493454" w14:paraId="1D956072" w14:textId="77777777" w:rsidTr="00B83F32">
        <w:tc>
          <w:tcPr>
            <w:tcW w:w="0" w:type="auto"/>
            <w:tcBorders>
              <w:top w:val="single" w:sz="4" w:space="0" w:color="auto"/>
              <w:bottom w:val="single" w:sz="4" w:space="0" w:color="auto"/>
            </w:tcBorders>
            <w:vAlign w:val="center"/>
          </w:tcPr>
          <w:p w14:paraId="7D86518A" w14:textId="77777777" w:rsidR="00B6027C" w:rsidRPr="00493454" w:rsidRDefault="00B6027C" w:rsidP="00B83F32">
            <w:bookmarkStart w:id="0" w:name="_Hlk79315946"/>
            <w:r w:rsidRPr="00493454">
              <w:rPr>
                <w:kern w:val="24"/>
              </w:rPr>
              <w:t>Learning Objectives</w:t>
            </w:r>
          </w:p>
        </w:tc>
        <w:tc>
          <w:tcPr>
            <w:tcW w:w="0" w:type="auto"/>
            <w:tcBorders>
              <w:top w:val="single" w:sz="4" w:space="0" w:color="auto"/>
              <w:bottom w:val="single" w:sz="4" w:space="0" w:color="auto"/>
            </w:tcBorders>
            <w:vAlign w:val="center"/>
          </w:tcPr>
          <w:p w14:paraId="24F309CE" w14:textId="77777777" w:rsidR="00B6027C" w:rsidRPr="00493454" w:rsidRDefault="00B6027C" w:rsidP="00B83F32">
            <w:pPr>
              <w:jc w:val="center"/>
              <w:rPr>
                <w:kern w:val="24"/>
              </w:rPr>
            </w:pPr>
            <w:r w:rsidRPr="00493454">
              <w:rPr>
                <w:kern w:val="24"/>
              </w:rPr>
              <w:t>N</w:t>
            </w:r>
          </w:p>
        </w:tc>
        <w:tc>
          <w:tcPr>
            <w:tcW w:w="0" w:type="auto"/>
            <w:tcBorders>
              <w:top w:val="single" w:sz="4" w:space="0" w:color="auto"/>
              <w:bottom w:val="single" w:sz="4" w:space="0" w:color="auto"/>
            </w:tcBorders>
            <w:vAlign w:val="center"/>
          </w:tcPr>
          <w:p w14:paraId="1ACBF0A4" w14:textId="77777777" w:rsidR="00B6027C" w:rsidRPr="00493454" w:rsidRDefault="00B6027C" w:rsidP="00B83F32">
            <w:pPr>
              <w:jc w:val="center"/>
            </w:pPr>
            <w:r w:rsidRPr="00493454">
              <w:rPr>
                <w:kern w:val="24"/>
              </w:rPr>
              <w:t>Before Mean (SD)</w:t>
            </w:r>
          </w:p>
        </w:tc>
        <w:tc>
          <w:tcPr>
            <w:tcW w:w="1365" w:type="dxa"/>
            <w:tcBorders>
              <w:top w:val="single" w:sz="4" w:space="0" w:color="auto"/>
              <w:bottom w:val="single" w:sz="4" w:space="0" w:color="auto"/>
            </w:tcBorders>
            <w:vAlign w:val="center"/>
          </w:tcPr>
          <w:p w14:paraId="1CDB7E06" w14:textId="77777777" w:rsidR="00B6027C" w:rsidRPr="00493454" w:rsidRDefault="00B6027C" w:rsidP="00B83F32">
            <w:pPr>
              <w:jc w:val="center"/>
            </w:pPr>
            <w:r w:rsidRPr="00493454">
              <w:t>After Mean (SD)</w:t>
            </w:r>
          </w:p>
        </w:tc>
        <w:tc>
          <w:tcPr>
            <w:tcW w:w="1163" w:type="dxa"/>
            <w:tcBorders>
              <w:top w:val="single" w:sz="4" w:space="0" w:color="auto"/>
              <w:bottom w:val="single" w:sz="4" w:space="0" w:color="auto"/>
            </w:tcBorders>
            <w:vAlign w:val="center"/>
          </w:tcPr>
          <w:p w14:paraId="2B7E79BB" w14:textId="77777777" w:rsidR="00B6027C" w:rsidRPr="00493454" w:rsidRDefault="00B6027C" w:rsidP="00B83F32">
            <w:pPr>
              <w:jc w:val="center"/>
            </w:pPr>
            <w:r w:rsidRPr="00493454">
              <w:t>Wilcoxon Z</w:t>
            </w:r>
          </w:p>
        </w:tc>
        <w:tc>
          <w:tcPr>
            <w:tcW w:w="757" w:type="dxa"/>
            <w:tcBorders>
              <w:top w:val="single" w:sz="4" w:space="0" w:color="auto"/>
              <w:bottom w:val="single" w:sz="4" w:space="0" w:color="auto"/>
            </w:tcBorders>
            <w:vAlign w:val="center"/>
          </w:tcPr>
          <w:p w14:paraId="2E10D4B3" w14:textId="77777777" w:rsidR="00B6027C" w:rsidRPr="00493454" w:rsidRDefault="00B6027C" w:rsidP="00B83F32">
            <w:pPr>
              <w:spacing w:line="480" w:lineRule="auto"/>
              <w:jc w:val="center"/>
            </w:pPr>
            <w:r w:rsidRPr="00493454">
              <w:rPr>
                <w:i/>
                <w:iCs/>
              </w:rPr>
              <w:t>p</w:t>
            </w:r>
            <w:r w:rsidRPr="00493454">
              <w:t xml:space="preserve"> value</w:t>
            </w:r>
          </w:p>
        </w:tc>
        <w:tc>
          <w:tcPr>
            <w:tcW w:w="680" w:type="dxa"/>
            <w:tcBorders>
              <w:top w:val="single" w:sz="4" w:space="0" w:color="auto"/>
              <w:bottom w:val="single" w:sz="4" w:space="0" w:color="auto"/>
            </w:tcBorders>
            <w:vAlign w:val="center"/>
          </w:tcPr>
          <w:p w14:paraId="56BCA1BB" w14:textId="77777777" w:rsidR="00B6027C" w:rsidRPr="00493454" w:rsidRDefault="00B6027C" w:rsidP="00B83F32">
            <w:pPr>
              <w:spacing w:line="480" w:lineRule="auto"/>
              <w:jc w:val="center"/>
              <w:rPr>
                <w:i/>
                <w:iCs/>
              </w:rPr>
            </w:pPr>
            <w:r w:rsidRPr="00493454">
              <w:rPr>
                <w:i/>
                <w:iCs/>
              </w:rPr>
              <w:t>r</w:t>
            </w:r>
          </w:p>
        </w:tc>
      </w:tr>
      <w:tr w:rsidR="00B6027C" w:rsidRPr="00493454" w14:paraId="06CCD6FB" w14:textId="77777777" w:rsidTr="00B83F32">
        <w:tc>
          <w:tcPr>
            <w:tcW w:w="0" w:type="auto"/>
            <w:gridSpan w:val="7"/>
            <w:tcBorders>
              <w:top w:val="single" w:sz="4" w:space="0" w:color="auto"/>
            </w:tcBorders>
            <w:vAlign w:val="center"/>
          </w:tcPr>
          <w:p w14:paraId="06A1C345" w14:textId="77777777" w:rsidR="00B6027C" w:rsidRPr="00493454" w:rsidRDefault="00B6027C" w:rsidP="00B83F32">
            <w:pPr>
              <w:rPr>
                <w:b/>
                <w:kern w:val="24"/>
              </w:rPr>
            </w:pPr>
            <w:r w:rsidRPr="00493454">
              <w:rPr>
                <w:b/>
                <w:kern w:val="24"/>
              </w:rPr>
              <w:t>IPCRE</w:t>
            </w:r>
          </w:p>
        </w:tc>
      </w:tr>
      <w:bookmarkEnd w:id="0"/>
      <w:tr w:rsidR="00B6027C" w:rsidRPr="00493454" w14:paraId="3588AEB8" w14:textId="77777777" w:rsidTr="00B83F32">
        <w:tc>
          <w:tcPr>
            <w:tcW w:w="0" w:type="auto"/>
            <w:tcBorders>
              <w:top w:val="single" w:sz="4" w:space="0" w:color="auto"/>
            </w:tcBorders>
            <w:vAlign w:val="center"/>
          </w:tcPr>
          <w:p w14:paraId="7B601566" w14:textId="77777777" w:rsidR="00B6027C" w:rsidRPr="00493454" w:rsidRDefault="00B6027C" w:rsidP="00B83F32">
            <w:pPr>
              <w:rPr>
                <w:bCs/>
                <w:kern w:val="24"/>
              </w:rPr>
            </w:pPr>
            <w:r w:rsidRPr="00493454">
              <w:rPr>
                <w:bCs/>
                <w:kern w:val="24"/>
              </w:rPr>
              <w:t>Engaging in respectful discussion about ethics, values, and behaviors that arise among professionals in disaster situations within healthcare settings.</w:t>
            </w:r>
          </w:p>
          <w:p w14:paraId="3021EF6E" w14:textId="77777777" w:rsidR="00B6027C" w:rsidRPr="00493454" w:rsidRDefault="00B6027C" w:rsidP="00B83F32"/>
        </w:tc>
        <w:tc>
          <w:tcPr>
            <w:tcW w:w="0" w:type="auto"/>
            <w:tcBorders>
              <w:top w:val="single" w:sz="4" w:space="0" w:color="auto"/>
            </w:tcBorders>
            <w:vAlign w:val="center"/>
          </w:tcPr>
          <w:p w14:paraId="20EB0EBA" w14:textId="77777777" w:rsidR="00B6027C" w:rsidRPr="00493454" w:rsidRDefault="00B6027C" w:rsidP="00B83F32">
            <w:pPr>
              <w:jc w:val="center"/>
              <w:rPr>
                <w:kern w:val="24"/>
              </w:rPr>
            </w:pPr>
            <w:r w:rsidRPr="00493454">
              <w:rPr>
                <w:kern w:val="24"/>
              </w:rPr>
              <w:t>231</w:t>
            </w:r>
          </w:p>
        </w:tc>
        <w:tc>
          <w:tcPr>
            <w:tcW w:w="0" w:type="auto"/>
            <w:tcBorders>
              <w:top w:val="single" w:sz="4" w:space="0" w:color="auto"/>
            </w:tcBorders>
            <w:vAlign w:val="center"/>
          </w:tcPr>
          <w:p w14:paraId="74A0BF26" w14:textId="77777777" w:rsidR="00B6027C" w:rsidRPr="00493454" w:rsidRDefault="00B6027C" w:rsidP="00B83F32">
            <w:pPr>
              <w:jc w:val="center"/>
            </w:pPr>
            <w:r w:rsidRPr="00493454">
              <w:rPr>
                <w:kern w:val="24"/>
              </w:rPr>
              <w:t>3.94 (1.01)</w:t>
            </w:r>
          </w:p>
        </w:tc>
        <w:tc>
          <w:tcPr>
            <w:tcW w:w="1365" w:type="dxa"/>
            <w:tcBorders>
              <w:top w:val="single" w:sz="4" w:space="0" w:color="auto"/>
            </w:tcBorders>
            <w:vAlign w:val="center"/>
          </w:tcPr>
          <w:p w14:paraId="55D1FCE1" w14:textId="77777777" w:rsidR="00B6027C" w:rsidRPr="00493454" w:rsidRDefault="00B6027C" w:rsidP="00B83F32">
            <w:pPr>
              <w:jc w:val="center"/>
            </w:pPr>
            <w:r w:rsidRPr="00493454">
              <w:rPr>
                <w:kern w:val="24"/>
              </w:rPr>
              <w:t>4.58 (0.58)</w:t>
            </w:r>
          </w:p>
        </w:tc>
        <w:tc>
          <w:tcPr>
            <w:tcW w:w="1163" w:type="dxa"/>
            <w:tcBorders>
              <w:top w:val="single" w:sz="4" w:space="0" w:color="auto"/>
            </w:tcBorders>
            <w:vAlign w:val="center"/>
          </w:tcPr>
          <w:p w14:paraId="73DF291D" w14:textId="77777777" w:rsidR="00B6027C" w:rsidRPr="00493454" w:rsidRDefault="00B6027C" w:rsidP="00B83F32">
            <w:pPr>
              <w:jc w:val="center"/>
              <w:rPr>
                <w:kern w:val="24"/>
              </w:rPr>
            </w:pPr>
            <w:r w:rsidRPr="00493454">
              <w:rPr>
                <w:kern w:val="24"/>
              </w:rPr>
              <w:t>-9.22</w:t>
            </w:r>
          </w:p>
        </w:tc>
        <w:tc>
          <w:tcPr>
            <w:tcW w:w="0" w:type="auto"/>
            <w:tcBorders>
              <w:top w:val="single" w:sz="4" w:space="0" w:color="auto"/>
            </w:tcBorders>
            <w:vAlign w:val="center"/>
          </w:tcPr>
          <w:p w14:paraId="53393485" w14:textId="77777777" w:rsidR="00B6027C" w:rsidRPr="00493454" w:rsidRDefault="00B6027C" w:rsidP="00B83F32">
            <w:pPr>
              <w:jc w:val="center"/>
              <w:rPr>
                <w:kern w:val="24"/>
              </w:rPr>
            </w:pPr>
            <w:r w:rsidRPr="00493454">
              <w:rPr>
                <w:kern w:val="24"/>
              </w:rPr>
              <w:t>0.00</w:t>
            </w:r>
            <w:r>
              <w:rPr>
                <w:kern w:val="24"/>
              </w:rPr>
              <w:t>1</w:t>
            </w:r>
            <w:r w:rsidRPr="00493454">
              <w:rPr>
                <w:kern w:val="24"/>
              </w:rPr>
              <w:t>*</w:t>
            </w:r>
          </w:p>
        </w:tc>
        <w:tc>
          <w:tcPr>
            <w:tcW w:w="0" w:type="auto"/>
            <w:tcBorders>
              <w:top w:val="single" w:sz="4" w:space="0" w:color="auto"/>
            </w:tcBorders>
            <w:vAlign w:val="center"/>
          </w:tcPr>
          <w:p w14:paraId="54A0BD3D" w14:textId="77777777" w:rsidR="00B6027C" w:rsidRPr="00493454" w:rsidRDefault="00B6027C" w:rsidP="00B83F32">
            <w:pPr>
              <w:jc w:val="center"/>
              <w:rPr>
                <w:kern w:val="24"/>
              </w:rPr>
            </w:pPr>
            <w:r w:rsidRPr="00493454">
              <w:rPr>
                <w:kern w:val="24"/>
              </w:rPr>
              <w:t>-0.43</w:t>
            </w:r>
          </w:p>
        </w:tc>
      </w:tr>
      <w:tr w:rsidR="00B6027C" w:rsidRPr="00493454" w14:paraId="4F6F24A4" w14:textId="77777777" w:rsidTr="00B83F32">
        <w:tc>
          <w:tcPr>
            <w:tcW w:w="0" w:type="auto"/>
            <w:vAlign w:val="center"/>
          </w:tcPr>
          <w:p w14:paraId="57A38F5A" w14:textId="77777777" w:rsidR="00B6027C" w:rsidRPr="00493454" w:rsidRDefault="00B6027C" w:rsidP="00B83F32">
            <w:pPr>
              <w:rPr>
                <w:bCs/>
                <w:kern w:val="24"/>
              </w:rPr>
            </w:pPr>
            <w:r w:rsidRPr="00493454">
              <w:rPr>
                <w:bCs/>
                <w:kern w:val="24"/>
              </w:rPr>
              <w:t>Describing indicators of effective teamwork in disaster situations.</w:t>
            </w:r>
          </w:p>
          <w:p w14:paraId="38BF469D" w14:textId="77777777" w:rsidR="00B6027C" w:rsidRPr="00493454" w:rsidRDefault="00B6027C" w:rsidP="00B83F32"/>
        </w:tc>
        <w:tc>
          <w:tcPr>
            <w:tcW w:w="0" w:type="auto"/>
            <w:vAlign w:val="center"/>
          </w:tcPr>
          <w:p w14:paraId="1D04C37D" w14:textId="77777777" w:rsidR="00B6027C" w:rsidRPr="00493454" w:rsidRDefault="00B6027C" w:rsidP="00B83F32">
            <w:pPr>
              <w:jc w:val="center"/>
              <w:rPr>
                <w:kern w:val="24"/>
              </w:rPr>
            </w:pPr>
            <w:r w:rsidRPr="00493454">
              <w:rPr>
                <w:kern w:val="24"/>
              </w:rPr>
              <w:t>229</w:t>
            </w:r>
          </w:p>
        </w:tc>
        <w:tc>
          <w:tcPr>
            <w:tcW w:w="0" w:type="auto"/>
            <w:vAlign w:val="center"/>
          </w:tcPr>
          <w:p w14:paraId="5ACC4CB4" w14:textId="77777777" w:rsidR="00B6027C" w:rsidRPr="00493454" w:rsidRDefault="00B6027C" w:rsidP="00B83F32">
            <w:pPr>
              <w:jc w:val="center"/>
            </w:pPr>
            <w:r w:rsidRPr="00493454">
              <w:rPr>
                <w:kern w:val="24"/>
              </w:rPr>
              <w:t>3.55 (0.97)</w:t>
            </w:r>
          </w:p>
        </w:tc>
        <w:tc>
          <w:tcPr>
            <w:tcW w:w="1365" w:type="dxa"/>
            <w:vAlign w:val="center"/>
          </w:tcPr>
          <w:p w14:paraId="6AA77B5E" w14:textId="77777777" w:rsidR="00B6027C" w:rsidRPr="00493454" w:rsidRDefault="00B6027C" w:rsidP="00B83F32">
            <w:pPr>
              <w:jc w:val="center"/>
            </w:pPr>
            <w:r w:rsidRPr="00493454">
              <w:rPr>
                <w:kern w:val="24"/>
              </w:rPr>
              <w:t>4.38 (0.69)</w:t>
            </w:r>
          </w:p>
        </w:tc>
        <w:tc>
          <w:tcPr>
            <w:tcW w:w="1163" w:type="dxa"/>
            <w:vAlign w:val="center"/>
          </w:tcPr>
          <w:p w14:paraId="3634A728" w14:textId="77777777" w:rsidR="00B6027C" w:rsidRPr="00493454" w:rsidRDefault="00B6027C" w:rsidP="00B83F32">
            <w:pPr>
              <w:jc w:val="center"/>
              <w:rPr>
                <w:kern w:val="24"/>
              </w:rPr>
            </w:pPr>
            <w:r w:rsidRPr="00493454">
              <w:rPr>
                <w:kern w:val="24"/>
              </w:rPr>
              <w:t>-10.53</w:t>
            </w:r>
          </w:p>
        </w:tc>
        <w:tc>
          <w:tcPr>
            <w:tcW w:w="0" w:type="auto"/>
            <w:vAlign w:val="center"/>
          </w:tcPr>
          <w:p w14:paraId="1CFD737D" w14:textId="77777777" w:rsidR="00B6027C" w:rsidRPr="00493454" w:rsidRDefault="00B6027C" w:rsidP="00B83F32">
            <w:pPr>
              <w:jc w:val="center"/>
              <w:rPr>
                <w:kern w:val="24"/>
              </w:rPr>
            </w:pPr>
            <w:r w:rsidRPr="00493454">
              <w:rPr>
                <w:kern w:val="24"/>
              </w:rPr>
              <w:t>0.00</w:t>
            </w:r>
            <w:r>
              <w:rPr>
                <w:kern w:val="24"/>
              </w:rPr>
              <w:t>1</w:t>
            </w:r>
            <w:r w:rsidRPr="00493454">
              <w:rPr>
                <w:kern w:val="24"/>
              </w:rPr>
              <w:t>*</w:t>
            </w:r>
          </w:p>
        </w:tc>
        <w:tc>
          <w:tcPr>
            <w:tcW w:w="0" w:type="auto"/>
            <w:vAlign w:val="center"/>
          </w:tcPr>
          <w:p w14:paraId="4244409A" w14:textId="77777777" w:rsidR="00B6027C" w:rsidRPr="00493454" w:rsidRDefault="00B6027C" w:rsidP="00B83F32">
            <w:pPr>
              <w:jc w:val="center"/>
              <w:rPr>
                <w:kern w:val="24"/>
              </w:rPr>
            </w:pPr>
            <w:r w:rsidRPr="00493454">
              <w:rPr>
                <w:kern w:val="24"/>
              </w:rPr>
              <w:t>-0.49</w:t>
            </w:r>
          </w:p>
        </w:tc>
      </w:tr>
      <w:tr w:rsidR="00B6027C" w:rsidRPr="00493454" w14:paraId="2CC05269" w14:textId="77777777" w:rsidTr="00B83F32">
        <w:tc>
          <w:tcPr>
            <w:tcW w:w="0" w:type="auto"/>
            <w:vAlign w:val="center"/>
          </w:tcPr>
          <w:p w14:paraId="75DD9977" w14:textId="77777777" w:rsidR="00B6027C" w:rsidRPr="00493454" w:rsidRDefault="00B6027C" w:rsidP="00B83F32">
            <w:pPr>
              <w:rPr>
                <w:bCs/>
                <w:kern w:val="24"/>
              </w:rPr>
            </w:pPr>
            <w:r w:rsidRPr="00493454">
              <w:rPr>
                <w:bCs/>
                <w:kern w:val="24"/>
              </w:rPr>
              <w:t xml:space="preserve">Explaining how tools, such as technology and social media, facilitate effective </w:t>
            </w:r>
            <w:r>
              <w:rPr>
                <w:bCs/>
                <w:kern w:val="24"/>
              </w:rPr>
              <w:t>IP</w:t>
            </w:r>
            <w:r w:rsidRPr="00493454">
              <w:rPr>
                <w:bCs/>
                <w:kern w:val="24"/>
              </w:rPr>
              <w:t xml:space="preserve"> communication and planning in healthcare settings.</w:t>
            </w:r>
          </w:p>
          <w:p w14:paraId="51556E07" w14:textId="77777777" w:rsidR="00B6027C" w:rsidRPr="00493454" w:rsidRDefault="00B6027C" w:rsidP="00B83F32"/>
        </w:tc>
        <w:tc>
          <w:tcPr>
            <w:tcW w:w="0" w:type="auto"/>
            <w:vAlign w:val="center"/>
          </w:tcPr>
          <w:p w14:paraId="556AEFDD" w14:textId="77777777" w:rsidR="00B6027C" w:rsidRPr="00493454" w:rsidRDefault="00B6027C" w:rsidP="00B83F32">
            <w:pPr>
              <w:jc w:val="center"/>
              <w:rPr>
                <w:kern w:val="24"/>
              </w:rPr>
            </w:pPr>
            <w:r w:rsidRPr="00493454">
              <w:rPr>
                <w:kern w:val="24"/>
              </w:rPr>
              <w:t>226</w:t>
            </w:r>
          </w:p>
        </w:tc>
        <w:tc>
          <w:tcPr>
            <w:tcW w:w="0" w:type="auto"/>
            <w:vAlign w:val="center"/>
          </w:tcPr>
          <w:p w14:paraId="0280CBA7" w14:textId="77777777" w:rsidR="00B6027C" w:rsidRPr="00493454" w:rsidRDefault="00B6027C" w:rsidP="00B83F32">
            <w:pPr>
              <w:jc w:val="center"/>
            </w:pPr>
            <w:r w:rsidRPr="00493454">
              <w:rPr>
                <w:kern w:val="24"/>
              </w:rPr>
              <w:t>3.73 (0.97)</w:t>
            </w:r>
          </w:p>
        </w:tc>
        <w:tc>
          <w:tcPr>
            <w:tcW w:w="1365" w:type="dxa"/>
            <w:vAlign w:val="center"/>
          </w:tcPr>
          <w:p w14:paraId="22117B65" w14:textId="77777777" w:rsidR="00B6027C" w:rsidRPr="00493454" w:rsidRDefault="00B6027C" w:rsidP="00B83F32">
            <w:pPr>
              <w:jc w:val="center"/>
            </w:pPr>
            <w:r w:rsidRPr="00493454">
              <w:rPr>
                <w:kern w:val="24"/>
              </w:rPr>
              <w:t>4.45 (0.75)</w:t>
            </w:r>
          </w:p>
        </w:tc>
        <w:tc>
          <w:tcPr>
            <w:tcW w:w="1163" w:type="dxa"/>
            <w:vAlign w:val="center"/>
          </w:tcPr>
          <w:p w14:paraId="13B78E3D" w14:textId="77777777" w:rsidR="00B6027C" w:rsidRPr="00493454" w:rsidRDefault="00B6027C" w:rsidP="00B83F32">
            <w:pPr>
              <w:jc w:val="center"/>
              <w:rPr>
                <w:kern w:val="24"/>
              </w:rPr>
            </w:pPr>
            <w:r w:rsidRPr="00493454">
              <w:rPr>
                <w:kern w:val="24"/>
              </w:rPr>
              <w:t>-9.71</w:t>
            </w:r>
          </w:p>
        </w:tc>
        <w:tc>
          <w:tcPr>
            <w:tcW w:w="0" w:type="auto"/>
            <w:vAlign w:val="center"/>
          </w:tcPr>
          <w:p w14:paraId="03D87BA7" w14:textId="77777777" w:rsidR="00B6027C" w:rsidRPr="00493454" w:rsidRDefault="00B6027C" w:rsidP="00B83F32">
            <w:pPr>
              <w:jc w:val="center"/>
              <w:rPr>
                <w:kern w:val="24"/>
              </w:rPr>
            </w:pPr>
            <w:r w:rsidRPr="00493454">
              <w:rPr>
                <w:kern w:val="24"/>
              </w:rPr>
              <w:t>0.00</w:t>
            </w:r>
            <w:r>
              <w:rPr>
                <w:kern w:val="24"/>
              </w:rPr>
              <w:t>1</w:t>
            </w:r>
            <w:r w:rsidRPr="00493454">
              <w:rPr>
                <w:kern w:val="24"/>
              </w:rPr>
              <w:t>*</w:t>
            </w:r>
          </w:p>
        </w:tc>
        <w:tc>
          <w:tcPr>
            <w:tcW w:w="0" w:type="auto"/>
            <w:vAlign w:val="center"/>
          </w:tcPr>
          <w:p w14:paraId="230C5FB4" w14:textId="77777777" w:rsidR="00B6027C" w:rsidRPr="00493454" w:rsidRDefault="00B6027C" w:rsidP="00B83F32">
            <w:pPr>
              <w:jc w:val="center"/>
              <w:rPr>
                <w:kern w:val="24"/>
              </w:rPr>
            </w:pPr>
            <w:r w:rsidRPr="00493454">
              <w:rPr>
                <w:kern w:val="24"/>
              </w:rPr>
              <w:t>-0.46</w:t>
            </w:r>
          </w:p>
        </w:tc>
      </w:tr>
      <w:tr w:rsidR="00B6027C" w:rsidRPr="00493454" w14:paraId="62A0FE25" w14:textId="77777777" w:rsidTr="00B83F32">
        <w:tc>
          <w:tcPr>
            <w:tcW w:w="0" w:type="auto"/>
            <w:tcBorders>
              <w:bottom w:val="single" w:sz="4" w:space="0" w:color="auto"/>
            </w:tcBorders>
            <w:vAlign w:val="center"/>
          </w:tcPr>
          <w:p w14:paraId="69264DB3" w14:textId="77777777" w:rsidR="00B6027C" w:rsidRPr="00493454" w:rsidRDefault="00B6027C" w:rsidP="00B83F32">
            <w:pPr>
              <w:rPr>
                <w:bCs/>
                <w:kern w:val="24"/>
              </w:rPr>
            </w:pPr>
            <w:r w:rsidRPr="00493454">
              <w:rPr>
                <w:bCs/>
                <w:kern w:val="24"/>
              </w:rPr>
              <w:t>Identifying how lessons learned in a disaster situation apply to your role as a future professional.</w:t>
            </w:r>
          </w:p>
          <w:p w14:paraId="7D7FB7C5" w14:textId="77777777" w:rsidR="00B6027C" w:rsidRPr="00493454" w:rsidRDefault="00B6027C" w:rsidP="00B83F32"/>
        </w:tc>
        <w:tc>
          <w:tcPr>
            <w:tcW w:w="0" w:type="auto"/>
            <w:tcBorders>
              <w:bottom w:val="single" w:sz="4" w:space="0" w:color="auto"/>
            </w:tcBorders>
            <w:vAlign w:val="center"/>
          </w:tcPr>
          <w:p w14:paraId="27BA086A" w14:textId="77777777" w:rsidR="00B6027C" w:rsidRPr="00493454" w:rsidRDefault="00B6027C" w:rsidP="00B83F32">
            <w:pPr>
              <w:jc w:val="center"/>
              <w:rPr>
                <w:kern w:val="24"/>
              </w:rPr>
            </w:pPr>
            <w:r w:rsidRPr="00493454">
              <w:rPr>
                <w:kern w:val="24"/>
              </w:rPr>
              <w:t>226</w:t>
            </w:r>
          </w:p>
        </w:tc>
        <w:tc>
          <w:tcPr>
            <w:tcW w:w="0" w:type="auto"/>
            <w:tcBorders>
              <w:bottom w:val="single" w:sz="4" w:space="0" w:color="auto"/>
            </w:tcBorders>
            <w:vAlign w:val="center"/>
          </w:tcPr>
          <w:p w14:paraId="26E18A20" w14:textId="77777777" w:rsidR="00B6027C" w:rsidRPr="00493454" w:rsidRDefault="00B6027C" w:rsidP="00B83F32">
            <w:pPr>
              <w:jc w:val="center"/>
            </w:pPr>
            <w:r w:rsidRPr="00493454">
              <w:rPr>
                <w:kern w:val="24"/>
              </w:rPr>
              <w:t>3.36 (1.08)</w:t>
            </w:r>
          </w:p>
        </w:tc>
        <w:tc>
          <w:tcPr>
            <w:tcW w:w="1365" w:type="dxa"/>
            <w:tcBorders>
              <w:bottom w:val="single" w:sz="4" w:space="0" w:color="auto"/>
            </w:tcBorders>
            <w:vAlign w:val="center"/>
          </w:tcPr>
          <w:p w14:paraId="357CA945" w14:textId="77777777" w:rsidR="00B6027C" w:rsidRPr="00493454" w:rsidRDefault="00B6027C" w:rsidP="00B83F32">
            <w:pPr>
              <w:jc w:val="center"/>
            </w:pPr>
            <w:r w:rsidRPr="00493454">
              <w:rPr>
                <w:kern w:val="24"/>
              </w:rPr>
              <w:t>4.40 (0.74)</w:t>
            </w:r>
          </w:p>
        </w:tc>
        <w:tc>
          <w:tcPr>
            <w:tcW w:w="1163" w:type="dxa"/>
            <w:tcBorders>
              <w:bottom w:val="single" w:sz="4" w:space="0" w:color="auto"/>
            </w:tcBorders>
            <w:vAlign w:val="center"/>
          </w:tcPr>
          <w:p w14:paraId="0A768606" w14:textId="77777777" w:rsidR="00B6027C" w:rsidRPr="00493454" w:rsidRDefault="00B6027C" w:rsidP="00B83F32">
            <w:pPr>
              <w:jc w:val="center"/>
              <w:rPr>
                <w:kern w:val="24"/>
              </w:rPr>
            </w:pPr>
            <w:r w:rsidRPr="00493454">
              <w:rPr>
                <w:kern w:val="24"/>
              </w:rPr>
              <w:t>-10.40</w:t>
            </w:r>
          </w:p>
        </w:tc>
        <w:tc>
          <w:tcPr>
            <w:tcW w:w="0" w:type="auto"/>
            <w:tcBorders>
              <w:bottom w:val="single" w:sz="4" w:space="0" w:color="auto"/>
            </w:tcBorders>
            <w:vAlign w:val="center"/>
          </w:tcPr>
          <w:p w14:paraId="00005260" w14:textId="77777777" w:rsidR="00B6027C" w:rsidRPr="00493454" w:rsidRDefault="00B6027C" w:rsidP="00B83F32">
            <w:pPr>
              <w:jc w:val="center"/>
              <w:rPr>
                <w:kern w:val="24"/>
              </w:rPr>
            </w:pPr>
            <w:r w:rsidRPr="00493454">
              <w:rPr>
                <w:kern w:val="24"/>
              </w:rPr>
              <w:t>0.00</w:t>
            </w:r>
            <w:r>
              <w:rPr>
                <w:kern w:val="24"/>
              </w:rPr>
              <w:t>1</w:t>
            </w:r>
            <w:r w:rsidRPr="00493454">
              <w:rPr>
                <w:kern w:val="24"/>
              </w:rPr>
              <w:t>*</w:t>
            </w:r>
          </w:p>
        </w:tc>
        <w:tc>
          <w:tcPr>
            <w:tcW w:w="0" w:type="auto"/>
            <w:tcBorders>
              <w:bottom w:val="single" w:sz="4" w:space="0" w:color="auto"/>
            </w:tcBorders>
            <w:vAlign w:val="center"/>
          </w:tcPr>
          <w:p w14:paraId="2764D736" w14:textId="77777777" w:rsidR="00B6027C" w:rsidRPr="00493454" w:rsidRDefault="00B6027C" w:rsidP="00B83F32">
            <w:pPr>
              <w:jc w:val="center"/>
              <w:rPr>
                <w:kern w:val="24"/>
              </w:rPr>
            </w:pPr>
            <w:r w:rsidRPr="00493454">
              <w:rPr>
                <w:kern w:val="24"/>
              </w:rPr>
              <w:t>-0.49</w:t>
            </w:r>
          </w:p>
        </w:tc>
      </w:tr>
      <w:tr w:rsidR="00B6027C" w:rsidRPr="00493454" w14:paraId="7C4C9CD2" w14:textId="77777777" w:rsidTr="00B83F32">
        <w:tc>
          <w:tcPr>
            <w:tcW w:w="0" w:type="auto"/>
            <w:gridSpan w:val="7"/>
            <w:tcBorders>
              <w:top w:val="single" w:sz="4" w:space="0" w:color="auto"/>
              <w:bottom w:val="single" w:sz="4" w:space="0" w:color="auto"/>
            </w:tcBorders>
            <w:vAlign w:val="center"/>
          </w:tcPr>
          <w:p w14:paraId="5542BCAA" w14:textId="77777777" w:rsidR="00B6027C" w:rsidRPr="00493454" w:rsidRDefault="00B6027C" w:rsidP="00B83F32">
            <w:pPr>
              <w:rPr>
                <w:kern w:val="24"/>
              </w:rPr>
            </w:pPr>
            <w:r w:rsidRPr="00493454">
              <w:rPr>
                <w:b/>
                <w:kern w:val="24"/>
              </w:rPr>
              <w:t>IPCRE Follow-Up</w:t>
            </w:r>
          </w:p>
        </w:tc>
      </w:tr>
      <w:tr w:rsidR="00B6027C" w:rsidRPr="00493454" w14:paraId="2081DA33" w14:textId="77777777" w:rsidTr="00B83F32">
        <w:tc>
          <w:tcPr>
            <w:tcW w:w="0" w:type="auto"/>
            <w:tcBorders>
              <w:top w:val="single" w:sz="4" w:space="0" w:color="auto"/>
            </w:tcBorders>
            <w:vAlign w:val="center"/>
          </w:tcPr>
          <w:p w14:paraId="2229270B" w14:textId="77777777" w:rsidR="00B6027C" w:rsidRPr="00493454" w:rsidRDefault="00B6027C" w:rsidP="00B83F32">
            <w:r w:rsidRPr="00493454">
              <w:t xml:space="preserve">How intersectionality and unconscious bias impact healthcare professionals and patient outcomes. </w:t>
            </w:r>
          </w:p>
          <w:p w14:paraId="1FCB8320" w14:textId="77777777" w:rsidR="00B6027C" w:rsidRPr="00493454" w:rsidRDefault="00B6027C" w:rsidP="00B83F32">
            <w:pPr>
              <w:rPr>
                <w:bCs/>
                <w:kern w:val="24"/>
              </w:rPr>
            </w:pPr>
          </w:p>
        </w:tc>
        <w:tc>
          <w:tcPr>
            <w:tcW w:w="0" w:type="auto"/>
            <w:tcBorders>
              <w:top w:val="single" w:sz="4" w:space="0" w:color="auto"/>
            </w:tcBorders>
            <w:vAlign w:val="center"/>
          </w:tcPr>
          <w:p w14:paraId="5D7229F5" w14:textId="77777777" w:rsidR="00B6027C" w:rsidRPr="00493454" w:rsidRDefault="00B6027C" w:rsidP="00B83F32">
            <w:pPr>
              <w:jc w:val="center"/>
              <w:rPr>
                <w:kern w:val="24"/>
              </w:rPr>
            </w:pPr>
            <w:r w:rsidRPr="00493454">
              <w:rPr>
                <w:kern w:val="24"/>
              </w:rPr>
              <w:t>69</w:t>
            </w:r>
          </w:p>
        </w:tc>
        <w:tc>
          <w:tcPr>
            <w:tcW w:w="0" w:type="auto"/>
            <w:tcBorders>
              <w:top w:val="single" w:sz="4" w:space="0" w:color="auto"/>
            </w:tcBorders>
            <w:vAlign w:val="center"/>
          </w:tcPr>
          <w:p w14:paraId="7FC072D8" w14:textId="77777777" w:rsidR="00B6027C" w:rsidRPr="00493454" w:rsidRDefault="00B6027C" w:rsidP="00B83F32">
            <w:pPr>
              <w:jc w:val="center"/>
              <w:rPr>
                <w:kern w:val="24"/>
              </w:rPr>
            </w:pPr>
            <w:r w:rsidRPr="00493454">
              <w:rPr>
                <w:kern w:val="24"/>
              </w:rPr>
              <w:t>3.45 (1.01)</w:t>
            </w:r>
          </w:p>
        </w:tc>
        <w:tc>
          <w:tcPr>
            <w:tcW w:w="1365" w:type="dxa"/>
            <w:tcBorders>
              <w:top w:val="single" w:sz="4" w:space="0" w:color="auto"/>
            </w:tcBorders>
            <w:vAlign w:val="center"/>
          </w:tcPr>
          <w:p w14:paraId="1502B651" w14:textId="77777777" w:rsidR="00B6027C" w:rsidRPr="00493454" w:rsidRDefault="00B6027C" w:rsidP="00B83F32">
            <w:pPr>
              <w:jc w:val="center"/>
              <w:rPr>
                <w:kern w:val="24"/>
              </w:rPr>
            </w:pPr>
            <w:r w:rsidRPr="00493454">
              <w:rPr>
                <w:kern w:val="24"/>
              </w:rPr>
              <w:t>4.43 (0.82)</w:t>
            </w:r>
          </w:p>
        </w:tc>
        <w:tc>
          <w:tcPr>
            <w:tcW w:w="1163" w:type="dxa"/>
            <w:tcBorders>
              <w:top w:val="single" w:sz="4" w:space="0" w:color="auto"/>
            </w:tcBorders>
            <w:vAlign w:val="center"/>
          </w:tcPr>
          <w:p w14:paraId="2418FFFE" w14:textId="77777777" w:rsidR="00B6027C" w:rsidRPr="00493454" w:rsidRDefault="00B6027C" w:rsidP="00B83F32">
            <w:pPr>
              <w:jc w:val="center"/>
              <w:rPr>
                <w:kern w:val="24"/>
              </w:rPr>
            </w:pPr>
            <w:r w:rsidRPr="00493454">
              <w:rPr>
                <w:kern w:val="24"/>
              </w:rPr>
              <w:t>-6.10</w:t>
            </w:r>
          </w:p>
        </w:tc>
        <w:tc>
          <w:tcPr>
            <w:tcW w:w="0" w:type="auto"/>
            <w:tcBorders>
              <w:top w:val="single" w:sz="4" w:space="0" w:color="auto"/>
            </w:tcBorders>
            <w:vAlign w:val="center"/>
          </w:tcPr>
          <w:p w14:paraId="6E218072" w14:textId="77777777" w:rsidR="00B6027C" w:rsidRPr="00493454" w:rsidRDefault="00B6027C" w:rsidP="00B83F32">
            <w:pPr>
              <w:jc w:val="center"/>
              <w:rPr>
                <w:kern w:val="24"/>
              </w:rPr>
            </w:pPr>
            <w:r w:rsidRPr="00493454">
              <w:rPr>
                <w:kern w:val="24"/>
              </w:rPr>
              <w:t>0.00</w:t>
            </w:r>
            <w:r>
              <w:rPr>
                <w:kern w:val="24"/>
              </w:rPr>
              <w:t>1</w:t>
            </w:r>
            <w:r w:rsidRPr="00493454">
              <w:rPr>
                <w:kern w:val="24"/>
              </w:rPr>
              <w:t>*</w:t>
            </w:r>
          </w:p>
        </w:tc>
        <w:tc>
          <w:tcPr>
            <w:tcW w:w="0" w:type="auto"/>
            <w:tcBorders>
              <w:top w:val="single" w:sz="4" w:space="0" w:color="auto"/>
            </w:tcBorders>
            <w:vAlign w:val="center"/>
          </w:tcPr>
          <w:p w14:paraId="16499911" w14:textId="77777777" w:rsidR="00B6027C" w:rsidRPr="00493454" w:rsidRDefault="00B6027C" w:rsidP="00B83F32">
            <w:pPr>
              <w:jc w:val="center"/>
              <w:rPr>
                <w:kern w:val="24"/>
              </w:rPr>
            </w:pPr>
            <w:r w:rsidRPr="00493454">
              <w:rPr>
                <w:kern w:val="24"/>
              </w:rPr>
              <w:t>-0.52</w:t>
            </w:r>
          </w:p>
        </w:tc>
      </w:tr>
      <w:tr w:rsidR="00B6027C" w:rsidRPr="00493454" w14:paraId="43A1938D" w14:textId="77777777" w:rsidTr="00B83F32">
        <w:tc>
          <w:tcPr>
            <w:tcW w:w="0" w:type="auto"/>
            <w:vAlign w:val="center"/>
          </w:tcPr>
          <w:p w14:paraId="309C92C5" w14:textId="77777777" w:rsidR="00B6027C" w:rsidRPr="00493454" w:rsidRDefault="00B6027C" w:rsidP="00B83F32">
            <w:r w:rsidRPr="00493454">
              <w:t>Your personal and professional comfort with conversations that center race, power, privilege, and issues of structural oppression.</w:t>
            </w:r>
          </w:p>
          <w:p w14:paraId="01B76AE8" w14:textId="77777777" w:rsidR="00B6027C" w:rsidRPr="00493454" w:rsidRDefault="00B6027C" w:rsidP="00B83F32">
            <w:pPr>
              <w:rPr>
                <w:bCs/>
                <w:kern w:val="24"/>
              </w:rPr>
            </w:pPr>
          </w:p>
        </w:tc>
        <w:tc>
          <w:tcPr>
            <w:tcW w:w="0" w:type="auto"/>
            <w:vAlign w:val="center"/>
          </w:tcPr>
          <w:p w14:paraId="748D09DD" w14:textId="77777777" w:rsidR="00B6027C" w:rsidRPr="00493454" w:rsidRDefault="00B6027C" w:rsidP="00B83F32">
            <w:pPr>
              <w:jc w:val="center"/>
              <w:rPr>
                <w:kern w:val="24"/>
              </w:rPr>
            </w:pPr>
            <w:r w:rsidRPr="00493454">
              <w:rPr>
                <w:kern w:val="24"/>
              </w:rPr>
              <w:t>68</w:t>
            </w:r>
          </w:p>
        </w:tc>
        <w:tc>
          <w:tcPr>
            <w:tcW w:w="0" w:type="auto"/>
            <w:vAlign w:val="center"/>
          </w:tcPr>
          <w:p w14:paraId="61C05D58" w14:textId="77777777" w:rsidR="00B6027C" w:rsidRPr="00493454" w:rsidRDefault="00B6027C" w:rsidP="00B83F32">
            <w:pPr>
              <w:jc w:val="center"/>
              <w:rPr>
                <w:kern w:val="24"/>
              </w:rPr>
            </w:pPr>
            <w:r w:rsidRPr="00493454">
              <w:rPr>
                <w:kern w:val="24"/>
              </w:rPr>
              <w:t>3.57 (0.96)</w:t>
            </w:r>
          </w:p>
        </w:tc>
        <w:tc>
          <w:tcPr>
            <w:tcW w:w="1365" w:type="dxa"/>
            <w:vAlign w:val="center"/>
          </w:tcPr>
          <w:p w14:paraId="2BC9E5B1" w14:textId="77777777" w:rsidR="00B6027C" w:rsidRPr="00493454" w:rsidRDefault="00B6027C" w:rsidP="00B83F32">
            <w:pPr>
              <w:jc w:val="center"/>
              <w:rPr>
                <w:kern w:val="24"/>
              </w:rPr>
            </w:pPr>
            <w:r w:rsidRPr="00493454">
              <w:rPr>
                <w:kern w:val="24"/>
              </w:rPr>
              <w:t>4.31 (0.88)</w:t>
            </w:r>
          </w:p>
        </w:tc>
        <w:tc>
          <w:tcPr>
            <w:tcW w:w="1163" w:type="dxa"/>
            <w:vAlign w:val="center"/>
          </w:tcPr>
          <w:p w14:paraId="7B7D8047" w14:textId="77777777" w:rsidR="00B6027C" w:rsidRPr="00493454" w:rsidRDefault="00B6027C" w:rsidP="00B83F32">
            <w:pPr>
              <w:jc w:val="center"/>
              <w:rPr>
                <w:kern w:val="24"/>
              </w:rPr>
            </w:pPr>
            <w:r w:rsidRPr="00493454">
              <w:rPr>
                <w:kern w:val="24"/>
              </w:rPr>
              <w:t>-5.83</w:t>
            </w:r>
          </w:p>
        </w:tc>
        <w:tc>
          <w:tcPr>
            <w:tcW w:w="0" w:type="auto"/>
            <w:vAlign w:val="center"/>
          </w:tcPr>
          <w:p w14:paraId="18AF20DA" w14:textId="77777777" w:rsidR="00B6027C" w:rsidRPr="00493454" w:rsidRDefault="00B6027C" w:rsidP="00B83F32">
            <w:pPr>
              <w:jc w:val="center"/>
              <w:rPr>
                <w:kern w:val="24"/>
              </w:rPr>
            </w:pPr>
            <w:r w:rsidRPr="00493454">
              <w:rPr>
                <w:kern w:val="24"/>
              </w:rPr>
              <w:t>0.00</w:t>
            </w:r>
            <w:r>
              <w:rPr>
                <w:kern w:val="24"/>
              </w:rPr>
              <w:t>1</w:t>
            </w:r>
            <w:r w:rsidRPr="00493454">
              <w:rPr>
                <w:kern w:val="24"/>
              </w:rPr>
              <w:t>*</w:t>
            </w:r>
          </w:p>
        </w:tc>
        <w:tc>
          <w:tcPr>
            <w:tcW w:w="0" w:type="auto"/>
            <w:vAlign w:val="center"/>
          </w:tcPr>
          <w:p w14:paraId="118C04D1" w14:textId="77777777" w:rsidR="00B6027C" w:rsidRPr="00493454" w:rsidRDefault="00B6027C" w:rsidP="00B83F32">
            <w:pPr>
              <w:jc w:val="center"/>
              <w:rPr>
                <w:kern w:val="24"/>
              </w:rPr>
            </w:pPr>
            <w:r w:rsidRPr="00493454">
              <w:rPr>
                <w:kern w:val="24"/>
              </w:rPr>
              <w:t>-0.50</w:t>
            </w:r>
          </w:p>
        </w:tc>
      </w:tr>
      <w:tr w:rsidR="00B6027C" w:rsidRPr="00493454" w14:paraId="06EE398B" w14:textId="77777777" w:rsidTr="00B83F32">
        <w:tc>
          <w:tcPr>
            <w:tcW w:w="0" w:type="auto"/>
            <w:tcBorders>
              <w:bottom w:val="single" w:sz="4" w:space="0" w:color="auto"/>
            </w:tcBorders>
            <w:vAlign w:val="center"/>
          </w:tcPr>
          <w:p w14:paraId="28A668F5" w14:textId="77777777" w:rsidR="00B6027C" w:rsidRPr="00493454" w:rsidRDefault="00B6027C" w:rsidP="00B83F32">
            <w:r w:rsidRPr="00493454">
              <w:t xml:space="preserve">Steps </w:t>
            </w:r>
            <w:r>
              <w:t>IP</w:t>
            </w:r>
            <w:r w:rsidRPr="00493454">
              <w:t xml:space="preserve"> teams can take to promote equity in healthcare settings.</w:t>
            </w:r>
          </w:p>
          <w:p w14:paraId="13154597" w14:textId="77777777" w:rsidR="00B6027C" w:rsidRPr="00493454" w:rsidRDefault="00B6027C" w:rsidP="00B83F32">
            <w:pPr>
              <w:rPr>
                <w:bCs/>
                <w:kern w:val="24"/>
              </w:rPr>
            </w:pPr>
          </w:p>
        </w:tc>
        <w:tc>
          <w:tcPr>
            <w:tcW w:w="0" w:type="auto"/>
            <w:tcBorders>
              <w:bottom w:val="single" w:sz="4" w:space="0" w:color="auto"/>
            </w:tcBorders>
            <w:vAlign w:val="center"/>
          </w:tcPr>
          <w:p w14:paraId="321B6961" w14:textId="77777777" w:rsidR="00B6027C" w:rsidRPr="00493454" w:rsidRDefault="00B6027C" w:rsidP="00B83F32">
            <w:pPr>
              <w:jc w:val="center"/>
              <w:rPr>
                <w:kern w:val="24"/>
              </w:rPr>
            </w:pPr>
            <w:r w:rsidRPr="00493454">
              <w:rPr>
                <w:kern w:val="24"/>
              </w:rPr>
              <w:t>67</w:t>
            </w:r>
          </w:p>
        </w:tc>
        <w:tc>
          <w:tcPr>
            <w:tcW w:w="0" w:type="auto"/>
            <w:tcBorders>
              <w:bottom w:val="single" w:sz="4" w:space="0" w:color="auto"/>
            </w:tcBorders>
            <w:vAlign w:val="center"/>
          </w:tcPr>
          <w:p w14:paraId="60A67891" w14:textId="77777777" w:rsidR="00B6027C" w:rsidRPr="00493454" w:rsidRDefault="00B6027C" w:rsidP="00B83F32">
            <w:pPr>
              <w:jc w:val="center"/>
              <w:rPr>
                <w:kern w:val="24"/>
              </w:rPr>
            </w:pPr>
            <w:r w:rsidRPr="00493454">
              <w:rPr>
                <w:kern w:val="24"/>
              </w:rPr>
              <w:t>3.13 (0.91)</w:t>
            </w:r>
          </w:p>
        </w:tc>
        <w:tc>
          <w:tcPr>
            <w:tcW w:w="1365" w:type="dxa"/>
            <w:tcBorders>
              <w:bottom w:val="single" w:sz="4" w:space="0" w:color="auto"/>
            </w:tcBorders>
            <w:vAlign w:val="center"/>
          </w:tcPr>
          <w:p w14:paraId="6D6C33B5" w14:textId="77777777" w:rsidR="00B6027C" w:rsidRPr="00493454" w:rsidRDefault="00B6027C" w:rsidP="00B83F32">
            <w:pPr>
              <w:jc w:val="center"/>
              <w:rPr>
                <w:kern w:val="24"/>
              </w:rPr>
            </w:pPr>
            <w:r w:rsidRPr="00493454">
              <w:rPr>
                <w:kern w:val="24"/>
              </w:rPr>
              <w:t>4.08 (0.92)</w:t>
            </w:r>
          </w:p>
        </w:tc>
        <w:tc>
          <w:tcPr>
            <w:tcW w:w="1163" w:type="dxa"/>
            <w:tcBorders>
              <w:bottom w:val="single" w:sz="4" w:space="0" w:color="auto"/>
            </w:tcBorders>
            <w:vAlign w:val="center"/>
          </w:tcPr>
          <w:p w14:paraId="6B088935" w14:textId="77777777" w:rsidR="00B6027C" w:rsidRPr="00493454" w:rsidRDefault="00B6027C" w:rsidP="00B83F32">
            <w:pPr>
              <w:jc w:val="center"/>
              <w:rPr>
                <w:kern w:val="24"/>
              </w:rPr>
            </w:pPr>
            <w:r w:rsidRPr="00493454">
              <w:rPr>
                <w:kern w:val="24"/>
              </w:rPr>
              <w:t>-6.11</w:t>
            </w:r>
          </w:p>
        </w:tc>
        <w:tc>
          <w:tcPr>
            <w:tcW w:w="0" w:type="auto"/>
            <w:tcBorders>
              <w:bottom w:val="single" w:sz="4" w:space="0" w:color="auto"/>
            </w:tcBorders>
            <w:vAlign w:val="center"/>
          </w:tcPr>
          <w:p w14:paraId="4184AA2B" w14:textId="77777777" w:rsidR="00B6027C" w:rsidRPr="00493454" w:rsidRDefault="00B6027C" w:rsidP="00B83F32">
            <w:pPr>
              <w:jc w:val="center"/>
              <w:rPr>
                <w:kern w:val="24"/>
              </w:rPr>
            </w:pPr>
            <w:r w:rsidRPr="00493454">
              <w:rPr>
                <w:kern w:val="24"/>
              </w:rPr>
              <w:t>0.00</w:t>
            </w:r>
            <w:r>
              <w:rPr>
                <w:kern w:val="24"/>
              </w:rPr>
              <w:t>1</w:t>
            </w:r>
            <w:r w:rsidRPr="00493454">
              <w:rPr>
                <w:kern w:val="24"/>
              </w:rPr>
              <w:t>*</w:t>
            </w:r>
          </w:p>
        </w:tc>
        <w:tc>
          <w:tcPr>
            <w:tcW w:w="0" w:type="auto"/>
            <w:tcBorders>
              <w:bottom w:val="single" w:sz="4" w:space="0" w:color="auto"/>
            </w:tcBorders>
            <w:vAlign w:val="center"/>
          </w:tcPr>
          <w:p w14:paraId="19810D76" w14:textId="77777777" w:rsidR="00B6027C" w:rsidRPr="00493454" w:rsidRDefault="00B6027C" w:rsidP="00B83F32">
            <w:pPr>
              <w:jc w:val="center"/>
              <w:rPr>
                <w:kern w:val="24"/>
              </w:rPr>
            </w:pPr>
            <w:r w:rsidRPr="00493454">
              <w:rPr>
                <w:kern w:val="24"/>
              </w:rPr>
              <w:t>-0.53</w:t>
            </w:r>
          </w:p>
        </w:tc>
      </w:tr>
    </w:tbl>
    <w:p w14:paraId="7C223C85" w14:textId="77777777" w:rsidR="00B6027C" w:rsidRPr="00493454" w:rsidRDefault="00B6027C" w:rsidP="00B6027C">
      <w:r w:rsidRPr="00493454">
        <w:rPr>
          <w:i/>
        </w:rPr>
        <w:t>Note</w:t>
      </w:r>
      <w:r w:rsidRPr="00493454">
        <w:t>. Statistically sign</w:t>
      </w:r>
      <w:r>
        <w:t>i</w:t>
      </w:r>
      <w:r w:rsidRPr="00493454">
        <w:t xml:space="preserve">ficant at </w:t>
      </w:r>
      <w:r w:rsidRPr="00493454">
        <w:rPr>
          <w:i/>
        </w:rPr>
        <w:t>p</w:t>
      </w:r>
      <w:r w:rsidRPr="00493454">
        <w:t xml:space="preserve"> &lt; 0.05. All items range from 1 = </w:t>
      </w:r>
      <w:r w:rsidRPr="007546A7">
        <w:rPr>
          <w:i/>
          <w:iCs/>
        </w:rPr>
        <w:t>Not at all confident</w:t>
      </w:r>
      <w:r w:rsidRPr="00493454">
        <w:t xml:space="preserve"> to 5 = </w:t>
      </w:r>
      <w:r w:rsidRPr="007546A7">
        <w:rPr>
          <w:i/>
          <w:iCs/>
        </w:rPr>
        <w:t>Very confident</w:t>
      </w:r>
      <w:r w:rsidRPr="00493454">
        <w:t xml:space="preserve">. </w:t>
      </w:r>
    </w:p>
    <w:p w14:paraId="4878AEE8" w14:textId="77777777" w:rsidR="00B6027C" w:rsidRPr="00493454" w:rsidRDefault="00B6027C" w:rsidP="00B6027C"/>
    <w:tbl>
      <w:tblPr>
        <w:tblW w:w="0" w:type="auto"/>
        <w:tblBorders>
          <w:insideH w:val="single" w:sz="2" w:space="1" w:color="CCCCCC"/>
          <w:insideV w:val="single" w:sz="4" w:space="0" w:color="CCCCCC"/>
        </w:tblBorders>
        <w:tblLook w:val="04A0" w:firstRow="1" w:lastRow="0" w:firstColumn="1" w:lastColumn="0" w:noHBand="0" w:noVBand="1"/>
      </w:tblPr>
      <w:tblGrid>
        <w:gridCol w:w="11105"/>
        <w:gridCol w:w="456"/>
        <w:gridCol w:w="763"/>
        <w:gridCol w:w="636"/>
      </w:tblGrid>
      <w:tr w:rsidR="00B6027C" w:rsidRPr="00493454" w14:paraId="0AAB38C6" w14:textId="77777777" w:rsidTr="00B83F32">
        <w:trPr>
          <w:trHeight w:val="576"/>
        </w:trPr>
        <w:tc>
          <w:tcPr>
            <w:tcW w:w="0" w:type="auto"/>
            <w:gridSpan w:val="4"/>
            <w:tcBorders>
              <w:bottom w:val="single" w:sz="4" w:space="0" w:color="auto"/>
            </w:tcBorders>
          </w:tcPr>
          <w:p w14:paraId="58DAC608" w14:textId="77777777" w:rsidR="00B6027C" w:rsidRPr="007546A7" w:rsidRDefault="00B6027C" w:rsidP="00B83F32">
            <w:pPr>
              <w:keepNext/>
              <w:spacing w:line="480" w:lineRule="auto"/>
              <w:rPr>
                <w:b/>
                <w:bCs/>
              </w:rPr>
            </w:pPr>
            <w:r w:rsidRPr="007546A7">
              <w:rPr>
                <w:b/>
                <w:bCs/>
              </w:rPr>
              <w:t>Table 3</w:t>
            </w:r>
          </w:p>
          <w:p w14:paraId="5BEC133F" w14:textId="77777777" w:rsidR="00B6027C" w:rsidRPr="00493454" w:rsidRDefault="00B6027C" w:rsidP="00B83F32">
            <w:pPr>
              <w:keepNext/>
              <w:spacing w:line="480" w:lineRule="auto"/>
              <w:rPr>
                <w:i/>
              </w:rPr>
            </w:pPr>
            <w:r w:rsidRPr="007546A7">
              <w:rPr>
                <w:b/>
                <w:bCs/>
                <w:i/>
              </w:rPr>
              <w:t>Diversity and Ethics (IPCRE Follow-Up)</w:t>
            </w:r>
          </w:p>
        </w:tc>
      </w:tr>
      <w:tr w:rsidR="00B6027C" w:rsidRPr="00493454" w14:paraId="12562769" w14:textId="77777777" w:rsidTr="00B83F32">
        <w:trPr>
          <w:trHeight w:val="576"/>
        </w:trPr>
        <w:tc>
          <w:tcPr>
            <w:tcW w:w="0" w:type="auto"/>
            <w:tcBorders>
              <w:top w:val="single" w:sz="4" w:space="0" w:color="auto"/>
              <w:bottom w:val="single" w:sz="4" w:space="0" w:color="auto"/>
            </w:tcBorders>
            <w:vAlign w:val="center"/>
          </w:tcPr>
          <w:p w14:paraId="65ADB215" w14:textId="77777777" w:rsidR="00B6027C" w:rsidRPr="00493454" w:rsidRDefault="00B6027C" w:rsidP="00B83F32">
            <w:pPr>
              <w:keepNext/>
            </w:pPr>
            <w:r w:rsidRPr="00493454">
              <w:t>Diversity and Ethics Questions</w:t>
            </w:r>
          </w:p>
        </w:tc>
        <w:tc>
          <w:tcPr>
            <w:tcW w:w="0" w:type="auto"/>
            <w:tcBorders>
              <w:top w:val="single" w:sz="4" w:space="0" w:color="auto"/>
              <w:bottom w:val="single" w:sz="4" w:space="0" w:color="auto"/>
            </w:tcBorders>
            <w:vAlign w:val="center"/>
          </w:tcPr>
          <w:p w14:paraId="5395CBA2" w14:textId="77777777" w:rsidR="00B6027C" w:rsidRPr="00493454" w:rsidRDefault="00B6027C" w:rsidP="00B83F32">
            <w:pPr>
              <w:keepNext/>
              <w:jc w:val="center"/>
            </w:pPr>
            <w:r w:rsidRPr="00493454">
              <w:t>N</w:t>
            </w:r>
          </w:p>
        </w:tc>
        <w:tc>
          <w:tcPr>
            <w:tcW w:w="0" w:type="auto"/>
            <w:tcBorders>
              <w:top w:val="single" w:sz="4" w:space="0" w:color="auto"/>
              <w:bottom w:val="single" w:sz="4" w:space="0" w:color="auto"/>
            </w:tcBorders>
            <w:vAlign w:val="center"/>
          </w:tcPr>
          <w:p w14:paraId="34B1F74B" w14:textId="77777777" w:rsidR="00B6027C" w:rsidRPr="00493454" w:rsidRDefault="00B6027C" w:rsidP="00B83F32">
            <w:pPr>
              <w:keepNext/>
              <w:jc w:val="center"/>
            </w:pPr>
            <w:r w:rsidRPr="00493454">
              <w:t>Mean</w:t>
            </w:r>
          </w:p>
        </w:tc>
        <w:tc>
          <w:tcPr>
            <w:tcW w:w="0" w:type="auto"/>
            <w:tcBorders>
              <w:top w:val="single" w:sz="4" w:space="0" w:color="auto"/>
              <w:bottom w:val="single" w:sz="4" w:space="0" w:color="auto"/>
            </w:tcBorders>
            <w:vAlign w:val="center"/>
          </w:tcPr>
          <w:p w14:paraId="2A68D23D" w14:textId="77777777" w:rsidR="00B6027C" w:rsidRPr="00493454" w:rsidRDefault="00B6027C" w:rsidP="00B83F32">
            <w:pPr>
              <w:keepNext/>
              <w:jc w:val="center"/>
            </w:pPr>
            <w:r w:rsidRPr="00493454">
              <w:t>SD</w:t>
            </w:r>
          </w:p>
        </w:tc>
      </w:tr>
      <w:tr w:rsidR="00B6027C" w:rsidRPr="00493454" w14:paraId="547D8D0E" w14:textId="77777777" w:rsidTr="00B83F32">
        <w:trPr>
          <w:trHeight w:val="432"/>
        </w:trPr>
        <w:tc>
          <w:tcPr>
            <w:tcW w:w="0" w:type="auto"/>
            <w:tcBorders>
              <w:top w:val="nil"/>
              <w:bottom w:val="nil"/>
              <w:right w:val="nil"/>
            </w:tcBorders>
            <w:vAlign w:val="center"/>
          </w:tcPr>
          <w:p w14:paraId="0E3291EF" w14:textId="77777777" w:rsidR="00B6027C" w:rsidRPr="00493454" w:rsidRDefault="00B6027C" w:rsidP="00B83F32">
            <w:r w:rsidRPr="00493454">
              <w:t>Respect the unique cultures, values, roles/responsibilities, and expertise of other health professions.</w:t>
            </w:r>
          </w:p>
          <w:p w14:paraId="4515266F" w14:textId="77777777" w:rsidR="00B6027C" w:rsidRPr="00493454" w:rsidRDefault="00B6027C" w:rsidP="00B83F32">
            <w:pPr>
              <w:ind w:left="720"/>
            </w:pPr>
          </w:p>
        </w:tc>
        <w:tc>
          <w:tcPr>
            <w:tcW w:w="0" w:type="auto"/>
            <w:tcBorders>
              <w:top w:val="nil"/>
              <w:left w:val="nil"/>
              <w:bottom w:val="nil"/>
              <w:right w:val="nil"/>
            </w:tcBorders>
            <w:vAlign w:val="center"/>
          </w:tcPr>
          <w:p w14:paraId="57705B65" w14:textId="77777777" w:rsidR="00B6027C" w:rsidRPr="00493454" w:rsidRDefault="00B6027C" w:rsidP="00B83F32">
            <w:pPr>
              <w:jc w:val="center"/>
            </w:pPr>
            <w:r w:rsidRPr="00493454">
              <w:t>66</w:t>
            </w:r>
          </w:p>
        </w:tc>
        <w:tc>
          <w:tcPr>
            <w:tcW w:w="0" w:type="auto"/>
            <w:tcBorders>
              <w:top w:val="nil"/>
              <w:left w:val="nil"/>
              <w:bottom w:val="nil"/>
              <w:right w:val="nil"/>
            </w:tcBorders>
            <w:vAlign w:val="center"/>
          </w:tcPr>
          <w:p w14:paraId="0C6F2130" w14:textId="77777777" w:rsidR="00B6027C" w:rsidRPr="00493454" w:rsidRDefault="00B6027C" w:rsidP="00B83F32">
            <w:pPr>
              <w:jc w:val="center"/>
            </w:pPr>
            <w:r w:rsidRPr="00493454">
              <w:t>4.62</w:t>
            </w:r>
          </w:p>
        </w:tc>
        <w:tc>
          <w:tcPr>
            <w:tcW w:w="0" w:type="auto"/>
            <w:tcBorders>
              <w:top w:val="nil"/>
              <w:left w:val="nil"/>
              <w:bottom w:val="nil"/>
            </w:tcBorders>
            <w:vAlign w:val="center"/>
          </w:tcPr>
          <w:p w14:paraId="1E58ECB5" w14:textId="77777777" w:rsidR="00B6027C" w:rsidRPr="00493454" w:rsidRDefault="00B6027C" w:rsidP="00B83F32">
            <w:pPr>
              <w:jc w:val="center"/>
            </w:pPr>
            <w:r w:rsidRPr="00493454">
              <w:t>0.71</w:t>
            </w:r>
          </w:p>
        </w:tc>
      </w:tr>
      <w:tr w:rsidR="00B6027C" w:rsidRPr="00493454" w14:paraId="6CC3309A" w14:textId="77777777" w:rsidTr="00B83F32">
        <w:trPr>
          <w:trHeight w:val="432"/>
        </w:trPr>
        <w:tc>
          <w:tcPr>
            <w:tcW w:w="0" w:type="auto"/>
            <w:tcBorders>
              <w:top w:val="nil"/>
              <w:bottom w:val="nil"/>
              <w:right w:val="nil"/>
            </w:tcBorders>
            <w:vAlign w:val="center"/>
          </w:tcPr>
          <w:p w14:paraId="6F993FDA" w14:textId="77777777" w:rsidR="00B6027C" w:rsidRPr="00493454" w:rsidRDefault="00B6027C" w:rsidP="00B83F32">
            <w:r w:rsidRPr="00493454">
              <w:t>Understand what it takes to effectively communicate across cultures.</w:t>
            </w:r>
          </w:p>
          <w:p w14:paraId="6533925E" w14:textId="77777777" w:rsidR="00B6027C" w:rsidRPr="00493454" w:rsidRDefault="00B6027C" w:rsidP="00B83F32">
            <w:pPr>
              <w:ind w:left="720"/>
            </w:pPr>
          </w:p>
        </w:tc>
        <w:tc>
          <w:tcPr>
            <w:tcW w:w="0" w:type="auto"/>
            <w:tcBorders>
              <w:top w:val="nil"/>
              <w:left w:val="nil"/>
              <w:bottom w:val="nil"/>
              <w:right w:val="nil"/>
            </w:tcBorders>
            <w:vAlign w:val="center"/>
          </w:tcPr>
          <w:p w14:paraId="068309E0" w14:textId="77777777" w:rsidR="00B6027C" w:rsidRPr="00493454" w:rsidRDefault="00B6027C" w:rsidP="00B83F32">
            <w:pPr>
              <w:jc w:val="center"/>
            </w:pPr>
            <w:r w:rsidRPr="00493454">
              <w:t>66</w:t>
            </w:r>
          </w:p>
        </w:tc>
        <w:tc>
          <w:tcPr>
            <w:tcW w:w="0" w:type="auto"/>
            <w:tcBorders>
              <w:top w:val="nil"/>
              <w:left w:val="nil"/>
              <w:bottom w:val="nil"/>
              <w:right w:val="nil"/>
            </w:tcBorders>
            <w:vAlign w:val="center"/>
          </w:tcPr>
          <w:p w14:paraId="6C1E952A" w14:textId="77777777" w:rsidR="00B6027C" w:rsidRPr="00493454" w:rsidRDefault="00B6027C" w:rsidP="00B83F32">
            <w:pPr>
              <w:jc w:val="center"/>
            </w:pPr>
            <w:r w:rsidRPr="00493454">
              <w:t>4.48</w:t>
            </w:r>
          </w:p>
        </w:tc>
        <w:tc>
          <w:tcPr>
            <w:tcW w:w="0" w:type="auto"/>
            <w:tcBorders>
              <w:top w:val="nil"/>
              <w:left w:val="nil"/>
              <w:bottom w:val="nil"/>
            </w:tcBorders>
            <w:vAlign w:val="center"/>
          </w:tcPr>
          <w:p w14:paraId="6C4D4E56" w14:textId="77777777" w:rsidR="00B6027C" w:rsidRPr="00493454" w:rsidRDefault="00B6027C" w:rsidP="00B83F32">
            <w:pPr>
              <w:jc w:val="center"/>
            </w:pPr>
            <w:r w:rsidRPr="00493454">
              <w:t>0.82</w:t>
            </w:r>
          </w:p>
        </w:tc>
      </w:tr>
      <w:tr w:rsidR="00B6027C" w:rsidRPr="00493454" w14:paraId="2D40CC94" w14:textId="77777777" w:rsidTr="00B83F32">
        <w:trPr>
          <w:trHeight w:val="432"/>
        </w:trPr>
        <w:tc>
          <w:tcPr>
            <w:tcW w:w="0" w:type="auto"/>
            <w:tcBorders>
              <w:top w:val="nil"/>
              <w:bottom w:val="nil"/>
              <w:right w:val="nil"/>
            </w:tcBorders>
            <w:vAlign w:val="center"/>
          </w:tcPr>
          <w:p w14:paraId="172C6B6D" w14:textId="77777777" w:rsidR="00B6027C" w:rsidRPr="00493454" w:rsidRDefault="00B6027C" w:rsidP="00B83F32">
            <w:r w:rsidRPr="00493454">
              <w:t>Respect the dignity and privacy of patients while maintaining confidentiality in the delivery of team-based care.</w:t>
            </w:r>
          </w:p>
          <w:p w14:paraId="1E21E23B" w14:textId="77777777" w:rsidR="00B6027C" w:rsidRPr="00493454" w:rsidRDefault="00B6027C" w:rsidP="00B83F32">
            <w:pPr>
              <w:ind w:left="720"/>
            </w:pPr>
          </w:p>
        </w:tc>
        <w:tc>
          <w:tcPr>
            <w:tcW w:w="0" w:type="auto"/>
            <w:tcBorders>
              <w:top w:val="nil"/>
              <w:left w:val="nil"/>
              <w:bottom w:val="nil"/>
              <w:right w:val="nil"/>
            </w:tcBorders>
            <w:vAlign w:val="center"/>
          </w:tcPr>
          <w:p w14:paraId="14F0BCAA" w14:textId="77777777" w:rsidR="00B6027C" w:rsidRPr="00493454" w:rsidRDefault="00B6027C" w:rsidP="00B83F32">
            <w:pPr>
              <w:jc w:val="center"/>
            </w:pPr>
            <w:r w:rsidRPr="00493454">
              <w:t>66</w:t>
            </w:r>
          </w:p>
        </w:tc>
        <w:tc>
          <w:tcPr>
            <w:tcW w:w="0" w:type="auto"/>
            <w:tcBorders>
              <w:top w:val="nil"/>
              <w:left w:val="nil"/>
              <w:bottom w:val="nil"/>
              <w:right w:val="nil"/>
            </w:tcBorders>
            <w:vAlign w:val="center"/>
          </w:tcPr>
          <w:p w14:paraId="72828751" w14:textId="77777777" w:rsidR="00B6027C" w:rsidRPr="00493454" w:rsidRDefault="00B6027C" w:rsidP="00B83F32">
            <w:pPr>
              <w:jc w:val="center"/>
            </w:pPr>
            <w:r w:rsidRPr="00493454">
              <w:t>4.56</w:t>
            </w:r>
          </w:p>
        </w:tc>
        <w:tc>
          <w:tcPr>
            <w:tcW w:w="0" w:type="auto"/>
            <w:tcBorders>
              <w:top w:val="nil"/>
              <w:left w:val="nil"/>
              <w:bottom w:val="nil"/>
            </w:tcBorders>
            <w:vAlign w:val="center"/>
          </w:tcPr>
          <w:p w14:paraId="148E2C29" w14:textId="77777777" w:rsidR="00B6027C" w:rsidRPr="00493454" w:rsidRDefault="00B6027C" w:rsidP="00B83F32">
            <w:pPr>
              <w:jc w:val="center"/>
            </w:pPr>
            <w:r w:rsidRPr="00493454">
              <w:t>0.84</w:t>
            </w:r>
          </w:p>
        </w:tc>
      </w:tr>
      <w:tr w:rsidR="00B6027C" w:rsidRPr="00493454" w14:paraId="4CA1E575" w14:textId="77777777" w:rsidTr="00B83F32">
        <w:trPr>
          <w:trHeight w:val="603"/>
        </w:trPr>
        <w:tc>
          <w:tcPr>
            <w:tcW w:w="0" w:type="auto"/>
            <w:tcBorders>
              <w:top w:val="nil"/>
              <w:bottom w:val="single" w:sz="4" w:space="0" w:color="auto"/>
              <w:right w:val="nil"/>
            </w:tcBorders>
            <w:vAlign w:val="center"/>
          </w:tcPr>
          <w:p w14:paraId="29F51FA3" w14:textId="77777777" w:rsidR="00B6027C" w:rsidRPr="00493454" w:rsidRDefault="00B6027C" w:rsidP="00B83F32">
            <w:r w:rsidRPr="00493454">
              <w:t>Provide excellent treatment to patients regardless of their background (e.g., race, ethnicity, gender, sexual orientation, religion, class, national origin, immigration status, or ability).</w:t>
            </w:r>
          </w:p>
          <w:p w14:paraId="3BCB69D6" w14:textId="77777777" w:rsidR="00B6027C" w:rsidRPr="00493454" w:rsidRDefault="00B6027C" w:rsidP="00B83F32">
            <w:pPr>
              <w:ind w:left="720"/>
            </w:pPr>
          </w:p>
        </w:tc>
        <w:tc>
          <w:tcPr>
            <w:tcW w:w="0" w:type="auto"/>
            <w:tcBorders>
              <w:top w:val="nil"/>
              <w:left w:val="nil"/>
              <w:bottom w:val="single" w:sz="4" w:space="0" w:color="auto"/>
              <w:right w:val="nil"/>
            </w:tcBorders>
            <w:vAlign w:val="center"/>
          </w:tcPr>
          <w:p w14:paraId="05A8045F" w14:textId="77777777" w:rsidR="00B6027C" w:rsidRPr="00493454" w:rsidRDefault="00B6027C" w:rsidP="00B83F32">
            <w:pPr>
              <w:jc w:val="center"/>
            </w:pPr>
            <w:r w:rsidRPr="00493454">
              <w:t>66</w:t>
            </w:r>
          </w:p>
        </w:tc>
        <w:tc>
          <w:tcPr>
            <w:tcW w:w="0" w:type="auto"/>
            <w:tcBorders>
              <w:top w:val="nil"/>
              <w:left w:val="nil"/>
              <w:bottom w:val="single" w:sz="4" w:space="0" w:color="auto"/>
              <w:right w:val="nil"/>
            </w:tcBorders>
            <w:vAlign w:val="center"/>
          </w:tcPr>
          <w:p w14:paraId="19BC6AE2" w14:textId="77777777" w:rsidR="00B6027C" w:rsidRPr="00493454" w:rsidRDefault="00B6027C" w:rsidP="00B83F32">
            <w:pPr>
              <w:jc w:val="center"/>
            </w:pPr>
            <w:r w:rsidRPr="00493454">
              <w:t>4.68</w:t>
            </w:r>
          </w:p>
        </w:tc>
        <w:tc>
          <w:tcPr>
            <w:tcW w:w="0" w:type="auto"/>
            <w:tcBorders>
              <w:top w:val="nil"/>
              <w:left w:val="nil"/>
              <w:bottom w:val="single" w:sz="4" w:space="0" w:color="auto"/>
            </w:tcBorders>
            <w:vAlign w:val="center"/>
          </w:tcPr>
          <w:p w14:paraId="6C5D26AE" w14:textId="77777777" w:rsidR="00B6027C" w:rsidRPr="00493454" w:rsidRDefault="00B6027C" w:rsidP="00B83F32">
            <w:pPr>
              <w:jc w:val="center"/>
            </w:pPr>
            <w:r w:rsidRPr="00493454">
              <w:t>0.70</w:t>
            </w:r>
          </w:p>
        </w:tc>
      </w:tr>
      <w:tr w:rsidR="00B6027C" w:rsidRPr="00493454" w14:paraId="074D0112" w14:textId="77777777" w:rsidTr="00B83F32">
        <w:trPr>
          <w:trHeight w:val="603"/>
        </w:trPr>
        <w:tc>
          <w:tcPr>
            <w:tcW w:w="0" w:type="auto"/>
            <w:gridSpan w:val="4"/>
            <w:tcBorders>
              <w:top w:val="single" w:sz="4" w:space="0" w:color="auto"/>
              <w:bottom w:val="nil"/>
            </w:tcBorders>
            <w:vAlign w:val="center"/>
          </w:tcPr>
          <w:p w14:paraId="79ECAA45" w14:textId="77777777" w:rsidR="00B6027C" w:rsidRPr="00493454" w:rsidRDefault="00B6027C" w:rsidP="00B83F32">
            <w:r w:rsidRPr="00493454">
              <w:rPr>
                <w:bCs/>
                <w:i/>
                <w:iCs/>
                <w:kern w:val="24"/>
              </w:rPr>
              <w:t>Note</w:t>
            </w:r>
            <w:r w:rsidRPr="00493454">
              <w:rPr>
                <w:bCs/>
                <w:kern w:val="24"/>
              </w:rPr>
              <w:t xml:space="preserve">. All items range from 1 = </w:t>
            </w:r>
            <w:r w:rsidRPr="007546A7">
              <w:rPr>
                <w:bCs/>
                <w:i/>
                <w:iCs/>
                <w:kern w:val="24"/>
              </w:rPr>
              <w:t>Strongly disagree</w:t>
            </w:r>
            <w:r w:rsidRPr="00493454">
              <w:rPr>
                <w:bCs/>
                <w:kern w:val="24"/>
              </w:rPr>
              <w:t xml:space="preserve"> to 5 = </w:t>
            </w:r>
            <w:r w:rsidRPr="007546A7">
              <w:rPr>
                <w:bCs/>
                <w:i/>
                <w:iCs/>
                <w:kern w:val="24"/>
              </w:rPr>
              <w:t>Strongly agree</w:t>
            </w:r>
            <w:r w:rsidRPr="00493454">
              <w:rPr>
                <w:bCs/>
                <w:kern w:val="24"/>
              </w:rPr>
              <w:t>.</w:t>
            </w:r>
          </w:p>
        </w:tc>
      </w:tr>
    </w:tbl>
    <w:p w14:paraId="302EC783" w14:textId="77777777" w:rsidR="00B6027C" w:rsidRPr="00493454" w:rsidRDefault="00B6027C" w:rsidP="00B6027C">
      <w:pPr>
        <w:spacing w:after="160" w:line="259" w:lineRule="auto"/>
      </w:pPr>
    </w:p>
    <w:p w14:paraId="0DA8BA5E" w14:textId="77777777" w:rsidR="00B6027C" w:rsidRPr="00493454" w:rsidRDefault="00B6027C" w:rsidP="00B6027C">
      <w:pPr>
        <w:spacing w:after="160" w:line="259" w:lineRule="auto"/>
      </w:pPr>
      <w:r w:rsidRPr="00493454">
        <w:br w:type="page"/>
      </w:r>
    </w:p>
    <w:p w14:paraId="1D027075" w14:textId="77777777" w:rsidR="00B6027C" w:rsidRPr="00493454" w:rsidRDefault="00B6027C" w:rsidP="00B6027C">
      <w:pPr>
        <w:spacing w:after="160"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98"/>
        <w:gridCol w:w="753"/>
        <w:gridCol w:w="765"/>
        <w:gridCol w:w="714"/>
        <w:gridCol w:w="769"/>
        <w:gridCol w:w="763"/>
        <w:gridCol w:w="898"/>
      </w:tblGrid>
      <w:tr w:rsidR="00B6027C" w:rsidRPr="00493454" w14:paraId="588D1E18" w14:textId="77777777" w:rsidTr="00B83F32">
        <w:tc>
          <w:tcPr>
            <w:tcW w:w="12960" w:type="dxa"/>
            <w:gridSpan w:val="7"/>
            <w:tcBorders>
              <w:bottom w:val="single" w:sz="4" w:space="0" w:color="auto"/>
            </w:tcBorders>
          </w:tcPr>
          <w:p w14:paraId="01A0F6D9" w14:textId="77777777" w:rsidR="00B6027C" w:rsidRPr="007546A7" w:rsidRDefault="00B6027C" w:rsidP="00B83F32">
            <w:pPr>
              <w:spacing w:line="480" w:lineRule="auto"/>
              <w:rPr>
                <w:b/>
                <w:bCs/>
              </w:rPr>
            </w:pPr>
            <w:r w:rsidRPr="007546A7">
              <w:rPr>
                <w:b/>
                <w:bCs/>
              </w:rPr>
              <w:t>Table 4</w:t>
            </w:r>
          </w:p>
          <w:p w14:paraId="172A9B1B" w14:textId="77777777" w:rsidR="00B6027C" w:rsidRPr="00493454" w:rsidRDefault="00B6027C" w:rsidP="00B83F32">
            <w:pPr>
              <w:spacing w:line="480" w:lineRule="auto"/>
            </w:pPr>
            <w:r w:rsidRPr="007546A7">
              <w:rPr>
                <w:b/>
                <w:bCs/>
                <w:i/>
              </w:rPr>
              <w:t>Program Evaluation</w:t>
            </w:r>
          </w:p>
        </w:tc>
      </w:tr>
      <w:tr w:rsidR="00B6027C" w:rsidRPr="00493454" w14:paraId="0BD226D3" w14:textId="77777777" w:rsidTr="00B83F32">
        <w:trPr>
          <w:trHeight w:val="576"/>
        </w:trPr>
        <w:tc>
          <w:tcPr>
            <w:tcW w:w="8298" w:type="dxa"/>
            <w:tcBorders>
              <w:top w:val="single" w:sz="4" w:space="0" w:color="auto"/>
              <w:bottom w:val="single" w:sz="4" w:space="0" w:color="auto"/>
            </w:tcBorders>
            <w:hideMark/>
          </w:tcPr>
          <w:p w14:paraId="38C86868" w14:textId="77777777" w:rsidR="00B6027C" w:rsidRPr="00493454" w:rsidRDefault="00B6027C" w:rsidP="00B83F32">
            <w:pPr>
              <w:rPr>
                <w:bCs/>
                <w:kern w:val="24"/>
              </w:rPr>
            </w:pPr>
            <w:r w:rsidRPr="00493454">
              <w:rPr>
                <w:bCs/>
                <w:kern w:val="24"/>
              </w:rPr>
              <w:t>W(e) Learn Questions</w:t>
            </w:r>
          </w:p>
        </w:tc>
        <w:tc>
          <w:tcPr>
            <w:tcW w:w="753" w:type="dxa"/>
            <w:tcBorders>
              <w:top w:val="single" w:sz="4" w:space="0" w:color="auto"/>
              <w:bottom w:val="single" w:sz="4" w:space="0" w:color="auto"/>
            </w:tcBorders>
          </w:tcPr>
          <w:p w14:paraId="7B5A2C4E" w14:textId="77777777" w:rsidR="00B6027C" w:rsidRPr="00493454" w:rsidRDefault="00B6027C" w:rsidP="00B83F32">
            <w:pPr>
              <w:jc w:val="center"/>
              <w:rPr>
                <w:bCs/>
                <w:kern w:val="24"/>
              </w:rPr>
            </w:pPr>
            <w:r w:rsidRPr="00493454">
              <w:rPr>
                <w:bCs/>
                <w:kern w:val="24"/>
              </w:rPr>
              <w:t>N</w:t>
            </w:r>
          </w:p>
        </w:tc>
        <w:tc>
          <w:tcPr>
            <w:tcW w:w="765" w:type="dxa"/>
            <w:tcBorders>
              <w:top w:val="single" w:sz="4" w:space="0" w:color="auto"/>
              <w:bottom w:val="single" w:sz="4" w:space="0" w:color="auto"/>
            </w:tcBorders>
            <w:hideMark/>
          </w:tcPr>
          <w:p w14:paraId="4D6293F6" w14:textId="77777777" w:rsidR="00B6027C" w:rsidRPr="00493454" w:rsidRDefault="00B6027C" w:rsidP="00B83F32">
            <w:pPr>
              <w:jc w:val="center"/>
              <w:rPr>
                <w:bCs/>
                <w:kern w:val="24"/>
              </w:rPr>
            </w:pPr>
            <w:r w:rsidRPr="00493454">
              <w:rPr>
                <w:bCs/>
                <w:kern w:val="24"/>
              </w:rPr>
              <w:t>Mean</w:t>
            </w:r>
          </w:p>
        </w:tc>
        <w:tc>
          <w:tcPr>
            <w:tcW w:w="714" w:type="dxa"/>
            <w:tcBorders>
              <w:top w:val="single" w:sz="4" w:space="0" w:color="auto"/>
              <w:bottom w:val="single" w:sz="4" w:space="0" w:color="auto"/>
            </w:tcBorders>
            <w:hideMark/>
          </w:tcPr>
          <w:p w14:paraId="59D3264C" w14:textId="77777777" w:rsidR="00B6027C" w:rsidRPr="00493454" w:rsidRDefault="00B6027C" w:rsidP="00B83F32">
            <w:pPr>
              <w:jc w:val="center"/>
              <w:rPr>
                <w:bCs/>
                <w:kern w:val="24"/>
              </w:rPr>
            </w:pPr>
            <w:r w:rsidRPr="00493454">
              <w:rPr>
                <w:bCs/>
                <w:kern w:val="24"/>
              </w:rPr>
              <w:t>SD</w:t>
            </w:r>
          </w:p>
        </w:tc>
        <w:tc>
          <w:tcPr>
            <w:tcW w:w="769" w:type="dxa"/>
            <w:tcBorders>
              <w:top w:val="single" w:sz="4" w:space="0" w:color="auto"/>
              <w:bottom w:val="single" w:sz="4" w:space="0" w:color="auto"/>
            </w:tcBorders>
          </w:tcPr>
          <w:p w14:paraId="14711AF6" w14:textId="77777777" w:rsidR="00B6027C" w:rsidRPr="00493454" w:rsidRDefault="00B6027C" w:rsidP="00B83F32">
            <w:pPr>
              <w:jc w:val="center"/>
              <w:rPr>
                <w:bCs/>
                <w:kern w:val="24"/>
              </w:rPr>
            </w:pPr>
            <w:r w:rsidRPr="00493454">
              <w:rPr>
                <w:bCs/>
                <w:kern w:val="24"/>
              </w:rPr>
              <w:t>N</w:t>
            </w:r>
          </w:p>
        </w:tc>
        <w:tc>
          <w:tcPr>
            <w:tcW w:w="763" w:type="dxa"/>
            <w:tcBorders>
              <w:top w:val="single" w:sz="4" w:space="0" w:color="auto"/>
              <w:bottom w:val="single" w:sz="4" w:space="0" w:color="auto"/>
            </w:tcBorders>
          </w:tcPr>
          <w:p w14:paraId="522411AE" w14:textId="77777777" w:rsidR="00B6027C" w:rsidRPr="00493454" w:rsidRDefault="00B6027C" w:rsidP="00B83F32">
            <w:pPr>
              <w:jc w:val="center"/>
              <w:rPr>
                <w:bCs/>
                <w:kern w:val="24"/>
              </w:rPr>
            </w:pPr>
            <w:r w:rsidRPr="00493454">
              <w:rPr>
                <w:bCs/>
                <w:kern w:val="24"/>
              </w:rPr>
              <w:t>Mean</w:t>
            </w:r>
          </w:p>
        </w:tc>
        <w:tc>
          <w:tcPr>
            <w:tcW w:w="898" w:type="dxa"/>
            <w:tcBorders>
              <w:top w:val="single" w:sz="4" w:space="0" w:color="auto"/>
              <w:bottom w:val="single" w:sz="4" w:space="0" w:color="auto"/>
            </w:tcBorders>
          </w:tcPr>
          <w:p w14:paraId="4CC71089" w14:textId="77777777" w:rsidR="00B6027C" w:rsidRPr="00493454" w:rsidRDefault="00B6027C" w:rsidP="00B83F32">
            <w:pPr>
              <w:jc w:val="center"/>
              <w:rPr>
                <w:bCs/>
                <w:kern w:val="24"/>
              </w:rPr>
            </w:pPr>
            <w:r w:rsidRPr="00493454">
              <w:rPr>
                <w:bCs/>
                <w:kern w:val="24"/>
              </w:rPr>
              <w:t>SD</w:t>
            </w:r>
          </w:p>
        </w:tc>
      </w:tr>
      <w:tr w:rsidR="00B6027C" w:rsidRPr="00493454" w14:paraId="3FEB6DEC" w14:textId="77777777" w:rsidTr="00B83F32">
        <w:trPr>
          <w:trHeight w:val="368"/>
        </w:trPr>
        <w:tc>
          <w:tcPr>
            <w:tcW w:w="8298" w:type="dxa"/>
            <w:tcBorders>
              <w:top w:val="single" w:sz="4" w:space="0" w:color="auto"/>
            </w:tcBorders>
            <w:vAlign w:val="center"/>
          </w:tcPr>
          <w:p w14:paraId="182811F8" w14:textId="77777777" w:rsidR="00B6027C" w:rsidRPr="00493454" w:rsidRDefault="00B6027C" w:rsidP="00B83F32">
            <w:pPr>
              <w:rPr>
                <w:kern w:val="24"/>
              </w:rPr>
            </w:pPr>
            <w:r w:rsidRPr="00493454">
              <w:rPr>
                <w:bCs/>
                <w:i/>
                <w:kern w:val="24"/>
              </w:rPr>
              <w:t xml:space="preserve">Relevance to </w:t>
            </w:r>
            <w:r>
              <w:rPr>
                <w:bCs/>
                <w:i/>
                <w:kern w:val="24"/>
              </w:rPr>
              <w:t>IP</w:t>
            </w:r>
            <w:r w:rsidRPr="00493454">
              <w:rPr>
                <w:bCs/>
                <w:i/>
                <w:kern w:val="24"/>
              </w:rPr>
              <w:t xml:space="preserve"> Practice and Education</w:t>
            </w:r>
          </w:p>
        </w:tc>
        <w:tc>
          <w:tcPr>
            <w:tcW w:w="2232" w:type="dxa"/>
            <w:gridSpan w:val="3"/>
            <w:tcBorders>
              <w:top w:val="single" w:sz="4" w:space="0" w:color="auto"/>
              <w:bottom w:val="single" w:sz="4" w:space="0" w:color="auto"/>
            </w:tcBorders>
            <w:vAlign w:val="center"/>
          </w:tcPr>
          <w:p w14:paraId="54461C1A" w14:textId="77777777" w:rsidR="00B6027C" w:rsidRPr="00493454" w:rsidRDefault="00B6027C" w:rsidP="00B83F32">
            <w:pPr>
              <w:jc w:val="center"/>
              <w:rPr>
                <w:bCs/>
                <w:kern w:val="24"/>
              </w:rPr>
            </w:pPr>
            <w:r w:rsidRPr="00493454">
              <w:rPr>
                <w:bCs/>
                <w:kern w:val="24"/>
              </w:rPr>
              <w:t>IPCRE</w:t>
            </w:r>
          </w:p>
        </w:tc>
        <w:tc>
          <w:tcPr>
            <w:tcW w:w="2430" w:type="dxa"/>
            <w:gridSpan w:val="3"/>
            <w:tcBorders>
              <w:top w:val="single" w:sz="4" w:space="0" w:color="auto"/>
              <w:bottom w:val="single" w:sz="4" w:space="0" w:color="auto"/>
            </w:tcBorders>
            <w:vAlign w:val="center"/>
          </w:tcPr>
          <w:p w14:paraId="20B0F673" w14:textId="77777777" w:rsidR="00B6027C" w:rsidRPr="00493454" w:rsidRDefault="00B6027C" w:rsidP="00B83F32">
            <w:pPr>
              <w:jc w:val="center"/>
              <w:rPr>
                <w:bCs/>
                <w:kern w:val="24"/>
              </w:rPr>
            </w:pPr>
            <w:r w:rsidRPr="00493454">
              <w:rPr>
                <w:bCs/>
                <w:kern w:val="24"/>
              </w:rPr>
              <w:t>IPCRE Follow-Up</w:t>
            </w:r>
          </w:p>
        </w:tc>
      </w:tr>
      <w:tr w:rsidR="00B6027C" w:rsidRPr="00493454" w14:paraId="63059228" w14:textId="77777777" w:rsidTr="00B83F32">
        <w:trPr>
          <w:trHeight w:val="350"/>
        </w:trPr>
        <w:tc>
          <w:tcPr>
            <w:tcW w:w="8298" w:type="dxa"/>
          </w:tcPr>
          <w:p w14:paraId="45E4CFE6" w14:textId="77777777" w:rsidR="00B6027C" w:rsidRPr="00493454" w:rsidRDefault="00B6027C" w:rsidP="00B83F32">
            <w:pPr>
              <w:ind w:left="720"/>
              <w:rPr>
                <w:kern w:val="24"/>
              </w:rPr>
            </w:pPr>
            <w:r w:rsidRPr="00493454">
              <w:rPr>
                <w:kern w:val="24"/>
              </w:rPr>
              <w:t>The content was consistent with my professional interests and needs.</w:t>
            </w:r>
          </w:p>
        </w:tc>
        <w:tc>
          <w:tcPr>
            <w:tcW w:w="753" w:type="dxa"/>
            <w:tcBorders>
              <w:top w:val="single" w:sz="4" w:space="0" w:color="auto"/>
            </w:tcBorders>
            <w:vAlign w:val="center"/>
          </w:tcPr>
          <w:p w14:paraId="76088A3C" w14:textId="77777777" w:rsidR="00B6027C" w:rsidRPr="00493454" w:rsidRDefault="00B6027C" w:rsidP="00B83F32">
            <w:pPr>
              <w:jc w:val="center"/>
              <w:rPr>
                <w:bCs/>
                <w:kern w:val="24"/>
              </w:rPr>
            </w:pPr>
            <w:r w:rsidRPr="00493454">
              <w:rPr>
                <w:bCs/>
                <w:kern w:val="24"/>
              </w:rPr>
              <w:t>223</w:t>
            </w:r>
          </w:p>
        </w:tc>
        <w:tc>
          <w:tcPr>
            <w:tcW w:w="765" w:type="dxa"/>
            <w:tcBorders>
              <w:top w:val="single" w:sz="4" w:space="0" w:color="auto"/>
            </w:tcBorders>
            <w:vAlign w:val="center"/>
          </w:tcPr>
          <w:p w14:paraId="40AC1E47" w14:textId="77777777" w:rsidR="00B6027C" w:rsidRPr="00493454" w:rsidRDefault="00B6027C" w:rsidP="00B83F32">
            <w:pPr>
              <w:jc w:val="center"/>
              <w:rPr>
                <w:bCs/>
                <w:kern w:val="24"/>
              </w:rPr>
            </w:pPr>
            <w:r w:rsidRPr="00493454">
              <w:rPr>
                <w:bCs/>
                <w:kern w:val="24"/>
              </w:rPr>
              <w:t>5.67</w:t>
            </w:r>
          </w:p>
        </w:tc>
        <w:tc>
          <w:tcPr>
            <w:tcW w:w="714" w:type="dxa"/>
            <w:tcBorders>
              <w:top w:val="single" w:sz="4" w:space="0" w:color="auto"/>
            </w:tcBorders>
            <w:vAlign w:val="center"/>
          </w:tcPr>
          <w:p w14:paraId="261254A6" w14:textId="77777777" w:rsidR="00B6027C" w:rsidRPr="00493454" w:rsidRDefault="00B6027C" w:rsidP="00B83F32">
            <w:pPr>
              <w:jc w:val="center"/>
              <w:rPr>
                <w:bCs/>
                <w:kern w:val="24"/>
              </w:rPr>
            </w:pPr>
            <w:r w:rsidRPr="00493454">
              <w:rPr>
                <w:bCs/>
                <w:kern w:val="24"/>
              </w:rPr>
              <w:t>1.50</w:t>
            </w:r>
          </w:p>
        </w:tc>
        <w:tc>
          <w:tcPr>
            <w:tcW w:w="769" w:type="dxa"/>
            <w:tcBorders>
              <w:top w:val="single" w:sz="4" w:space="0" w:color="auto"/>
            </w:tcBorders>
            <w:vAlign w:val="center"/>
          </w:tcPr>
          <w:p w14:paraId="28462964" w14:textId="77777777" w:rsidR="00B6027C" w:rsidRPr="00493454" w:rsidRDefault="00B6027C" w:rsidP="00B83F32">
            <w:pPr>
              <w:jc w:val="center"/>
              <w:rPr>
                <w:bCs/>
                <w:kern w:val="24"/>
              </w:rPr>
            </w:pPr>
            <w:r w:rsidRPr="00493454">
              <w:t>59</w:t>
            </w:r>
          </w:p>
        </w:tc>
        <w:tc>
          <w:tcPr>
            <w:tcW w:w="763" w:type="dxa"/>
            <w:tcBorders>
              <w:top w:val="single" w:sz="4" w:space="0" w:color="auto"/>
            </w:tcBorders>
            <w:vAlign w:val="center"/>
          </w:tcPr>
          <w:p w14:paraId="26AEA6F0" w14:textId="77777777" w:rsidR="00B6027C" w:rsidRPr="00493454" w:rsidRDefault="00B6027C" w:rsidP="00B83F32">
            <w:pPr>
              <w:jc w:val="center"/>
              <w:rPr>
                <w:bCs/>
                <w:kern w:val="24"/>
              </w:rPr>
            </w:pPr>
            <w:r w:rsidRPr="00493454">
              <w:t>5.83</w:t>
            </w:r>
          </w:p>
        </w:tc>
        <w:tc>
          <w:tcPr>
            <w:tcW w:w="898" w:type="dxa"/>
            <w:tcBorders>
              <w:top w:val="single" w:sz="4" w:space="0" w:color="auto"/>
            </w:tcBorders>
            <w:vAlign w:val="center"/>
          </w:tcPr>
          <w:p w14:paraId="15471537" w14:textId="77777777" w:rsidR="00B6027C" w:rsidRPr="00493454" w:rsidRDefault="00B6027C" w:rsidP="00B83F32">
            <w:pPr>
              <w:jc w:val="center"/>
              <w:rPr>
                <w:bCs/>
                <w:kern w:val="24"/>
              </w:rPr>
            </w:pPr>
            <w:r w:rsidRPr="00493454">
              <w:t>1.47</w:t>
            </w:r>
          </w:p>
        </w:tc>
      </w:tr>
      <w:tr w:rsidR="00B6027C" w:rsidRPr="00493454" w14:paraId="1C5800D1" w14:textId="77777777" w:rsidTr="00B83F32">
        <w:trPr>
          <w:trHeight w:val="639"/>
        </w:trPr>
        <w:tc>
          <w:tcPr>
            <w:tcW w:w="8298" w:type="dxa"/>
          </w:tcPr>
          <w:p w14:paraId="67C4E4B1" w14:textId="77777777" w:rsidR="00B6027C" w:rsidRPr="00493454" w:rsidRDefault="00B6027C" w:rsidP="00B83F32">
            <w:pPr>
              <w:ind w:left="720"/>
              <w:rPr>
                <w:kern w:val="24"/>
              </w:rPr>
            </w:pPr>
            <w:r w:rsidRPr="00493454">
              <w:rPr>
                <w:kern w:val="24"/>
              </w:rPr>
              <w:t>The content was applicable to a wide variety of healthcare contexts (e.g., hospital community, etc.).</w:t>
            </w:r>
          </w:p>
        </w:tc>
        <w:tc>
          <w:tcPr>
            <w:tcW w:w="753" w:type="dxa"/>
            <w:vAlign w:val="center"/>
          </w:tcPr>
          <w:p w14:paraId="0786442E" w14:textId="77777777" w:rsidR="00B6027C" w:rsidRPr="00493454" w:rsidRDefault="00B6027C" w:rsidP="00B83F32">
            <w:pPr>
              <w:jc w:val="center"/>
              <w:rPr>
                <w:bCs/>
                <w:kern w:val="24"/>
              </w:rPr>
            </w:pPr>
            <w:r w:rsidRPr="00493454">
              <w:rPr>
                <w:bCs/>
                <w:kern w:val="24"/>
              </w:rPr>
              <w:t>220</w:t>
            </w:r>
          </w:p>
        </w:tc>
        <w:tc>
          <w:tcPr>
            <w:tcW w:w="765" w:type="dxa"/>
            <w:vAlign w:val="center"/>
          </w:tcPr>
          <w:p w14:paraId="44F23F13" w14:textId="77777777" w:rsidR="00B6027C" w:rsidRPr="00493454" w:rsidRDefault="00B6027C" w:rsidP="00B83F32">
            <w:pPr>
              <w:jc w:val="center"/>
              <w:rPr>
                <w:bCs/>
                <w:kern w:val="24"/>
              </w:rPr>
            </w:pPr>
            <w:r w:rsidRPr="00493454">
              <w:rPr>
                <w:bCs/>
                <w:kern w:val="24"/>
              </w:rPr>
              <w:t>5.93</w:t>
            </w:r>
          </w:p>
        </w:tc>
        <w:tc>
          <w:tcPr>
            <w:tcW w:w="714" w:type="dxa"/>
            <w:vAlign w:val="center"/>
          </w:tcPr>
          <w:p w14:paraId="1C6A95BE" w14:textId="77777777" w:rsidR="00B6027C" w:rsidRPr="00493454" w:rsidRDefault="00B6027C" w:rsidP="00B83F32">
            <w:pPr>
              <w:jc w:val="center"/>
              <w:rPr>
                <w:bCs/>
                <w:kern w:val="24"/>
              </w:rPr>
            </w:pPr>
            <w:r w:rsidRPr="00493454">
              <w:rPr>
                <w:bCs/>
                <w:kern w:val="24"/>
              </w:rPr>
              <w:t>1.44</w:t>
            </w:r>
          </w:p>
        </w:tc>
        <w:tc>
          <w:tcPr>
            <w:tcW w:w="769" w:type="dxa"/>
            <w:vAlign w:val="center"/>
          </w:tcPr>
          <w:p w14:paraId="3FFF6BB2" w14:textId="77777777" w:rsidR="00B6027C" w:rsidRPr="00493454" w:rsidRDefault="00B6027C" w:rsidP="00B83F32">
            <w:pPr>
              <w:jc w:val="center"/>
              <w:rPr>
                <w:bCs/>
                <w:kern w:val="24"/>
              </w:rPr>
            </w:pPr>
            <w:r w:rsidRPr="00493454">
              <w:t>59</w:t>
            </w:r>
          </w:p>
        </w:tc>
        <w:tc>
          <w:tcPr>
            <w:tcW w:w="763" w:type="dxa"/>
            <w:vAlign w:val="center"/>
          </w:tcPr>
          <w:p w14:paraId="44D3650E" w14:textId="77777777" w:rsidR="00B6027C" w:rsidRPr="00493454" w:rsidRDefault="00B6027C" w:rsidP="00B83F32">
            <w:pPr>
              <w:jc w:val="center"/>
              <w:rPr>
                <w:bCs/>
                <w:kern w:val="24"/>
              </w:rPr>
            </w:pPr>
            <w:r w:rsidRPr="00493454">
              <w:t>6.03</w:t>
            </w:r>
          </w:p>
        </w:tc>
        <w:tc>
          <w:tcPr>
            <w:tcW w:w="898" w:type="dxa"/>
            <w:vAlign w:val="center"/>
          </w:tcPr>
          <w:p w14:paraId="7CD8984F" w14:textId="77777777" w:rsidR="00B6027C" w:rsidRPr="00493454" w:rsidRDefault="00B6027C" w:rsidP="00B83F32">
            <w:pPr>
              <w:jc w:val="center"/>
              <w:rPr>
                <w:bCs/>
                <w:kern w:val="24"/>
              </w:rPr>
            </w:pPr>
            <w:r w:rsidRPr="00493454">
              <w:t>1.47</w:t>
            </w:r>
          </w:p>
        </w:tc>
      </w:tr>
      <w:tr w:rsidR="00B6027C" w:rsidRPr="00493454" w14:paraId="2CF17C73" w14:textId="77777777" w:rsidTr="00B83F32">
        <w:trPr>
          <w:trHeight w:val="351"/>
        </w:trPr>
        <w:tc>
          <w:tcPr>
            <w:tcW w:w="8298" w:type="dxa"/>
          </w:tcPr>
          <w:p w14:paraId="77241DFA" w14:textId="77777777" w:rsidR="00B6027C" w:rsidRPr="00493454" w:rsidRDefault="00B6027C" w:rsidP="00B83F32">
            <w:pPr>
              <w:ind w:left="720"/>
              <w:rPr>
                <w:kern w:val="24"/>
              </w:rPr>
            </w:pPr>
            <w:r w:rsidRPr="00493454">
              <w:rPr>
                <w:kern w:val="24"/>
              </w:rPr>
              <w:t>I enjoyed the IP learning experience.</w:t>
            </w:r>
          </w:p>
        </w:tc>
        <w:tc>
          <w:tcPr>
            <w:tcW w:w="753" w:type="dxa"/>
            <w:vAlign w:val="center"/>
          </w:tcPr>
          <w:p w14:paraId="3F9EE7AC" w14:textId="77777777" w:rsidR="00B6027C" w:rsidRPr="00493454" w:rsidRDefault="00B6027C" w:rsidP="00B83F32">
            <w:pPr>
              <w:jc w:val="center"/>
              <w:rPr>
                <w:bCs/>
                <w:kern w:val="24"/>
              </w:rPr>
            </w:pPr>
            <w:r w:rsidRPr="00493454">
              <w:rPr>
                <w:bCs/>
                <w:kern w:val="24"/>
              </w:rPr>
              <w:t>220</w:t>
            </w:r>
          </w:p>
        </w:tc>
        <w:tc>
          <w:tcPr>
            <w:tcW w:w="765" w:type="dxa"/>
            <w:vAlign w:val="center"/>
          </w:tcPr>
          <w:p w14:paraId="4E2A8208" w14:textId="77777777" w:rsidR="00B6027C" w:rsidRPr="00493454" w:rsidRDefault="00B6027C" w:rsidP="00B83F32">
            <w:pPr>
              <w:jc w:val="center"/>
              <w:rPr>
                <w:bCs/>
                <w:kern w:val="24"/>
              </w:rPr>
            </w:pPr>
            <w:r w:rsidRPr="00493454">
              <w:rPr>
                <w:bCs/>
                <w:kern w:val="24"/>
              </w:rPr>
              <w:t>5.97</w:t>
            </w:r>
          </w:p>
        </w:tc>
        <w:tc>
          <w:tcPr>
            <w:tcW w:w="714" w:type="dxa"/>
            <w:vAlign w:val="center"/>
          </w:tcPr>
          <w:p w14:paraId="4FCB50DC" w14:textId="77777777" w:rsidR="00B6027C" w:rsidRPr="00493454" w:rsidRDefault="00B6027C" w:rsidP="00B83F32">
            <w:pPr>
              <w:jc w:val="center"/>
              <w:rPr>
                <w:bCs/>
                <w:kern w:val="24"/>
              </w:rPr>
            </w:pPr>
            <w:r w:rsidRPr="00493454">
              <w:rPr>
                <w:bCs/>
                <w:kern w:val="24"/>
              </w:rPr>
              <w:t>1.39</w:t>
            </w:r>
          </w:p>
        </w:tc>
        <w:tc>
          <w:tcPr>
            <w:tcW w:w="769" w:type="dxa"/>
            <w:vAlign w:val="center"/>
          </w:tcPr>
          <w:p w14:paraId="45E9ED99" w14:textId="77777777" w:rsidR="00B6027C" w:rsidRPr="00493454" w:rsidRDefault="00B6027C" w:rsidP="00B83F32">
            <w:pPr>
              <w:jc w:val="center"/>
              <w:rPr>
                <w:bCs/>
                <w:kern w:val="24"/>
              </w:rPr>
            </w:pPr>
            <w:r w:rsidRPr="00493454">
              <w:t>59</w:t>
            </w:r>
          </w:p>
        </w:tc>
        <w:tc>
          <w:tcPr>
            <w:tcW w:w="763" w:type="dxa"/>
            <w:vAlign w:val="center"/>
          </w:tcPr>
          <w:p w14:paraId="3A4CF314" w14:textId="77777777" w:rsidR="00B6027C" w:rsidRPr="00493454" w:rsidRDefault="00B6027C" w:rsidP="00B83F32">
            <w:pPr>
              <w:jc w:val="center"/>
              <w:rPr>
                <w:bCs/>
                <w:kern w:val="24"/>
              </w:rPr>
            </w:pPr>
            <w:r w:rsidRPr="00493454">
              <w:t>5.25</w:t>
            </w:r>
          </w:p>
        </w:tc>
        <w:tc>
          <w:tcPr>
            <w:tcW w:w="898" w:type="dxa"/>
            <w:vAlign w:val="center"/>
          </w:tcPr>
          <w:p w14:paraId="351620B4" w14:textId="77777777" w:rsidR="00B6027C" w:rsidRPr="00493454" w:rsidRDefault="00B6027C" w:rsidP="00B83F32">
            <w:pPr>
              <w:jc w:val="center"/>
              <w:rPr>
                <w:bCs/>
                <w:kern w:val="24"/>
              </w:rPr>
            </w:pPr>
            <w:r w:rsidRPr="00493454">
              <w:t>1.72</w:t>
            </w:r>
          </w:p>
        </w:tc>
      </w:tr>
      <w:tr w:rsidR="00B6027C" w:rsidRPr="00493454" w14:paraId="5AE44508" w14:textId="77777777" w:rsidTr="00B83F32">
        <w:trPr>
          <w:trHeight w:val="630"/>
        </w:trPr>
        <w:tc>
          <w:tcPr>
            <w:tcW w:w="8298" w:type="dxa"/>
          </w:tcPr>
          <w:p w14:paraId="47400033" w14:textId="77777777" w:rsidR="00B6027C" w:rsidRPr="00493454" w:rsidRDefault="00B6027C" w:rsidP="00B83F32">
            <w:pPr>
              <w:ind w:left="720"/>
              <w:rPr>
                <w:kern w:val="24"/>
              </w:rPr>
            </w:pPr>
            <w:r w:rsidRPr="00493454">
              <w:rPr>
                <w:kern w:val="24"/>
              </w:rPr>
              <w:t>I have a deeper appreciation of the approach to collaborative patient-centered care.</w:t>
            </w:r>
          </w:p>
        </w:tc>
        <w:tc>
          <w:tcPr>
            <w:tcW w:w="753" w:type="dxa"/>
            <w:vAlign w:val="center"/>
          </w:tcPr>
          <w:p w14:paraId="7D5475BF" w14:textId="77777777" w:rsidR="00B6027C" w:rsidRPr="00493454" w:rsidRDefault="00B6027C" w:rsidP="00B83F32">
            <w:pPr>
              <w:jc w:val="center"/>
              <w:rPr>
                <w:bCs/>
                <w:kern w:val="24"/>
              </w:rPr>
            </w:pPr>
            <w:r w:rsidRPr="00493454">
              <w:rPr>
                <w:bCs/>
                <w:kern w:val="24"/>
              </w:rPr>
              <w:t>221</w:t>
            </w:r>
          </w:p>
        </w:tc>
        <w:tc>
          <w:tcPr>
            <w:tcW w:w="765" w:type="dxa"/>
            <w:vAlign w:val="center"/>
          </w:tcPr>
          <w:p w14:paraId="2C361CB2" w14:textId="77777777" w:rsidR="00B6027C" w:rsidRPr="00493454" w:rsidRDefault="00B6027C" w:rsidP="00B83F32">
            <w:pPr>
              <w:jc w:val="center"/>
              <w:rPr>
                <w:bCs/>
                <w:kern w:val="24"/>
              </w:rPr>
            </w:pPr>
            <w:r w:rsidRPr="00493454">
              <w:rPr>
                <w:bCs/>
                <w:kern w:val="24"/>
              </w:rPr>
              <w:t>6.24</w:t>
            </w:r>
          </w:p>
        </w:tc>
        <w:tc>
          <w:tcPr>
            <w:tcW w:w="714" w:type="dxa"/>
            <w:vAlign w:val="center"/>
          </w:tcPr>
          <w:p w14:paraId="32F79954" w14:textId="77777777" w:rsidR="00B6027C" w:rsidRPr="00493454" w:rsidRDefault="00B6027C" w:rsidP="00B83F32">
            <w:pPr>
              <w:jc w:val="center"/>
              <w:rPr>
                <w:bCs/>
                <w:kern w:val="24"/>
              </w:rPr>
            </w:pPr>
            <w:r w:rsidRPr="00493454">
              <w:rPr>
                <w:bCs/>
                <w:kern w:val="24"/>
              </w:rPr>
              <w:t>1.23</w:t>
            </w:r>
          </w:p>
        </w:tc>
        <w:tc>
          <w:tcPr>
            <w:tcW w:w="769" w:type="dxa"/>
            <w:vAlign w:val="center"/>
          </w:tcPr>
          <w:p w14:paraId="5FC1FBFD" w14:textId="77777777" w:rsidR="00B6027C" w:rsidRPr="00493454" w:rsidRDefault="00B6027C" w:rsidP="00B83F32">
            <w:pPr>
              <w:jc w:val="center"/>
              <w:rPr>
                <w:bCs/>
                <w:kern w:val="24"/>
              </w:rPr>
            </w:pPr>
            <w:r w:rsidRPr="00493454">
              <w:t>59</w:t>
            </w:r>
          </w:p>
        </w:tc>
        <w:tc>
          <w:tcPr>
            <w:tcW w:w="763" w:type="dxa"/>
            <w:vAlign w:val="center"/>
          </w:tcPr>
          <w:p w14:paraId="2FECF5E6" w14:textId="77777777" w:rsidR="00B6027C" w:rsidRPr="00493454" w:rsidRDefault="00B6027C" w:rsidP="00B83F32">
            <w:pPr>
              <w:jc w:val="center"/>
              <w:rPr>
                <w:bCs/>
                <w:kern w:val="24"/>
              </w:rPr>
            </w:pPr>
            <w:r w:rsidRPr="00493454">
              <w:t>5.86</w:t>
            </w:r>
          </w:p>
        </w:tc>
        <w:tc>
          <w:tcPr>
            <w:tcW w:w="898" w:type="dxa"/>
            <w:vAlign w:val="center"/>
          </w:tcPr>
          <w:p w14:paraId="30A23BFE" w14:textId="77777777" w:rsidR="00B6027C" w:rsidRPr="00493454" w:rsidRDefault="00B6027C" w:rsidP="00B83F32">
            <w:pPr>
              <w:jc w:val="center"/>
              <w:rPr>
                <w:bCs/>
                <w:kern w:val="24"/>
              </w:rPr>
            </w:pPr>
            <w:r w:rsidRPr="00493454">
              <w:t>1.43</w:t>
            </w:r>
          </w:p>
        </w:tc>
      </w:tr>
      <w:tr w:rsidR="00B6027C" w:rsidRPr="00493454" w14:paraId="328DFC21" w14:textId="77777777" w:rsidTr="00B83F32">
        <w:trPr>
          <w:trHeight w:val="351"/>
        </w:trPr>
        <w:tc>
          <w:tcPr>
            <w:tcW w:w="8298" w:type="dxa"/>
          </w:tcPr>
          <w:p w14:paraId="023921DF" w14:textId="77777777" w:rsidR="00B6027C" w:rsidRPr="00493454" w:rsidRDefault="00B6027C" w:rsidP="00B83F32">
            <w:pPr>
              <w:rPr>
                <w:kern w:val="24"/>
              </w:rPr>
            </w:pPr>
            <w:r>
              <w:rPr>
                <w:bCs/>
                <w:i/>
                <w:kern w:val="24"/>
              </w:rPr>
              <w:t>IP</w:t>
            </w:r>
            <w:r w:rsidRPr="00493454">
              <w:rPr>
                <w:bCs/>
                <w:i/>
                <w:kern w:val="24"/>
              </w:rPr>
              <w:t xml:space="preserve"> Content</w:t>
            </w:r>
          </w:p>
        </w:tc>
        <w:tc>
          <w:tcPr>
            <w:tcW w:w="753" w:type="dxa"/>
            <w:vAlign w:val="center"/>
          </w:tcPr>
          <w:p w14:paraId="64D512F2" w14:textId="77777777" w:rsidR="00B6027C" w:rsidRPr="00493454" w:rsidRDefault="00B6027C" w:rsidP="00B83F32">
            <w:pPr>
              <w:jc w:val="center"/>
              <w:rPr>
                <w:bCs/>
                <w:kern w:val="24"/>
              </w:rPr>
            </w:pPr>
          </w:p>
        </w:tc>
        <w:tc>
          <w:tcPr>
            <w:tcW w:w="765" w:type="dxa"/>
            <w:vAlign w:val="center"/>
          </w:tcPr>
          <w:p w14:paraId="5D44AAD3" w14:textId="77777777" w:rsidR="00B6027C" w:rsidRPr="00493454" w:rsidRDefault="00B6027C" w:rsidP="00B83F32">
            <w:pPr>
              <w:jc w:val="center"/>
              <w:rPr>
                <w:bCs/>
                <w:kern w:val="24"/>
              </w:rPr>
            </w:pPr>
          </w:p>
        </w:tc>
        <w:tc>
          <w:tcPr>
            <w:tcW w:w="714" w:type="dxa"/>
            <w:vAlign w:val="center"/>
          </w:tcPr>
          <w:p w14:paraId="2E5A5A7D" w14:textId="77777777" w:rsidR="00B6027C" w:rsidRPr="00493454" w:rsidRDefault="00B6027C" w:rsidP="00B83F32">
            <w:pPr>
              <w:jc w:val="center"/>
              <w:rPr>
                <w:bCs/>
                <w:kern w:val="24"/>
              </w:rPr>
            </w:pPr>
          </w:p>
        </w:tc>
        <w:tc>
          <w:tcPr>
            <w:tcW w:w="769" w:type="dxa"/>
          </w:tcPr>
          <w:p w14:paraId="5B4E2E39" w14:textId="77777777" w:rsidR="00B6027C" w:rsidRPr="00493454" w:rsidRDefault="00B6027C" w:rsidP="00B83F32">
            <w:pPr>
              <w:jc w:val="center"/>
              <w:rPr>
                <w:bCs/>
                <w:kern w:val="24"/>
              </w:rPr>
            </w:pPr>
          </w:p>
        </w:tc>
        <w:tc>
          <w:tcPr>
            <w:tcW w:w="763" w:type="dxa"/>
          </w:tcPr>
          <w:p w14:paraId="61501F1D" w14:textId="77777777" w:rsidR="00B6027C" w:rsidRPr="00493454" w:rsidRDefault="00B6027C" w:rsidP="00B83F32">
            <w:pPr>
              <w:jc w:val="center"/>
              <w:rPr>
                <w:bCs/>
                <w:kern w:val="24"/>
              </w:rPr>
            </w:pPr>
          </w:p>
        </w:tc>
        <w:tc>
          <w:tcPr>
            <w:tcW w:w="898" w:type="dxa"/>
          </w:tcPr>
          <w:p w14:paraId="59C696A4" w14:textId="77777777" w:rsidR="00B6027C" w:rsidRPr="00493454" w:rsidRDefault="00B6027C" w:rsidP="00B83F32">
            <w:pPr>
              <w:jc w:val="center"/>
              <w:rPr>
                <w:bCs/>
                <w:kern w:val="24"/>
              </w:rPr>
            </w:pPr>
          </w:p>
        </w:tc>
      </w:tr>
      <w:tr w:rsidR="00B6027C" w:rsidRPr="00493454" w14:paraId="6C53B185" w14:textId="77777777" w:rsidTr="00B83F32">
        <w:trPr>
          <w:trHeight w:val="674"/>
        </w:trPr>
        <w:tc>
          <w:tcPr>
            <w:tcW w:w="8298" w:type="dxa"/>
            <w:hideMark/>
          </w:tcPr>
          <w:p w14:paraId="0C0E3CB5" w14:textId="77777777" w:rsidR="00B6027C" w:rsidRPr="00493454" w:rsidRDefault="00B6027C" w:rsidP="00B83F32">
            <w:pPr>
              <w:ind w:left="720"/>
              <w:rPr>
                <w:kern w:val="24"/>
              </w:rPr>
            </w:pPr>
            <w:r w:rsidRPr="00493454">
              <w:rPr>
                <w:kern w:val="24"/>
              </w:rPr>
              <w:t>The learning experience provided opportunities to learn about each other’s professions.</w:t>
            </w:r>
          </w:p>
        </w:tc>
        <w:tc>
          <w:tcPr>
            <w:tcW w:w="753" w:type="dxa"/>
            <w:vAlign w:val="center"/>
          </w:tcPr>
          <w:p w14:paraId="193BA082" w14:textId="77777777" w:rsidR="00B6027C" w:rsidRPr="00493454" w:rsidRDefault="00B6027C" w:rsidP="00B83F32">
            <w:pPr>
              <w:jc w:val="center"/>
              <w:rPr>
                <w:bCs/>
                <w:kern w:val="24"/>
              </w:rPr>
            </w:pPr>
            <w:r w:rsidRPr="00493454">
              <w:rPr>
                <w:bCs/>
                <w:kern w:val="24"/>
              </w:rPr>
              <w:t>226</w:t>
            </w:r>
          </w:p>
        </w:tc>
        <w:tc>
          <w:tcPr>
            <w:tcW w:w="765" w:type="dxa"/>
            <w:vAlign w:val="center"/>
            <w:hideMark/>
          </w:tcPr>
          <w:p w14:paraId="1F8949E9" w14:textId="77777777" w:rsidR="00B6027C" w:rsidRPr="00493454" w:rsidRDefault="00B6027C" w:rsidP="00B83F32">
            <w:pPr>
              <w:jc w:val="center"/>
              <w:rPr>
                <w:bCs/>
                <w:kern w:val="24"/>
              </w:rPr>
            </w:pPr>
            <w:r w:rsidRPr="00493454">
              <w:rPr>
                <w:bCs/>
                <w:kern w:val="24"/>
              </w:rPr>
              <w:t>5.75</w:t>
            </w:r>
          </w:p>
        </w:tc>
        <w:tc>
          <w:tcPr>
            <w:tcW w:w="714" w:type="dxa"/>
            <w:vAlign w:val="center"/>
            <w:hideMark/>
          </w:tcPr>
          <w:p w14:paraId="70E52956" w14:textId="77777777" w:rsidR="00B6027C" w:rsidRPr="00493454" w:rsidRDefault="00B6027C" w:rsidP="00B83F32">
            <w:pPr>
              <w:jc w:val="center"/>
              <w:rPr>
                <w:bCs/>
                <w:kern w:val="24"/>
              </w:rPr>
            </w:pPr>
            <w:r w:rsidRPr="00493454">
              <w:rPr>
                <w:bCs/>
                <w:kern w:val="24"/>
              </w:rPr>
              <w:t>1.47</w:t>
            </w:r>
          </w:p>
        </w:tc>
        <w:tc>
          <w:tcPr>
            <w:tcW w:w="769" w:type="dxa"/>
          </w:tcPr>
          <w:p w14:paraId="226FC334" w14:textId="77777777" w:rsidR="00B6027C" w:rsidRPr="00493454" w:rsidRDefault="00B6027C" w:rsidP="00B83F32">
            <w:pPr>
              <w:jc w:val="center"/>
              <w:rPr>
                <w:bCs/>
                <w:kern w:val="24"/>
              </w:rPr>
            </w:pPr>
          </w:p>
        </w:tc>
        <w:tc>
          <w:tcPr>
            <w:tcW w:w="763" w:type="dxa"/>
          </w:tcPr>
          <w:p w14:paraId="34A05837" w14:textId="77777777" w:rsidR="00B6027C" w:rsidRPr="00493454" w:rsidRDefault="00B6027C" w:rsidP="00B83F32">
            <w:pPr>
              <w:jc w:val="center"/>
              <w:rPr>
                <w:bCs/>
                <w:kern w:val="24"/>
              </w:rPr>
            </w:pPr>
          </w:p>
        </w:tc>
        <w:tc>
          <w:tcPr>
            <w:tcW w:w="898" w:type="dxa"/>
          </w:tcPr>
          <w:p w14:paraId="066503E9" w14:textId="77777777" w:rsidR="00B6027C" w:rsidRPr="00493454" w:rsidRDefault="00B6027C" w:rsidP="00B83F32">
            <w:pPr>
              <w:jc w:val="center"/>
              <w:rPr>
                <w:bCs/>
                <w:kern w:val="24"/>
              </w:rPr>
            </w:pPr>
          </w:p>
        </w:tc>
      </w:tr>
      <w:tr w:rsidR="00B6027C" w:rsidRPr="00493454" w14:paraId="3E99F907" w14:textId="77777777" w:rsidTr="00B83F32">
        <w:trPr>
          <w:trHeight w:val="530"/>
        </w:trPr>
        <w:tc>
          <w:tcPr>
            <w:tcW w:w="8298" w:type="dxa"/>
            <w:hideMark/>
          </w:tcPr>
          <w:p w14:paraId="61CE3E24" w14:textId="77777777" w:rsidR="00B6027C" w:rsidRPr="00493454" w:rsidRDefault="00B6027C" w:rsidP="00B83F32">
            <w:pPr>
              <w:ind w:left="720"/>
              <w:rPr>
                <w:kern w:val="24"/>
              </w:rPr>
            </w:pPr>
            <w:r w:rsidRPr="00493454">
              <w:rPr>
                <w:kern w:val="24"/>
              </w:rPr>
              <w:t>The learning experience provided opportunities to learn with and from each other.</w:t>
            </w:r>
          </w:p>
        </w:tc>
        <w:tc>
          <w:tcPr>
            <w:tcW w:w="753" w:type="dxa"/>
            <w:vAlign w:val="center"/>
          </w:tcPr>
          <w:p w14:paraId="4032CA9D" w14:textId="77777777" w:rsidR="00B6027C" w:rsidRPr="00493454" w:rsidRDefault="00B6027C" w:rsidP="00B83F32">
            <w:pPr>
              <w:jc w:val="center"/>
              <w:rPr>
                <w:bCs/>
                <w:kern w:val="24"/>
              </w:rPr>
            </w:pPr>
            <w:r w:rsidRPr="00493454">
              <w:rPr>
                <w:bCs/>
                <w:kern w:val="24"/>
              </w:rPr>
              <w:t>224</w:t>
            </w:r>
          </w:p>
        </w:tc>
        <w:tc>
          <w:tcPr>
            <w:tcW w:w="765" w:type="dxa"/>
            <w:vAlign w:val="center"/>
            <w:hideMark/>
          </w:tcPr>
          <w:p w14:paraId="7793B336" w14:textId="77777777" w:rsidR="00B6027C" w:rsidRPr="00493454" w:rsidRDefault="00B6027C" w:rsidP="00B83F32">
            <w:pPr>
              <w:jc w:val="center"/>
              <w:rPr>
                <w:bCs/>
                <w:kern w:val="24"/>
              </w:rPr>
            </w:pPr>
            <w:r w:rsidRPr="00493454">
              <w:rPr>
                <w:bCs/>
                <w:kern w:val="24"/>
              </w:rPr>
              <w:t>6.12</w:t>
            </w:r>
          </w:p>
        </w:tc>
        <w:tc>
          <w:tcPr>
            <w:tcW w:w="714" w:type="dxa"/>
            <w:vAlign w:val="center"/>
            <w:hideMark/>
          </w:tcPr>
          <w:p w14:paraId="784F1813" w14:textId="77777777" w:rsidR="00B6027C" w:rsidRPr="00493454" w:rsidRDefault="00B6027C" w:rsidP="00B83F32">
            <w:pPr>
              <w:jc w:val="center"/>
              <w:rPr>
                <w:bCs/>
                <w:kern w:val="24"/>
              </w:rPr>
            </w:pPr>
            <w:r w:rsidRPr="00493454">
              <w:rPr>
                <w:bCs/>
                <w:kern w:val="24"/>
              </w:rPr>
              <w:t>1.22</w:t>
            </w:r>
          </w:p>
        </w:tc>
        <w:tc>
          <w:tcPr>
            <w:tcW w:w="769" w:type="dxa"/>
          </w:tcPr>
          <w:p w14:paraId="0D5B7BAE" w14:textId="77777777" w:rsidR="00B6027C" w:rsidRPr="00493454" w:rsidRDefault="00B6027C" w:rsidP="00B83F32">
            <w:pPr>
              <w:jc w:val="center"/>
              <w:rPr>
                <w:bCs/>
                <w:kern w:val="24"/>
              </w:rPr>
            </w:pPr>
          </w:p>
        </w:tc>
        <w:tc>
          <w:tcPr>
            <w:tcW w:w="763" w:type="dxa"/>
          </w:tcPr>
          <w:p w14:paraId="09A46F8C" w14:textId="77777777" w:rsidR="00B6027C" w:rsidRPr="00493454" w:rsidRDefault="00B6027C" w:rsidP="00B83F32">
            <w:pPr>
              <w:jc w:val="center"/>
              <w:rPr>
                <w:bCs/>
                <w:kern w:val="24"/>
              </w:rPr>
            </w:pPr>
          </w:p>
        </w:tc>
        <w:tc>
          <w:tcPr>
            <w:tcW w:w="898" w:type="dxa"/>
          </w:tcPr>
          <w:p w14:paraId="0457FD38" w14:textId="77777777" w:rsidR="00B6027C" w:rsidRPr="00493454" w:rsidRDefault="00B6027C" w:rsidP="00B83F32">
            <w:pPr>
              <w:jc w:val="center"/>
              <w:rPr>
                <w:bCs/>
                <w:kern w:val="24"/>
              </w:rPr>
            </w:pPr>
          </w:p>
        </w:tc>
      </w:tr>
      <w:tr w:rsidR="00B6027C" w:rsidRPr="00493454" w14:paraId="0EDB1D86" w14:textId="77777777" w:rsidTr="00B83F32">
        <w:trPr>
          <w:trHeight w:val="422"/>
        </w:trPr>
        <w:tc>
          <w:tcPr>
            <w:tcW w:w="8298" w:type="dxa"/>
            <w:hideMark/>
          </w:tcPr>
          <w:p w14:paraId="33F35769" w14:textId="77777777" w:rsidR="00B6027C" w:rsidRPr="00493454" w:rsidRDefault="00B6027C" w:rsidP="00B83F32">
            <w:pPr>
              <w:ind w:left="720"/>
              <w:rPr>
                <w:kern w:val="24"/>
              </w:rPr>
            </w:pPr>
            <w:r w:rsidRPr="00493454">
              <w:rPr>
                <w:kern w:val="24"/>
              </w:rPr>
              <w:t>The learning activities promoted mutual and respect among learners.</w:t>
            </w:r>
          </w:p>
        </w:tc>
        <w:tc>
          <w:tcPr>
            <w:tcW w:w="753" w:type="dxa"/>
            <w:vAlign w:val="center"/>
          </w:tcPr>
          <w:p w14:paraId="196D3721" w14:textId="77777777" w:rsidR="00B6027C" w:rsidRPr="00493454" w:rsidRDefault="00B6027C" w:rsidP="00B83F32">
            <w:pPr>
              <w:jc w:val="center"/>
              <w:rPr>
                <w:bCs/>
                <w:kern w:val="24"/>
              </w:rPr>
            </w:pPr>
            <w:r w:rsidRPr="00493454">
              <w:rPr>
                <w:bCs/>
                <w:kern w:val="24"/>
              </w:rPr>
              <w:t>223</w:t>
            </w:r>
          </w:p>
        </w:tc>
        <w:tc>
          <w:tcPr>
            <w:tcW w:w="765" w:type="dxa"/>
            <w:vAlign w:val="center"/>
            <w:hideMark/>
          </w:tcPr>
          <w:p w14:paraId="0DE8BA9E" w14:textId="77777777" w:rsidR="00B6027C" w:rsidRPr="00493454" w:rsidRDefault="00B6027C" w:rsidP="00B83F32">
            <w:pPr>
              <w:jc w:val="center"/>
              <w:rPr>
                <w:bCs/>
                <w:kern w:val="24"/>
              </w:rPr>
            </w:pPr>
            <w:r w:rsidRPr="00493454">
              <w:rPr>
                <w:bCs/>
                <w:kern w:val="24"/>
              </w:rPr>
              <w:t>6.40</w:t>
            </w:r>
          </w:p>
        </w:tc>
        <w:tc>
          <w:tcPr>
            <w:tcW w:w="714" w:type="dxa"/>
            <w:vAlign w:val="center"/>
            <w:hideMark/>
          </w:tcPr>
          <w:p w14:paraId="344BF9C5" w14:textId="77777777" w:rsidR="00B6027C" w:rsidRPr="00493454" w:rsidRDefault="00B6027C" w:rsidP="00B83F32">
            <w:pPr>
              <w:jc w:val="center"/>
              <w:rPr>
                <w:bCs/>
                <w:kern w:val="24"/>
              </w:rPr>
            </w:pPr>
            <w:r w:rsidRPr="00493454">
              <w:rPr>
                <w:bCs/>
                <w:kern w:val="24"/>
              </w:rPr>
              <w:t>1.14</w:t>
            </w:r>
          </w:p>
        </w:tc>
        <w:tc>
          <w:tcPr>
            <w:tcW w:w="769" w:type="dxa"/>
          </w:tcPr>
          <w:p w14:paraId="61B9C126" w14:textId="77777777" w:rsidR="00B6027C" w:rsidRPr="00493454" w:rsidRDefault="00B6027C" w:rsidP="00B83F32">
            <w:pPr>
              <w:jc w:val="center"/>
              <w:rPr>
                <w:bCs/>
                <w:kern w:val="24"/>
              </w:rPr>
            </w:pPr>
          </w:p>
        </w:tc>
        <w:tc>
          <w:tcPr>
            <w:tcW w:w="763" w:type="dxa"/>
          </w:tcPr>
          <w:p w14:paraId="2E33ACB1" w14:textId="77777777" w:rsidR="00B6027C" w:rsidRPr="00493454" w:rsidRDefault="00B6027C" w:rsidP="00B83F32">
            <w:pPr>
              <w:jc w:val="center"/>
              <w:rPr>
                <w:bCs/>
                <w:kern w:val="24"/>
              </w:rPr>
            </w:pPr>
          </w:p>
        </w:tc>
        <w:tc>
          <w:tcPr>
            <w:tcW w:w="898" w:type="dxa"/>
          </w:tcPr>
          <w:p w14:paraId="0F74CCA2" w14:textId="77777777" w:rsidR="00B6027C" w:rsidRPr="00493454" w:rsidRDefault="00B6027C" w:rsidP="00B83F32">
            <w:pPr>
              <w:jc w:val="center"/>
              <w:rPr>
                <w:bCs/>
                <w:kern w:val="24"/>
              </w:rPr>
            </w:pPr>
          </w:p>
        </w:tc>
      </w:tr>
      <w:tr w:rsidR="00B6027C" w:rsidRPr="00493454" w14:paraId="5F62C967" w14:textId="77777777" w:rsidTr="00B83F32">
        <w:trPr>
          <w:trHeight w:val="341"/>
        </w:trPr>
        <w:tc>
          <w:tcPr>
            <w:tcW w:w="8298" w:type="dxa"/>
            <w:hideMark/>
          </w:tcPr>
          <w:p w14:paraId="070859C7" w14:textId="77777777" w:rsidR="00B6027C" w:rsidRPr="00493454" w:rsidRDefault="00B6027C" w:rsidP="00B83F32">
            <w:pPr>
              <w:ind w:left="720"/>
              <w:rPr>
                <w:kern w:val="24"/>
              </w:rPr>
            </w:pPr>
            <w:r w:rsidRPr="00493454">
              <w:rPr>
                <w:kern w:val="24"/>
              </w:rPr>
              <w:t>The content included knowledge and skills necessary for IP teamwork.</w:t>
            </w:r>
          </w:p>
          <w:p w14:paraId="6668CE54" w14:textId="77777777" w:rsidR="00B6027C" w:rsidRPr="00493454" w:rsidRDefault="00B6027C" w:rsidP="00B83F32">
            <w:pPr>
              <w:ind w:left="720"/>
              <w:rPr>
                <w:kern w:val="24"/>
              </w:rPr>
            </w:pPr>
          </w:p>
        </w:tc>
        <w:tc>
          <w:tcPr>
            <w:tcW w:w="753" w:type="dxa"/>
            <w:vAlign w:val="center"/>
          </w:tcPr>
          <w:p w14:paraId="5DC05EB4" w14:textId="77777777" w:rsidR="00B6027C" w:rsidRPr="00493454" w:rsidRDefault="00B6027C" w:rsidP="00B83F32">
            <w:pPr>
              <w:jc w:val="center"/>
              <w:rPr>
                <w:bCs/>
                <w:kern w:val="24"/>
              </w:rPr>
            </w:pPr>
            <w:r w:rsidRPr="00493454">
              <w:rPr>
                <w:bCs/>
                <w:kern w:val="24"/>
              </w:rPr>
              <w:t>225</w:t>
            </w:r>
          </w:p>
        </w:tc>
        <w:tc>
          <w:tcPr>
            <w:tcW w:w="765" w:type="dxa"/>
            <w:vAlign w:val="center"/>
            <w:hideMark/>
          </w:tcPr>
          <w:p w14:paraId="37FE18B3" w14:textId="77777777" w:rsidR="00B6027C" w:rsidRPr="00493454" w:rsidRDefault="00B6027C" w:rsidP="00B83F32">
            <w:pPr>
              <w:jc w:val="center"/>
              <w:rPr>
                <w:bCs/>
                <w:kern w:val="24"/>
              </w:rPr>
            </w:pPr>
            <w:r w:rsidRPr="00493454">
              <w:rPr>
                <w:bCs/>
                <w:kern w:val="24"/>
              </w:rPr>
              <w:t>6.18</w:t>
            </w:r>
          </w:p>
        </w:tc>
        <w:tc>
          <w:tcPr>
            <w:tcW w:w="714" w:type="dxa"/>
            <w:vAlign w:val="center"/>
            <w:hideMark/>
          </w:tcPr>
          <w:p w14:paraId="2A0667CA" w14:textId="77777777" w:rsidR="00B6027C" w:rsidRPr="00493454" w:rsidRDefault="00B6027C" w:rsidP="00B83F32">
            <w:pPr>
              <w:jc w:val="center"/>
              <w:rPr>
                <w:bCs/>
                <w:kern w:val="24"/>
              </w:rPr>
            </w:pPr>
            <w:r w:rsidRPr="00493454">
              <w:rPr>
                <w:bCs/>
                <w:kern w:val="24"/>
              </w:rPr>
              <w:t>1.25</w:t>
            </w:r>
          </w:p>
        </w:tc>
        <w:tc>
          <w:tcPr>
            <w:tcW w:w="769" w:type="dxa"/>
          </w:tcPr>
          <w:p w14:paraId="52C88547" w14:textId="77777777" w:rsidR="00B6027C" w:rsidRPr="00493454" w:rsidRDefault="00B6027C" w:rsidP="00B83F32">
            <w:pPr>
              <w:jc w:val="center"/>
              <w:rPr>
                <w:bCs/>
                <w:kern w:val="24"/>
              </w:rPr>
            </w:pPr>
          </w:p>
        </w:tc>
        <w:tc>
          <w:tcPr>
            <w:tcW w:w="763" w:type="dxa"/>
          </w:tcPr>
          <w:p w14:paraId="71ADC6E9" w14:textId="77777777" w:rsidR="00B6027C" w:rsidRPr="00493454" w:rsidRDefault="00B6027C" w:rsidP="00B83F32">
            <w:pPr>
              <w:jc w:val="center"/>
              <w:rPr>
                <w:bCs/>
                <w:kern w:val="24"/>
              </w:rPr>
            </w:pPr>
          </w:p>
        </w:tc>
        <w:tc>
          <w:tcPr>
            <w:tcW w:w="898" w:type="dxa"/>
          </w:tcPr>
          <w:p w14:paraId="32B4DBD8" w14:textId="77777777" w:rsidR="00B6027C" w:rsidRPr="00493454" w:rsidRDefault="00B6027C" w:rsidP="00B83F32">
            <w:pPr>
              <w:jc w:val="center"/>
              <w:rPr>
                <w:bCs/>
                <w:kern w:val="24"/>
              </w:rPr>
            </w:pPr>
          </w:p>
        </w:tc>
      </w:tr>
      <w:tr w:rsidR="00B6027C" w:rsidRPr="00493454" w14:paraId="17FC01BA" w14:textId="77777777" w:rsidTr="00B83F32">
        <w:trPr>
          <w:trHeight w:val="341"/>
        </w:trPr>
        <w:tc>
          <w:tcPr>
            <w:tcW w:w="8298" w:type="dxa"/>
          </w:tcPr>
          <w:p w14:paraId="6BD56FBF" w14:textId="77777777" w:rsidR="00B6027C" w:rsidRPr="00493454" w:rsidRDefault="00B6027C" w:rsidP="00B83F32">
            <w:pPr>
              <w:rPr>
                <w:bCs/>
                <w:i/>
                <w:kern w:val="24"/>
              </w:rPr>
            </w:pPr>
            <w:r w:rsidRPr="00493454">
              <w:rPr>
                <w:bCs/>
                <w:i/>
                <w:kern w:val="24"/>
              </w:rPr>
              <w:t>Future Practice</w:t>
            </w:r>
          </w:p>
        </w:tc>
        <w:tc>
          <w:tcPr>
            <w:tcW w:w="753" w:type="dxa"/>
            <w:vAlign w:val="center"/>
          </w:tcPr>
          <w:p w14:paraId="762CF1D6" w14:textId="77777777" w:rsidR="00B6027C" w:rsidRPr="00493454" w:rsidRDefault="00B6027C" w:rsidP="00B83F32">
            <w:pPr>
              <w:jc w:val="center"/>
              <w:rPr>
                <w:bCs/>
                <w:kern w:val="24"/>
              </w:rPr>
            </w:pPr>
          </w:p>
        </w:tc>
        <w:tc>
          <w:tcPr>
            <w:tcW w:w="765" w:type="dxa"/>
            <w:vAlign w:val="center"/>
          </w:tcPr>
          <w:p w14:paraId="35469DE5" w14:textId="77777777" w:rsidR="00B6027C" w:rsidRPr="00493454" w:rsidRDefault="00B6027C" w:rsidP="00B83F32">
            <w:pPr>
              <w:jc w:val="center"/>
              <w:rPr>
                <w:bCs/>
                <w:kern w:val="24"/>
              </w:rPr>
            </w:pPr>
          </w:p>
        </w:tc>
        <w:tc>
          <w:tcPr>
            <w:tcW w:w="714" w:type="dxa"/>
            <w:vAlign w:val="center"/>
          </w:tcPr>
          <w:p w14:paraId="71243D78" w14:textId="77777777" w:rsidR="00B6027C" w:rsidRPr="00493454" w:rsidRDefault="00B6027C" w:rsidP="00B83F32">
            <w:pPr>
              <w:jc w:val="center"/>
              <w:rPr>
                <w:bCs/>
                <w:kern w:val="24"/>
              </w:rPr>
            </w:pPr>
          </w:p>
        </w:tc>
        <w:tc>
          <w:tcPr>
            <w:tcW w:w="769" w:type="dxa"/>
          </w:tcPr>
          <w:p w14:paraId="16571849" w14:textId="77777777" w:rsidR="00B6027C" w:rsidRPr="00493454" w:rsidRDefault="00B6027C" w:rsidP="00B83F32">
            <w:pPr>
              <w:jc w:val="center"/>
              <w:rPr>
                <w:bCs/>
                <w:kern w:val="24"/>
              </w:rPr>
            </w:pPr>
          </w:p>
        </w:tc>
        <w:tc>
          <w:tcPr>
            <w:tcW w:w="763" w:type="dxa"/>
          </w:tcPr>
          <w:p w14:paraId="264B6D61" w14:textId="77777777" w:rsidR="00B6027C" w:rsidRPr="00493454" w:rsidRDefault="00B6027C" w:rsidP="00B83F32">
            <w:pPr>
              <w:jc w:val="center"/>
              <w:rPr>
                <w:bCs/>
                <w:kern w:val="24"/>
              </w:rPr>
            </w:pPr>
          </w:p>
        </w:tc>
        <w:tc>
          <w:tcPr>
            <w:tcW w:w="898" w:type="dxa"/>
          </w:tcPr>
          <w:p w14:paraId="36AFF94E" w14:textId="77777777" w:rsidR="00B6027C" w:rsidRPr="00493454" w:rsidRDefault="00B6027C" w:rsidP="00B83F32">
            <w:pPr>
              <w:jc w:val="center"/>
              <w:rPr>
                <w:bCs/>
                <w:kern w:val="24"/>
              </w:rPr>
            </w:pPr>
          </w:p>
        </w:tc>
      </w:tr>
      <w:tr w:rsidR="00B6027C" w:rsidRPr="00493454" w14:paraId="08CFBCDB" w14:textId="77777777" w:rsidTr="00B83F32">
        <w:trPr>
          <w:trHeight w:val="350"/>
        </w:trPr>
        <w:tc>
          <w:tcPr>
            <w:tcW w:w="8298" w:type="dxa"/>
            <w:hideMark/>
          </w:tcPr>
          <w:p w14:paraId="39DAEEA0" w14:textId="77777777" w:rsidR="00B6027C" w:rsidRPr="00493454" w:rsidRDefault="00B6027C" w:rsidP="00B83F32">
            <w:pPr>
              <w:ind w:left="720"/>
              <w:rPr>
                <w:kern w:val="24"/>
              </w:rPr>
            </w:pPr>
            <w:r w:rsidRPr="00493454">
              <w:rPr>
                <w:kern w:val="24"/>
              </w:rPr>
              <w:t>The learning activities reflected situations encountered in practice.</w:t>
            </w:r>
          </w:p>
        </w:tc>
        <w:tc>
          <w:tcPr>
            <w:tcW w:w="753" w:type="dxa"/>
            <w:vAlign w:val="center"/>
          </w:tcPr>
          <w:p w14:paraId="1F01307E" w14:textId="77777777" w:rsidR="00B6027C" w:rsidRPr="00493454" w:rsidRDefault="00B6027C" w:rsidP="00B83F32">
            <w:pPr>
              <w:jc w:val="center"/>
              <w:rPr>
                <w:bCs/>
                <w:kern w:val="24"/>
              </w:rPr>
            </w:pPr>
            <w:r w:rsidRPr="00493454">
              <w:rPr>
                <w:bCs/>
                <w:kern w:val="24"/>
              </w:rPr>
              <w:t>225</w:t>
            </w:r>
          </w:p>
        </w:tc>
        <w:tc>
          <w:tcPr>
            <w:tcW w:w="765" w:type="dxa"/>
            <w:vAlign w:val="center"/>
            <w:hideMark/>
          </w:tcPr>
          <w:p w14:paraId="0BAE0660" w14:textId="77777777" w:rsidR="00B6027C" w:rsidRPr="00493454" w:rsidRDefault="00B6027C" w:rsidP="00B83F32">
            <w:pPr>
              <w:jc w:val="center"/>
              <w:rPr>
                <w:bCs/>
                <w:kern w:val="24"/>
              </w:rPr>
            </w:pPr>
            <w:r w:rsidRPr="00493454">
              <w:rPr>
                <w:bCs/>
                <w:kern w:val="24"/>
              </w:rPr>
              <w:t>5.86</w:t>
            </w:r>
          </w:p>
        </w:tc>
        <w:tc>
          <w:tcPr>
            <w:tcW w:w="714" w:type="dxa"/>
            <w:vAlign w:val="center"/>
            <w:hideMark/>
          </w:tcPr>
          <w:p w14:paraId="2E3757FC" w14:textId="77777777" w:rsidR="00B6027C" w:rsidRPr="00493454" w:rsidRDefault="00B6027C" w:rsidP="00B83F32">
            <w:pPr>
              <w:jc w:val="center"/>
              <w:rPr>
                <w:bCs/>
                <w:kern w:val="24"/>
              </w:rPr>
            </w:pPr>
            <w:r w:rsidRPr="00493454">
              <w:rPr>
                <w:bCs/>
                <w:kern w:val="24"/>
              </w:rPr>
              <w:t>1.38</w:t>
            </w:r>
          </w:p>
        </w:tc>
        <w:tc>
          <w:tcPr>
            <w:tcW w:w="769" w:type="dxa"/>
          </w:tcPr>
          <w:p w14:paraId="1C37207C" w14:textId="77777777" w:rsidR="00B6027C" w:rsidRPr="00493454" w:rsidRDefault="00B6027C" w:rsidP="00B83F32">
            <w:pPr>
              <w:jc w:val="center"/>
              <w:rPr>
                <w:bCs/>
                <w:kern w:val="24"/>
              </w:rPr>
            </w:pPr>
          </w:p>
        </w:tc>
        <w:tc>
          <w:tcPr>
            <w:tcW w:w="763" w:type="dxa"/>
          </w:tcPr>
          <w:p w14:paraId="09E608E5" w14:textId="77777777" w:rsidR="00B6027C" w:rsidRPr="00493454" w:rsidRDefault="00B6027C" w:rsidP="00B83F32">
            <w:pPr>
              <w:jc w:val="center"/>
              <w:rPr>
                <w:bCs/>
                <w:kern w:val="24"/>
              </w:rPr>
            </w:pPr>
          </w:p>
        </w:tc>
        <w:tc>
          <w:tcPr>
            <w:tcW w:w="898" w:type="dxa"/>
          </w:tcPr>
          <w:p w14:paraId="58EFF67B" w14:textId="77777777" w:rsidR="00B6027C" w:rsidRPr="00493454" w:rsidRDefault="00B6027C" w:rsidP="00B83F32">
            <w:pPr>
              <w:jc w:val="center"/>
              <w:rPr>
                <w:bCs/>
                <w:kern w:val="24"/>
              </w:rPr>
            </w:pPr>
          </w:p>
        </w:tc>
      </w:tr>
      <w:tr w:rsidR="00B6027C" w:rsidRPr="00493454" w14:paraId="27DD1C50" w14:textId="77777777" w:rsidTr="00B83F32">
        <w:trPr>
          <w:trHeight w:val="260"/>
        </w:trPr>
        <w:tc>
          <w:tcPr>
            <w:tcW w:w="8298" w:type="dxa"/>
            <w:hideMark/>
          </w:tcPr>
          <w:p w14:paraId="248CCDD0" w14:textId="77777777" w:rsidR="00B6027C" w:rsidRPr="00493454" w:rsidRDefault="00B6027C" w:rsidP="00B83F32">
            <w:pPr>
              <w:ind w:left="720"/>
              <w:rPr>
                <w:kern w:val="24"/>
              </w:rPr>
            </w:pPr>
            <w:r w:rsidRPr="00493454">
              <w:rPr>
                <w:kern w:val="24"/>
              </w:rPr>
              <w:t>I have learned knowledge that I will apply in practice.</w:t>
            </w:r>
          </w:p>
        </w:tc>
        <w:tc>
          <w:tcPr>
            <w:tcW w:w="753" w:type="dxa"/>
            <w:vAlign w:val="center"/>
          </w:tcPr>
          <w:p w14:paraId="48C07D81" w14:textId="77777777" w:rsidR="00B6027C" w:rsidRPr="00493454" w:rsidRDefault="00B6027C" w:rsidP="00B83F32">
            <w:pPr>
              <w:jc w:val="center"/>
              <w:rPr>
                <w:bCs/>
                <w:kern w:val="24"/>
              </w:rPr>
            </w:pPr>
            <w:r w:rsidRPr="00493454">
              <w:rPr>
                <w:bCs/>
                <w:kern w:val="24"/>
              </w:rPr>
              <w:t>225</w:t>
            </w:r>
          </w:p>
        </w:tc>
        <w:tc>
          <w:tcPr>
            <w:tcW w:w="765" w:type="dxa"/>
            <w:vAlign w:val="center"/>
            <w:hideMark/>
          </w:tcPr>
          <w:p w14:paraId="1B9B88A5" w14:textId="77777777" w:rsidR="00B6027C" w:rsidRPr="00493454" w:rsidRDefault="00B6027C" w:rsidP="00B83F32">
            <w:pPr>
              <w:jc w:val="center"/>
              <w:rPr>
                <w:bCs/>
                <w:kern w:val="24"/>
              </w:rPr>
            </w:pPr>
            <w:r w:rsidRPr="00493454">
              <w:rPr>
                <w:bCs/>
                <w:kern w:val="24"/>
              </w:rPr>
              <w:t>6.05</w:t>
            </w:r>
          </w:p>
        </w:tc>
        <w:tc>
          <w:tcPr>
            <w:tcW w:w="714" w:type="dxa"/>
            <w:vAlign w:val="center"/>
            <w:hideMark/>
          </w:tcPr>
          <w:p w14:paraId="38D5E00F" w14:textId="77777777" w:rsidR="00B6027C" w:rsidRPr="00493454" w:rsidRDefault="00B6027C" w:rsidP="00B83F32">
            <w:pPr>
              <w:jc w:val="center"/>
              <w:rPr>
                <w:bCs/>
                <w:kern w:val="24"/>
              </w:rPr>
            </w:pPr>
            <w:r w:rsidRPr="00493454">
              <w:rPr>
                <w:bCs/>
                <w:kern w:val="24"/>
              </w:rPr>
              <w:t>1.28</w:t>
            </w:r>
          </w:p>
        </w:tc>
        <w:tc>
          <w:tcPr>
            <w:tcW w:w="769" w:type="dxa"/>
          </w:tcPr>
          <w:p w14:paraId="0001692F" w14:textId="77777777" w:rsidR="00B6027C" w:rsidRPr="00493454" w:rsidRDefault="00B6027C" w:rsidP="00B83F32">
            <w:pPr>
              <w:jc w:val="center"/>
              <w:rPr>
                <w:bCs/>
                <w:kern w:val="24"/>
              </w:rPr>
            </w:pPr>
          </w:p>
        </w:tc>
        <w:tc>
          <w:tcPr>
            <w:tcW w:w="763" w:type="dxa"/>
          </w:tcPr>
          <w:p w14:paraId="512CD95C" w14:textId="77777777" w:rsidR="00B6027C" w:rsidRPr="00493454" w:rsidRDefault="00B6027C" w:rsidP="00B83F32">
            <w:pPr>
              <w:jc w:val="center"/>
              <w:rPr>
                <w:bCs/>
                <w:kern w:val="24"/>
              </w:rPr>
            </w:pPr>
          </w:p>
        </w:tc>
        <w:tc>
          <w:tcPr>
            <w:tcW w:w="898" w:type="dxa"/>
          </w:tcPr>
          <w:p w14:paraId="409B7B7C" w14:textId="77777777" w:rsidR="00B6027C" w:rsidRPr="00493454" w:rsidRDefault="00B6027C" w:rsidP="00B83F32">
            <w:pPr>
              <w:jc w:val="center"/>
              <w:rPr>
                <w:bCs/>
                <w:kern w:val="24"/>
              </w:rPr>
            </w:pPr>
          </w:p>
        </w:tc>
      </w:tr>
      <w:tr w:rsidR="00B6027C" w:rsidRPr="00493454" w14:paraId="729E3E6E" w14:textId="77777777" w:rsidTr="00B83F32">
        <w:trPr>
          <w:trHeight w:val="341"/>
        </w:trPr>
        <w:tc>
          <w:tcPr>
            <w:tcW w:w="8298" w:type="dxa"/>
            <w:hideMark/>
          </w:tcPr>
          <w:p w14:paraId="689401DA" w14:textId="77777777" w:rsidR="00B6027C" w:rsidRPr="00493454" w:rsidRDefault="00B6027C" w:rsidP="00B83F32">
            <w:pPr>
              <w:ind w:left="720"/>
              <w:rPr>
                <w:kern w:val="24"/>
              </w:rPr>
            </w:pPr>
            <w:r w:rsidRPr="00493454">
              <w:rPr>
                <w:kern w:val="24"/>
              </w:rPr>
              <w:t>I have learned skills that I will apply in practice.</w:t>
            </w:r>
          </w:p>
        </w:tc>
        <w:tc>
          <w:tcPr>
            <w:tcW w:w="753" w:type="dxa"/>
            <w:vAlign w:val="center"/>
          </w:tcPr>
          <w:p w14:paraId="1117EB67" w14:textId="77777777" w:rsidR="00B6027C" w:rsidRPr="00493454" w:rsidRDefault="00B6027C" w:rsidP="00B83F32">
            <w:pPr>
              <w:jc w:val="center"/>
              <w:rPr>
                <w:bCs/>
                <w:kern w:val="24"/>
              </w:rPr>
            </w:pPr>
            <w:r w:rsidRPr="00493454">
              <w:rPr>
                <w:bCs/>
                <w:kern w:val="24"/>
              </w:rPr>
              <w:t>224</w:t>
            </w:r>
          </w:p>
        </w:tc>
        <w:tc>
          <w:tcPr>
            <w:tcW w:w="765" w:type="dxa"/>
            <w:vAlign w:val="center"/>
            <w:hideMark/>
          </w:tcPr>
          <w:p w14:paraId="5DAE94C6" w14:textId="77777777" w:rsidR="00B6027C" w:rsidRPr="00493454" w:rsidRDefault="00B6027C" w:rsidP="00B83F32">
            <w:pPr>
              <w:jc w:val="center"/>
              <w:rPr>
                <w:bCs/>
                <w:kern w:val="24"/>
              </w:rPr>
            </w:pPr>
            <w:r w:rsidRPr="00493454">
              <w:rPr>
                <w:bCs/>
                <w:kern w:val="24"/>
              </w:rPr>
              <w:t>6.00</w:t>
            </w:r>
          </w:p>
        </w:tc>
        <w:tc>
          <w:tcPr>
            <w:tcW w:w="714" w:type="dxa"/>
            <w:vAlign w:val="center"/>
            <w:hideMark/>
          </w:tcPr>
          <w:p w14:paraId="0D8E5F47" w14:textId="77777777" w:rsidR="00B6027C" w:rsidRPr="00493454" w:rsidRDefault="00B6027C" w:rsidP="00B83F32">
            <w:pPr>
              <w:jc w:val="center"/>
              <w:rPr>
                <w:bCs/>
                <w:kern w:val="24"/>
              </w:rPr>
            </w:pPr>
            <w:r w:rsidRPr="00493454">
              <w:rPr>
                <w:bCs/>
                <w:kern w:val="24"/>
              </w:rPr>
              <w:t>1.32</w:t>
            </w:r>
          </w:p>
        </w:tc>
        <w:tc>
          <w:tcPr>
            <w:tcW w:w="769" w:type="dxa"/>
          </w:tcPr>
          <w:p w14:paraId="29E9D720" w14:textId="77777777" w:rsidR="00B6027C" w:rsidRPr="00493454" w:rsidRDefault="00B6027C" w:rsidP="00B83F32">
            <w:pPr>
              <w:jc w:val="center"/>
              <w:rPr>
                <w:bCs/>
                <w:kern w:val="24"/>
              </w:rPr>
            </w:pPr>
          </w:p>
        </w:tc>
        <w:tc>
          <w:tcPr>
            <w:tcW w:w="763" w:type="dxa"/>
          </w:tcPr>
          <w:p w14:paraId="0AEEA02C" w14:textId="77777777" w:rsidR="00B6027C" w:rsidRPr="00493454" w:rsidRDefault="00B6027C" w:rsidP="00B83F32">
            <w:pPr>
              <w:jc w:val="center"/>
              <w:rPr>
                <w:bCs/>
                <w:kern w:val="24"/>
              </w:rPr>
            </w:pPr>
          </w:p>
        </w:tc>
        <w:tc>
          <w:tcPr>
            <w:tcW w:w="898" w:type="dxa"/>
          </w:tcPr>
          <w:p w14:paraId="7F837EA3" w14:textId="77777777" w:rsidR="00B6027C" w:rsidRPr="00493454" w:rsidRDefault="00B6027C" w:rsidP="00B83F32">
            <w:pPr>
              <w:jc w:val="center"/>
              <w:rPr>
                <w:bCs/>
                <w:kern w:val="24"/>
              </w:rPr>
            </w:pPr>
          </w:p>
        </w:tc>
      </w:tr>
      <w:tr w:rsidR="00B6027C" w:rsidRPr="00493454" w14:paraId="62AA70FF" w14:textId="77777777" w:rsidTr="00B83F32">
        <w:trPr>
          <w:trHeight w:val="620"/>
        </w:trPr>
        <w:tc>
          <w:tcPr>
            <w:tcW w:w="8298" w:type="dxa"/>
            <w:hideMark/>
          </w:tcPr>
          <w:p w14:paraId="3BCDEEAF" w14:textId="77777777" w:rsidR="00B6027C" w:rsidRPr="00493454" w:rsidRDefault="00B6027C" w:rsidP="00B83F32">
            <w:pPr>
              <w:ind w:left="720"/>
              <w:rPr>
                <w:kern w:val="24"/>
              </w:rPr>
            </w:pPr>
            <w:r w:rsidRPr="00493454">
              <w:rPr>
                <w:kern w:val="24"/>
              </w:rPr>
              <w:t>I am motivated to change my practice towards providing more effective IP collaborative care.</w:t>
            </w:r>
          </w:p>
        </w:tc>
        <w:tc>
          <w:tcPr>
            <w:tcW w:w="753" w:type="dxa"/>
            <w:vAlign w:val="center"/>
          </w:tcPr>
          <w:p w14:paraId="664A78A1" w14:textId="77777777" w:rsidR="00B6027C" w:rsidRPr="00493454" w:rsidRDefault="00B6027C" w:rsidP="00B83F32">
            <w:pPr>
              <w:jc w:val="center"/>
              <w:rPr>
                <w:bCs/>
                <w:kern w:val="24"/>
              </w:rPr>
            </w:pPr>
            <w:r w:rsidRPr="00493454">
              <w:rPr>
                <w:bCs/>
                <w:kern w:val="24"/>
              </w:rPr>
              <w:t>224</w:t>
            </w:r>
          </w:p>
        </w:tc>
        <w:tc>
          <w:tcPr>
            <w:tcW w:w="765" w:type="dxa"/>
            <w:vAlign w:val="center"/>
            <w:hideMark/>
          </w:tcPr>
          <w:p w14:paraId="52029626" w14:textId="77777777" w:rsidR="00B6027C" w:rsidRPr="00493454" w:rsidRDefault="00B6027C" w:rsidP="00B83F32">
            <w:pPr>
              <w:jc w:val="center"/>
              <w:rPr>
                <w:bCs/>
                <w:kern w:val="24"/>
              </w:rPr>
            </w:pPr>
            <w:r w:rsidRPr="00493454">
              <w:rPr>
                <w:bCs/>
                <w:kern w:val="24"/>
              </w:rPr>
              <w:t>6.13</w:t>
            </w:r>
          </w:p>
        </w:tc>
        <w:tc>
          <w:tcPr>
            <w:tcW w:w="714" w:type="dxa"/>
            <w:vAlign w:val="center"/>
            <w:hideMark/>
          </w:tcPr>
          <w:p w14:paraId="48470B97" w14:textId="77777777" w:rsidR="00B6027C" w:rsidRPr="00493454" w:rsidRDefault="00B6027C" w:rsidP="00B83F32">
            <w:pPr>
              <w:jc w:val="center"/>
              <w:rPr>
                <w:bCs/>
                <w:kern w:val="24"/>
              </w:rPr>
            </w:pPr>
            <w:r w:rsidRPr="00493454">
              <w:rPr>
                <w:bCs/>
                <w:kern w:val="24"/>
              </w:rPr>
              <w:t>1.26</w:t>
            </w:r>
          </w:p>
        </w:tc>
        <w:tc>
          <w:tcPr>
            <w:tcW w:w="769" w:type="dxa"/>
          </w:tcPr>
          <w:p w14:paraId="68948D40" w14:textId="77777777" w:rsidR="00B6027C" w:rsidRPr="00493454" w:rsidRDefault="00B6027C" w:rsidP="00B83F32">
            <w:pPr>
              <w:jc w:val="center"/>
              <w:rPr>
                <w:bCs/>
                <w:kern w:val="24"/>
              </w:rPr>
            </w:pPr>
          </w:p>
        </w:tc>
        <w:tc>
          <w:tcPr>
            <w:tcW w:w="763" w:type="dxa"/>
          </w:tcPr>
          <w:p w14:paraId="25FBB195" w14:textId="77777777" w:rsidR="00B6027C" w:rsidRPr="00493454" w:rsidRDefault="00B6027C" w:rsidP="00B83F32">
            <w:pPr>
              <w:jc w:val="center"/>
              <w:rPr>
                <w:bCs/>
                <w:kern w:val="24"/>
              </w:rPr>
            </w:pPr>
          </w:p>
        </w:tc>
        <w:tc>
          <w:tcPr>
            <w:tcW w:w="898" w:type="dxa"/>
          </w:tcPr>
          <w:p w14:paraId="43D87918" w14:textId="77777777" w:rsidR="00B6027C" w:rsidRPr="00493454" w:rsidRDefault="00B6027C" w:rsidP="00B83F32">
            <w:pPr>
              <w:jc w:val="center"/>
              <w:rPr>
                <w:bCs/>
                <w:kern w:val="24"/>
              </w:rPr>
            </w:pPr>
          </w:p>
        </w:tc>
      </w:tr>
      <w:tr w:rsidR="00B6027C" w:rsidRPr="00493454" w14:paraId="1F4856A0" w14:textId="77777777" w:rsidTr="00B83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8298" w:type="dxa"/>
            <w:tcBorders>
              <w:top w:val="nil"/>
              <w:left w:val="nil"/>
              <w:bottom w:val="nil"/>
              <w:right w:val="nil"/>
            </w:tcBorders>
            <w:vAlign w:val="center"/>
          </w:tcPr>
          <w:p w14:paraId="3FBDDA54" w14:textId="77777777" w:rsidR="00B6027C" w:rsidRPr="00493454" w:rsidRDefault="00B6027C" w:rsidP="00B83F32">
            <w:pPr>
              <w:rPr>
                <w:kern w:val="24"/>
              </w:rPr>
            </w:pPr>
            <w:r w:rsidRPr="00493454">
              <w:rPr>
                <w:bCs/>
                <w:i/>
                <w:kern w:val="24"/>
              </w:rPr>
              <w:t>Facilitators</w:t>
            </w:r>
          </w:p>
        </w:tc>
        <w:tc>
          <w:tcPr>
            <w:tcW w:w="753" w:type="dxa"/>
            <w:tcBorders>
              <w:top w:val="nil"/>
              <w:left w:val="nil"/>
              <w:bottom w:val="nil"/>
              <w:right w:val="nil"/>
            </w:tcBorders>
            <w:vAlign w:val="center"/>
          </w:tcPr>
          <w:p w14:paraId="716D8D5F" w14:textId="77777777" w:rsidR="00B6027C" w:rsidRPr="00493454" w:rsidRDefault="00B6027C" w:rsidP="00B83F32">
            <w:pPr>
              <w:jc w:val="center"/>
              <w:rPr>
                <w:bCs/>
                <w:kern w:val="24"/>
              </w:rPr>
            </w:pPr>
          </w:p>
        </w:tc>
        <w:tc>
          <w:tcPr>
            <w:tcW w:w="765" w:type="dxa"/>
            <w:tcBorders>
              <w:top w:val="nil"/>
              <w:left w:val="nil"/>
              <w:bottom w:val="nil"/>
              <w:right w:val="nil"/>
            </w:tcBorders>
            <w:vAlign w:val="center"/>
          </w:tcPr>
          <w:p w14:paraId="12D572F2" w14:textId="77777777" w:rsidR="00B6027C" w:rsidRPr="00493454" w:rsidRDefault="00B6027C" w:rsidP="00B83F32">
            <w:pPr>
              <w:jc w:val="center"/>
              <w:rPr>
                <w:bCs/>
                <w:kern w:val="24"/>
              </w:rPr>
            </w:pPr>
          </w:p>
        </w:tc>
        <w:tc>
          <w:tcPr>
            <w:tcW w:w="714" w:type="dxa"/>
            <w:tcBorders>
              <w:top w:val="nil"/>
              <w:left w:val="nil"/>
              <w:bottom w:val="nil"/>
              <w:right w:val="nil"/>
            </w:tcBorders>
            <w:vAlign w:val="center"/>
          </w:tcPr>
          <w:p w14:paraId="21A76417" w14:textId="77777777" w:rsidR="00B6027C" w:rsidRPr="00493454" w:rsidRDefault="00B6027C" w:rsidP="00B83F32">
            <w:pPr>
              <w:jc w:val="center"/>
              <w:rPr>
                <w:bCs/>
                <w:kern w:val="24"/>
              </w:rPr>
            </w:pPr>
          </w:p>
        </w:tc>
        <w:tc>
          <w:tcPr>
            <w:tcW w:w="769" w:type="dxa"/>
            <w:tcBorders>
              <w:top w:val="nil"/>
              <w:left w:val="nil"/>
              <w:bottom w:val="nil"/>
              <w:right w:val="nil"/>
            </w:tcBorders>
          </w:tcPr>
          <w:p w14:paraId="2DB78658" w14:textId="77777777" w:rsidR="00B6027C" w:rsidRPr="00493454" w:rsidRDefault="00B6027C" w:rsidP="00B83F32">
            <w:pPr>
              <w:jc w:val="center"/>
              <w:rPr>
                <w:bCs/>
                <w:kern w:val="24"/>
              </w:rPr>
            </w:pPr>
          </w:p>
        </w:tc>
        <w:tc>
          <w:tcPr>
            <w:tcW w:w="763" w:type="dxa"/>
            <w:tcBorders>
              <w:top w:val="nil"/>
              <w:left w:val="nil"/>
              <w:bottom w:val="nil"/>
              <w:right w:val="nil"/>
            </w:tcBorders>
          </w:tcPr>
          <w:p w14:paraId="74A9BC73" w14:textId="77777777" w:rsidR="00B6027C" w:rsidRPr="00493454" w:rsidRDefault="00B6027C" w:rsidP="00B83F32">
            <w:pPr>
              <w:jc w:val="center"/>
              <w:rPr>
                <w:bCs/>
                <w:kern w:val="24"/>
              </w:rPr>
            </w:pPr>
          </w:p>
        </w:tc>
        <w:tc>
          <w:tcPr>
            <w:tcW w:w="898" w:type="dxa"/>
            <w:tcBorders>
              <w:top w:val="nil"/>
              <w:left w:val="nil"/>
              <w:bottom w:val="nil"/>
              <w:right w:val="nil"/>
            </w:tcBorders>
          </w:tcPr>
          <w:p w14:paraId="2EAF89DB" w14:textId="77777777" w:rsidR="00B6027C" w:rsidRPr="00493454" w:rsidRDefault="00B6027C" w:rsidP="00B83F32">
            <w:pPr>
              <w:jc w:val="center"/>
              <w:rPr>
                <w:bCs/>
                <w:kern w:val="24"/>
              </w:rPr>
            </w:pPr>
          </w:p>
        </w:tc>
      </w:tr>
      <w:tr w:rsidR="00B6027C" w:rsidRPr="00493454" w14:paraId="6A10BA1E" w14:textId="77777777" w:rsidTr="00B83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8298" w:type="dxa"/>
            <w:tcBorders>
              <w:top w:val="nil"/>
              <w:left w:val="nil"/>
              <w:bottom w:val="nil"/>
              <w:right w:val="nil"/>
            </w:tcBorders>
          </w:tcPr>
          <w:p w14:paraId="352FF737" w14:textId="77777777" w:rsidR="00B6027C" w:rsidRPr="00493454" w:rsidRDefault="00B6027C" w:rsidP="00B83F32">
            <w:pPr>
              <w:ind w:left="720"/>
              <w:rPr>
                <w:kern w:val="24"/>
              </w:rPr>
            </w:pPr>
            <w:r w:rsidRPr="00493454">
              <w:rPr>
                <w:kern w:val="24"/>
              </w:rPr>
              <w:lastRenderedPageBreak/>
              <w:t>The facilitator promoted an open atmosphere in which all participants could be heard.</w:t>
            </w:r>
          </w:p>
        </w:tc>
        <w:tc>
          <w:tcPr>
            <w:tcW w:w="753" w:type="dxa"/>
            <w:tcBorders>
              <w:top w:val="nil"/>
              <w:left w:val="nil"/>
              <w:bottom w:val="nil"/>
              <w:right w:val="nil"/>
            </w:tcBorders>
            <w:vAlign w:val="center"/>
          </w:tcPr>
          <w:p w14:paraId="0C2BD093" w14:textId="77777777" w:rsidR="00B6027C" w:rsidRPr="00493454" w:rsidRDefault="00B6027C" w:rsidP="00B83F32">
            <w:pPr>
              <w:jc w:val="center"/>
              <w:rPr>
                <w:bCs/>
                <w:kern w:val="24"/>
              </w:rPr>
            </w:pPr>
            <w:r w:rsidRPr="00493454">
              <w:rPr>
                <w:bCs/>
                <w:kern w:val="24"/>
              </w:rPr>
              <w:t>222</w:t>
            </w:r>
          </w:p>
        </w:tc>
        <w:tc>
          <w:tcPr>
            <w:tcW w:w="765" w:type="dxa"/>
            <w:tcBorders>
              <w:top w:val="nil"/>
              <w:left w:val="nil"/>
              <w:bottom w:val="nil"/>
              <w:right w:val="nil"/>
            </w:tcBorders>
            <w:vAlign w:val="center"/>
          </w:tcPr>
          <w:p w14:paraId="07ED57D8" w14:textId="77777777" w:rsidR="00B6027C" w:rsidRPr="00493454" w:rsidRDefault="00B6027C" w:rsidP="00B83F32">
            <w:pPr>
              <w:jc w:val="center"/>
              <w:rPr>
                <w:bCs/>
                <w:kern w:val="24"/>
              </w:rPr>
            </w:pPr>
            <w:r w:rsidRPr="00493454">
              <w:rPr>
                <w:bCs/>
                <w:kern w:val="24"/>
              </w:rPr>
              <w:t>6.56</w:t>
            </w:r>
          </w:p>
        </w:tc>
        <w:tc>
          <w:tcPr>
            <w:tcW w:w="714" w:type="dxa"/>
            <w:tcBorders>
              <w:top w:val="nil"/>
              <w:left w:val="nil"/>
              <w:bottom w:val="nil"/>
              <w:right w:val="nil"/>
            </w:tcBorders>
            <w:vAlign w:val="center"/>
          </w:tcPr>
          <w:p w14:paraId="374FB50A" w14:textId="77777777" w:rsidR="00B6027C" w:rsidRPr="00493454" w:rsidRDefault="00B6027C" w:rsidP="00B83F32">
            <w:pPr>
              <w:jc w:val="center"/>
              <w:rPr>
                <w:bCs/>
                <w:kern w:val="24"/>
              </w:rPr>
            </w:pPr>
            <w:r w:rsidRPr="00493454">
              <w:rPr>
                <w:bCs/>
                <w:kern w:val="24"/>
              </w:rPr>
              <w:t>1.10</w:t>
            </w:r>
          </w:p>
        </w:tc>
        <w:tc>
          <w:tcPr>
            <w:tcW w:w="769" w:type="dxa"/>
            <w:tcBorders>
              <w:top w:val="nil"/>
              <w:left w:val="nil"/>
              <w:bottom w:val="nil"/>
              <w:right w:val="nil"/>
            </w:tcBorders>
          </w:tcPr>
          <w:p w14:paraId="07E1039F" w14:textId="77777777" w:rsidR="00B6027C" w:rsidRPr="00493454" w:rsidRDefault="00B6027C" w:rsidP="00B83F32">
            <w:pPr>
              <w:jc w:val="center"/>
              <w:rPr>
                <w:bCs/>
                <w:kern w:val="24"/>
              </w:rPr>
            </w:pPr>
          </w:p>
        </w:tc>
        <w:tc>
          <w:tcPr>
            <w:tcW w:w="763" w:type="dxa"/>
            <w:tcBorders>
              <w:top w:val="nil"/>
              <w:left w:val="nil"/>
              <w:bottom w:val="nil"/>
              <w:right w:val="nil"/>
            </w:tcBorders>
          </w:tcPr>
          <w:p w14:paraId="5E54AD12" w14:textId="77777777" w:rsidR="00B6027C" w:rsidRPr="00493454" w:rsidRDefault="00B6027C" w:rsidP="00B83F32">
            <w:pPr>
              <w:jc w:val="center"/>
              <w:rPr>
                <w:bCs/>
                <w:kern w:val="24"/>
              </w:rPr>
            </w:pPr>
          </w:p>
        </w:tc>
        <w:tc>
          <w:tcPr>
            <w:tcW w:w="898" w:type="dxa"/>
            <w:tcBorders>
              <w:top w:val="nil"/>
              <w:left w:val="nil"/>
              <w:bottom w:val="nil"/>
              <w:right w:val="nil"/>
            </w:tcBorders>
          </w:tcPr>
          <w:p w14:paraId="71808239" w14:textId="77777777" w:rsidR="00B6027C" w:rsidRPr="00493454" w:rsidRDefault="00B6027C" w:rsidP="00B83F32">
            <w:pPr>
              <w:jc w:val="center"/>
              <w:rPr>
                <w:bCs/>
                <w:kern w:val="24"/>
              </w:rPr>
            </w:pPr>
          </w:p>
        </w:tc>
      </w:tr>
      <w:tr w:rsidR="00B6027C" w:rsidRPr="00493454" w14:paraId="122B745E" w14:textId="77777777" w:rsidTr="00B83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8298" w:type="dxa"/>
            <w:tcBorders>
              <w:top w:val="nil"/>
              <w:left w:val="nil"/>
              <w:bottom w:val="nil"/>
              <w:right w:val="nil"/>
            </w:tcBorders>
          </w:tcPr>
          <w:p w14:paraId="1EC10304" w14:textId="77777777" w:rsidR="00B6027C" w:rsidRPr="00493454" w:rsidRDefault="00B6027C" w:rsidP="00B83F32">
            <w:pPr>
              <w:ind w:left="720"/>
              <w:rPr>
                <w:kern w:val="24"/>
              </w:rPr>
            </w:pPr>
            <w:r w:rsidRPr="00493454">
              <w:rPr>
                <w:kern w:val="24"/>
              </w:rPr>
              <w:t>The facilitator promoted collaboration among learners.</w:t>
            </w:r>
          </w:p>
        </w:tc>
        <w:tc>
          <w:tcPr>
            <w:tcW w:w="753" w:type="dxa"/>
            <w:tcBorders>
              <w:top w:val="nil"/>
              <w:left w:val="nil"/>
              <w:bottom w:val="nil"/>
              <w:right w:val="nil"/>
            </w:tcBorders>
            <w:vAlign w:val="center"/>
          </w:tcPr>
          <w:p w14:paraId="6D9D7C6E" w14:textId="77777777" w:rsidR="00B6027C" w:rsidRPr="00493454" w:rsidRDefault="00B6027C" w:rsidP="00B83F32">
            <w:pPr>
              <w:jc w:val="center"/>
              <w:rPr>
                <w:bCs/>
                <w:kern w:val="24"/>
              </w:rPr>
            </w:pPr>
            <w:r w:rsidRPr="00493454">
              <w:rPr>
                <w:bCs/>
                <w:kern w:val="24"/>
              </w:rPr>
              <w:t>221</w:t>
            </w:r>
          </w:p>
        </w:tc>
        <w:tc>
          <w:tcPr>
            <w:tcW w:w="765" w:type="dxa"/>
            <w:tcBorders>
              <w:top w:val="nil"/>
              <w:left w:val="nil"/>
              <w:bottom w:val="nil"/>
              <w:right w:val="nil"/>
            </w:tcBorders>
            <w:vAlign w:val="center"/>
          </w:tcPr>
          <w:p w14:paraId="4DBB68D8" w14:textId="77777777" w:rsidR="00B6027C" w:rsidRPr="00493454" w:rsidRDefault="00B6027C" w:rsidP="00B83F32">
            <w:pPr>
              <w:jc w:val="center"/>
              <w:rPr>
                <w:bCs/>
                <w:kern w:val="24"/>
              </w:rPr>
            </w:pPr>
            <w:r w:rsidRPr="00493454">
              <w:rPr>
                <w:bCs/>
                <w:kern w:val="24"/>
              </w:rPr>
              <w:t>6.57</w:t>
            </w:r>
          </w:p>
        </w:tc>
        <w:tc>
          <w:tcPr>
            <w:tcW w:w="714" w:type="dxa"/>
            <w:tcBorders>
              <w:top w:val="nil"/>
              <w:left w:val="nil"/>
              <w:bottom w:val="nil"/>
              <w:right w:val="nil"/>
            </w:tcBorders>
            <w:vAlign w:val="center"/>
          </w:tcPr>
          <w:p w14:paraId="29B1FB11" w14:textId="77777777" w:rsidR="00B6027C" w:rsidRPr="00493454" w:rsidRDefault="00B6027C" w:rsidP="00B83F32">
            <w:pPr>
              <w:jc w:val="center"/>
              <w:rPr>
                <w:bCs/>
                <w:kern w:val="24"/>
              </w:rPr>
            </w:pPr>
            <w:r w:rsidRPr="00493454">
              <w:rPr>
                <w:bCs/>
                <w:kern w:val="24"/>
              </w:rPr>
              <w:t>1.06</w:t>
            </w:r>
          </w:p>
        </w:tc>
        <w:tc>
          <w:tcPr>
            <w:tcW w:w="769" w:type="dxa"/>
            <w:tcBorders>
              <w:top w:val="nil"/>
              <w:left w:val="nil"/>
              <w:bottom w:val="nil"/>
              <w:right w:val="nil"/>
            </w:tcBorders>
          </w:tcPr>
          <w:p w14:paraId="2BF9716D" w14:textId="77777777" w:rsidR="00B6027C" w:rsidRPr="00493454" w:rsidRDefault="00B6027C" w:rsidP="00B83F32">
            <w:pPr>
              <w:jc w:val="center"/>
              <w:rPr>
                <w:bCs/>
                <w:kern w:val="24"/>
              </w:rPr>
            </w:pPr>
          </w:p>
        </w:tc>
        <w:tc>
          <w:tcPr>
            <w:tcW w:w="763" w:type="dxa"/>
            <w:tcBorders>
              <w:top w:val="nil"/>
              <w:left w:val="nil"/>
              <w:bottom w:val="nil"/>
              <w:right w:val="nil"/>
            </w:tcBorders>
          </w:tcPr>
          <w:p w14:paraId="1B81298F" w14:textId="77777777" w:rsidR="00B6027C" w:rsidRPr="00493454" w:rsidRDefault="00B6027C" w:rsidP="00B83F32">
            <w:pPr>
              <w:jc w:val="center"/>
              <w:rPr>
                <w:bCs/>
                <w:kern w:val="24"/>
              </w:rPr>
            </w:pPr>
          </w:p>
        </w:tc>
        <w:tc>
          <w:tcPr>
            <w:tcW w:w="898" w:type="dxa"/>
            <w:tcBorders>
              <w:top w:val="nil"/>
              <w:left w:val="nil"/>
              <w:bottom w:val="nil"/>
              <w:right w:val="nil"/>
            </w:tcBorders>
          </w:tcPr>
          <w:p w14:paraId="452406F3" w14:textId="77777777" w:rsidR="00B6027C" w:rsidRPr="00493454" w:rsidRDefault="00B6027C" w:rsidP="00B83F32">
            <w:pPr>
              <w:jc w:val="center"/>
              <w:rPr>
                <w:bCs/>
                <w:kern w:val="24"/>
              </w:rPr>
            </w:pPr>
          </w:p>
        </w:tc>
      </w:tr>
      <w:tr w:rsidR="00B6027C" w:rsidRPr="00493454" w14:paraId="3044176E" w14:textId="77777777" w:rsidTr="00B83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9"/>
        </w:trPr>
        <w:tc>
          <w:tcPr>
            <w:tcW w:w="8298" w:type="dxa"/>
            <w:tcBorders>
              <w:top w:val="nil"/>
              <w:left w:val="nil"/>
              <w:bottom w:val="nil"/>
              <w:right w:val="nil"/>
            </w:tcBorders>
          </w:tcPr>
          <w:p w14:paraId="281BF6B1" w14:textId="77777777" w:rsidR="00B6027C" w:rsidRPr="00493454" w:rsidRDefault="00B6027C" w:rsidP="00B83F32">
            <w:pPr>
              <w:ind w:left="720"/>
              <w:rPr>
                <w:kern w:val="24"/>
              </w:rPr>
            </w:pPr>
            <w:r w:rsidRPr="00493454">
              <w:rPr>
                <w:kern w:val="24"/>
              </w:rPr>
              <w:t>The facilitator appeared well prepared and organized.</w:t>
            </w:r>
          </w:p>
        </w:tc>
        <w:tc>
          <w:tcPr>
            <w:tcW w:w="753" w:type="dxa"/>
            <w:tcBorders>
              <w:top w:val="nil"/>
              <w:left w:val="nil"/>
              <w:bottom w:val="nil"/>
              <w:right w:val="nil"/>
            </w:tcBorders>
            <w:vAlign w:val="center"/>
          </w:tcPr>
          <w:p w14:paraId="53D3B526" w14:textId="77777777" w:rsidR="00B6027C" w:rsidRPr="00493454" w:rsidRDefault="00B6027C" w:rsidP="00B83F32">
            <w:pPr>
              <w:jc w:val="center"/>
              <w:rPr>
                <w:bCs/>
                <w:kern w:val="24"/>
              </w:rPr>
            </w:pPr>
            <w:r w:rsidRPr="00493454">
              <w:rPr>
                <w:bCs/>
                <w:kern w:val="24"/>
              </w:rPr>
              <w:t>222</w:t>
            </w:r>
          </w:p>
        </w:tc>
        <w:tc>
          <w:tcPr>
            <w:tcW w:w="765" w:type="dxa"/>
            <w:tcBorders>
              <w:top w:val="nil"/>
              <w:left w:val="nil"/>
              <w:bottom w:val="nil"/>
              <w:right w:val="nil"/>
            </w:tcBorders>
            <w:vAlign w:val="center"/>
          </w:tcPr>
          <w:p w14:paraId="7BD94C44" w14:textId="77777777" w:rsidR="00B6027C" w:rsidRPr="00493454" w:rsidRDefault="00B6027C" w:rsidP="00B83F32">
            <w:pPr>
              <w:jc w:val="center"/>
              <w:rPr>
                <w:bCs/>
                <w:kern w:val="24"/>
              </w:rPr>
            </w:pPr>
            <w:r w:rsidRPr="00493454">
              <w:rPr>
                <w:bCs/>
                <w:kern w:val="24"/>
              </w:rPr>
              <w:t>6.61</w:t>
            </w:r>
          </w:p>
        </w:tc>
        <w:tc>
          <w:tcPr>
            <w:tcW w:w="714" w:type="dxa"/>
            <w:tcBorders>
              <w:top w:val="nil"/>
              <w:left w:val="nil"/>
              <w:bottom w:val="nil"/>
              <w:right w:val="nil"/>
            </w:tcBorders>
            <w:vAlign w:val="center"/>
          </w:tcPr>
          <w:p w14:paraId="5A4FC842" w14:textId="77777777" w:rsidR="00B6027C" w:rsidRPr="00493454" w:rsidRDefault="00B6027C" w:rsidP="00B83F32">
            <w:pPr>
              <w:jc w:val="center"/>
              <w:rPr>
                <w:bCs/>
                <w:kern w:val="24"/>
              </w:rPr>
            </w:pPr>
            <w:r w:rsidRPr="00493454">
              <w:rPr>
                <w:bCs/>
                <w:kern w:val="24"/>
              </w:rPr>
              <w:t>1.03</w:t>
            </w:r>
          </w:p>
        </w:tc>
        <w:tc>
          <w:tcPr>
            <w:tcW w:w="769" w:type="dxa"/>
            <w:tcBorders>
              <w:top w:val="nil"/>
              <w:left w:val="nil"/>
              <w:bottom w:val="nil"/>
              <w:right w:val="nil"/>
            </w:tcBorders>
          </w:tcPr>
          <w:p w14:paraId="41C27A0C" w14:textId="77777777" w:rsidR="00B6027C" w:rsidRPr="00493454" w:rsidRDefault="00B6027C" w:rsidP="00B83F32">
            <w:pPr>
              <w:jc w:val="center"/>
              <w:rPr>
                <w:bCs/>
                <w:kern w:val="24"/>
              </w:rPr>
            </w:pPr>
          </w:p>
        </w:tc>
        <w:tc>
          <w:tcPr>
            <w:tcW w:w="763" w:type="dxa"/>
            <w:tcBorders>
              <w:top w:val="nil"/>
              <w:left w:val="nil"/>
              <w:bottom w:val="nil"/>
              <w:right w:val="nil"/>
            </w:tcBorders>
          </w:tcPr>
          <w:p w14:paraId="5CD0F1AE" w14:textId="77777777" w:rsidR="00B6027C" w:rsidRPr="00493454" w:rsidRDefault="00B6027C" w:rsidP="00B83F32">
            <w:pPr>
              <w:jc w:val="center"/>
              <w:rPr>
                <w:bCs/>
                <w:kern w:val="24"/>
              </w:rPr>
            </w:pPr>
          </w:p>
        </w:tc>
        <w:tc>
          <w:tcPr>
            <w:tcW w:w="898" w:type="dxa"/>
            <w:tcBorders>
              <w:top w:val="nil"/>
              <w:left w:val="nil"/>
              <w:bottom w:val="nil"/>
              <w:right w:val="nil"/>
            </w:tcBorders>
          </w:tcPr>
          <w:p w14:paraId="56D47973" w14:textId="77777777" w:rsidR="00B6027C" w:rsidRPr="00493454" w:rsidRDefault="00B6027C" w:rsidP="00B83F32">
            <w:pPr>
              <w:jc w:val="center"/>
              <w:rPr>
                <w:bCs/>
                <w:kern w:val="24"/>
              </w:rPr>
            </w:pPr>
          </w:p>
        </w:tc>
      </w:tr>
      <w:tr w:rsidR="00B6027C" w:rsidRPr="00493454" w14:paraId="4AC64138" w14:textId="77777777" w:rsidTr="00B83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8298" w:type="dxa"/>
            <w:tcBorders>
              <w:top w:val="nil"/>
              <w:left w:val="nil"/>
              <w:bottom w:val="nil"/>
              <w:right w:val="nil"/>
            </w:tcBorders>
          </w:tcPr>
          <w:p w14:paraId="3F43AAF5" w14:textId="77777777" w:rsidR="00B6027C" w:rsidRPr="00493454" w:rsidRDefault="00B6027C" w:rsidP="00B83F32">
            <w:pPr>
              <w:ind w:left="720"/>
              <w:rPr>
                <w:kern w:val="24"/>
              </w:rPr>
            </w:pPr>
            <w:r w:rsidRPr="00493454">
              <w:rPr>
                <w:kern w:val="24"/>
              </w:rPr>
              <w:t>My facilitator helped resolve disagreements or difficult conversations between learners.</w:t>
            </w:r>
          </w:p>
        </w:tc>
        <w:tc>
          <w:tcPr>
            <w:tcW w:w="753" w:type="dxa"/>
            <w:tcBorders>
              <w:top w:val="nil"/>
              <w:left w:val="nil"/>
              <w:bottom w:val="nil"/>
              <w:right w:val="nil"/>
            </w:tcBorders>
            <w:vAlign w:val="center"/>
          </w:tcPr>
          <w:p w14:paraId="2202443C" w14:textId="77777777" w:rsidR="00B6027C" w:rsidRPr="00493454" w:rsidRDefault="00B6027C" w:rsidP="00B83F32">
            <w:pPr>
              <w:jc w:val="center"/>
              <w:rPr>
                <w:bCs/>
                <w:kern w:val="24"/>
              </w:rPr>
            </w:pPr>
            <w:r w:rsidRPr="00493454">
              <w:rPr>
                <w:bCs/>
                <w:kern w:val="24"/>
              </w:rPr>
              <w:t>224</w:t>
            </w:r>
          </w:p>
        </w:tc>
        <w:tc>
          <w:tcPr>
            <w:tcW w:w="765" w:type="dxa"/>
            <w:tcBorders>
              <w:top w:val="nil"/>
              <w:left w:val="nil"/>
              <w:bottom w:val="nil"/>
              <w:right w:val="nil"/>
            </w:tcBorders>
            <w:vAlign w:val="center"/>
          </w:tcPr>
          <w:p w14:paraId="4C00735C" w14:textId="77777777" w:rsidR="00B6027C" w:rsidRPr="00493454" w:rsidRDefault="00B6027C" w:rsidP="00B83F32">
            <w:pPr>
              <w:jc w:val="center"/>
              <w:rPr>
                <w:bCs/>
                <w:kern w:val="24"/>
              </w:rPr>
            </w:pPr>
            <w:r w:rsidRPr="00493454">
              <w:rPr>
                <w:bCs/>
                <w:kern w:val="24"/>
              </w:rPr>
              <w:t>6.47</w:t>
            </w:r>
          </w:p>
        </w:tc>
        <w:tc>
          <w:tcPr>
            <w:tcW w:w="714" w:type="dxa"/>
            <w:tcBorders>
              <w:top w:val="nil"/>
              <w:left w:val="nil"/>
              <w:bottom w:val="nil"/>
              <w:right w:val="nil"/>
            </w:tcBorders>
            <w:vAlign w:val="center"/>
          </w:tcPr>
          <w:p w14:paraId="485667CA" w14:textId="77777777" w:rsidR="00B6027C" w:rsidRPr="00493454" w:rsidRDefault="00B6027C" w:rsidP="00B83F32">
            <w:pPr>
              <w:jc w:val="center"/>
              <w:rPr>
                <w:bCs/>
                <w:kern w:val="24"/>
              </w:rPr>
            </w:pPr>
            <w:r w:rsidRPr="00493454">
              <w:rPr>
                <w:bCs/>
                <w:kern w:val="24"/>
              </w:rPr>
              <w:t>1.18</w:t>
            </w:r>
          </w:p>
        </w:tc>
        <w:tc>
          <w:tcPr>
            <w:tcW w:w="769" w:type="dxa"/>
            <w:tcBorders>
              <w:top w:val="nil"/>
              <w:left w:val="nil"/>
              <w:bottom w:val="nil"/>
              <w:right w:val="nil"/>
            </w:tcBorders>
          </w:tcPr>
          <w:p w14:paraId="35D88248" w14:textId="77777777" w:rsidR="00B6027C" w:rsidRPr="00493454" w:rsidRDefault="00B6027C" w:rsidP="00B83F32">
            <w:pPr>
              <w:jc w:val="center"/>
              <w:rPr>
                <w:bCs/>
                <w:kern w:val="24"/>
              </w:rPr>
            </w:pPr>
          </w:p>
        </w:tc>
        <w:tc>
          <w:tcPr>
            <w:tcW w:w="763" w:type="dxa"/>
            <w:tcBorders>
              <w:top w:val="nil"/>
              <w:left w:val="nil"/>
              <w:bottom w:val="nil"/>
              <w:right w:val="nil"/>
            </w:tcBorders>
          </w:tcPr>
          <w:p w14:paraId="4E0ACC16" w14:textId="77777777" w:rsidR="00B6027C" w:rsidRPr="00493454" w:rsidRDefault="00B6027C" w:rsidP="00B83F32">
            <w:pPr>
              <w:jc w:val="center"/>
              <w:rPr>
                <w:bCs/>
                <w:kern w:val="24"/>
              </w:rPr>
            </w:pPr>
          </w:p>
        </w:tc>
        <w:tc>
          <w:tcPr>
            <w:tcW w:w="898" w:type="dxa"/>
            <w:tcBorders>
              <w:top w:val="nil"/>
              <w:left w:val="nil"/>
              <w:bottom w:val="nil"/>
              <w:right w:val="nil"/>
            </w:tcBorders>
          </w:tcPr>
          <w:p w14:paraId="0F445039" w14:textId="77777777" w:rsidR="00B6027C" w:rsidRPr="00493454" w:rsidRDefault="00B6027C" w:rsidP="00B83F32">
            <w:pPr>
              <w:jc w:val="center"/>
              <w:rPr>
                <w:bCs/>
                <w:kern w:val="24"/>
              </w:rPr>
            </w:pPr>
          </w:p>
        </w:tc>
      </w:tr>
      <w:tr w:rsidR="00B6027C" w:rsidRPr="00493454" w14:paraId="2F494D09" w14:textId="77777777" w:rsidTr="00B83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8298" w:type="dxa"/>
            <w:tcBorders>
              <w:top w:val="nil"/>
              <w:left w:val="nil"/>
              <w:bottom w:val="nil"/>
              <w:right w:val="nil"/>
            </w:tcBorders>
            <w:vAlign w:val="center"/>
          </w:tcPr>
          <w:p w14:paraId="32C0E91F" w14:textId="77777777" w:rsidR="00B6027C" w:rsidRPr="00493454" w:rsidRDefault="00B6027C" w:rsidP="00B83F32">
            <w:pPr>
              <w:rPr>
                <w:kern w:val="24"/>
              </w:rPr>
            </w:pPr>
            <w:r w:rsidRPr="00493454">
              <w:rPr>
                <w:bCs/>
                <w:i/>
                <w:kern w:val="24"/>
              </w:rPr>
              <w:t>Organization</w:t>
            </w:r>
          </w:p>
        </w:tc>
        <w:tc>
          <w:tcPr>
            <w:tcW w:w="753" w:type="dxa"/>
            <w:tcBorders>
              <w:top w:val="nil"/>
              <w:left w:val="nil"/>
              <w:bottom w:val="nil"/>
              <w:right w:val="nil"/>
            </w:tcBorders>
            <w:vAlign w:val="center"/>
          </w:tcPr>
          <w:p w14:paraId="2DBC13B1" w14:textId="77777777" w:rsidR="00B6027C" w:rsidRPr="00493454" w:rsidRDefault="00B6027C" w:rsidP="00B83F32">
            <w:pPr>
              <w:jc w:val="center"/>
              <w:rPr>
                <w:bCs/>
                <w:kern w:val="24"/>
              </w:rPr>
            </w:pPr>
          </w:p>
        </w:tc>
        <w:tc>
          <w:tcPr>
            <w:tcW w:w="765" w:type="dxa"/>
            <w:tcBorders>
              <w:top w:val="nil"/>
              <w:left w:val="nil"/>
              <w:bottom w:val="nil"/>
              <w:right w:val="nil"/>
            </w:tcBorders>
            <w:vAlign w:val="center"/>
          </w:tcPr>
          <w:p w14:paraId="234C4771" w14:textId="77777777" w:rsidR="00B6027C" w:rsidRPr="00493454" w:rsidRDefault="00B6027C" w:rsidP="00B83F32">
            <w:pPr>
              <w:jc w:val="center"/>
              <w:rPr>
                <w:bCs/>
                <w:kern w:val="24"/>
              </w:rPr>
            </w:pPr>
          </w:p>
        </w:tc>
        <w:tc>
          <w:tcPr>
            <w:tcW w:w="714" w:type="dxa"/>
            <w:tcBorders>
              <w:top w:val="nil"/>
              <w:left w:val="nil"/>
              <w:bottom w:val="nil"/>
              <w:right w:val="nil"/>
            </w:tcBorders>
            <w:vAlign w:val="center"/>
          </w:tcPr>
          <w:p w14:paraId="405D813C" w14:textId="77777777" w:rsidR="00B6027C" w:rsidRPr="00493454" w:rsidRDefault="00B6027C" w:rsidP="00B83F32">
            <w:pPr>
              <w:jc w:val="center"/>
              <w:rPr>
                <w:bCs/>
                <w:kern w:val="24"/>
              </w:rPr>
            </w:pPr>
          </w:p>
        </w:tc>
        <w:tc>
          <w:tcPr>
            <w:tcW w:w="769" w:type="dxa"/>
            <w:tcBorders>
              <w:top w:val="nil"/>
              <w:left w:val="nil"/>
              <w:bottom w:val="nil"/>
              <w:right w:val="nil"/>
            </w:tcBorders>
          </w:tcPr>
          <w:p w14:paraId="5E33A3B3" w14:textId="77777777" w:rsidR="00B6027C" w:rsidRPr="00493454" w:rsidRDefault="00B6027C" w:rsidP="00B83F32">
            <w:pPr>
              <w:jc w:val="center"/>
              <w:rPr>
                <w:bCs/>
                <w:kern w:val="24"/>
              </w:rPr>
            </w:pPr>
          </w:p>
        </w:tc>
        <w:tc>
          <w:tcPr>
            <w:tcW w:w="763" w:type="dxa"/>
            <w:tcBorders>
              <w:top w:val="nil"/>
              <w:left w:val="nil"/>
              <w:bottom w:val="nil"/>
              <w:right w:val="nil"/>
            </w:tcBorders>
          </w:tcPr>
          <w:p w14:paraId="7E1C001C" w14:textId="77777777" w:rsidR="00B6027C" w:rsidRPr="00493454" w:rsidRDefault="00B6027C" w:rsidP="00B83F32">
            <w:pPr>
              <w:jc w:val="center"/>
              <w:rPr>
                <w:bCs/>
                <w:kern w:val="24"/>
              </w:rPr>
            </w:pPr>
          </w:p>
        </w:tc>
        <w:tc>
          <w:tcPr>
            <w:tcW w:w="898" w:type="dxa"/>
            <w:tcBorders>
              <w:top w:val="nil"/>
              <w:left w:val="nil"/>
              <w:bottom w:val="nil"/>
              <w:right w:val="nil"/>
            </w:tcBorders>
          </w:tcPr>
          <w:p w14:paraId="133D3C91" w14:textId="77777777" w:rsidR="00B6027C" w:rsidRPr="00493454" w:rsidRDefault="00B6027C" w:rsidP="00B83F32">
            <w:pPr>
              <w:jc w:val="center"/>
              <w:rPr>
                <w:bCs/>
                <w:kern w:val="24"/>
              </w:rPr>
            </w:pPr>
          </w:p>
        </w:tc>
      </w:tr>
      <w:tr w:rsidR="00B6027C" w:rsidRPr="00493454" w14:paraId="6376C435" w14:textId="77777777" w:rsidTr="00B83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8298" w:type="dxa"/>
            <w:tcBorders>
              <w:top w:val="nil"/>
              <w:left w:val="nil"/>
              <w:bottom w:val="nil"/>
              <w:right w:val="nil"/>
            </w:tcBorders>
          </w:tcPr>
          <w:p w14:paraId="2A1D1B40" w14:textId="77777777" w:rsidR="00B6027C" w:rsidRPr="00493454" w:rsidRDefault="00B6027C" w:rsidP="00B83F32">
            <w:pPr>
              <w:ind w:left="720"/>
              <w:rPr>
                <w:kern w:val="24"/>
              </w:rPr>
            </w:pPr>
            <w:r w:rsidRPr="00493454">
              <w:rPr>
                <w:kern w:val="24"/>
              </w:rPr>
              <w:t xml:space="preserve">The program I enrolled in adequately supported my participation in the </w:t>
            </w:r>
            <w:r>
              <w:rPr>
                <w:kern w:val="24"/>
              </w:rPr>
              <w:t>IP</w:t>
            </w:r>
            <w:r w:rsidRPr="00493454">
              <w:rPr>
                <w:kern w:val="24"/>
              </w:rPr>
              <w:t xml:space="preserve"> learning activity.</w:t>
            </w:r>
          </w:p>
        </w:tc>
        <w:tc>
          <w:tcPr>
            <w:tcW w:w="753" w:type="dxa"/>
            <w:tcBorders>
              <w:top w:val="nil"/>
              <w:left w:val="nil"/>
              <w:bottom w:val="nil"/>
              <w:right w:val="nil"/>
            </w:tcBorders>
            <w:vAlign w:val="center"/>
          </w:tcPr>
          <w:p w14:paraId="39AB3CF1" w14:textId="77777777" w:rsidR="00B6027C" w:rsidRPr="00493454" w:rsidRDefault="00B6027C" w:rsidP="00B83F32">
            <w:pPr>
              <w:jc w:val="center"/>
              <w:rPr>
                <w:bCs/>
                <w:kern w:val="24"/>
              </w:rPr>
            </w:pPr>
            <w:r w:rsidRPr="00493454">
              <w:rPr>
                <w:bCs/>
                <w:kern w:val="24"/>
              </w:rPr>
              <w:t>224</w:t>
            </w:r>
          </w:p>
        </w:tc>
        <w:tc>
          <w:tcPr>
            <w:tcW w:w="765" w:type="dxa"/>
            <w:tcBorders>
              <w:top w:val="nil"/>
              <w:left w:val="nil"/>
              <w:bottom w:val="nil"/>
              <w:right w:val="nil"/>
            </w:tcBorders>
            <w:vAlign w:val="center"/>
          </w:tcPr>
          <w:p w14:paraId="794DC975" w14:textId="77777777" w:rsidR="00B6027C" w:rsidRPr="00493454" w:rsidRDefault="00B6027C" w:rsidP="00B83F32">
            <w:pPr>
              <w:jc w:val="center"/>
              <w:rPr>
                <w:bCs/>
                <w:kern w:val="24"/>
              </w:rPr>
            </w:pPr>
            <w:r w:rsidRPr="00493454">
              <w:rPr>
                <w:bCs/>
                <w:kern w:val="24"/>
              </w:rPr>
              <w:t>6.31</w:t>
            </w:r>
          </w:p>
        </w:tc>
        <w:tc>
          <w:tcPr>
            <w:tcW w:w="714" w:type="dxa"/>
            <w:tcBorders>
              <w:top w:val="nil"/>
              <w:left w:val="nil"/>
              <w:bottom w:val="nil"/>
              <w:right w:val="nil"/>
            </w:tcBorders>
            <w:vAlign w:val="center"/>
          </w:tcPr>
          <w:p w14:paraId="38367A86" w14:textId="77777777" w:rsidR="00B6027C" w:rsidRPr="00493454" w:rsidRDefault="00B6027C" w:rsidP="00B83F32">
            <w:pPr>
              <w:jc w:val="center"/>
              <w:rPr>
                <w:bCs/>
                <w:kern w:val="24"/>
              </w:rPr>
            </w:pPr>
            <w:r w:rsidRPr="00493454">
              <w:rPr>
                <w:bCs/>
                <w:kern w:val="24"/>
              </w:rPr>
              <w:t>1.20</w:t>
            </w:r>
          </w:p>
        </w:tc>
        <w:tc>
          <w:tcPr>
            <w:tcW w:w="769" w:type="dxa"/>
            <w:tcBorders>
              <w:top w:val="nil"/>
              <w:left w:val="nil"/>
              <w:bottom w:val="nil"/>
              <w:right w:val="nil"/>
            </w:tcBorders>
          </w:tcPr>
          <w:p w14:paraId="1D074B9C" w14:textId="77777777" w:rsidR="00B6027C" w:rsidRPr="00493454" w:rsidRDefault="00B6027C" w:rsidP="00B83F32">
            <w:pPr>
              <w:jc w:val="center"/>
              <w:rPr>
                <w:bCs/>
                <w:kern w:val="24"/>
              </w:rPr>
            </w:pPr>
          </w:p>
        </w:tc>
        <w:tc>
          <w:tcPr>
            <w:tcW w:w="763" w:type="dxa"/>
            <w:tcBorders>
              <w:top w:val="nil"/>
              <w:left w:val="nil"/>
              <w:bottom w:val="nil"/>
              <w:right w:val="nil"/>
            </w:tcBorders>
          </w:tcPr>
          <w:p w14:paraId="3BEC6CD9" w14:textId="77777777" w:rsidR="00B6027C" w:rsidRPr="00493454" w:rsidRDefault="00B6027C" w:rsidP="00B83F32">
            <w:pPr>
              <w:jc w:val="center"/>
              <w:rPr>
                <w:bCs/>
                <w:kern w:val="24"/>
              </w:rPr>
            </w:pPr>
          </w:p>
        </w:tc>
        <w:tc>
          <w:tcPr>
            <w:tcW w:w="898" w:type="dxa"/>
            <w:tcBorders>
              <w:top w:val="nil"/>
              <w:left w:val="nil"/>
              <w:bottom w:val="nil"/>
              <w:right w:val="nil"/>
            </w:tcBorders>
          </w:tcPr>
          <w:p w14:paraId="78189E1D" w14:textId="77777777" w:rsidR="00B6027C" w:rsidRPr="00493454" w:rsidRDefault="00B6027C" w:rsidP="00B83F32">
            <w:pPr>
              <w:jc w:val="center"/>
              <w:rPr>
                <w:bCs/>
                <w:kern w:val="24"/>
              </w:rPr>
            </w:pPr>
          </w:p>
        </w:tc>
      </w:tr>
      <w:tr w:rsidR="00B6027C" w:rsidRPr="00493454" w14:paraId="4024024A" w14:textId="77777777" w:rsidTr="00B83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1"/>
        </w:trPr>
        <w:tc>
          <w:tcPr>
            <w:tcW w:w="8298" w:type="dxa"/>
            <w:tcBorders>
              <w:top w:val="nil"/>
              <w:left w:val="nil"/>
              <w:bottom w:val="nil"/>
              <w:right w:val="nil"/>
            </w:tcBorders>
          </w:tcPr>
          <w:p w14:paraId="5E5200E4" w14:textId="77777777" w:rsidR="00B6027C" w:rsidRPr="00493454" w:rsidRDefault="00B6027C" w:rsidP="00B83F32">
            <w:pPr>
              <w:ind w:left="720"/>
              <w:rPr>
                <w:kern w:val="24"/>
              </w:rPr>
            </w:pPr>
            <w:r w:rsidRPr="00493454">
              <w:rPr>
                <w:kern w:val="24"/>
              </w:rPr>
              <w:t>The learning activities were well organized.</w:t>
            </w:r>
          </w:p>
        </w:tc>
        <w:tc>
          <w:tcPr>
            <w:tcW w:w="753" w:type="dxa"/>
            <w:tcBorders>
              <w:top w:val="nil"/>
              <w:left w:val="nil"/>
              <w:bottom w:val="nil"/>
              <w:right w:val="nil"/>
            </w:tcBorders>
            <w:vAlign w:val="center"/>
          </w:tcPr>
          <w:p w14:paraId="0AF90A4A" w14:textId="77777777" w:rsidR="00B6027C" w:rsidRPr="00493454" w:rsidRDefault="00B6027C" w:rsidP="00B83F32">
            <w:pPr>
              <w:jc w:val="center"/>
              <w:rPr>
                <w:bCs/>
                <w:kern w:val="24"/>
              </w:rPr>
            </w:pPr>
            <w:r w:rsidRPr="00493454">
              <w:rPr>
                <w:bCs/>
                <w:kern w:val="24"/>
              </w:rPr>
              <w:t>223</w:t>
            </w:r>
          </w:p>
        </w:tc>
        <w:tc>
          <w:tcPr>
            <w:tcW w:w="765" w:type="dxa"/>
            <w:tcBorders>
              <w:top w:val="nil"/>
              <w:left w:val="nil"/>
              <w:bottom w:val="nil"/>
              <w:right w:val="nil"/>
            </w:tcBorders>
            <w:vAlign w:val="center"/>
          </w:tcPr>
          <w:p w14:paraId="0F0C7C19" w14:textId="77777777" w:rsidR="00B6027C" w:rsidRPr="00493454" w:rsidRDefault="00B6027C" w:rsidP="00B83F32">
            <w:pPr>
              <w:jc w:val="center"/>
              <w:rPr>
                <w:bCs/>
                <w:kern w:val="24"/>
              </w:rPr>
            </w:pPr>
            <w:r w:rsidRPr="00493454">
              <w:rPr>
                <w:bCs/>
                <w:kern w:val="24"/>
              </w:rPr>
              <w:t>6.46</w:t>
            </w:r>
          </w:p>
        </w:tc>
        <w:tc>
          <w:tcPr>
            <w:tcW w:w="714" w:type="dxa"/>
            <w:tcBorders>
              <w:top w:val="nil"/>
              <w:left w:val="nil"/>
              <w:bottom w:val="nil"/>
              <w:right w:val="nil"/>
            </w:tcBorders>
            <w:vAlign w:val="center"/>
          </w:tcPr>
          <w:p w14:paraId="6D017BEF" w14:textId="77777777" w:rsidR="00B6027C" w:rsidRPr="00493454" w:rsidRDefault="00B6027C" w:rsidP="00B83F32">
            <w:pPr>
              <w:jc w:val="center"/>
              <w:rPr>
                <w:bCs/>
                <w:kern w:val="24"/>
              </w:rPr>
            </w:pPr>
            <w:r w:rsidRPr="00493454">
              <w:rPr>
                <w:bCs/>
                <w:kern w:val="24"/>
              </w:rPr>
              <w:t>1.08</w:t>
            </w:r>
          </w:p>
        </w:tc>
        <w:tc>
          <w:tcPr>
            <w:tcW w:w="769" w:type="dxa"/>
            <w:tcBorders>
              <w:top w:val="nil"/>
              <w:left w:val="nil"/>
              <w:bottom w:val="nil"/>
              <w:right w:val="nil"/>
            </w:tcBorders>
          </w:tcPr>
          <w:p w14:paraId="6CFC6A25" w14:textId="77777777" w:rsidR="00B6027C" w:rsidRPr="00493454" w:rsidRDefault="00B6027C" w:rsidP="00B83F32">
            <w:pPr>
              <w:jc w:val="center"/>
              <w:rPr>
                <w:bCs/>
                <w:kern w:val="24"/>
              </w:rPr>
            </w:pPr>
          </w:p>
        </w:tc>
        <w:tc>
          <w:tcPr>
            <w:tcW w:w="763" w:type="dxa"/>
            <w:tcBorders>
              <w:top w:val="nil"/>
              <w:left w:val="nil"/>
              <w:bottom w:val="nil"/>
              <w:right w:val="nil"/>
            </w:tcBorders>
          </w:tcPr>
          <w:p w14:paraId="2A81040E" w14:textId="77777777" w:rsidR="00B6027C" w:rsidRPr="00493454" w:rsidRDefault="00B6027C" w:rsidP="00B83F32">
            <w:pPr>
              <w:jc w:val="center"/>
              <w:rPr>
                <w:bCs/>
                <w:kern w:val="24"/>
              </w:rPr>
            </w:pPr>
          </w:p>
        </w:tc>
        <w:tc>
          <w:tcPr>
            <w:tcW w:w="898" w:type="dxa"/>
            <w:tcBorders>
              <w:top w:val="nil"/>
              <w:left w:val="nil"/>
              <w:bottom w:val="nil"/>
              <w:right w:val="nil"/>
            </w:tcBorders>
          </w:tcPr>
          <w:p w14:paraId="3285553E" w14:textId="77777777" w:rsidR="00B6027C" w:rsidRPr="00493454" w:rsidRDefault="00B6027C" w:rsidP="00B83F32">
            <w:pPr>
              <w:jc w:val="center"/>
              <w:rPr>
                <w:bCs/>
                <w:kern w:val="24"/>
              </w:rPr>
            </w:pPr>
          </w:p>
        </w:tc>
      </w:tr>
      <w:tr w:rsidR="00B6027C" w:rsidRPr="00493454" w14:paraId="5AE05FAA" w14:textId="77777777" w:rsidTr="00B83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8298" w:type="dxa"/>
            <w:tcBorders>
              <w:top w:val="nil"/>
              <w:left w:val="nil"/>
              <w:bottom w:val="single" w:sz="4" w:space="0" w:color="auto"/>
              <w:right w:val="nil"/>
            </w:tcBorders>
          </w:tcPr>
          <w:p w14:paraId="4078B7C2" w14:textId="77777777" w:rsidR="00B6027C" w:rsidRPr="00493454" w:rsidRDefault="00B6027C" w:rsidP="00B83F32">
            <w:pPr>
              <w:ind w:left="720"/>
              <w:rPr>
                <w:kern w:val="24"/>
              </w:rPr>
            </w:pPr>
            <w:r w:rsidRPr="00493454">
              <w:rPr>
                <w:kern w:val="24"/>
              </w:rPr>
              <w:t>The learning activities were engaging.</w:t>
            </w:r>
          </w:p>
        </w:tc>
        <w:tc>
          <w:tcPr>
            <w:tcW w:w="753" w:type="dxa"/>
            <w:tcBorders>
              <w:top w:val="nil"/>
              <w:left w:val="nil"/>
              <w:bottom w:val="single" w:sz="4" w:space="0" w:color="auto"/>
              <w:right w:val="nil"/>
            </w:tcBorders>
            <w:vAlign w:val="center"/>
          </w:tcPr>
          <w:p w14:paraId="722E7660" w14:textId="77777777" w:rsidR="00B6027C" w:rsidRPr="00493454" w:rsidRDefault="00B6027C" w:rsidP="00B83F32">
            <w:pPr>
              <w:jc w:val="center"/>
              <w:rPr>
                <w:bCs/>
                <w:kern w:val="24"/>
              </w:rPr>
            </w:pPr>
            <w:r w:rsidRPr="00493454">
              <w:rPr>
                <w:bCs/>
                <w:kern w:val="24"/>
              </w:rPr>
              <w:t>222</w:t>
            </w:r>
          </w:p>
        </w:tc>
        <w:tc>
          <w:tcPr>
            <w:tcW w:w="765" w:type="dxa"/>
            <w:tcBorders>
              <w:top w:val="nil"/>
              <w:left w:val="nil"/>
              <w:bottom w:val="single" w:sz="4" w:space="0" w:color="auto"/>
              <w:right w:val="nil"/>
            </w:tcBorders>
            <w:vAlign w:val="center"/>
          </w:tcPr>
          <w:p w14:paraId="7B80261A" w14:textId="77777777" w:rsidR="00B6027C" w:rsidRPr="00493454" w:rsidRDefault="00B6027C" w:rsidP="00B83F32">
            <w:pPr>
              <w:jc w:val="center"/>
              <w:rPr>
                <w:bCs/>
                <w:kern w:val="24"/>
              </w:rPr>
            </w:pPr>
            <w:r w:rsidRPr="00493454">
              <w:rPr>
                <w:bCs/>
                <w:kern w:val="24"/>
              </w:rPr>
              <w:t>6.36</w:t>
            </w:r>
          </w:p>
        </w:tc>
        <w:tc>
          <w:tcPr>
            <w:tcW w:w="714" w:type="dxa"/>
            <w:tcBorders>
              <w:top w:val="nil"/>
              <w:left w:val="nil"/>
              <w:bottom w:val="single" w:sz="4" w:space="0" w:color="auto"/>
              <w:right w:val="nil"/>
            </w:tcBorders>
            <w:vAlign w:val="center"/>
          </w:tcPr>
          <w:p w14:paraId="7E429C91" w14:textId="77777777" w:rsidR="00B6027C" w:rsidRPr="00493454" w:rsidRDefault="00B6027C" w:rsidP="00B83F32">
            <w:pPr>
              <w:jc w:val="center"/>
              <w:rPr>
                <w:bCs/>
                <w:kern w:val="24"/>
              </w:rPr>
            </w:pPr>
            <w:r w:rsidRPr="00493454">
              <w:rPr>
                <w:bCs/>
                <w:kern w:val="24"/>
              </w:rPr>
              <w:t>1.17</w:t>
            </w:r>
          </w:p>
        </w:tc>
        <w:tc>
          <w:tcPr>
            <w:tcW w:w="769" w:type="dxa"/>
            <w:tcBorders>
              <w:top w:val="nil"/>
              <w:left w:val="nil"/>
              <w:bottom w:val="single" w:sz="4" w:space="0" w:color="auto"/>
              <w:right w:val="nil"/>
            </w:tcBorders>
          </w:tcPr>
          <w:p w14:paraId="5C7D60E2" w14:textId="77777777" w:rsidR="00B6027C" w:rsidRPr="00493454" w:rsidRDefault="00B6027C" w:rsidP="00B83F32">
            <w:pPr>
              <w:jc w:val="center"/>
              <w:rPr>
                <w:bCs/>
                <w:kern w:val="24"/>
              </w:rPr>
            </w:pPr>
          </w:p>
        </w:tc>
        <w:tc>
          <w:tcPr>
            <w:tcW w:w="763" w:type="dxa"/>
            <w:tcBorders>
              <w:top w:val="nil"/>
              <w:left w:val="nil"/>
              <w:bottom w:val="single" w:sz="4" w:space="0" w:color="auto"/>
              <w:right w:val="nil"/>
            </w:tcBorders>
          </w:tcPr>
          <w:p w14:paraId="50FAA1D5" w14:textId="77777777" w:rsidR="00B6027C" w:rsidRPr="00493454" w:rsidRDefault="00B6027C" w:rsidP="00B83F32">
            <w:pPr>
              <w:jc w:val="center"/>
              <w:rPr>
                <w:bCs/>
                <w:kern w:val="24"/>
              </w:rPr>
            </w:pPr>
          </w:p>
        </w:tc>
        <w:tc>
          <w:tcPr>
            <w:tcW w:w="898" w:type="dxa"/>
            <w:tcBorders>
              <w:top w:val="nil"/>
              <w:left w:val="nil"/>
              <w:bottom w:val="single" w:sz="4" w:space="0" w:color="auto"/>
              <w:right w:val="nil"/>
            </w:tcBorders>
          </w:tcPr>
          <w:p w14:paraId="3A1F3927" w14:textId="77777777" w:rsidR="00B6027C" w:rsidRPr="00493454" w:rsidRDefault="00B6027C" w:rsidP="00B83F32">
            <w:pPr>
              <w:jc w:val="center"/>
              <w:rPr>
                <w:bCs/>
                <w:kern w:val="24"/>
              </w:rPr>
            </w:pPr>
          </w:p>
        </w:tc>
      </w:tr>
      <w:tr w:rsidR="00B6027C" w:rsidRPr="00493454" w14:paraId="099B5E2A" w14:textId="77777777" w:rsidTr="00B83F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12960" w:type="dxa"/>
            <w:gridSpan w:val="7"/>
            <w:tcBorders>
              <w:top w:val="single" w:sz="4" w:space="0" w:color="auto"/>
              <w:left w:val="nil"/>
              <w:bottom w:val="nil"/>
              <w:right w:val="nil"/>
            </w:tcBorders>
          </w:tcPr>
          <w:p w14:paraId="6CC2D612" w14:textId="77777777" w:rsidR="00B6027C" w:rsidRPr="00493454" w:rsidRDefault="00B6027C" w:rsidP="00B83F32">
            <w:pPr>
              <w:rPr>
                <w:bCs/>
                <w:kern w:val="24"/>
              </w:rPr>
            </w:pPr>
            <w:r w:rsidRPr="00493454">
              <w:rPr>
                <w:bCs/>
                <w:i/>
                <w:iCs/>
                <w:kern w:val="24"/>
              </w:rPr>
              <w:t>Note</w:t>
            </w:r>
            <w:r w:rsidRPr="00493454">
              <w:rPr>
                <w:bCs/>
                <w:kern w:val="24"/>
              </w:rPr>
              <w:t xml:space="preserve">. All items range from 1 = </w:t>
            </w:r>
            <w:r w:rsidRPr="007546A7">
              <w:rPr>
                <w:bCs/>
                <w:i/>
                <w:iCs/>
                <w:kern w:val="24"/>
              </w:rPr>
              <w:t>Strongly disagree</w:t>
            </w:r>
            <w:r w:rsidRPr="00493454">
              <w:rPr>
                <w:bCs/>
                <w:kern w:val="24"/>
              </w:rPr>
              <w:t xml:space="preserve"> to 7 = </w:t>
            </w:r>
            <w:r w:rsidRPr="007546A7">
              <w:rPr>
                <w:bCs/>
                <w:i/>
                <w:iCs/>
                <w:kern w:val="24"/>
              </w:rPr>
              <w:t>Strongly agree</w:t>
            </w:r>
            <w:r w:rsidRPr="00493454">
              <w:rPr>
                <w:bCs/>
                <w:kern w:val="24"/>
              </w:rPr>
              <w:t xml:space="preserve">. </w:t>
            </w:r>
          </w:p>
        </w:tc>
      </w:tr>
    </w:tbl>
    <w:p w14:paraId="28781AD8" w14:textId="77777777" w:rsidR="00B6027C" w:rsidRPr="00493454" w:rsidRDefault="00B6027C" w:rsidP="00B6027C"/>
    <w:p w14:paraId="22AAA30B" w14:textId="77777777" w:rsidR="00B6027C" w:rsidRPr="00493454" w:rsidRDefault="00B6027C" w:rsidP="00B6027C">
      <w:pPr>
        <w:spacing w:after="160" w:line="259" w:lineRule="auto"/>
      </w:pPr>
      <w:r w:rsidRPr="00493454">
        <w:br w:type="page"/>
      </w:r>
    </w:p>
    <w:p w14:paraId="073D96EB" w14:textId="77777777" w:rsidR="00B6027C" w:rsidRPr="00493454" w:rsidRDefault="00B6027C" w:rsidP="00B6027C"/>
    <w:tbl>
      <w:tblPr>
        <w:tblW w:w="0" w:type="auto"/>
        <w:tblBorders>
          <w:top w:val="nil"/>
          <w:left w:val="nil"/>
          <w:bottom w:val="nil"/>
          <w:right w:val="nil"/>
          <w:insideH w:val="nil"/>
          <w:insideV w:val="nil"/>
        </w:tblBorders>
        <w:tblLook w:val="0600" w:firstRow="0" w:lastRow="0" w:firstColumn="0" w:lastColumn="0" w:noHBand="1" w:noVBand="1"/>
      </w:tblPr>
      <w:tblGrid>
        <w:gridCol w:w="2974"/>
        <w:gridCol w:w="8642"/>
        <w:gridCol w:w="1344"/>
      </w:tblGrid>
      <w:tr w:rsidR="00B6027C" w:rsidRPr="00493454" w14:paraId="2C604A38" w14:textId="77777777" w:rsidTr="00B83F32">
        <w:trPr>
          <w:trHeight w:val="231"/>
        </w:trPr>
        <w:tc>
          <w:tcPr>
            <w:tcW w:w="0" w:type="auto"/>
            <w:gridSpan w:val="3"/>
            <w:tcBorders>
              <w:top w:val="nil"/>
              <w:left w:val="nil"/>
              <w:bottom w:val="single" w:sz="4" w:space="0" w:color="auto"/>
              <w:right w:val="nil"/>
            </w:tcBorders>
            <w:shd w:val="clear" w:color="auto" w:fill="auto"/>
            <w:tcMar>
              <w:top w:w="100" w:type="dxa"/>
              <w:left w:w="100" w:type="dxa"/>
              <w:bottom w:w="100" w:type="dxa"/>
              <w:right w:w="100" w:type="dxa"/>
            </w:tcMar>
          </w:tcPr>
          <w:p w14:paraId="60D37881" w14:textId="77777777" w:rsidR="00B6027C" w:rsidRPr="007546A7" w:rsidRDefault="00B6027C" w:rsidP="00B83F32">
            <w:pPr>
              <w:pStyle w:val="NoSpacing"/>
              <w:rPr>
                <w:rFonts w:ascii="Times New Roman" w:hAnsi="Times New Roman" w:cs="Times New Roman"/>
                <w:b/>
                <w:sz w:val="24"/>
                <w:szCs w:val="24"/>
              </w:rPr>
            </w:pPr>
            <w:r w:rsidRPr="007546A7">
              <w:rPr>
                <w:rFonts w:ascii="Times New Roman" w:hAnsi="Times New Roman" w:cs="Times New Roman"/>
                <w:b/>
                <w:sz w:val="24"/>
                <w:szCs w:val="24"/>
              </w:rPr>
              <w:t>Table 5</w:t>
            </w:r>
          </w:p>
          <w:p w14:paraId="2BC2E37A" w14:textId="77777777" w:rsidR="00B6027C" w:rsidRPr="007546A7" w:rsidRDefault="00B6027C" w:rsidP="00B83F32">
            <w:pPr>
              <w:pStyle w:val="NoSpacing"/>
              <w:rPr>
                <w:rFonts w:ascii="Times New Roman" w:hAnsi="Times New Roman" w:cs="Times New Roman"/>
                <w:b/>
                <w:sz w:val="24"/>
                <w:szCs w:val="24"/>
              </w:rPr>
            </w:pPr>
          </w:p>
          <w:p w14:paraId="6E9D8766" w14:textId="77777777" w:rsidR="00B6027C" w:rsidRPr="00493454" w:rsidRDefault="00B6027C" w:rsidP="00B83F32">
            <w:pPr>
              <w:pStyle w:val="NoSpacing"/>
              <w:rPr>
                <w:rFonts w:ascii="Times New Roman" w:hAnsi="Times New Roman" w:cs="Times New Roman"/>
                <w:b/>
                <w:sz w:val="24"/>
                <w:szCs w:val="24"/>
              </w:rPr>
            </w:pPr>
            <w:r w:rsidRPr="007546A7">
              <w:rPr>
                <w:rFonts w:ascii="Times New Roman" w:hAnsi="Times New Roman" w:cs="Times New Roman"/>
                <w:b/>
                <w:i/>
                <w:iCs/>
                <w:sz w:val="24"/>
                <w:szCs w:val="24"/>
              </w:rPr>
              <w:t>IPCRE Student Learning and Areas for Improvement</w:t>
            </w:r>
          </w:p>
        </w:tc>
      </w:tr>
      <w:tr w:rsidR="00B6027C" w:rsidRPr="00493454" w14:paraId="58604003" w14:textId="77777777" w:rsidTr="00B83F32">
        <w:trPr>
          <w:trHeight w:val="287"/>
        </w:trPr>
        <w:tc>
          <w:tcPr>
            <w:tcW w:w="3060"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050C0B0F" w14:textId="77777777" w:rsidR="00B6027C" w:rsidRPr="00493454" w:rsidRDefault="00B6027C" w:rsidP="00B83F32">
            <w:pPr>
              <w:pStyle w:val="NoSpacing"/>
              <w:rPr>
                <w:rFonts w:ascii="Times New Roman" w:hAnsi="Times New Roman" w:cs="Times New Roman"/>
                <w:b/>
                <w:bCs/>
                <w:sz w:val="24"/>
                <w:szCs w:val="24"/>
              </w:rPr>
            </w:pPr>
            <w:r w:rsidRPr="00493454">
              <w:rPr>
                <w:rFonts w:ascii="Times New Roman" w:hAnsi="Times New Roman" w:cs="Times New Roman"/>
                <w:b/>
                <w:bCs/>
                <w:sz w:val="24"/>
                <w:szCs w:val="24"/>
              </w:rPr>
              <w:t xml:space="preserve">Student Learning Themes </w:t>
            </w:r>
          </w:p>
          <w:p w14:paraId="3A10E137" w14:textId="77777777" w:rsidR="00B6027C" w:rsidRPr="00493454" w:rsidRDefault="00B6027C" w:rsidP="00B83F32">
            <w:pPr>
              <w:pStyle w:val="NoSpacing"/>
              <w:rPr>
                <w:rFonts w:ascii="Times New Roman" w:hAnsi="Times New Roman" w:cs="Times New Roman"/>
                <w:b/>
                <w:bCs/>
                <w:sz w:val="24"/>
                <w:szCs w:val="24"/>
              </w:rPr>
            </w:pPr>
            <w:r w:rsidRPr="00493454">
              <w:rPr>
                <w:rFonts w:ascii="Times New Roman" w:hAnsi="Times New Roman" w:cs="Times New Roman"/>
                <w:b/>
                <w:bCs/>
                <w:sz w:val="24"/>
                <w:szCs w:val="24"/>
              </w:rPr>
              <w:t>(</w:t>
            </w:r>
            <w:r w:rsidRPr="007546A7">
              <w:rPr>
                <w:rFonts w:ascii="Times New Roman" w:hAnsi="Times New Roman" w:cs="Times New Roman"/>
                <w:b/>
                <w:bCs/>
                <w:i/>
                <w:iCs/>
                <w:sz w:val="24"/>
                <w:szCs w:val="24"/>
              </w:rPr>
              <w:t>n</w:t>
            </w:r>
            <w:r w:rsidRPr="00493454">
              <w:rPr>
                <w:rFonts w:ascii="Times New Roman" w:hAnsi="Times New Roman" w:cs="Times New Roman"/>
                <w:b/>
                <w:bCs/>
                <w:sz w:val="24"/>
                <w:szCs w:val="24"/>
              </w:rPr>
              <w:t xml:space="preserve"> = 171)</w:t>
            </w:r>
          </w:p>
        </w:tc>
        <w:tc>
          <w:tcPr>
            <w:tcW w:w="9531"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349CDF9C" w14:textId="77777777" w:rsidR="00B6027C" w:rsidRPr="00493454" w:rsidRDefault="00B6027C" w:rsidP="00B83F32">
            <w:pPr>
              <w:pStyle w:val="NoSpacing"/>
              <w:jc w:val="center"/>
              <w:rPr>
                <w:rFonts w:ascii="Times New Roman" w:hAnsi="Times New Roman" w:cs="Times New Roman"/>
                <w:b/>
                <w:bCs/>
                <w:sz w:val="24"/>
                <w:szCs w:val="24"/>
              </w:rPr>
            </w:pPr>
            <w:r w:rsidRPr="00493454">
              <w:rPr>
                <w:rFonts w:ascii="Times New Roman" w:hAnsi="Times New Roman" w:cs="Times New Roman"/>
                <w:b/>
                <w:bCs/>
                <w:sz w:val="24"/>
                <w:szCs w:val="24"/>
              </w:rPr>
              <w:t>Exemplifying Student Responses</w:t>
            </w:r>
          </w:p>
        </w:tc>
        <w:tc>
          <w:tcPr>
            <w:tcW w:w="0" w:type="auto"/>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013B3B58" w14:textId="77777777" w:rsidR="00B6027C" w:rsidRPr="00493454" w:rsidRDefault="00B6027C" w:rsidP="00B83F32">
            <w:pPr>
              <w:pStyle w:val="NoSpacing"/>
              <w:jc w:val="center"/>
              <w:rPr>
                <w:rFonts w:ascii="Times New Roman" w:hAnsi="Times New Roman" w:cs="Times New Roman"/>
                <w:b/>
                <w:bCs/>
                <w:sz w:val="24"/>
                <w:szCs w:val="24"/>
              </w:rPr>
            </w:pPr>
            <w:r w:rsidRPr="00493454">
              <w:rPr>
                <w:rFonts w:ascii="Times New Roman" w:hAnsi="Times New Roman" w:cs="Times New Roman"/>
                <w:b/>
                <w:bCs/>
                <w:sz w:val="24"/>
                <w:szCs w:val="24"/>
              </w:rPr>
              <w:t># Referents</w:t>
            </w:r>
          </w:p>
        </w:tc>
      </w:tr>
      <w:tr w:rsidR="00B6027C" w:rsidRPr="00493454" w14:paraId="4CE7A4BB" w14:textId="77777777" w:rsidTr="00B83F32">
        <w:trPr>
          <w:trHeight w:val="709"/>
        </w:trPr>
        <w:tc>
          <w:tcPr>
            <w:tcW w:w="3060" w:type="dxa"/>
            <w:tcBorders>
              <w:top w:val="single" w:sz="4" w:space="0" w:color="auto"/>
              <w:left w:val="nil"/>
              <w:bottom w:val="nil"/>
              <w:right w:val="nil"/>
            </w:tcBorders>
            <w:shd w:val="clear" w:color="auto" w:fill="auto"/>
            <w:tcMar>
              <w:top w:w="100" w:type="dxa"/>
              <w:left w:w="100" w:type="dxa"/>
              <w:bottom w:w="100" w:type="dxa"/>
              <w:right w:w="100" w:type="dxa"/>
            </w:tcMar>
          </w:tcPr>
          <w:p w14:paraId="7F8490E6" w14:textId="77777777" w:rsidR="00B6027C" w:rsidRPr="00493454" w:rsidRDefault="00B6027C" w:rsidP="00B83F32">
            <w:pPr>
              <w:pStyle w:val="NoSpacing"/>
              <w:rPr>
                <w:rFonts w:ascii="Times New Roman" w:hAnsi="Times New Roman" w:cs="Times New Roman"/>
                <w:iCs/>
                <w:sz w:val="24"/>
                <w:szCs w:val="24"/>
              </w:rPr>
            </w:pPr>
            <w:r>
              <w:rPr>
                <w:rFonts w:ascii="Times New Roman" w:hAnsi="Times New Roman" w:cs="Times New Roman"/>
                <w:i/>
                <w:sz w:val="24"/>
                <w:szCs w:val="24"/>
              </w:rPr>
              <w:t>Perspectives of Other Professions (Roles &amp; Responsibilities)</w:t>
            </w:r>
          </w:p>
        </w:tc>
        <w:tc>
          <w:tcPr>
            <w:tcW w:w="9531" w:type="dxa"/>
            <w:tcBorders>
              <w:top w:val="single" w:sz="4" w:space="0" w:color="auto"/>
              <w:left w:val="nil"/>
              <w:bottom w:val="nil"/>
              <w:right w:val="nil"/>
            </w:tcBorders>
            <w:shd w:val="clear" w:color="auto" w:fill="auto"/>
            <w:tcMar>
              <w:top w:w="100" w:type="dxa"/>
              <w:left w:w="100" w:type="dxa"/>
              <w:bottom w:w="100" w:type="dxa"/>
              <w:right w:w="100" w:type="dxa"/>
            </w:tcMar>
          </w:tcPr>
          <w:p w14:paraId="1BB7BCBF" w14:textId="77777777" w:rsidR="00B6027C" w:rsidRPr="00BF64BC" w:rsidRDefault="00B6027C" w:rsidP="00B6027C">
            <w:pPr>
              <w:pStyle w:val="NoSpacing"/>
              <w:numPr>
                <w:ilvl w:val="0"/>
                <w:numId w:val="13"/>
              </w:numPr>
              <w:spacing w:line="276" w:lineRule="auto"/>
              <w:rPr>
                <w:rFonts w:ascii="Times New Roman" w:hAnsi="Times New Roman" w:cs="Times New Roman"/>
                <w:sz w:val="24"/>
                <w:szCs w:val="24"/>
              </w:rPr>
            </w:pPr>
            <w:r>
              <w:rPr>
                <w:rFonts w:ascii="Times New Roman" w:hAnsi="Times New Roman" w:cs="Times New Roman"/>
                <w:sz w:val="24"/>
                <w:szCs w:val="24"/>
              </w:rPr>
              <w:t>“</w:t>
            </w:r>
            <w:r w:rsidRPr="00BF64BC">
              <w:rPr>
                <w:rFonts w:ascii="Times New Roman" w:hAnsi="Times New Roman" w:cs="Times New Roman"/>
                <w:i/>
                <w:iCs/>
                <w:sz w:val="24"/>
                <w:szCs w:val="24"/>
              </w:rPr>
              <w:t>I found it interesting to see how everyone approached the questions coming from different backgrounds</w:t>
            </w:r>
            <w:r>
              <w:rPr>
                <w:rFonts w:ascii="Times New Roman" w:hAnsi="Times New Roman" w:cs="Times New Roman"/>
                <w:sz w:val="24"/>
                <w:szCs w:val="24"/>
              </w:rPr>
              <w:t>.”</w:t>
            </w:r>
          </w:p>
          <w:p w14:paraId="72D0A228" w14:textId="77777777" w:rsidR="00B6027C" w:rsidRPr="00493454" w:rsidRDefault="00B6027C" w:rsidP="00B6027C">
            <w:pPr>
              <w:pStyle w:val="NoSpacing"/>
              <w:numPr>
                <w:ilvl w:val="0"/>
                <w:numId w:val="2"/>
              </w:numPr>
              <w:rPr>
                <w:rFonts w:ascii="Times New Roman" w:hAnsi="Times New Roman" w:cs="Times New Roman"/>
                <w:i/>
                <w:iCs/>
                <w:sz w:val="24"/>
                <w:szCs w:val="24"/>
              </w:rPr>
            </w:pPr>
            <w:r>
              <w:rPr>
                <w:rFonts w:ascii="Times New Roman" w:hAnsi="Times New Roman" w:cs="Times New Roman"/>
                <w:sz w:val="24"/>
                <w:szCs w:val="24"/>
              </w:rPr>
              <w:t>“</w:t>
            </w:r>
            <w:r w:rsidRPr="00BF64BC">
              <w:rPr>
                <w:rFonts w:ascii="Times New Roman" w:hAnsi="Times New Roman" w:cs="Times New Roman"/>
                <w:i/>
                <w:iCs/>
                <w:sz w:val="24"/>
                <w:szCs w:val="24"/>
              </w:rPr>
              <w:t>The role of SLP’s [speech language pathologists] in an IPE team</w:t>
            </w:r>
            <w:r>
              <w:rPr>
                <w:rFonts w:ascii="Times New Roman" w:hAnsi="Times New Roman" w:cs="Times New Roman"/>
                <w:sz w:val="24"/>
                <w:szCs w:val="24"/>
              </w:rPr>
              <w:t>.”</w:t>
            </w:r>
          </w:p>
        </w:tc>
        <w:tc>
          <w:tcPr>
            <w:tcW w:w="0" w:type="auto"/>
            <w:tcBorders>
              <w:top w:val="single" w:sz="4" w:space="0" w:color="auto"/>
              <w:left w:val="nil"/>
              <w:bottom w:val="nil"/>
              <w:right w:val="nil"/>
            </w:tcBorders>
            <w:shd w:val="clear" w:color="auto" w:fill="auto"/>
            <w:tcMar>
              <w:top w:w="100" w:type="dxa"/>
              <w:left w:w="100" w:type="dxa"/>
              <w:bottom w:w="100" w:type="dxa"/>
              <w:right w:w="100" w:type="dxa"/>
            </w:tcMar>
          </w:tcPr>
          <w:p w14:paraId="48E9D044" w14:textId="77777777" w:rsidR="00B6027C" w:rsidRPr="00493454" w:rsidRDefault="00B6027C" w:rsidP="00B83F32">
            <w:pPr>
              <w:pStyle w:val="NoSpacing"/>
              <w:jc w:val="center"/>
              <w:rPr>
                <w:rFonts w:ascii="Times New Roman" w:hAnsi="Times New Roman" w:cs="Times New Roman"/>
                <w:sz w:val="24"/>
                <w:szCs w:val="24"/>
              </w:rPr>
            </w:pPr>
            <w:r>
              <w:rPr>
                <w:rFonts w:ascii="Times New Roman" w:hAnsi="Times New Roman" w:cs="Times New Roman"/>
                <w:sz w:val="24"/>
                <w:szCs w:val="24"/>
              </w:rPr>
              <w:t>70</w:t>
            </w:r>
          </w:p>
        </w:tc>
      </w:tr>
      <w:tr w:rsidR="00B6027C" w:rsidRPr="00493454" w14:paraId="5F5810DA" w14:textId="77777777" w:rsidTr="00B83F32">
        <w:trPr>
          <w:trHeight w:val="709"/>
        </w:trPr>
        <w:tc>
          <w:tcPr>
            <w:tcW w:w="3060" w:type="dxa"/>
            <w:tcBorders>
              <w:top w:val="nil"/>
              <w:left w:val="nil"/>
              <w:bottom w:val="nil"/>
              <w:right w:val="nil"/>
            </w:tcBorders>
            <w:shd w:val="clear" w:color="auto" w:fill="auto"/>
            <w:tcMar>
              <w:top w:w="100" w:type="dxa"/>
              <w:left w:w="100" w:type="dxa"/>
              <w:bottom w:w="100" w:type="dxa"/>
              <w:right w:w="100" w:type="dxa"/>
            </w:tcMar>
          </w:tcPr>
          <w:p w14:paraId="6DA78694" w14:textId="77777777" w:rsidR="00B6027C" w:rsidRPr="00493454" w:rsidRDefault="00B6027C" w:rsidP="00B83F32">
            <w:pPr>
              <w:pStyle w:val="NoSpacing"/>
              <w:rPr>
                <w:rFonts w:ascii="Times New Roman" w:hAnsi="Times New Roman" w:cs="Times New Roman"/>
                <w:iCs/>
                <w:sz w:val="24"/>
                <w:szCs w:val="24"/>
              </w:rPr>
            </w:pPr>
            <w:r w:rsidRPr="00493454">
              <w:rPr>
                <w:rFonts w:ascii="Times New Roman" w:hAnsi="Times New Roman" w:cs="Times New Roman"/>
                <w:iCs/>
                <w:sz w:val="24"/>
                <w:szCs w:val="24"/>
              </w:rPr>
              <w:t>Communication</w:t>
            </w:r>
          </w:p>
        </w:tc>
        <w:tc>
          <w:tcPr>
            <w:tcW w:w="9531" w:type="dxa"/>
            <w:tcBorders>
              <w:top w:val="nil"/>
              <w:left w:val="nil"/>
              <w:bottom w:val="nil"/>
              <w:right w:val="nil"/>
            </w:tcBorders>
            <w:shd w:val="clear" w:color="auto" w:fill="auto"/>
            <w:tcMar>
              <w:top w:w="100" w:type="dxa"/>
              <w:left w:w="100" w:type="dxa"/>
              <w:bottom w:w="100" w:type="dxa"/>
              <w:right w:w="100" w:type="dxa"/>
            </w:tcMar>
          </w:tcPr>
          <w:p w14:paraId="4EE2C424" w14:textId="77777777" w:rsidR="00B6027C" w:rsidRPr="00493454" w:rsidRDefault="00B6027C" w:rsidP="00B6027C">
            <w:pPr>
              <w:pStyle w:val="NoSpacing"/>
              <w:numPr>
                <w:ilvl w:val="0"/>
                <w:numId w:val="2"/>
              </w:numPr>
              <w:rPr>
                <w:rFonts w:ascii="Times New Roman" w:hAnsi="Times New Roman" w:cs="Times New Roman"/>
                <w:i/>
                <w:iCs/>
                <w:sz w:val="24"/>
                <w:szCs w:val="24"/>
              </w:rPr>
            </w:pPr>
            <w:r w:rsidRPr="00493454">
              <w:rPr>
                <w:rFonts w:ascii="Times New Roman" w:hAnsi="Times New Roman" w:cs="Times New Roman"/>
                <w:i/>
                <w:iCs/>
                <w:sz w:val="24"/>
                <w:szCs w:val="24"/>
              </w:rPr>
              <w:t xml:space="preserve">“Developed my skills further in having strong </w:t>
            </w:r>
            <w:r>
              <w:rPr>
                <w:rFonts w:ascii="Times New Roman" w:hAnsi="Times New Roman" w:cs="Times New Roman"/>
                <w:i/>
                <w:iCs/>
                <w:sz w:val="24"/>
                <w:szCs w:val="24"/>
              </w:rPr>
              <w:t>IP</w:t>
            </w:r>
            <w:r w:rsidRPr="00493454">
              <w:rPr>
                <w:rFonts w:ascii="Times New Roman" w:hAnsi="Times New Roman" w:cs="Times New Roman"/>
                <w:i/>
                <w:iCs/>
                <w:sz w:val="24"/>
                <w:szCs w:val="24"/>
              </w:rPr>
              <w:t xml:space="preserve"> conversations.”</w:t>
            </w:r>
          </w:p>
          <w:p w14:paraId="6C8B73F7" w14:textId="77777777" w:rsidR="00B6027C" w:rsidRPr="00493454" w:rsidRDefault="00B6027C" w:rsidP="00B6027C">
            <w:pPr>
              <w:pStyle w:val="NoSpacing"/>
              <w:numPr>
                <w:ilvl w:val="0"/>
                <w:numId w:val="2"/>
              </w:numPr>
              <w:rPr>
                <w:rFonts w:ascii="Times New Roman" w:hAnsi="Times New Roman" w:cs="Times New Roman"/>
                <w:i/>
                <w:iCs/>
                <w:sz w:val="24"/>
                <w:szCs w:val="24"/>
              </w:rPr>
            </w:pPr>
            <w:r w:rsidRPr="00493454">
              <w:rPr>
                <w:rFonts w:ascii="Times New Roman" w:hAnsi="Times New Roman" w:cs="Times New Roman"/>
                <w:i/>
                <w:iCs/>
                <w:sz w:val="24"/>
                <w:szCs w:val="24"/>
              </w:rPr>
              <w:t>“Communication and preparedness are essential in healthcare.”</w:t>
            </w:r>
          </w:p>
        </w:tc>
        <w:tc>
          <w:tcPr>
            <w:tcW w:w="0" w:type="auto"/>
            <w:tcBorders>
              <w:top w:val="nil"/>
              <w:left w:val="nil"/>
              <w:bottom w:val="nil"/>
              <w:right w:val="nil"/>
            </w:tcBorders>
            <w:shd w:val="clear" w:color="auto" w:fill="auto"/>
            <w:tcMar>
              <w:top w:w="100" w:type="dxa"/>
              <w:left w:w="100" w:type="dxa"/>
              <w:bottom w:w="100" w:type="dxa"/>
              <w:right w:w="100" w:type="dxa"/>
            </w:tcMar>
          </w:tcPr>
          <w:p w14:paraId="3CECB13C" w14:textId="77777777" w:rsidR="00B6027C" w:rsidRPr="00493454" w:rsidRDefault="00B6027C" w:rsidP="00B83F32">
            <w:pPr>
              <w:pStyle w:val="NoSpacing"/>
              <w:jc w:val="center"/>
              <w:rPr>
                <w:rFonts w:ascii="Times New Roman" w:hAnsi="Times New Roman" w:cs="Times New Roman"/>
                <w:sz w:val="24"/>
                <w:szCs w:val="24"/>
              </w:rPr>
            </w:pPr>
            <w:r>
              <w:rPr>
                <w:rFonts w:ascii="Times New Roman" w:hAnsi="Times New Roman" w:cs="Times New Roman"/>
                <w:sz w:val="24"/>
                <w:szCs w:val="24"/>
              </w:rPr>
              <w:t>50</w:t>
            </w:r>
          </w:p>
        </w:tc>
      </w:tr>
      <w:tr w:rsidR="00B6027C" w:rsidRPr="00493454" w14:paraId="7D3294AE" w14:textId="77777777" w:rsidTr="00B83F32">
        <w:trPr>
          <w:trHeight w:val="485"/>
        </w:trPr>
        <w:tc>
          <w:tcPr>
            <w:tcW w:w="3060" w:type="dxa"/>
            <w:tcBorders>
              <w:top w:val="nil"/>
              <w:left w:val="nil"/>
              <w:bottom w:val="nil"/>
              <w:right w:val="nil"/>
            </w:tcBorders>
            <w:shd w:val="clear" w:color="auto" w:fill="auto"/>
            <w:tcMar>
              <w:top w:w="100" w:type="dxa"/>
              <w:left w:w="100" w:type="dxa"/>
              <w:bottom w:w="100" w:type="dxa"/>
              <w:right w:w="100" w:type="dxa"/>
            </w:tcMar>
          </w:tcPr>
          <w:p w14:paraId="508B7507" w14:textId="77777777" w:rsidR="00B6027C" w:rsidRPr="00493454" w:rsidRDefault="00B6027C" w:rsidP="00B83F32">
            <w:pPr>
              <w:pStyle w:val="NoSpacing"/>
              <w:rPr>
                <w:rFonts w:ascii="Times New Roman" w:hAnsi="Times New Roman" w:cs="Times New Roman"/>
                <w:iCs/>
                <w:sz w:val="24"/>
                <w:szCs w:val="24"/>
              </w:rPr>
            </w:pPr>
            <w:r w:rsidRPr="00493454">
              <w:rPr>
                <w:rFonts w:ascii="Times New Roman" w:hAnsi="Times New Roman" w:cs="Times New Roman"/>
                <w:iCs/>
                <w:sz w:val="24"/>
                <w:szCs w:val="24"/>
              </w:rPr>
              <w:t>Teamwork &amp; Collaboration</w:t>
            </w:r>
          </w:p>
        </w:tc>
        <w:tc>
          <w:tcPr>
            <w:tcW w:w="9531" w:type="dxa"/>
            <w:tcBorders>
              <w:top w:val="nil"/>
              <w:left w:val="nil"/>
              <w:bottom w:val="nil"/>
              <w:right w:val="nil"/>
            </w:tcBorders>
            <w:shd w:val="clear" w:color="auto" w:fill="auto"/>
            <w:tcMar>
              <w:top w:w="100" w:type="dxa"/>
              <w:left w:w="100" w:type="dxa"/>
              <w:bottom w:w="100" w:type="dxa"/>
              <w:right w:w="100" w:type="dxa"/>
            </w:tcMar>
          </w:tcPr>
          <w:p w14:paraId="111574B9" w14:textId="77777777" w:rsidR="00B6027C" w:rsidRPr="00493454" w:rsidRDefault="00B6027C" w:rsidP="00B6027C">
            <w:pPr>
              <w:pStyle w:val="NoSpacing"/>
              <w:numPr>
                <w:ilvl w:val="0"/>
                <w:numId w:val="3"/>
              </w:numPr>
              <w:rPr>
                <w:rFonts w:ascii="Times New Roman" w:hAnsi="Times New Roman" w:cs="Times New Roman"/>
                <w:i/>
                <w:iCs/>
                <w:sz w:val="24"/>
                <w:szCs w:val="24"/>
              </w:rPr>
            </w:pPr>
            <w:r w:rsidRPr="00493454">
              <w:rPr>
                <w:rFonts w:ascii="Times New Roman" w:hAnsi="Times New Roman" w:cs="Times New Roman"/>
                <w:i/>
                <w:iCs/>
                <w:sz w:val="24"/>
                <w:szCs w:val="24"/>
              </w:rPr>
              <w:t>“Teamwork takes effort but improves patient outcomes!”</w:t>
            </w:r>
          </w:p>
          <w:p w14:paraId="7F2B9540" w14:textId="77777777" w:rsidR="00B6027C" w:rsidRPr="00493454" w:rsidRDefault="00B6027C" w:rsidP="00B6027C">
            <w:pPr>
              <w:pStyle w:val="NoSpacing"/>
              <w:numPr>
                <w:ilvl w:val="0"/>
                <w:numId w:val="3"/>
              </w:numPr>
              <w:rPr>
                <w:rFonts w:ascii="Times New Roman" w:hAnsi="Times New Roman" w:cs="Times New Roman"/>
                <w:i/>
                <w:iCs/>
                <w:sz w:val="24"/>
                <w:szCs w:val="24"/>
              </w:rPr>
            </w:pPr>
            <w:r w:rsidRPr="00493454">
              <w:rPr>
                <w:rFonts w:ascii="Times New Roman" w:hAnsi="Times New Roman" w:cs="Times New Roman"/>
                <w:i/>
                <w:iCs/>
                <w:sz w:val="24"/>
                <w:szCs w:val="24"/>
              </w:rPr>
              <w:t>“How different professions can collaborate together to make a difference.”</w:t>
            </w:r>
          </w:p>
        </w:tc>
        <w:tc>
          <w:tcPr>
            <w:tcW w:w="0" w:type="auto"/>
            <w:tcBorders>
              <w:top w:val="nil"/>
              <w:left w:val="nil"/>
              <w:bottom w:val="nil"/>
              <w:right w:val="nil"/>
            </w:tcBorders>
            <w:shd w:val="clear" w:color="auto" w:fill="auto"/>
            <w:tcMar>
              <w:top w:w="100" w:type="dxa"/>
              <w:left w:w="100" w:type="dxa"/>
              <w:bottom w:w="100" w:type="dxa"/>
              <w:right w:w="100" w:type="dxa"/>
            </w:tcMar>
          </w:tcPr>
          <w:p w14:paraId="4609B35B" w14:textId="77777777" w:rsidR="00B6027C" w:rsidRPr="00493454" w:rsidRDefault="00B6027C" w:rsidP="00B83F32">
            <w:pPr>
              <w:pStyle w:val="NoSpacing"/>
              <w:jc w:val="center"/>
              <w:rPr>
                <w:rFonts w:ascii="Times New Roman" w:hAnsi="Times New Roman" w:cs="Times New Roman"/>
                <w:sz w:val="24"/>
                <w:szCs w:val="24"/>
              </w:rPr>
            </w:pPr>
            <w:r>
              <w:rPr>
                <w:rFonts w:ascii="Times New Roman" w:hAnsi="Times New Roman" w:cs="Times New Roman"/>
                <w:sz w:val="24"/>
                <w:szCs w:val="24"/>
              </w:rPr>
              <w:t>29</w:t>
            </w:r>
          </w:p>
        </w:tc>
      </w:tr>
      <w:tr w:rsidR="00B6027C" w:rsidRPr="00493454" w14:paraId="52ACCDE8" w14:textId="77777777" w:rsidTr="00B83F32">
        <w:trPr>
          <w:trHeight w:val="485"/>
        </w:trPr>
        <w:tc>
          <w:tcPr>
            <w:tcW w:w="3060" w:type="dxa"/>
            <w:tcBorders>
              <w:top w:val="nil"/>
              <w:left w:val="nil"/>
              <w:bottom w:val="nil"/>
              <w:right w:val="nil"/>
            </w:tcBorders>
            <w:shd w:val="clear" w:color="auto" w:fill="auto"/>
            <w:tcMar>
              <w:top w:w="100" w:type="dxa"/>
              <w:left w:w="100" w:type="dxa"/>
              <w:bottom w:w="100" w:type="dxa"/>
              <w:right w:w="100" w:type="dxa"/>
            </w:tcMar>
          </w:tcPr>
          <w:p w14:paraId="187EC343" w14:textId="77777777" w:rsidR="00B6027C" w:rsidRPr="00493454" w:rsidRDefault="00B6027C" w:rsidP="00B83F32">
            <w:pPr>
              <w:pStyle w:val="NoSpacing"/>
              <w:rPr>
                <w:rFonts w:ascii="Times New Roman" w:hAnsi="Times New Roman" w:cs="Times New Roman"/>
                <w:iCs/>
                <w:sz w:val="24"/>
                <w:szCs w:val="24"/>
              </w:rPr>
            </w:pPr>
            <w:r w:rsidRPr="00493454">
              <w:rPr>
                <w:rFonts w:ascii="Times New Roman" w:hAnsi="Times New Roman" w:cs="Times New Roman"/>
                <w:iCs/>
                <w:sz w:val="24"/>
                <w:szCs w:val="24"/>
              </w:rPr>
              <w:t>Planning/Preparedness</w:t>
            </w:r>
          </w:p>
        </w:tc>
        <w:tc>
          <w:tcPr>
            <w:tcW w:w="9531" w:type="dxa"/>
            <w:tcBorders>
              <w:top w:val="nil"/>
              <w:left w:val="nil"/>
              <w:bottom w:val="nil"/>
              <w:right w:val="nil"/>
            </w:tcBorders>
            <w:shd w:val="clear" w:color="auto" w:fill="auto"/>
            <w:tcMar>
              <w:top w:w="100" w:type="dxa"/>
              <w:left w:w="100" w:type="dxa"/>
              <w:bottom w:w="100" w:type="dxa"/>
              <w:right w:w="100" w:type="dxa"/>
            </w:tcMar>
          </w:tcPr>
          <w:p w14:paraId="5215921E" w14:textId="77777777" w:rsidR="00B6027C" w:rsidRPr="00493454" w:rsidRDefault="00B6027C" w:rsidP="00B6027C">
            <w:pPr>
              <w:pStyle w:val="NoSpacing"/>
              <w:numPr>
                <w:ilvl w:val="0"/>
                <w:numId w:val="4"/>
              </w:numPr>
              <w:rPr>
                <w:rFonts w:ascii="Times New Roman" w:hAnsi="Times New Roman" w:cs="Times New Roman"/>
                <w:i/>
                <w:iCs/>
                <w:sz w:val="24"/>
                <w:szCs w:val="24"/>
              </w:rPr>
            </w:pPr>
            <w:r w:rsidRPr="00493454">
              <w:rPr>
                <w:rFonts w:ascii="Times New Roman" w:hAnsi="Times New Roman" w:cs="Times New Roman"/>
                <w:i/>
                <w:iCs/>
                <w:sz w:val="24"/>
                <w:szCs w:val="24"/>
              </w:rPr>
              <w:t>“Effective ways to deal with disasters in the future.”</w:t>
            </w:r>
          </w:p>
        </w:tc>
        <w:tc>
          <w:tcPr>
            <w:tcW w:w="0" w:type="auto"/>
            <w:tcBorders>
              <w:top w:val="nil"/>
              <w:left w:val="nil"/>
              <w:bottom w:val="nil"/>
              <w:right w:val="nil"/>
            </w:tcBorders>
            <w:shd w:val="clear" w:color="auto" w:fill="auto"/>
            <w:tcMar>
              <w:top w:w="100" w:type="dxa"/>
              <w:left w:w="100" w:type="dxa"/>
              <w:bottom w:w="100" w:type="dxa"/>
              <w:right w:w="100" w:type="dxa"/>
            </w:tcMar>
          </w:tcPr>
          <w:p w14:paraId="20936C41" w14:textId="77777777" w:rsidR="00B6027C" w:rsidRPr="00493454" w:rsidRDefault="00B6027C" w:rsidP="00B83F32">
            <w:pPr>
              <w:pStyle w:val="NoSpacing"/>
              <w:jc w:val="center"/>
              <w:rPr>
                <w:rFonts w:ascii="Times New Roman" w:hAnsi="Times New Roman" w:cs="Times New Roman"/>
                <w:sz w:val="24"/>
                <w:szCs w:val="24"/>
              </w:rPr>
            </w:pPr>
            <w:r>
              <w:rPr>
                <w:rFonts w:ascii="Times New Roman" w:hAnsi="Times New Roman" w:cs="Times New Roman"/>
                <w:sz w:val="24"/>
                <w:szCs w:val="24"/>
              </w:rPr>
              <w:t>20</w:t>
            </w:r>
          </w:p>
        </w:tc>
      </w:tr>
      <w:tr w:rsidR="00B6027C" w:rsidRPr="00493454" w14:paraId="11F35010" w14:textId="77777777" w:rsidTr="00B83F32">
        <w:trPr>
          <w:trHeight w:val="485"/>
        </w:trPr>
        <w:tc>
          <w:tcPr>
            <w:tcW w:w="3060" w:type="dxa"/>
            <w:tcBorders>
              <w:top w:val="nil"/>
              <w:left w:val="nil"/>
              <w:bottom w:val="nil"/>
              <w:right w:val="nil"/>
            </w:tcBorders>
            <w:shd w:val="clear" w:color="auto" w:fill="auto"/>
            <w:tcMar>
              <w:top w:w="100" w:type="dxa"/>
              <w:left w:w="100" w:type="dxa"/>
              <w:bottom w:w="100" w:type="dxa"/>
              <w:right w:w="100" w:type="dxa"/>
            </w:tcMar>
          </w:tcPr>
          <w:p w14:paraId="4A642462" w14:textId="77777777" w:rsidR="00B6027C" w:rsidRPr="00493454" w:rsidRDefault="00B6027C" w:rsidP="00B83F32">
            <w:pPr>
              <w:pStyle w:val="NoSpacing"/>
              <w:rPr>
                <w:rFonts w:ascii="Times New Roman" w:hAnsi="Times New Roman" w:cs="Times New Roman"/>
                <w:iCs/>
                <w:sz w:val="24"/>
                <w:szCs w:val="24"/>
              </w:rPr>
            </w:pPr>
            <w:r w:rsidRPr="00493454">
              <w:rPr>
                <w:rFonts w:ascii="Times New Roman" w:hAnsi="Times New Roman" w:cs="Times New Roman"/>
                <w:iCs/>
                <w:sz w:val="24"/>
                <w:szCs w:val="24"/>
              </w:rPr>
              <w:t>Ethical Considerations</w:t>
            </w:r>
          </w:p>
        </w:tc>
        <w:tc>
          <w:tcPr>
            <w:tcW w:w="9531" w:type="dxa"/>
            <w:tcBorders>
              <w:top w:val="nil"/>
              <w:left w:val="nil"/>
              <w:bottom w:val="nil"/>
              <w:right w:val="nil"/>
            </w:tcBorders>
            <w:shd w:val="clear" w:color="auto" w:fill="auto"/>
            <w:tcMar>
              <w:top w:w="100" w:type="dxa"/>
              <w:left w:w="100" w:type="dxa"/>
              <w:bottom w:w="100" w:type="dxa"/>
              <w:right w:w="100" w:type="dxa"/>
            </w:tcMar>
          </w:tcPr>
          <w:p w14:paraId="7ED49B0A" w14:textId="77777777" w:rsidR="00B6027C" w:rsidRPr="00493454" w:rsidRDefault="00B6027C" w:rsidP="00B6027C">
            <w:pPr>
              <w:pStyle w:val="NoSpacing"/>
              <w:numPr>
                <w:ilvl w:val="0"/>
                <w:numId w:val="4"/>
              </w:numPr>
              <w:rPr>
                <w:rFonts w:ascii="Times New Roman" w:hAnsi="Times New Roman" w:cs="Times New Roman"/>
                <w:i/>
                <w:iCs/>
                <w:sz w:val="24"/>
                <w:szCs w:val="24"/>
              </w:rPr>
            </w:pPr>
            <w:r w:rsidRPr="00493454">
              <w:rPr>
                <w:rFonts w:ascii="Times New Roman" w:hAnsi="Times New Roman" w:cs="Times New Roman"/>
                <w:i/>
                <w:iCs/>
                <w:sz w:val="24"/>
                <w:szCs w:val="24"/>
              </w:rPr>
              <w:t>“Ethics informs practice.”</w:t>
            </w:r>
          </w:p>
          <w:p w14:paraId="3D4CCDDD" w14:textId="77777777" w:rsidR="00B6027C" w:rsidRPr="00493454" w:rsidRDefault="00B6027C" w:rsidP="00B6027C">
            <w:pPr>
              <w:pStyle w:val="NoSpacing"/>
              <w:numPr>
                <w:ilvl w:val="0"/>
                <w:numId w:val="4"/>
              </w:numPr>
              <w:rPr>
                <w:rFonts w:ascii="Times New Roman" w:hAnsi="Times New Roman" w:cs="Times New Roman"/>
                <w:i/>
                <w:iCs/>
                <w:sz w:val="24"/>
                <w:szCs w:val="24"/>
              </w:rPr>
            </w:pPr>
            <w:r w:rsidRPr="00493454">
              <w:rPr>
                <w:rFonts w:ascii="Times New Roman" w:hAnsi="Times New Roman" w:cs="Times New Roman"/>
                <w:i/>
                <w:iCs/>
                <w:sz w:val="24"/>
                <w:szCs w:val="24"/>
              </w:rPr>
              <w:t>“Ethics involving disasters.”</w:t>
            </w:r>
          </w:p>
        </w:tc>
        <w:tc>
          <w:tcPr>
            <w:tcW w:w="0" w:type="auto"/>
            <w:tcBorders>
              <w:top w:val="nil"/>
              <w:left w:val="nil"/>
              <w:bottom w:val="nil"/>
              <w:right w:val="nil"/>
            </w:tcBorders>
            <w:shd w:val="clear" w:color="auto" w:fill="auto"/>
            <w:tcMar>
              <w:top w:w="100" w:type="dxa"/>
              <w:left w:w="100" w:type="dxa"/>
              <w:bottom w:w="100" w:type="dxa"/>
              <w:right w:w="100" w:type="dxa"/>
            </w:tcMar>
          </w:tcPr>
          <w:p w14:paraId="46825B3F" w14:textId="77777777" w:rsidR="00B6027C" w:rsidRPr="00493454" w:rsidRDefault="00B6027C" w:rsidP="00B83F32">
            <w:pPr>
              <w:pStyle w:val="NoSpacing"/>
              <w:jc w:val="center"/>
              <w:rPr>
                <w:rFonts w:ascii="Times New Roman" w:hAnsi="Times New Roman" w:cs="Times New Roman"/>
                <w:sz w:val="24"/>
                <w:szCs w:val="24"/>
              </w:rPr>
            </w:pPr>
            <w:r w:rsidRPr="00493454">
              <w:rPr>
                <w:rFonts w:ascii="Times New Roman" w:hAnsi="Times New Roman" w:cs="Times New Roman"/>
                <w:sz w:val="24"/>
                <w:szCs w:val="24"/>
              </w:rPr>
              <w:t>1</w:t>
            </w:r>
            <w:r>
              <w:rPr>
                <w:rFonts w:ascii="Times New Roman" w:hAnsi="Times New Roman" w:cs="Times New Roman"/>
                <w:sz w:val="24"/>
                <w:szCs w:val="24"/>
              </w:rPr>
              <w:t>1</w:t>
            </w:r>
          </w:p>
        </w:tc>
      </w:tr>
      <w:tr w:rsidR="00B6027C" w:rsidRPr="00493454" w14:paraId="5E4DDEF3" w14:textId="77777777" w:rsidTr="00B83F32">
        <w:trPr>
          <w:trHeight w:val="359"/>
        </w:trPr>
        <w:tc>
          <w:tcPr>
            <w:tcW w:w="3060" w:type="dxa"/>
            <w:tcBorders>
              <w:top w:val="nil"/>
              <w:left w:val="nil"/>
              <w:bottom w:val="nil"/>
              <w:right w:val="nil"/>
            </w:tcBorders>
            <w:shd w:val="clear" w:color="auto" w:fill="auto"/>
            <w:tcMar>
              <w:top w:w="100" w:type="dxa"/>
              <w:left w:w="100" w:type="dxa"/>
              <w:bottom w:w="100" w:type="dxa"/>
              <w:right w:w="100" w:type="dxa"/>
            </w:tcMar>
          </w:tcPr>
          <w:p w14:paraId="3E5336ED" w14:textId="77777777" w:rsidR="00B6027C" w:rsidRPr="00493454" w:rsidRDefault="00B6027C" w:rsidP="00B83F32">
            <w:pPr>
              <w:pStyle w:val="NoSpacing"/>
              <w:rPr>
                <w:rFonts w:ascii="Times New Roman" w:hAnsi="Times New Roman" w:cs="Times New Roman"/>
                <w:iCs/>
                <w:sz w:val="24"/>
                <w:szCs w:val="24"/>
              </w:rPr>
            </w:pPr>
            <w:r w:rsidRPr="00493454">
              <w:rPr>
                <w:rFonts w:ascii="Times New Roman" w:hAnsi="Times New Roman" w:cs="Times New Roman"/>
                <w:iCs/>
                <w:sz w:val="24"/>
                <w:szCs w:val="24"/>
              </w:rPr>
              <w:t>New Skills &amp; Knowledge</w:t>
            </w:r>
          </w:p>
        </w:tc>
        <w:tc>
          <w:tcPr>
            <w:tcW w:w="9531" w:type="dxa"/>
            <w:tcBorders>
              <w:top w:val="nil"/>
              <w:left w:val="nil"/>
              <w:bottom w:val="nil"/>
              <w:right w:val="nil"/>
            </w:tcBorders>
            <w:shd w:val="clear" w:color="auto" w:fill="auto"/>
            <w:tcMar>
              <w:top w:w="100" w:type="dxa"/>
              <w:left w:w="100" w:type="dxa"/>
              <w:bottom w:w="100" w:type="dxa"/>
              <w:right w:w="100" w:type="dxa"/>
            </w:tcMar>
          </w:tcPr>
          <w:p w14:paraId="196EF605" w14:textId="77777777" w:rsidR="00B6027C" w:rsidRPr="00493454" w:rsidRDefault="00B6027C" w:rsidP="00B6027C">
            <w:pPr>
              <w:pStyle w:val="NoSpacing"/>
              <w:numPr>
                <w:ilvl w:val="0"/>
                <w:numId w:val="5"/>
              </w:numPr>
              <w:rPr>
                <w:rFonts w:ascii="Times New Roman" w:hAnsi="Times New Roman" w:cs="Times New Roman"/>
                <w:i/>
                <w:iCs/>
                <w:sz w:val="24"/>
                <w:szCs w:val="24"/>
              </w:rPr>
            </w:pPr>
            <w:r w:rsidRPr="00493454">
              <w:rPr>
                <w:rFonts w:ascii="Times New Roman" w:hAnsi="Times New Roman" w:cs="Times New Roman"/>
                <w:i/>
                <w:iCs/>
                <w:sz w:val="24"/>
                <w:szCs w:val="24"/>
              </w:rPr>
              <w:t xml:space="preserve">“Distinction between </w:t>
            </w:r>
            <w:proofErr w:type="spellStart"/>
            <w:r w:rsidRPr="00493454">
              <w:rPr>
                <w:rFonts w:ascii="Times New Roman" w:hAnsi="Times New Roman" w:cs="Times New Roman"/>
                <w:i/>
                <w:iCs/>
                <w:sz w:val="24"/>
                <w:szCs w:val="24"/>
              </w:rPr>
              <w:t>euthanization</w:t>
            </w:r>
            <w:proofErr w:type="spellEnd"/>
            <w:r w:rsidRPr="00493454">
              <w:rPr>
                <w:rFonts w:ascii="Times New Roman" w:hAnsi="Times New Roman" w:cs="Times New Roman"/>
                <w:i/>
                <w:iCs/>
                <w:sz w:val="24"/>
                <w:szCs w:val="24"/>
              </w:rPr>
              <w:t xml:space="preserve"> and palliative care.”</w:t>
            </w:r>
          </w:p>
        </w:tc>
        <w:tc>
          <w:tcPr>
            <w:tcW w:w="0" w:type="auto"/>
            <w:tcBorders>
              <w:top w:val="nil"/>
              <w:left w:val="nil"/>
              <w:bottom w:val="nil"/>
              <w:right w:val="nil"/>
            </w:tcBorders>
            <w:shd w:val="clear" w:color="auto" w:fill="auto"/>
            <w:tcMar>
              <w:top w:w="100" w:type="dxa"/>
              <w:left w:w="100" w:type="dxa"/>
              <w:bottom w:w="100" w:type="dxa"/>
              <w:right w:w="100" w:type="dxa"/>
            </w:tcMar>
          </w:tcPr>
          <w:p w14:paraId="50E0E213" w14:textId="77777777" w:rsidR="00B6027C" w:rsidRPr="00493454" w:rsidRDefault="00B6027C" w:rsidP="00B83F32">
            <w:pPr>
              <w:pStyle w:val="NoSpacing"/>
              <w:jc w:val="center"/>
              <w:rPr>
                <w:rFonts w:ascii="Times New Roman" w:hAnsi="Times New Roman" w:cs="Times New Roman"/>
                <w:sz w:val="24"/>
                <w:szCs w:val="24"/>
              </w:rPr>
            </w:pPr>
            <w:r w:rsidRPr="00493454">
              <w:rPr>
                <w:rFonts w:ascii="Times New Roman" w:hAnsi="Times New Roman" w:cs="Times New Roman"/>
                <w:sz w:val="24"/>
                <w:szCs w:val="24"/>
              </w:rPr>
              <w:t>1</w:t>
            </w:r>
            <w:r>
              <w:rPr>
                <w:rFonts w:ascii="Times New Roman" w:hAnsi="Times New Roman" w:cs="Times New Roman"/>
                <w:sz w:val="24"/>
                <w:szCs w:val="24"/>
              </w:rPr>
              <w:t>1</w:t>
            </w:r>
          </w:p>
        </w:tc>
      </w:tr>
      <w:tr w:rsidR="00B6027C" w:rsidRPr="00493454" w14:paraId="75AB177B" w14:textId="77777777" w:rsidTr="00B83F32">
        <w:trPr>
          <w:trHeight w:val="629"/>
        </w:trPr>
        <w:tc>
          <w:tcPr>
            <w:tcW w:w="0" w:type="auto"/>
            <w:gridSpan w:val="3"/>
            <w:tcBorders>
              <w:top w:val="nil"/>
              <w:left w:val="nil"/>
              <w:bottom w:val="single" w:sz="4" w:space="0" w:color="auto"/>
              <w:right w:val="nil"/>
            </w:tcBorders>
            <w:shd w:val="clear" w:color="auto" w:fill="auto"/>
            <w:tcMar>
              <w:top w:w="100" w:type="dxa"/>
              <w:left w:w="100" w:type="dxa"/>
              <w:bottom w:w="100" w:type="dxa"/>
              <w:right w:w="100" w:type="dxa"/>
            </w:tcMar>
          </w:tcPr>
          <w:p w14:paraId="6C6EE744" w14:textId="77777777" w:rsidR="00B6027C" w:rsidRPr="00493454" w:rsidRDefault="00B6027C" w:rsidP="00B83F32">
            <w:pPr>
              <w:pStyle w:val="NoSpacing"/>
              <w:rPr>
                <w:rFonts w:ascii="Times New Roman" w:hAnsi="Times New Roman" w:cs="Times New Roman"/>
                <w:iCs/>
                <w:sz w:val="24"/>
                <w:szCs w:val="24"/>
              </w:rPr>
            </w:pPr>
            <w:r w:rsidRPr="00493454">
              <w:rPr>
                <w:rFonts w:ascii="Times New Roman" w:hAnsi="Times New Roman" w:cs="Times New Roman"/>
                <w:iCs/>
                <w:sz w:val="24"/>
                <w:szCs w:val="24"/>
              </w:rPr>
              <w:t>Other: Overtly Negative (</w:t>
            </w:r>
            <w:r w:rsidRPr="007546A7">
              <w:rPr>
                <w:rFonts w:ascii="Times New Roman" w:hAnsi="Times New Roman" w:cs="Times New Roman"/>
                <w:i/>
                <w:sz w:val="24"/>
                <w:szCs w:val="24"/>
              </w:rPr>
              <w:t>n</w:t>
            </w:r>
            <w:r w:rsidRPr="00493454">
              <w:rPr>
                <w:rFonts w:ascii="Times New Roman" w:hAnsi="Times New Roman" w:cs="Times New Roman"/>
                <w:iCs/>
                <w:sz w:val="24"/>
                <w:szCs w:val="24"/>
              </w:rPr>
              <w:t xml:space="preserve"> = 2): e.g. “I would prefer not to do it next semester.”</w:t>
            </w:r>
            <w:r>
              <w:rPr>
                <w:rFonts w:ascii="Times New Roman" w:hAnsi="Times New Roman" w:cs="Times New Roman"/>
                <w:iCs/>
                <w:sz w:val="24"/>
                <w:szCs w:val="24"/>
              </w:rPr>
              <w:t xml:space="preserve"> </w:t>
            </w:r>
            <w:r w:rsidRPr="00493454">
              <w:rPr>
                <w:rFonts w:ascii="Times New Roman" w:hAnsi="Times New Roman" w:cs="Times New Roman"/>
                <w:iCs/>
                <w:sz w:val="24"/>
                <w:szCs w:val="24"/>
              </w:rPr>
              <w:t>N/A (</w:t>
            </w:r>
            <w:r w:rsidRPr="007546A7">
              <w:rPr>
                <w:rFonts w:ascii="Times New Roman" w:hAnsi="Times New Roman" w:cs="Times New Roman"/>
                <w:i/>
                <w:sz w:val="24"/>
                <w:szCs w:val="24"/>
              </w:rPr>
              <w:t>n</w:t>
            </w:r>
            <w:r w:rsidRPr="00493454">
              <w:rPr>
                <w:rFonts w:ascii="Times New Roman" w:hAnsi="Times New Roman" w:cs="Times New Roman"/>
                <w:iCs/>
                <w:sz w:val="24"/>
                <w:szCs w:val="24"/>
              </w:rPr>
              <w:t xml:space="preserve"> = 1). Neutral but positive (</w:t>
            </w:r>
            <w:r w:rsidRPr="007546A7">
              <w:rPr>
                <w:rFonts w:ascii="Times New Roman" w:hAnsi="Times New Roman" w:cs="Times New Roman"/>
                <w:i/>
                <w:sz w:val="24"/>
                <w:szCs w:val="24"/>
              </w:rPr>
              <w:t>n</w:t>
            </w:r>
            <w:r w:rsidRPr="00493454">
              <w:rPr>
                <w:rFonts w:ascii="Times New Roman" w:hAnsi="Times New Roman" w:cs="Times New Roman"/>
                <w:iCs/>
                <w:sz w:val="24"/>
                <w:szCs w:val="24"/>
              </w:rPr>
              <w:t xml:space="preserve"> = 1): “Really helpful!”</w:t>
            </w:r>
          </w:p>
        </w:tc>
      </w:tr>
      <w:tr w:rsidR="00B6027C" w:rsidRPr="00493454" w14:paraId="21753660" w14:textId="77777777" w:rsidTr="00B83F32">
        <w:trPr>
          <w:trHeight w:val="485"/>
        </w:trPr>
        <w:tc>
          <w:tcPr>
            <w:tcW w:w="3060"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3FB0CC95" w14:textId="77777777" w:rsidR="00B6027C" w:rsidRPr="00493454" w:rsidRDefault="00B6027C" w:rsidP="00B83F32">
            <w:pPr>
              <w:pStyle w:val="NoSpacing"/>
              <w:rPr>
                <w:rFonts w:ascii="Times New Roman" w:hAnsi="Times New Roman" w:cs="Times New Roman"/>
                <w:b/>
                <w:bCs/>
                <w:sz w:val="24"/>
                <w:szCs w:val="24"/>
              </w:rPr>
            </w:pPr>
            <w:r w:rsidRPr="00493454">
              <w:rPr>
                <w:rFonts w:ascii="Times New Roman" w:hAnsi="Times New Roman" w:cs="Times New Roman"/>
                <w:b/>
                <w:bCs/>
                <w:sz w:val="24"/>
                <w:szCs w:val="24"/>
              </w:rPr>
              <w:t>Areas for Improvement Themes (</w:t>
            </w:r>
            <w:r w:rsidRPr="007546A7">
              <w:rPr>
                <w:rFonts w:ascii="Times New Roman" w:hAnsi="Times New Roman" w:cs="Times New Roman"/>
                <w:b/>
                <w:bCs/>
                <w:i/>
                <w:iCs/>
                <w:sz w:val="24"/>
                <w:szCs w:val="24"/>
              </w:rPr>
              <w:t>n</w:t>
            </w:r>
            <w:r w:rsidRPr="00493454">
              <w:rPr>
                <w:rFonts w:ascii="Times New Roman" w:hAnsi="Times New Roman" w:cs="Times New Roman"/>
                <w:b/>
                <w:bCs/>
                <w:sz w:val="24"/>
                <w:szCs w:val="24"/>
              </w:rPr>
              <w:t xml:space="preserve"> = 152)</w:t>
            </w:r>
          </w:p>
        </w:tc>
        <w:tc>
          <w:tcPr>
            <w:tcW w:w="9531"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7CA5568D" w14:textId="77777777" w:rsidR="00B6027C" w:rsidRPr="00493454" w:rsidRDefault="00B6027C" w:rsidP="00B83F32">
            <w:pPr>
              <w:pStyle w:val="NoSpacing"/>
              <w:jc w:val="center"/>
              <w:rPr>
                <w:rFonts w:ascii="Times New Roman" w:hAnsi="Times New Roman" w:cs="Times New Roman"/>
                <w:b/>
                <w:bCs/>
                <w:sz w:val="24"/>
                <w:szCs w:val="24"/>
              </w:rPr>
            </w:pPr>
            <w:r w:rsidRPr="00493454">
              <w:rPr>
                <w:rFonts w:ascii="Times New Roman" w:hAnsi="Times New Roman" w:cs="Times New Roman"/>
                <w:b/>
                <w:bCs/>
                <w:sz w:val="24"/>
                <w:szCs w:val="24"/>
              </w:rPr>
              <w:t>Exemplifying Student Responses</w:t>
            </w:r>
          </w:p>
        </w:tc>
        <w:tc>
          <w:tcPr>
            <w:tcW w:w="0" w:type="auto"/>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6DF66B09" w14:textId="77777777" w:rsidR="00B6027C" w:rsidRPr="00493454" w:rsidRDefault="00B6027C" w:rsidP="00B83F32">
            <w:pPr>
              <w:pStyle w:val="NoSpacing"/>
              <w:jc w:val="center"/>
              <w:rPr>
                <w:rFonts w:ascii="Times New Roman" w:hAnsi="Times New Roman" w:cs="Times New Roman"/>
                <w:b/>
                <w:bCs/>
                <w:sz w:val="24"/>
                <w:szCs w:val="24"/>
              </w:rPr>
            </w:pPr>
            <w:r w:rsidRPr="00493454">
              <w:rPr>
                <w:rFonts w:ascii="Times New Roman" w:hAnsi="Times New Roman" w:cs="Times New Roman"/>
                <w:b/>
                <w:bCs/>
                <w:sz w:val="24"/>
                <w:szCs w:val="24"/>
              </w:rPr>
              <w:t># Referents</w:t>
            </w:r>
          </w:p>
        </w:tc>
      </w:tr>
      <w:tr w:rsidR="00B6027C" w:rsidRPr="00493454" w14:paraId="23099F04" w14:textId="77777777" w:rsidTr="00B83F32">
        <w:trPr>
          <w:trHeight w:val="716"/>
        </w:trPr>
        <w:tc>
          <w:tcPr>
            <w:tcW w:w="3060" w:type="dxa"/>
            <w:tcBorders>
              <w:top w:val="single" w:sz="4" w:space="0" w:color="auto"/>
              <w:left w:val="nil"/>
              <w:bottom w:val="nil"/>
              <w:right w:val="nil"/>
            </w:tcBorders>
            <w:shd w:val="clear" w:color="auto" w:fill="auto"/>
            <w:tcMar>
              <w:top w:w="100" w:type="dxa"/>
              <w:left w:w="100" w:type="dxa"/>
              <w:bottom w:w="100" w:type="dxa"/>
              <w:right w:w="100" w:type="dxa"/>
            </w:tcMar>
          </w:tcPr>
          <w:p w14:paraId="28B3CF54" w14:textId="77777777" w:rsidR="00B6027C" w:rsidRPr="00493454" w:rsidRDefault="00B6027C" w:rsidP="00B83F32">
            <w:pPr>
              <w:pStyle w:val="NoSpacing"/>
              <w:rPr>
                <w:rFonts w:ascii="Times New Roman" w:hAnsi="Times New Roman" w:cs="Times New Roman"/>
                <w:iCs/>
                <w:sz w:val="24"/>
                <w:szCs w:val="24"/>
              </w:rPr>
            </w:pPr>
            <w:r w:rsidRPr="00493454">
              <w:rPr>
                <w:rFonts w:ascii="Times New Roman" w:hAnsi="Times New Roman" w:cs="Times New Roman"/>
                <w:iCs/>
                <w:sz w:val="24"/>
                <w:szCs w:val="24"/>
              </w:rPr>
              <w:lastRenderedPageBreak/>
              <w:t>Engagement</w:t>
            </w:r>
          </w:p>
        </w:tc>
        <w:tc>
          <w:tcPr>
            <w:tcW w:w="9531" w:type="dxa"/>
            <w:tcBorders>
              <w:top w:val="single" w:sz="4" w:space="0" w:color="auto"/>
              <w:left w:val="nil"/>
              <w:bottom w:val="nil"/>
              <w:right w:val="nil"/>
            </w:tcBorders>
            <w:shd w:val="clear" w:color="auto" w:fill="auto"/>
            <w:tcMar>
              <w:top w:w="100" w:type="dxa"/>
              <w:left w:w="100" w:type="dxa"/>
              <w:bottom w:w="100" w:type="dxa"/>
              <w:right w:w="100" w:type="dxa"/>
            </w:tcMar>
          </w:tcPr>
          <w:p w14:paraId="152583D0" w14:textId="77777777" w:rsidR="00B6027C" w:rsidRPr="00493454" w:rsidRDefault="00B6027C" w:rsidP="00B6027C">
            <w:pPr>
              <w:pStyle w:val="NoSpacing"/>
              <w:numPr>
                <w:ilvl w:val="0"/>
                <w:numId w:val="5"/>
              </w:numPr>
              <w:rPr>
                <w:rFonts w:ascii="Times New Roman" w:hAnsi="Times New Roman" w:cs="Times New Roman"/>
                <w:i/>
                <w:sz w:val="24"/>
                <w:szCs w:val="24"/>
              </w:rPr>
            </w:pPr>
            <w:r w:rsidRPr="00493454">
              <w:rPr>
                <w:rFonts w:ascii="Times New Roman" w:hAnsi="Times New Roman" w:cs="Times New Roman"/>
                <w:i/>
                <w:sz w:val="24"/>
                <w:szCs w:val="24"/>
              </w:rPr>
              <w:t xml:space="preserve">“Get more people to talk.” </w:t>
            </w:r>
          </w:p>
          <w:p w14:paraId="5B3E822D" w14:textId="77777777" w:rsidR="00B6027C" w:rsidRPr="00493454" w:rsidRDefault="00B6027C" w:rsidP="00B6027C">
            <w:pPr>
              <w:pStyle w:val="NoSpacing"/>
              <w:numPr>
                <w:ilvl w:val="0"/>
                <w:numId w:val="5"/>
              </w:numPr>
              <w:rPr>
                <w:rFonts w:ascii="Times New Roman" w:hAnsi="Times New Roman" w:cs="Times New Roman"/>
                <w:i/>
                <w:sz w:val="24"/>
                <w:szCs w:val="24"/>
              </w:rPr>
            </w:pPr>
            <w:r w:rsidRPr="00493454">
              <w:rPr>
                <w:rFonts w:ascii="Times New Roman" w:hAnsi="Times New Roman" w:cs="Times New Roman"/>
                <w:i/>
                <w:sz w:val="24"/>
                <w:szCs w:val="24"/>
              </w:rPr>
              <w:t>“It applies much more to other professions like nursing. [Speech-language pathology] was more difficult to connect.”</w:t>
            </w:r>
          </w:p>
        </w:tc>
        <w:tc>
          <w:tcPr>
            <w:tcW w:w="0" w:type="auto"/>
            <w:tcBorders>
              <w:top w:val="single" w:sz="4" w:space="0" w:color="auto"/>
              <w:left w:val="nil"/>
              <w:bottom w:val="nil"/>
              <w:right w:val="nil"/>
            </w:tcBorders>
            <w:shd w:val="clear" w:color="auto" w:fill="auto"/>
            <w:tcMar>
              <w:top w:w="100" w:type="dxa"/>
              <w:left w:w="100" w:type="dxa"/>
              <w:bottom w:w="100" w:type="dxa"/>
              <w:right w:w="100" w:type="dxa"/>
            </w:tcMar>
          </w:tcPr>
          <w:p w14:paraId="0814DA5C" w14:textId="77777777" w:rsidR="00B6027C" w:rsidRPr="00493454" w:rsidRDefault="00B6027C" w:rsidP="00B83F32">
            <w:pPr>
              <w:pStyle w:val="NoSpacing"/>
              <w:jc w:val="center"/>
              <w:rPr>
                <w:rFonts w:ascii="Times New Roman" w:hAnsi="Times New Roman" w:cs="Times New Roman"/>
                <w:sz w:val="24"/>
                <w:szCs w:val="24"/>
              </w:rPr>
            </w:pPr>
            <w:r w:rsidRPr="00493454">
              <w:rPr>
                <w:rFonts w:ascii="Times New Roman" w:hAnsi="Times New Roman" w:cs="Times New Roman"/>
                <w:sz w:val="24"/>
                <w:szCs w:val="24"/>
              </w:rPr>
              <w:t>22</w:t>
            </w:r>
          </w:p>
        </w:tc>
      </w:tr>
      <w:tr w:rsidR="00B6027C" w:rsidRPr="00493454" w14:paraId="2E2EDBF7" w14:textId="77777777" w:rsidTr="00B83F32">
        <w:trPr>
          <w:trHeight w:val="485"/>
        </w:trPr>
        <w:tc>
          <w:tcPr>
            <w:tcW w:w="3060" w:type="dxa"/>
            <w:tcBorders>
              <w:top w:val="nil"/>
              <w:left w:val="nil"/>
              <w:bottom w:val="nil"/>
              <w:right w:val="nil"/>
            </w:tcBorders>
            <w:shd w:val="clear" w:color="auto" w:fill="auto"/>
            <w:tcMar>
              <w:top w:w="100" w:type="dxa"/>
              <w:left w:w="100" w:type="dxa"/>
              <w:bottom w:w="100" w:type="dxa"/>
              <w:right w:w="100" w:type="dxa"/>
            </w:tcMar>
          </w:tcPr>
          <w:p w14:paraId="43261AA5" w14:textId="77777777" w:rsidR="00B6027C" w:rsidRPr="00493454" w:rsidRDefault="00B6027C" w:rsidP="00B83F32">
            <w:pPr>
              <w:pStyle w:val="NoSpacing"/>
              <w:rPr>
                <w:rFonts w:ascii="Times New Roman" w:hAnsi="Times New Roman" w:cs="Times New Roman"/>
                <w:iCs/>
                <w:sz w:val="24"/>
                <w:szCs w:val="24"/>
              </w:rPr>
            </w:pPr>
            <w:r w:rsidRPr="00493454">
              <w:rPr>
                <w:rFonts w:ascii="Times New Roman" w:hAnsi="Times New Roman" w:cs="Times New Roman"/>
                <w:iCs/>
                <w:sz w:val="24"/>
                <w:szCs w:val="24"/>
              </w:rPr>
              <w:t>Administrative</w:t>
            </w:r>
          </w:p>
        </w:tc>
        <w:tc>
          <w:tcPr>
            <w:tcW w:w="9531" w:type="dxa"/>
            <w:tcBorders>
              <w:top w:val="nil"/>
              <w:left w:val="nil"/>
              <w:bottom w:val="nil"/>
              <w:right w:val="nil"/>
            </w:tcBorders>
            <w:shd w:val="clear" w:color="auto" w:fill="auto"/>
            <w:tcMar>
              <w:top w:w="100" w:type="dxa"/>
              <w:left w:w="100" w:type="dxa"/>
              <w:bottom w:w="100" w:type="dxa"/>
              <w:right w:w="100" w:type="dxa"/>
            </w:tcMar>
          </w:tcPr>
          <w:p w14:paraId="27D8FCA4" w14:textId="77777777" w:rsidR="00B6027C" w:rsidRPr="00493454" w:rsidRDefault="00B6027C" w:rsidP="00B6027C">
            <w:pPr>
              <w:pStyle w:val="NoSpacing"/>
              <w:numPr>
                <w:ilvl w:val="0"/>
                <w:numId w:val="6"/>
              </w:numPr>
              <w:rPr>
                <w:rFonts w:ascii="Times New Roman" w:hAnsi="Times New Roman" w:cs="Times New Roman"/>
                <w:i/>
                <w:sz w:val="24"/>
                <w:szCs w:val="24"/>
              </w:rPr>
            </w:pPr>
            <w:r w:rsidRPr="00493454">
              <w:rPr>
                <w:rFonts w:ascii="Times New Roman" w:hAnsi="Times New Roman" w:cs="Times New Roman"/>
                <w:i/>
                <w:sz w:val="24"/>
                <w:szCs w:val="24"/>
              </w:rPr>
              <w:t>“Closer to completion of reading the book.”</w:t>
            </w:r>
          </w:p>
          <w:p w14:paraId="4A60EB1B" w14:textId="77777777" w:rsidR="00B6027C" w:rsidRPr="00493454" w:rsidRDefault="00B6027C" w:rsidP="00B6027C">
            <w:pPr>
              <w:pStyle w:val="NoSpacing"/>
              <w:numPr>
                <w:ilvl w:val="0"/>
                <w:numId w:val="6"/>
              </w:numPr>
              <w:rPr>
                <w:rFonts w:ascii="Times New Roman" w:hAnsi="Times New Roman" w:cs="Times New Roman"/>
                <w:i/>
                <w:sz w:val="24"/>
                <w:szCs w:val="24"/>
              </w:rPr>
            </w:pPr>
            <w:r w:rsidRPr="00493454">
              <w:rPr>
                <w:rFonts w:ascii="Times New Roman" w:hAnsi="Times New Roman" w:cs="Times New Roman"/>
                <w:i/>
                <w:sz w:val="24"/>
                <w:szCs w:val="24"/>
              </w:rPr>
              <w:t>“Fewer prompts and more time to discuss things. Some discussions were cut short because we had to move on to the next prompt.”</w:t>
            </w:r>
          </w:p>
          <w:p w14:paraId="03284840" w14:textId="77777777" w:rsidR="00B6027C" w:rsidRPr="00493454" w:rsidRDefault="00B6027C" w:rsidP="00B6027C">
            <w:pPr>
              <w:pStyle w:val="NoSpacing"/>
              <w:numPr>
                <w:ilvl w:val="0"/>
                <w:numId w:val="6"/>
              </w:numPr>
              <w:rPr>
                <w:rFonts w:ascii="Times New Roman" w:hAnsi="Times New Roman" w:cs="Times New Roman"/>
                <w:i/>
                <w:sz w:val="24"/>
                <w:szCs w:val="24"/>
              </w:rPr>
            </w:pPr>
            <w:r w:rsidRPr="00493454">
              <w:rPr>
                <w:rFonts w:ascii="Times New Roman" w:hAnsi="Times New Roman" w:cs="Times New Roman"/>
                <w:i/>
                <w:sz w:val="24"/>
                <w:szCs w:val="24"/>
              </w:rPr>
              <w:t>“Shorten to one hour.”</w:t>
            </w:r>
          </w:p>
        </w:tc>
        <w:tc>
          <w:tcPr>
            <w:tcW w:w="0" w:type="auto"/>
            <w:tcBorders>
              <w:top w:val="nil"/>
              <w:left w:val="nil"/>
              <w:bottom w:val="nil"/>
              <w:right w:val="nil"/>
            </w:tcBorders>
            <w:shd w:val="clear" w:color="auto" w:fill="auto"/>
            <w:tcMar>
              <w:top w:w="100" w:type="dxa"/>
              <w:left w:w="100" w:type="dxa"/>
              <w:bottom w:w="100" w:type="dxa"/>
              <w:right w:w="100" w:type="dxa"/>
            </w:tcMar>
          </w:tcPr>
          <w:p w14:paraId="3B685FC5" w14:textId="77777777" w:rsidR="00B6027C" w:rsidRPr="00493454" w:rsidRDefault="00B6027C" w:rsidP="00B83F32">
            <w:pPr>
              <w:pStyle w:val="NoSpacing"/>
              <w:jc w:val="center"/>
              <w:rPr>
                <w:rFonts w:ascii="Times New Roman" w:hAnsi="Times New Roman" w:cs="Times New Roman"/>
                <w:sz w:val="24"/>
                <w:szCs w:val="24"/>
              </w:rPr>
            </w:pPr>
            <w:r w:rsidRPr="00493454">
              <w:rPr>
                <w:rFonts w:ascii="Times New Roman" w:hAnsi="Times New Roman" w:cs="Times New Roman"/>
                <w:sz w:val="24"/>
                <w:szCs w:val="24"/>
              </w:rPr>
              <w:t>21</w:t>
            </w:r>
          </w:p>
        </w:tc>
      </w:tr>
      <w:tr w:rsidR="00B6027C" w:rsidRPr="00493454" w14:paraId="783FBB9C" w14:textId="77777777" w:rsidTr="00B83F32">
        <w:trPr>
          <w:trHeight w:val="485"/>
        </w:trPr>
        <w:tc>
          <w:tcPr>
            <w:tcW w:w="3060" w:type="dxa"/>
            <w:tcBorders>
              <w:top w:val="nil"/>
              <w:left w:val="nil"/>
              <w:bottom w:val="nil"/>
              <w:right w:val="nil"/>
            </w:tcBorders>
            <w:shd w:val="clear" w:color="auto" w:fill="auto"/>
            <w:tcMar>
              <w:top w:w="100" w:type="dxa"/>
              <w:left w:w="100" w:type="dxa"/>
              <w:bottom w:w="100" w:type="dxa"/>
              <w:right w:w="100" w:type="dxa"/>
            </w:tcMar>
          </w:tcPr>
          <w:p w14:paraId="56B96394" w14:textId="77777777" w:rsidR="00B6027C" w:rsidRPr="00493454" w:rsidRDefault="00B6027C" w:rsidP="00B83F32">
            <w:pPr>
              <w:pStyle w:val="NoSpacing"/>
              <w:rPr>
                <w:rFonts w:ascii="Times New Roman" w:hAnsi="Times New Roman" w:cs="Times New Roman"/>
                <w:iCs/>
                <w:sz w:val="24"/>
                <w:szCs w:val="24"/>
              </w:rPr>
            </w:pPr>
            <w:r w:rsidRPr="00493454">
              <w:rPr>
                <w:rFonts w:ascii="Times New Roman" w:hAnsi="Times New Roman" w:cs="Times New Roman"/>
                <w:iCs/>
                <w:sz w:val="24"/>
                <w:szCs w:val="24"/>
              </w:rPr>
              <w:t>Content</w:t>
            </w:r>
          </w:p>
        </w:tc>
        <w:tc>
          <w:tcPr>
            <w:tcW w:w="9531" w:type="dxa"/>
            <w:tcBorders>
              <w:top w:val="nil"/>
              <w:left w:val="nil"/>
              <w:bottom w:val="nil"/>
              <w:right w:val="nil"/>
            </w:tcBorders>
            <w:shd w:val="clear" w:color="auto" w:fill="auto"/>
            <w:tcMar>
              <w:top w:w="100" w:type="dxa"/>
              <w:left w:w="100" w:type="dxa"/>
              <w:bottom w:w="100" w:type="dxa"/>
              <w:right w:w="100" w:type="dxa"/>
            </w:tcMar>
          </w:tcPr>
          <w:p w14:paraId="212DFE3B" w14:textId="77777777" w:rsidR="00B6027C" w:rsidRPr="00493454" w:rsidRDefault="00B6027C" w:rsidP="00B6027C">
            <w:pPr>
              <w:pStyle w:val="NoSpacing"/>
              <w:numPr>
                <w:ilvl w:val="0"/>
                <w:numId w:val="7"/>
              </w:numPr>
              <w:rPr>
                <w:rFonts w:ascii="Times New Roman" w:hAnsi="Times New Roman" w:cs="Times New Roman"/>
                <w:i/>
                <w:sz w:val="24"/>
                <w:szCs w:val="24"/>
              </w:rPr>
            </w:pPr>
            <w:r w:rsidRPr="00493454">
              <w:rPr>
                <w:rFonts w:ascii="Times New Roman" w:hAnsi="Times New Roman" w:cs="Times New Roman"/>
                <w:i/>
                <w:sz w:val="24"/>
                <w:szCs w:val="24"/>
              </w:rPr>
              <w:t>“Maybe more activities besides just discussion.”</w:t>
            </w:r>
          </w:p>
          <w:p w14:paraId="7C7EF2A0" w14:textId="77777777" w:rsidR="00B6027C" w:rsidRPr="00493454" w:rsidRDefault="00B6027C" w:rsidP="00B6027C">
            <w:pPr>
              <w:pStyle w:val="NoSpacing"/>
              <w:numPr>
                <w:ilvl w:val="0"/>
                <w:numId w:val="7"/>
              </w:numPr>
              <w:rPr>
                <w:rFonts w:ascii="Times New Roman" w:hAnsi="Times New Roman" w:cs="Times New Roman"/>
                <w:i/>
                <w:sz w:val="24"/>
                <w:szCs w:val="24"/>
              </w:rPr>
            </w:pPr>
            <w:r w:rsidRPr="00493454">
              <w:rPr>
                <w:rFonts w:ascii="Times New Roman" w:hAnsi="Times New Roman" w:cs="Times New Roman"/>
                <w:i/>
                <w:sz w:val="24"/>
                <w:szCs w:val="24"/>
              </w:rPr>
              <w:t>“It would have been interesting to talk more about parallels between this book and COVID-19 pandemic.”</w:t>
            </w:r>
          </w:p>
        </w:tc>
        <w:tc>
          <w:tcPr>
            <w:tcW w:w="0" w:type="auto"/>
            <w:tcBorders>
              <w:top w:val="nil"/>
              <w:left w:val="nil"/>
              <w:bottom w:val="nil"/>
              <w:right w:val="nil"/>
            </w:tcBorders>
            <w:shd w:val="clear" w:color="auto" w:fill="auto"/>
            <w:tcMar>
              <w:top w:w="100" w:type="dxa"/>
              <w:left w:w="100" w:type="dxa"/>
              <w:bottom w:w="100" w:type="dxa"/>
              <w:right w:w="100" w:type="dxa"/>
            </w:tcMar>
          </w:tcPr>
          <w:p w14:paraId="2D2ED21F" w14:textId="77777777" w:rsidR="00B6027C" w:rsidRPr="00493454" w:rsidRDefault="00B6027C" w:rsidP="00B83F32">
            <w:pPr>
              <w:pStyle w:val="NoSpacing"/>
              <w:jc w:val="center"/>
              <w:rPr>
                <w:rFonts w:ascii="Times New Roman" w:hAnsi="Times New Roman" w:cs="Times New Roman"/>
                <w:sz w:val="24"/>
                <w:szCs w:val="24"/>
              </w:rPr>
            </w:pPr>
            <w:r w:rsidRPr="00493454">
              <w:rPr>
                <w:rFonts w:ascii="Times New Roman" w:hAnsi="Times New Roman" w:cs="Times New Roman"/>
                <w:sz w:val="24"/>
                <w:szCs w:val="24"/>
              </w:rPr>
              <w:t>16</w:t>
            </w:r>
          </w:p>
        </w:tc>
      </w:tr>
      <w:tr w:rsidR="00B6027C" w:rsidRPr="00493454" w14:paraId="7075CF52" w14:textId="77777777" w:rsidTr="00B83F32">
        <w:trPr>
          <w:trHeight w:val="485"/>
        </w:trPr>
        <w:tc>
          <w:tcPr>
            <w:tcW w:w="3060" w:type="dxa"/>
            <w:tcBorders>
              <w:top w:val="nil"/>
              <w:left w:val="nil"/>
              <w:bottom w:val="nil"/>
              <w:right w:val="nil"/>
            </w:tcBorders>
            <w:shd w:val="clear" w:color="auto" w:fill="auto"/>
            <w:tcMar>
              <w:top w:w="100" w:type="dxa"/>
              <w:left w:w="100" w:type="dxa"/>
              <w:bottom w:w="100" w:type="dxa"/>
              <w:right w:w="100" w:type="dxa"/>
            </w:tcMar>
          </w:tcPr>
          <w:p w14:paraId="400D5365" w14:textId="77777777" w:rsidR="00B6027C" w:rsidRPr="00493454" w:rsidRDefault="00B6027C" w:rsidP="00B83F32">
            <w:pPr>
              <w:pStyle w:val="NoSpacing"/>
              <w:rPr>
                <w:rFonts w:ascii="Times New Roman" w:hAnsi="Times New Roman" w:cs="Times New Roman"/>
                <w:iCs/>
                <w:sz w:val="24"/>
                <w:szCs w:val="24"/>
              </w:rPr>
            </w:pPr>
            <w:r w:rsidRPr="00493454">
              <w:rPr>
                <w:rFonts w:ascii="Times New Roman" w:hAnsi="Times New Roman" w:cs="Times New Roman"/>
                <w:iCs/>
                <w:sz w:val="24"/>
                <w:szCs w:val="24"/>
              </w:rPr>
              <w:t>Perspectives of Other Professions</w:t>
            </w:r>
          </w:p>
        </w:tc>
        <w:tc>
          <w:tcPr>
            <w:tcW w:w="9531" w:type="dxa"/>
            <w:tcBorders>
              <w:top w:val="nil"/>
              <w:left w:val="nil"/>
              <w:bottom w:val="nil"/>
              <w:right w:val="nil"/>
            </w:tcBorders>
            <w:shd w:val="clear" w:color="auto" w:fill="auto"/>
            <w:tcMar>
              <w:top w:w="100" w:type="dxa"/>
              <w:left w:w="100" w:type="dxa"/>
              <w:bottom w:w="100" w:type="dxa"/>
              <w:right w:w="100" w:type="dxa"/>
            </w:tcMar>
          </w:tcPr>
          <w:p w14:paraId="5A45301E" w14:textId="77777777" w:rsidR="00B6027C" w:rsidRPr="00493454" w:rsidRDefault="00B6027C" w:rsidP="00B6027C">
            <w:pPr>
              <w:pStyle w:val="NoSpacing"/>
              <w:numPr>
                <w:ilvl w:val="0"/>
                <w:numId w:val="8"/>
              </w:numPr>
              <w:rPr>
                <w:rFonts w:ascii="Times New Roman" w:hAnsi="Times New Roman" w:cs="Times New Roman"/>
                <w:i/>
                <w:sz w:val="24"/>
                <w:szCs w:val="24"/>
              </w:rPr>
            </w:pPr>
            <w:r w:rsidRPr="00493454">
              <w:rPr>
                <w:rFonts w:ascii="Times New Roman" w:hAnsi="Times New Roman" w:cs="Times New Roman"/>
                <w:i/>
                <w:sz w:val="24"/>
                <w:szCs w:val="24"/>
              </w:rPr>
              <w:t>“Include more health professions.”</w:t>
            </w:r>
          </w:p>
          <w:p w14:paraId="2B53D45A" w14:textId="77777777" w:rsidR="00B6027C" w:rsidRPr="00493454" w:rsidRDefault="00B6027C" w:rsidP="00B6027C">
            <w:pPr>
              <w:pStyle w:val="NoSpacing"/>
              <w:numPr>
                <w:ilvl w:val="0"/>
                <w:numId w:val="8"/>
              </w:numPr>
              <w:rPr>
                <w:rFonts w:ascii="Times New Roman" w:hAnsi="Times New Roman" w:cs="Times New Roman"/>
                <w:i/>
                <w:sz w:val="24"/>
                <w:szCs w:val="24"/>
              </w:rPr>
            </w:pPr>
            <w:r w:rsidRPr="00493454">
              <w:rPr>
                <w:rFonts w:ascii="Times New Roman" w:hAnsi="Times New Roman" w:cs="Times New Roman"/>
                <w:i/>
                <w:sz w:val="24"/>
                <w:szCs w:val="24"/>
              </w:rPr>
              <w:t>“Discuss more about how each discipline has an important role in this.”</w:t>
            </w:r>
          </w:p>
        </w:tc>
        <w:tc>
          <w:tcPr>
            <w:tcW w:w="0" w:type="auto"/>
            <w:tcBorders>
              <w:top w:val="nil"/>
              <w:left w:val="nil"/>
              <w:bottom w:val="nil"/>
              <w:right w:val="nil"/>
            </w:tcBorders>
            <w:shd w:val="clear" w:color="auto" w:fill="auto"/>
            <w:tcMar>
              <w:top w:w="100" w:type="dxa"/>
              <w:left w:w="100" w:type="dxa"/>
              <w:bottom w:w="100" w:type="dxa"/>
              <w:right w:w="100" w:type="dxa"/>
            </w:tcMar>
          </w:tcPr>
          <w:p w14:paraId="4A065849" w14:textId="77777777" w:rsidR="00B6027C" w:rsidRPr="00493454" w:rsidRDefault="00B6027C" w:rsidP="00B83F32">
            <w:pPr>
              <w:pStyle w:val="NoSpacing"/>
              <w:jc w:val="center"/>
              <w:rPr>
                <w:rFonts w:ascii="Times New Roman" w:hAnsi="Times New Roman" w:cs="Times New Roman"/>
                <w:sz w:val="24"/>
                <w:szCs w:val="24"/>
              </w:rPr>
            </w:pPr>
            <w:r w:rsidRPr="00493454">
              <w:rPr>
                <w:rFonts w:ascii="Times New Roman" w:hAnsi="Times New Roman" w:cs="Times New Roman"/>
                <w:sz w:val="24"/>
                <w:szCs w:val="24"/>
              </w:rPr>
              <w:t>12</w:t>
            </w:r>
          </w:p>
        </w:tc>
      </w:tr>
      <w:tr w:rsidR="00B6027C" w:rsidRPr="00493454" w14:paraId="4A526515" w14:textId="77777777" w:rsidTr="00B83F32">
        <w:trPr>
          <w:trHeight w:val="485"/>
        </w:trPr>
        <w:tc>
          <w:tcPr>
            <w:tcW w:w="3060" w:type="dxa"/>
            <w:tcBorders>
              <w:top w:val="nil"/>
              <w:left w:val="nil"/>
              <w:bottom w:val="nil"/>
              <w:right w:val="nil"/>
            </w:tcBorders>
            <w:shd w:val="clear" w:color="auto" w:fill="auto"/>
            <w:tcMar>
              <w:top w:w="100" w:type="dxa"/>
              <w:left w:w="100" w:type="dxa"/>
              <w:bottom w:w="100" w:type="dxa"/>
              <w:right w:w="100" w:type="dxa"/>
            </w:tcMar>
          </w:tcPr>
          <w:p w14:paraId="729F5EB8" w14:textId="77777777" w:rsidR="00B6027C" w:rsidRPr="00493454" w:rsidRDefault="00B6027C" w:rsidP="00B83F32">
            <w:pPr>
              <w:pStyle w:val="NoSpacing"/>
              <w:rPr>
                <w:rFonts w:ascii="Times New Roman" w:hAnsi="Times New Roman" w:cs="Times New Roman"/>
                <w:iCs/>
                <w:sz w:val="24"/>
                <w:szCs w:val="24"/>
              </w:rPr>
            </w:pPr>
            <w:r>
              <w:rPr>
                <w:rFonts w:ascii="Times New Roman" w:hAnsi="Times New Roman" w:cs="Times New Roman"/>
                <w:iCs/>
                <w:sz w:val="24"/>
                <w:szCs w:val="24"/>
              </w:rPr>
              <w:t>Technology</w:t>
            </w:r>
          </w:p>
        </w:tc>
        <w:tc>
          <w:tcPr>
            <w:tcW w:w="9531" w:type="dxa"/>
            <w:tcBorders>
              <w:top w:val="nil"/>
              <w:left w:val="nil"/>
              <w:bottom w:val="nil"/>
              <w:right w:val="nil"/>
            </w:tcBorders>
            <w:shd w:val="clear" w:color="auto" w:fill="auto"/>
            <w:tcMar>
              <w:top w:w="100" w:type="dxa"/>
              <w:left w:w="100" w:type="dxa"/>
              <w:bottom w:w="100" w:type="dxa"/>
              <w:right w:w="100" w:type="dxa"/>
            </w:tcMar>
          </w:tcPr>
          <w:p w14:paraId="6701A244" w14:textId="77777777" w:rsidR="00B6027C" w:rsidRPr="00BF64BC" w:rsidRDefault="00B6027C" w:rsidP="00B6027C">
            <w:pPr>
              <w:pStyle w:val="NoSpacing"/>
              <w:numPr>
                <w:ilvl w:val="0"/>
                <w:numId w:val="14"/>
              </w:numPr>
              <w:rPr>
                <w:rFonts w:ascii="Times New Roman" w:hAnsi="Times New Roman" w:cs="Times New Roman"/>
                <w:i/>
                <w:iCs/>
                <w:sz w:val="24"/>
                <w:szCs w:val="24"/>
              </w:rPr>
            </w:pPr>
            <w:r w:rsidRPr="00BF64BC">
              <w:rPr>
                <w:rFonts w:ascii="Times New Roman" w:hAnsi="Times New Roman" w:cs="Times New Roman"/>
                <w:i/>
                <w:iCs/>
                <w:sz w:val="24"/>
                <w:szCs w:val="24"/>
              </w:rPr>
              <w:t>Zoom unfortunately is difficult to have a collaborative discussion since it auto-</w:t>
            </w:r>
            <w:proofErr w:type="gramStart"/>
            <w:r w:rsidRPr="00BF64BC">
              <w:rPr>
                <w:rFonts w:ascii="Times New Roman" w:hAnsi="Times New Roman" w:cs="Times New Roman"/>
                <w:i/>
                <w:iCs/>
                <w:sz w:val="24"/>
                <w:szCs w:val="24"/>
              </w:rPr>
              <w:t>mutes</w:t>
            </w:r>
            <w:proofErr w:type="gramEnd"/>
            <w:r w:rsidRPr="00BF64BC">
              <w:rPr>
                <w:rFonts w:ascii="Times New Roman" w:hAnsi="Times New Roman" w:cs="Times New Roman"/>
                <w:i/>
                <w:iCs/>
                <w:sz w:val="24"/>
                <w:szCs w:val="24"/>
              </w:rPr>
              <w:t xml:space="preserve"> secondary speakers. Due to this it was more individual points not so much a discussion. Hopefully we can be in person again soon!”</w:t>
            </w:r>
          </w:p>
          <w:p w14:paraId="44BAFA6C" w14:textId="77777777" w:rsidR="00B6027C" w:rsidRPr="00BF64BC" w:rsidRDefault="00B6027C" w:rsidP="00B6027C">
            <w:pPr>
              <w:pStyle w:val="NoSpacing"/>
              <w:numPr>
                <w:ilvl w:val="0"/>
                <w:numId w:val="14"/>
              </w:numPr>
              <w:rPr>
                <w:rFonts w:ascii="Times New Roman" w:hAnsi="Times New Roman" w:cs="Times New Roman"/>
                <w:sz w:val="24"/>
                <w:szCs w:val="24"/>
              </w:rPr>
            </w:pPr>
            <w:r w:rsidRPr="00BF64BC">
              <w:rPr>
                <w:rFonts w:ascii="Times New Roman" w:hAnsi="Times New Roman" w:cs="Times New Roman"/>
                <w:sz w:val="24"/>
                <w:szCs w:val="24"/>
              </w:rPr>
              <w:t>“</w:t>
            </w:r>
            <w:r w:rsidRPr="00BF64BC">
              <w:rPr>
                <w:rFonts w:ascii="Times New Roman" w:hAnsi="Times New Roman" w:cs="Times New Roman"/>
                <w:i/>
                <w:iCs/>
                <w:sz w:val="24"/>
                <w:szCs w:val="24"/>
              </w:rPr>
              <w:t>Less technical difficulties</w:t>
            </w:r>
            <w:r w:rsidRPr="00BF64BC">
              <w:rPr>
                <w:rFonts w:ascii="Times New Roman" w:hAnsi="Times New Roman" w:cs="Times New Roman"/>
                <w:sz w:val="24"/>
                <w:szCs w:val="24"/>
              </w:rPr>
              <w:t>.”</w:t>
            </w:r>
          </w:p>
        </w:tc>
        <w:tc>
          <w:tcPr>
            <w:tcW w:w="0" w:type="auto"/>
            <w:tcBorders>
              <w:top w:val="nil"/>
              <w:left w:val="nil"/>
              <w:bottom w:val="nil"/>
              <w:right w:val="nil"/>
            </w:tcBorders>
            <w:shd w:val="clear" w:color="auto" w:fill="auto"/>
            <w:tcMar>
              <w:top w:w="100" w:type="dxa"/>
              <w:left w:w="100" w:type="dxa"/>
              <w:bottom w:w="100" w:type="dxa"/>
              <w:right w:w="100" w:type="dxa"/>
            </w:tcMar>
          </w:tcPr>
          <w:p w14:paraId="5425D467" w14:textId="77777777" w:rsidR="00B6027C" w:rsidRPr="00493454" w:rsidRDefault="00B6027C" w:rsidP="00B83F32">
            <w:pPr>
              <w:pStyle w:val="NoSpacing"/>
              <w:jc w:val="center"/>
              <w:rPr>
                <w:rFonts w:ascii="Times New Roman" w:hAnsi="Times New Roman" w:cs="Times New Roman"/>
                <w:sz w:val="24"/>
                <w:szCs w:val="24"/>
              </w:rPr>
            </w:pPr>
            <w:r>
              <w:rPr>
                <w:rFonts w:ascii="Times New Roman" w:hAnsi="Times New Roman" w:cs="Times New Roman"/>
                <w:sz w:val="24"/>
                <w:szCs w:val="24"/>
              </w:rPr>
              <w:t>7</w:t>
            </w:r>
          </w:p>
        </w:tc>
      </w:tr>
      <w:tr w:rsidR="00B6027C" w:rsidRPr="00493454" w14:paraId="5D3278EC" w14:textId="77777777" w:rsidTr="00B83F32">
        <w:trPr>
          <w:trHeight w:val="485"/>
        </w:trPr>
        <w:tc>
          <w:tcPr>
            <w:tcW w:w="13958" w:type="dxa"/>
            <w:gridSpan w:val="3"/>
            <w:tcBorders>
              <w:top w:val="nil"/>
              <w:left w:val="nil"/>
              <w:bottom w:val="single" w:sz="4" w:space="0" w:color="auto"/>
              <w:right w:val="nil"/>
            </w:tcBorders>
            <w:shd w:val="clear" w:color="auto" w:fill="auto"/>
            <w:tcMar>
              <w:top w:w="100" w:type="dxa"/>
              <w:left w:w="100" w:type="dxa"/>
              <w:bottom w:w="100" w:type="dxa"/>
              <w:right w:w="100" w:type="dxa"/>
            </w:tcMar>
          </w:tcPr>
          <w:p w14:paraId="55FCC586" w14:textId="77777777" w:rsidR="00B6027C" w:rsidRPr="00BF64BC" w:rsidRDefault="00B6027C" w:rsidP="00B83F32">
            <w:pPr>
              <w:pStyle w:val="NoSpacing"/>
              <w:rPr>
                <w:rFonts w:ascii="Times New Roman" w:hAnsi="Times New Roman" w:cs="Times New Roman"/>
                <w:i/>
                <w:sz w:val="24"/>
                <w:szCs w:val="24"/>
              </w:rPr>
            </w:pPr>
            <w:r w:rsidRPr="00BF64BC">
              <w:rPr>
                <w:rFonts w:ascii="Times New Roman" w:hAnsi="Times New Roman" w:cs="Times New Roman"/>
                <w:iCs/>
                <w:sz w:val="24"/>
                <w:szCs w:val="24"/>
              </w:rPr>
              <w:t>Other:</w:t>
            </w:r>
            <w:r>
              <w:rPr>
                <w:rFonts w:ascii="Times New Roman" w:hAnsi="Times New Roman" w:cs="Times New Roman"/>
                <w:i/>
                <w:sz w:val="24"/>
                <w:szCs w:val="24"/>
              </w:rPr>
              <w:t xml:space="preserve"> </w:t>
            </w:r>
            <w:r w:rsidRPr="006461FB">
              <w:rPr>
                <w:rFonts w:ascii="Times New Roman" w:hAnsi="Times New Roman" w:cs="Times New Roman"/>
                <w:sz w:val="24"/>
                <w:szCs w:val="24"/>
              </w:rPr>
              <w:t>Overtly Negative (</w:t>
            </w:r>
            <w:r w:rsidRPr="007546A7">
              <w:rPr>
                <w:rFonts w:ascii="Times New Roman" w:hAnsi="Times New Roman" w:cs="Times New Roman"/>
                <w:i/>
                <w:iCs/>
                <w:sz w:val="24"/>
                <w:szCs w:val="24"/>
              </w:rPr>
              <w:t>n</w:t>
            </w:r>
            <w:r w:rsidRPr="006461FB">
              <w:rPr>
                <w:rFonts w:ascii="Times New Roman" w:hAnsi="Times New Roman" w:cs="Times New Roman"/>
                <w:sz w:val="24"/>
                <w:szCs w:val="24"/>
              </w:rPr>
              <w:t xml:space="preserve"> = 1): </w:t>
            </w:r>
            <w:r w:rsidRPr="006461FB">
              <w:rPr>
                <w:rFonts w:ascii="Times New Roman" w:hAnsi="Times New Roman" w:cs="Times New Roman"/>
                <w:i/>
                <w:sz w:val="24"/>
                <w:szCs w:val="24"/>
              </w:rPr>
              <w:t>“Not doing it next semester.”</w:t>
            </w:r>
            <w:r>
              <w:rPr>
                <w:rFonts w:ascii="Times New Roman" w:hAnsi="Times New Roman" w:cs="Times New Roman"/>
                <w:i/>
                <w:sz w:val="24"/>
                <w:szCs w:val="24"/>
              </w:rPr>
              <w:t xml:space="preserve"> </w:t>
            </w:r>
            <w:r w:rsidRPr="006461FB">
              <w:rPr>
                <w:rFonts w:ascii="Times New Roman" w:hAnsi="Times New Roman" w:cs="Times New Roman"/>
                <w:sz w:val="24"/>
                <w:szCs w:val="24"/>
              </w:rPr>
              <w:t xml:space="preserve">N/A, None, Nothing, </w:t>
            </w:r>
            <w:proofErr w:type="gramStart"/>
            <w:r w:rsidRPr="006461FB">
              <w:rPr>
                <w:rFonts w:ascii="Times New Roman" w:hAnsi="Times New Roman" w:cs="Times New Roman"/>
                <w:sz w:val="24"/>
                <w:szCs w:val="24"/>
              </w:rPr>
              <w:t>No</w:t>
            </w:r>
            <w:proofErr w:type="gramEnd"/>
            <w:r w:rsidRPr="006461FB">
              <w:rPr>
                <w:rFonts w:ascii="Times New Roman" w:hAnsi="Times New Roman" w:cs="Times New Roman"/>
                <w:sz w:val="24"/>
                <w:szCs w:val="24"/>
              </w:rPr>
              <w:t xml:space="preserve"> recommendations, Not sure: (</w:t>
            </w:r>
            <w:r w:rsidRPr="007546A7">
              <w:rPr>
                <w:rFonts w:ascii="Times New Roman" w:hAnsi="Times New Roman" w:cs="Times New Roman"/>
                <w:i/>
                <w:iCs/>
                <w:sz w:val="24"/>
                <w:szCs w:val="24"/>
              </w:rPr>
              <w:t>n</w:t>
            </w:r>
            <w:r w:rsidRPr="006461FB">
              <w:rPr>
                <w:rFonts w:ascii="Times New Roman" w:hAnsi="Times New Roman" w:cs="Times New Roman"/>
                <w:sz w:val="24"/>
                <w:szCs w:val="24"/>
              </w:rPr>
              <w:t xml:space="preserve"> = 47)</w:t>
            </w:r>
            <w:r>
              <w:rPr>
                <w:rFonts w:ascii="Times New Roman" w:hAnsi="Times New Roman" w:cs="Times New Roman"/>
                <w:sz w:val="24"/>
                <w:szCs w:val="24"/>
              </w:rPr>
              <w:t xml:space="preserve">; </w:t>
            </w:r>
            <w:r w:rsidRPr="006461FB">
              <w:rPr>
                <w:rFonts w:ascii="Times New Roman" w:hAnsi="Times New Roman" w:cs="Times New Roman"/>
                <w:sz w:val="24"/>
                <w:szCs w:val="24"/>
              </w:rPr>
              <w:t>Neutral but positive (</w:t>
            </w:r>
            <w:r w:rsidRPr="007546A7">
              <w:rPr>
                <w:rFonts w:ascii="Times New Roman" w:hAnsi="Times New Roman" w:cs="Times New Roman"/>
                <w:i/>
                <w:iCs/>
                <w:sz w:val="24"/>
                <w:szCs w:val="24"/>
              </w:rPr>
              <w:t>n</w:t>
            </w:r>
            <w:r w:rsidRPr="006461FB">
              <w:rPr>
                <w:rFonts w:ascii="Times New Roman" w:hAnsi="Times New Roman" w:cs="Times New Roman"/>
                <w:sz w:val="24"/>
                <w:szCs w:val="24"/>
              </w:rPr>
              <w:t xml:space="preserve"> = 28): e.g.</w:t>
            </w:r>
            <w:r>
              <w:rPr>
                <w:rFonts w:ascii="Times New Roman" w:hAnsi="Times New Roman" w:cs="Times New Roman"/>
                <w:sz w:val="24"/>
                <w:szCs w:val="24"/>
              </w:rPr>
              <w:t xml:space="preserve">, </w:t>
            </w:r>
            <w:r w:rsidRPr="006461FB">
              <w:rPr>
                <w:rFonts w:ascii="Times New Roman" w:hAnsi="Times New Roman" w:cs="Times New Roman"/>
                <w:i/>
                <w:sz w:val="24"/>
                <w:szCs w:val="24"/>
              </w:rPr>
              <w:t>“I really liked it! Great job!”</w:t>
            </w:r>
          </w:p>
        </w:tc>
      </w:tr>
    </w:tbl>
    <w:p w14:paraId="7455EE5E" w14:textId="77777777" w:rsidR="00B6027C" w:rsidRPr="00493454" w:rsidRDefault="00B6027C" w:rsidP="00B6027C">
      <w:pPr>
        <w:pStyle w:val="NoSpacing"/>
        <w:rPr>
          <w:rFonts w:ascii="Times New Roman" w:hAnsi="Times New Roman" w:cs="Times New Roman"/>
          <w:sz w:val="24"/>
          <w:szCs w:val="24"/>
        </w:rPr>
      </w:pPr>
      <w:r w:rsidRPr="00493454">
        <w:rPr>
          <w:rFonts w:ascii="Times New Roman" w:hAnsi="Times New Roman" w:cs="Times New Roman"/>
          <w:i/>
          <w:sz w:val="24"/>
          <w:szCs w:val="24"/>
        </w:rPr>
        <w:t>Note</w:t>
      </w:r>
      <w:r w:rsidRPr="00493454">
        <w:rPr>
          <w:rFonts w:ascii="Times New Roman" w:hAnsi="Times New Roman" w:cs="Times New Roman"/>
          <w:sz w:val="24"/>
          <w:szCs w:val="24"/>
        </w:rPr>
        <w:t>. Some student comments were coded to more than one theme.</w:t>
      </w:r>
    </w:p>
    <w:p w14:paraId="1FA676EC" w14:textId="77777777" w:rsidR="00B6027C" w:rsidRPr="00493454" w:rsidRDefault="00B6027C" w:rsidP="00B6027C">
      <w:pPr>
        <w:spacing w:after="160" w:line="259" w:lineRule="auto"/>
      </w:pPr>
      <w:r w:rsidRPr="00493454">
        <w:br w:type="page"/>
      </w:r>
    </w:p>
    <w:p w14:paraId="502D0F6E" w14:textId="77777777" w:rsidR="00B6027C" w:rsidRPr="00493454" w:rsidRDefault="00B6027C" w:rsidP="00B6027C"/>
    <w:p w14:paraId="6BB5C4AD" w14:textId="77777777" w:rsidR="00B6027C" w:rsidRPr="00493454" w:rsidRDefault="00B6027C" w:rsidP="00B6027C"/>
    <w:tbl>
      <w:tblPr>
        <w:tblW w:w="0" w:type="auto"/>
        <w:tblBorders>
          <w:top w:val="nil"/>
          <w:left w:val="nil"/>
          <w:bottom w:val="nil"/>
          <w:right w:val="nil"/>
          <w:insideH w:val="nil"/>
          <w:insideV w:val="nil"/>
        </w:tblBorders>
        <w:tblLook w:val="0600" w:firstRow="0" w:lastRow="0" w:firstColumn="0" w:lastColumn="0" w:noHBand="1" w:noVBand="1"/>
      </w:tblPr>
      <w:tblGrid>
        <w:gridCol w:w="2688"/>
        <w:gridCol w:w="9045"/>
        <w:gridCol w:w="1227"/>
      </w:tblGrid>
      <w:tr w:rsidR="00B6027C" w:rsidRPr="00493454" w14:paraId="6D5FDDA8" w14:textId="77777777" w:rsidTr="00B83F32">
        <w:trPr>
          <w:trHeight w:val="341"/>
        </w:trPr>
        <w:tc>
          <w:tcPr>
            <w:tcW w:w="0" w:type="auto"/>
            <w:gridSpan w:val="3"/>
            <w:tcBorders>
              <w:top w:val="nil"/>
              <w:left w:val="nil"/>
              <w:bottom w:val="single" w:sz="4" w:space="0" w:color="auto"/>
              <w:right w:val="nil"/>
            </w:tcBorders>
            <w:shd w:val="clear" w:color="auto" w:fill="auto"/>
            <w:tcMar>
              <w:top w:w="100" w:type="dxa"/>
              <w:left w:w="100" w:type="dxa"/>
              <w:bottom w:w="100" w:type="dxa"/>
              <w:right w:w="100" w:type="dxa"/>
            </w:tcMar>
          </w:tcPr>
          <w:p w14:paraId="37471942" w14:textId="77777777" w:rsidR="00B6027C" w:rsidRPr="007546A7" w:rsidRDefault="00B6027C" w:rsidP="00B83F32">
            <w:pPr>
              <w:pStyle w:val="NoSpacing"/>
              <w:rPr>
                <w:rFonts w:ascii="Times New Roman" w:hAnsi="Times New Roman" w:cs="Times New Roman"/>
                <w:b/>
                <w:sz w:val="24"/>
                <w:szCs w:val="24"/>
              </w:rPr>
            </w:pPr>
            <w:r w:rsidRPr="007546A7">
              <w:rPr>
                <w:rFonts w:ascii="Times New Roman" w:hAnsi="Times New Roman" w:cs="Times New Roman"/>
                <w:b/>
                <w:sz w:val="24"/>
                <w:szCs w:val="24"/>
              </w:rPr>
              <w:t>Table 6</w:t>
            </w:r>
          </w:p>
          <w:p w14:paraId="3DA0CEEB" w14:textId="77777777" w:rsidR="00B6027C" w:rsidRPr="007546A7" w:rsidRDefault="00B6027C" w:rsidP="00B83F32">
            <w:pPr>
              <w:pStyle w:val="NoSpacing"/>
              <w:rPr>
                <w:rFonts w:ascii="Times New Roman" w:hAnsi="Times New Roman" w:cs="Times New Roman"/>
                <w:b/>
                <w:sz w:val="24"/>
                <w:szCs w:val="24"/>
              </w:rPr>
            </w:pPr>
          </w:p>
          <w:p w14:paraId="5D2EF452" w14:textId="77777777" w:rsidR="00B6027C" w:rsidRPr="00493454" w:rsidRDefault="00B6027C" w:rsidP="00B83F32">
            <w:pPr>
              <w:pStyle w:val="NoSpacing"/>
              <w:rPr>
                <w:rFonts w:ascii="Times New Roman" w:hAnsi="Times New Roman" w:cs="Times New Roman"/>
                <w:b/>
                <w:sz w:val="24"/>
                <w:szCs w:val="24"/>
              </w:rPr>
            </w:pPr>
            <w:r w:rsidRPr="007546A7">
              <w:rPr>
                <w:rFonts w:ascii="Times New Roman" w:hAnsi="Times New Roman" w:cs="Times New Roman"/>
                <w:b/>
                <w:i/>
                <w:iCs/>
                <w:sz w:val="24"/>
                <w:szCs w:val="24"/>
              </w:rPr>
              <w:t>IPCRE Follow-Up Student Learning and Areas of Improvement Themes</w:t>
            </w:r>
            <w:r w:rsidRPr="00493454">
              <w:rPr>
                <w:rFonts w:ascii="Times New Roman" w:hAnsi="Times New Roman" w:cs="Times New Roman"/>
                <w:bCs/>
                <w:i/>
                <w:iCs/>
                <w:sz w:val="24"/>
                <w:szCs w:val="24"/>
              </w:rPr>
              <w:t xml:space="preserve"> </w:t>
            </w:r>
          </w:p>
        </w:tc>
      </w:tr>
      <w:tr w:rsidR="00B6027C" w:rsidRPr="00493454" w14:paraId="6E2F669F" w14:textId="77777777" w:rsidTr="00B83F32">
        <w:trPr>
          <w:trHeight w:val="485"/>
        </w:trPr>
        <w:tc>
          <w:tcPr>
            <w:tcW w:w="0" w:type="auto"/>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11C75724" w14:textId="77777777" w:rsidR="00B6027C" w:rsidRPr="00493454" w:rsidRDefault="00B6027C" w:rsidP="00B83F32">
            <w:pPr>
              <w:pStyle w:val="NoSpacing"/>
              <w:rPr>
                <w:rFonts w:ascii="Times New Roman" w:hAnsi="Times New Roman" w:cs="Times New Roman"/>
                <w:sz w:val="24"/>
                <w:szCs w:val="24"/>
              </w:rPr>
            </w:pPr>
            <w:r w:rsidRPr="00493454">
              <w:rPr>
                <w:rFonts w:ascii="Times New Roman" w:hAnsi="Times New Roman" w:cs="Times New Roman"/>
                <w:b/>
                <w:bCs/>
                <w:sz w:val="24"/>
                <w:szCs w:val="24"/>
              </w:rPr>
              <w:t>Student Learning Themes (</w:t>
            </w:r>
            <w:r w:rsidRPr="007546A7">
              <w:rPr>
                <w:rFonts w:ascii="Times New Roman" w:hAnsi="Times New Roman" w:cs="Times New Roman"/>
                <w:b/>
                <w:bCs/>
                <w:i/>
                <w:iCs/>
                <w:sz w:val="24"/>
                <w:szCs w:val="24"/>
              </w:rPr>
              <w:t>n</w:t>
            </w:r>
            <w:r w:rsidRPr="00493454">
              <w:rPr>
                <w:rFonts w:ascii="Times New Roman" w:hAnsi="Times New Roman" w:cs="Times New Roman"/>
                <w:b/>
                <w:bCs/>
                <w:sz w:val="24"/>
                <w:szCs w:val="24"/>
              </w:rPr>
              <w:t xml:space="preserve"> = 37)</w:t>
            </w:r>
          </w:p>
        </w:tc>
        <w:tc>
          <w:tcPr>
            <w:tcW w:w="0" w:type="auto"/>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2766C324" w14:textId="77777777" w:rsidR="00B6027C" w:rsidRPr="00493454" w:rsidRDefault="00B6027C" w:rsidP="00B83F32">
            <w:pPr>
              <w:pStyle w:val="NoSpacing"/>
              <w:jc w:val="center"/>
              <w:rPr>
                <w:rFonts w:ascii="Times New Roman" w:hAnsi="Times New Roman" w:cs="Times New Roman"/>
                <w:sz w:val="24"/>
                <w:szCs w:val="24"/>
              </w:rPr>
            </w:pPr>
            <w:r w:rsidRPr="00493454">
              <w:rPr>
                <w:rFonts w:ascii="Times New Roman" w:hAnsi="Times New Roman" w:cs="Times New Roman"/>
                <w:b/>
                <w:bCs/>
                <w:sz w:val="24"/>
                <w:szCs w:val="24"/>
              </w:rPr>
              <w:t>Exemplifying Student Responses</w:t>
            </w:r>
          </w:p>
        </w:tc>
        <w:tc>
          <w:tcPr>
            <w:tcW w:w="0" w:type="auto"/>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2C59055C" w14:textId="77777777" w:rsidR="00B6027C" w:rsidRPr="00493454" w:rsidRDefault="00B6027C" w:rsidP="00B83F32">
            <w:pPr>
              <w:pStyle w:val="NoSpacing"/>
              <w:jc w:val="center"/>
              <w:rPr>
                <w:rFonts w:ascii="Times New Roman" w:hAnsi="Times New Roman" w:cs="Times New Roman"/>
                <w:sz w:val="24"/>
                <w:szCs w:val="24"/>
              </w:rPr>
            </w:pPr>
            <w:r w:rsidRPr="00493454">
              <w:rPr>
                <w:rFonts w:ascii="Times New Roman" w:hAnsi="Times New Roman" w:cs="Times New Roman"/>
                <w:b/>
                <w:bCs/>
                <w:sz w:val="24"/>
                <w:szCs w:val="24"/>
              </w:rPr>
              <w:t># Referents</w:t>
            </w:r>
          </w:p>
        </w:tc>
      </w:tr>
      <w:tr w:rsidR="00B6027C" w:rsidRPr="00493454" w14:paraId="48823A0F" w14:textId="77777777" w:rsidTr="00B83F32">
        <w:trPr>
          <w:trHeight w:val="620"/>
        </w:trPr>
        <w:tc>
          <w:tcPr>
            <w:tcW w:w="0" w:type="auto"/>
            <w:tcBorders>
              <w:top w:val="single" w:sz="4" w:space="0" w:color="auto"/>
              <w:left w:val="nil"/>
              <w:bottom w:val="nil"/>
              <w:right w:val="nil"/>
            </w:tcBorders>
            <w:shd w:val="clear" w:color="auto" w:fill="auto"/>
            <w:tcMar>
              <w:top w:w="100" w:type="dxa"/>
              <w:left w:w="100" w:type="dxa"/>
              <w:bottom w:w="100" w:type="dxa"/>
              <w:right w:w="100" w:type="dxa"/>
            </w:tcMar>
          </w:tcPr>
          <w:p w14:paraId="2B80D78D" w14:textId="77777777" w:rsidR="00B6027C" w:rsidRPr="00493454" w:rsidRDefault="00B6027C" w:rsidP="00B83F32">
            <w:pPr>
              <w:pStyle w:val="NoSpacing"/>
              <w:rPr>
                <w:rFonts w:ascii="Times New Roman" w:hAnsi="Times New Roman" w:cs="Times New Roman"/>
                <w:iCs/>
                <w:sz w:val="24"/>
                <w:szCs w:val="24"/>
              </w:rPr>
            </w:pPr>
            <w:r w:rsidRPr="00493454">
              <w:rPr>
                <w:rFonts w:ascii="Times New Roman" w:hAnsi="Times New Roman" w:cs="Times New Roman"/>
                <w:iCs/>
                <w:sz w:val="24"/>
                <w:szCs w:val="24"/>
              </w:rPr>
              <w:t>Intersectionality/Bias</w:t>
            </w:r>
          </w:p>
        </w:tc>
        <w:tc>
          <w:tcPr>
            <w:tcW w:w="0" w:type="auto"/>
            <w:tcBorders>
              <w:top w:val="single" w:sz="4" w:space="0" w:color="auto"/>
              <w:left w:val="nil"/>
              <w:bottom w:val="nil"/>
              <w:right w:val="nil"/>
            </w:tcBorders>
            <w:shd w:val="clear" w:color="auto" w:fill="auto"/>
            <w:tcMar>
              <w:top w:w="100" w:type="dxa"/>
              <w:left w:w="100" w:type="dxa"/>
              <w:bottom w:w="100" w:type="dxa"/>
              <w:right w:w="100" w:type="dxa"/>
            </w:tcMar>
          </w:tcPr>
          <w:p w14:paraId="08DA0462" w14:textId="77777777" w:rsidR="00B6027C" w:rsidRPr="00493454" w:rsidRDefault="00B6027C" w:rsidP="00B6027C">
            <w:pPr>
              <w:pStyle w:val="NoSpacing"/>
              <w:numPr>
                <w:ilvl w:val="0"/>
                <w:numId w:val="9"/>
              </w:numPr>
              <w:rPr>
                <w:rFonts w:ascii="Times New Roman" w:hAnsi="Times New Roman" w:cs="Times New Roman"/>
                <w:i/>
                <w:sz w:val="24"/>
                <w:szCs w:val="24"/>
              </w:rPr>
            </w:pPr>
            <w:r w:rsidRPr="00493454">
              <w:rPr>
                <w:rFonts w:ascii="Times New Roman" w:hAnsi="Times New Roman" w:cs="Times New Roman"/>
                <w:i/>
                <w:sz w:val="24"/>
                <w:szCs w:val="24"/>
              </w:rPr>
              <w:t>“I learned that intersectionality and biases are common in the medical field, and it is our duty to eradicate those biases and give everyone equal and excellent treatment.”</w:t>
            </w:r>
          </w:p>
          <w:p w14:paraId="2EE6D402" w14:textId="77777777" w:rsidR="00B6027C" w:rsidRPr="00493454" w:rsidRDefault="00B6027C" w:rsidP="00B6027C">
            <w:pPr>
              <w:pStyle w:val="NoSpacing"/>
              <w:numPr>
                <w:ilvl w:val="0"/>
                <w:numId w:val="9"/>
              </w:numPr>
              <w:rPr>
                <w:rFonts w:ascii="Times New Roman" w:hAnsi="Times New Roman" w:cs="Times New Roman"/>
                <w:i/>
                <w:sz w:val="24"/>
                <w:szCs w:val="24"/>
              </w:rPr>
            </w:pPr>
            <w:r w:rsidRPr="00493454">
              <w:rPr>
                <w:rFonts w:ascii="Times New Roman" w:hAnsi="Times New Roman" w:cs="Times New Roman"/>
                <w:i/>
                <w:sz w:val="24"/>
                <w:szCs w:val="24"/>
              </w:rPr>
              <w:t>“I was able to learn about intersectionality and marginalization.”</w:t>
            </w:r>
          </w:p>
        </w:tc>
        <w:tc>
          <w:tcPr>
            <w:tcW w:w="0" w:type="auto"/>
            <w:tcBorders>
              <w:top w:val="single" w:sz="4" w:space="0" w:color="auto"/>
              <w:left w:val="nil"/>
              <w:bottom w:val="nil"/>
              <w:right w:val="nil"/>
            </w:tcBorders>
            <w:shd w:val="clear" w:color="auto" w:fill="auto"/>
            <w:tcMar>
              <w:top w:w="100" w:type="dxa"/>
              <w:left w:w="100" w:type="dxa"/>
              <w:bottom w:w="100" w:type="dxa"/>
              <w:right w:w="100" w:type="dxa"/>
            </w:tcMar>
          </w:tcPr>
          <w:p w14:paraId="6860113D" w14:textId="77777777" w:rsidR="00B6027C" w:rsidRPr="00493454" w:rsidRDefault="00B6027C" w:rsidP="00B83F32">
            <w:pPr>
              <w:pStyle w:val="NoSpacing"/>
              <w:jc w:val="center"/>
              <w:rPr>
                <w:rFonts w:ascii="Times New Roman" w:hAnsi="Times New Roman" w:cs="Times New Roman"/>
                <w:sz w:val="24"/>
                <w:szCs w:val="24"/>
              </w:rPr>
            </w:pPr>
            <w:r w:rsidRPr="00493454">
              <w:rPr>
                <w:rFonts w:ascii="Times New Roman" w:hAnsi="Times New Roman" w:cs="Times New Roman"/>
                <w:sz w:val="24"/>
                <w:szCs w:val="24"/>
              </w:rPr>
              <w:t>14</w:t>
            </w:r>
          </w:p>
        </w:tc>
      </w:tr>
      <w:tr w:rsidR="00B6027C" w:rsidRPr="00493454" w14:paraId="27BC4C33" w14:textId="77777777" w:rsidTr="00B83F32">
        <w:trPr>
          <w:trHeight w:val="620"/>
        </w:trPr>
        <w:tc>
          <w:tcPr>
            <w:tcW w:w="0" w:type="auto"/>
            <w:tcBorders>
              <w:top w:val="nil"/>
              <w:left w:val="nil"/>
              <w:bottom w:val="nil"/>
              <w:right w:val="nil"/>
            </w:tcBorders>
            <w:shd w:val="clear" w:color="auto" w:fill="auto"/>
            <w:tcMar>
              <w:top w:w="100" w:type="dxa"/>
              <w:left w:w="100" w:type="dxa"/>
              <w:bottom w:w="100" w:type="dxa"/>
              <w:right w:w="100" w:type="dxa"/>
            </w:tcMar>
          </w:tcPr>
          <w:p w14:paraId="46FA36AD" w14:textId="77777777" w:rsidR="00B6027C" w:rsidRPr="00493454" w:rsidRDefault="00B6027C" w:rsidP="00B83F32">
            <w:pPr>
              <w:pStyle w:val="NoSpacing"/>
              <w:rPr>
                <w:rFonts w:ascii="Times New Roman" w:hAnsi="Times New Roman" w:cs="Times New Roman"/>
                <w:iCs/>
                <w:sz w:val="24"/>
                <w:szCs w:val="24"/>
              </w:rPr>
            </w:pPr>
            <w:r w:rsidRPr="00493454">
              <w:rPr>
                <w:rFonts w:ascii="Times New Roman" w:hAnsi="Times New Roman" w:cs="Times New Roman"/>
                <w:iCs/>
                <w:sz w:val="24"/>
                <w:szCs w:val="24"/>
              </w:rPr>
              <w:t>Importance of Various Perspectives</w:t>
            </w:r>
          </w:p>
        </w:tc>
        <w:tc>
          <w:tcPr>
            <w:tcW w:w="0" w:type="auto"/>
            <w:tcBorders>
              <w:top w:val="nil"/>
              <w:left w:val="nil"/>
              <w:bottom w:val="nil"/>
              <w:right w:val="nil"/>
            </w:tcBorders>
            <w:shd w:val="clear" w:color="auto" w:fill="auto"/>
            <w:tcMar>
              <w:top w:w="100" w:type="dxa"/>
              <w:left w:w="100" w:type="dxa"/>
              <w:bottom w:w="100" w:type="dxa"/>
              <w:right w:w="100" w:type="dxa"/>
            </w:tcMar>
          </w:tcPr>
          <w:p w14:paraId="081073E7" w14:textId="77777777" w:rsidR="00B6027C" w:rsidRPr="00493454" w:rsidRDefault="00B6027C" w:rsidP="00B6027C">
            <w:pPr>
              <w:pStyle w:val="NoSpacing"/>
              <w:numPr>
                <w:ilvl w:val="0"/>
                <w:numId w:val="10"/>
              </w:numPr>
              <w:rPr>
                <w:rFonts w:ascii="Times New Roman" w:hAnsi="Times New Roman" w:cs="Times New Roman"/>
                <w:i/>
                <w:sz w:val="24"/>
                <w:szCs w:val="24"/>
              </w:rPr>
            </w:pPr>
            <w:r w:rsidRPr="00493454">
              <w:rPr>
                <w:rFonts w:ascii="Times New Roman" w:hAnsi="Times New Roman" w:cs="Times New Roman"/>
                <w:i/>
                <w:sz w:val="24"/>
                <w:szCs w:val="24"/>
              </w:rPr>
              <w:t>“It is okay to have an opinion that is different than someone else’s. We were in a safe place to provide our opinion and it was nice to have other people share ideas that were similar but also different from my own.”</w:t>
            </w:r>
          </w:p>
          <w:p w14:paraId="7A3B0B5A" w14:textId="77777777" w:rsidR="00B6027C" w:rsidRPr="00493454" w:rsidRDefault="00B6027C" w:rsidP="00B6027C">
            <w:pPr>
              <w:pStyle w:val="NoSpacing"/>
              <w:numPr>
                <w:ilvl w:val="0"/>
                <w:numId w:val="10"/>
              </w:numPr>
              <w:rPr>
                <w:rFonts w:ascii="Times New Roman" w:hAnsi="Times New Roman" w:cs="Times New Roman"/>
                <w:i/>
                <w:sz w:val="24"/>
                <w:szCs w:val="24"/>
              </w:rPr>
            </w:pPr>
            <w:r w:rsidRPr="00493454">
              <w:rPr>
                <w:rFonts w:ascii="Times New Roman" w:hAnsi="Times New Roman" w:cs="Times New Roman"/>
                <w:i/>
                <w:sz w:val="24"/>
                <w:szCs w:val="24"/>
              </w:rPr>
              <w:t>“Getting to read others’ responses further showed me the variety in perspectives we have as a society. We all saw various racial issues and described them from our own standpoints, each expressing frustration and a need for change in different ways. It shows me that my perspective is not always the most accurate or correct or correct, and that each of us have unique biases and interpretations.”</w:t>
            </w:r>
          </w:p>
        </w:tc>
        <w:tc>
          <w:tcPr>
            <w:tcW w:w="0" w:type="auto"/>
            <w:tcBorders>
              <w:top w:val="nil"/>
              <w:left w:val="nil"/>
              <w:bottom w:val="nil"/>
              <w:right w:val="nil"/>
            </w:tcBorders>
            <w:shd w:val="clear" w:color="auto" w:fill="auto"/>
            <w:tcMar>
              <w:top w:w="100" w:type="dxa"/>
              <w:left w:w="100" w:type="dxa"/>
              <w:bottom w:w="100" w:type="dxa"/>
              <w:right w:w="100" w:type="dxa"/>
            </w:tcMar>
          </w:tcPr>
          <w:p w14:paraId="462F82DE" w14:textId="77777777" w:rsidR="00B6027C" w:rsidRPr="00493454" w:rsidRDefault="00B6027C" w:rsidP="00B83F32">
            <w:pPr>
              <w:pStyle w:val="NoSpacing"/>
              <w:jc w:val="center"/>
              <w:rPr>
                <w:rFonts w:ascii="Times New Roman" w:hAnsi="Times New Roman" w:cs="Times New Roman"/>
                <w:sz w:val="24"/>
                <w:szCs w:val="24"/>
              </w:rPr>
            </w:pPr>
            <w:r w:rsidRPr="00493454">
              <w:rPr>
                <w:rFonts w:ascii="Times New Roman" w:hAnsi="Times New Roman" w:cs="Times New Roman"/>
                <w:sz w:val="24"/>
                <w:szCs w:val="24"/>
              </w:rPr>
              <w:t>1</w:t>
            </w:r>
            <w:r>
              <w:rPr>
                <w:rFonts w:ascii="Times New Roman" w:hAnsi="Times New Roman" w:cs="Times New Roman"/>
                <w:sz w:val="24"/>
                <w:szCs w:val="24"/>
              </w:rPr>
              <w:t>1</w:t>
            </w:r>
          </w:p>
        </w:tc>
      </w:tr>
      <w:tr w:rsidR="00B6027C" w:rsidRPr="00493454" w14:paraId="666F39F6" w14:textId="77777777" w:rsidTr="00B83F32">
        <w:trPr>
          <w:trHeight w:val="620"/>
        </w:trPr>
        <w:tc>
          <w:tcPr>
            <w:tcW w:w="0" w:type="auto"/>
            <w:tcBorders>
              <w:top w:val="nil"/>
              <w:left w:val="nil"/>
              <w:bottom w:val="nil"/>
              <w:right w:val="nil"/>
            </w:tcBorders>
            <w:shd w:val="clear" w:color="auto" w:fill="auto"/>
            <w:tcMar>
              <w:top w:w="100" w:type="dxa"/>
              <w:left w:w="100" w:type="dxa"/>
              <w:bottom w:w="100" w:type="dxa"/>
              <w:right w:w="100" w:type="dxa"/>
            </w:tcMar>
          </w:tcPr>
          <w:p w14:paraId="7DC41A4A" w14:textId="77777777" w:rsidR="00B6027C" w:rsidRPr="00493454" w:rsidRDefault="00B6027C" w:rsidP="00B83F32">
            <w:pPr>
              <w:pStyle w:val="NoSpacing"/>
              <w:rPr>
                <w:rFonts w:ascii="Times New Roman" w:hAnsi="Times New Roman" w:cs="Times New Roman"/>
                <w:iCs/>
                <w:sz w:val="24"/>
                <w:szCs w:val="24"/>
              </w:rPr>
            </w:pPr>
            <w:r w:rsidRPr="00493454">
              <w:rPr>
                <w:rFonts w:ascii="Times New Roman" w:hAnsi="Times New Roman" w:cs="Times New Roman"/>
                <w:iCs/>
                <w:sz w:val="24"/>
                <w:szCs w:val="24"/>
              </w:rPr>
              <w:t>Teamwork &amp; Collaboration</w:t>
            </w:r>
          </w:p>
        </w:tc>
        <w:tc>
          <w:tcPr>
            <w:tcW w:w="0" w:type="auto"/>
            <w:tcBorders>
              <w:top w:val="nil"/>
              <w:left w:val="nil"/>
              <w:bottom w:val="nil"/>
              <w:right w:val="nil"/>
            </w:tcBorders>
            <w:shd w:val="clear" w:color="auto" w:fill="auto"/>
            <w:tcMar>
              <w:top w:w="100" w:type="dxa"/>
              <w:left w:w="100" w:type="dxa"/>
              <w:bottom w:w="100" w:type="dxa"/>
              <w:right w:w="100" w:type="dxa"/>
            </w:tcMar>
          </w:tcPr>
          <w:p w14:paraId="673179F3" w14:textId="77777777" w:rsidR="00B6027C" w:rsidRPr="00493454" w:rsidRDefault="00B6027C" w:rsidP="00B6027C">
            <w:pPr>
              <w:pStyle w:val="NoSpacing"/>
              <w:numPr>
                <w:ilvl w:val="0"/>
                <w:numId w:val="11"/>
              </w:numPr>
              <w:rPr>
                <w:rFonts w:ascii="Times New Roman" w:hAnsi="Times New Roman" w:cs="Times New Roman"/>
                <w:i/>
                <w:sz w:val="24"/>
                <w:szCs w:val="24"/>
              </w:rPr>
            </w:pPr>
            <w:r w:rsidRPr="00493454">
              <w:rPr>
                <w:rFonts w:ascii="Times New Roman" w:hAnsi="Times New Roman" w:cs="Times New Roman"/>
                <w:i/>
                <w:sz w:val="24"/>
                <w:szCs w:val="24"/>
              </w:rPr>
              <w:t>“I learned that healthcare providers have to come together to make a change in the actions that are made for patients. It takes everyone to make a difference and as a nursing student I learned how I should always advocate for my patients.”</w:t>
            </w:r>
          </w:p>
          <w:p w14:paraId="70203CDC" w14:textId="77777777" w:rsidR="00B6027C" w:rsidRPr="00493454" w:rsidRDefault="00B6027C" w:rsidP="00B6027C">
            <w:pPr>
              <w:pStyle w:val="NoSpacing"/>
              <w:numPr>
                <w:ilvl w:val="0"/>
                <w:numId w:val="11"/>
              </w:numPr>
              <w:rPr>
                <w:rFonts w:ascii="Times New Roman" w:hAnsi="Times New Roman" w:cs="Times New Roman"/>
                <w:i/>
                <w:sz w:val="24"/>
                <w:szCs w:val="24"/>
              </w:rPr>
            </w:pPr>
            <w:r w:rsidRPr="00493454">
              <w:rPr>
                <w:rFonts w:ascii="Times New Roman" w:hAnsi="Times New Roman" w:cs="Times New Roman"/>
                <w:i/>
                <w:sz w:val="24"/>
                <w:szCs w:val="24"/>
              </w:rPr>
              <w:t>“Collaboration between all professionals make for a more cohesive workplace and emergency planning may not always go to plan, but adaptation is key.”</w:t>
            </w:r>
          </w:p>
        </w:tc>
        <w:tc>
          <w:tcPr>
            <w:tcW w:w="0" w:type="auto"/>
            <w:tcBorders>
              <w:top w:val="nil"/>
              <w:left w:val="nil"/>
              <w:bottom w:val="nil"/>
              <w:right w:val="nil"/>
            </w:tcBorders>
            <w:shd w:val="clear" w:color="auto" w:fill="auto"/>
            <w:tcMar>
              <w:top w:w="100" w:type="dxa"/>
              <w:left w:w="100" w:type="dxa"/>
              <w:bottom w:w="100" w:type="dxa"/>
              <w:right w:w="100" w:type="dxa"/>
            </w:tcMar>
          </w:tcPr>
          <w:p w14:paraId="1FCBBF1B" w14:textId="77777777" w:rsidR="00B6027C" w:rsidRPr="00493454" w:rsidRDefault="00B6027C" w:rsidP="00B83F32">
            <w:pPr>
              <w:pStyle w:val="NoSpacing"/>
              <w:jc w:val="center"/>
              <w:rPr>
                <w:rFonts w:ascii="Times New Roman" w:hAnsi="Times New Roman" w:cs="Times New Roman"/>
                <w:sz w:val="24"/>
                <w:szCs w:val="24"/>
              </w:rPr>
            </w:pPr>
            <w:r>
              <w:rPr>
                <w:rFonts w:ascii="Times New Roman" w:hAnsi="Times New Roman" w:cs="Times New Roman"/>
                <w:sz w:val="24"/>
                <w:szCs w:val="24"/>
              </w:rPr>
              <w:t>4</w:t>
            </w:r>
          </w:p>
        </w:tc>
      </w:tr>
      <w:tr w:rsidR="00B6027C" w:rsidRPr="00493454" w14:paraId="6C0483E5" w14:textId="77777777" w:rsidTr="00B83F32">
        <w:trPr>
          <w:trHeight w:val="620"/>
        </w:trPr>
        <w:tc>
          <w:tcPr>
            <w:tcW w:w="0" w:type="auto"/>
            <w:tcBorders>
              <w:top w:val="nil"/>
              <w:left w:val="nil"/>
              <w:bottom w:val="nil"/>
              <w:right w:val="nil"/>
            </w:tcBorders>
            <w:shd w:val="clear" w:color="auto" w:fill="auto"/>
            <w:tcMar>
              <w:top w:w="100" w:type="dxa"/>
              <w:left w:w="100" w:type="dxa"/>
              <w:bottom w:w="100" w:type="dxa"/>
              <w:right w:w="100" w:type="dxa"/>
            </w:tcMar>
          </w:tcPr>
          <w:p w14:paraId="540F7353" w14:textId="77777777" w:rsidR="00B6027C" w:rsidRPr="00493454" w:rsidRDefault="00B6027C" w:rsidP="00B83F32">
            <w:pPr>
              <w:pStyle w:val="NoSpacing"/>
              <w:rPr>
                <w:rFonts w:ascii="Times New Roman" w:hAnsi="Times New Roman" w:cs="Times New Roman"/>
                <w:iCs/>
                <w:sz w:val="24"/>
                <w:szCs w:val="24"/>
              </w:rPr>
            </w:pPr>
            <w:r w:rsidRPr="00493454">
              <w:rPr>
                <w:rFonts w:ascii="Times New Roman" w:hAnsi="Times New Roman" w:cs="Times New Roman"/>
                <w:iCs/>
                <w:sz w:val="24"/>
                <w:szCs w:val="24"/>
              </w:rPr>
              <w:t>Navigating Difficult Conversations</w:t>
            </w:r>
          </w:p>
        </w:tc>
        <w:tc>
          <w:tcPr>
            <w:tcW w:w="0" w:type="auto"/>
            <w:tcBorders>
              <w:top w:val="nil"/>
              <w:left w:val="nil"/>
              <w:bottom w:val="nil"/>
              <w:right w:val="nil"/>
            </w:tcBorders>
            <w:shd w:val="clear" w:color="auto" w:fill="auto"/>
            <w:tcMar>
              <w:top w:w="100" w:type="dxa"/>
              <w:left w:w="100" w:type="dxa"/>
              <w:bottom w:w="100" w:type="dxa"/>
              <w:right w:w="100" w:type="dxa"/>
            </w:tcMar>
          </w:tcPr>
          <w:p w14:paraId="6FC812A3" w14:textId="77777777" w:rsidR="00B6027C" w:rsidRPr="00493454" w:rsidRDefault="00B6027C" w:rsidP="00B6027C">
            <w:pPr>
              <w:pStyle w:val="NoSpacing"/>
              <w:numPr>
                <w:ilvl w:val="0"/>
                <w:numId w:val="12"/>
              </w:numPr>
              <w:rPr>
                <w:rFonts w:ascii="Times New Roman" w:hAnsi="Times New Roman" w:cs="Times New Roman"/>
                <w:i/>
                <w:sz w:val="24"/>
                <w:szCs w:val="24"/>
              </w:rPr>
            </w:pPr>
            <w:r w:rsidRPr="00493454">
              <w:rPr>
                <w:rFonts w:ascii="Times New Roman" w:hAnsi="Times New Roman" w:cs="Times New Roman"/>
                <w:i/>
                <w:sz w:val="24"/>
                <w:szCs w:val="24"/>
              </w:rPr>
              <w:t xml:space="preserve">“The IPE threaded discussion forced students from different programs to have difficult conversations about discrimination and the effects of it. Some of the information in Five Days at Memorial was very difficult to read, but it is real life events. Unfortunately, there is inequality in America today. This provided a starting point to have frank discussions.” </w:t>
            </w:r>
          </w:p>
        </w:tc>
        <w:tc>
          <w:tcPr>
            <w:tcW w:w="0" w:type="auto"/>
            <w:tcBorders>
              <w:top w:val="nil"/>
              <w:left w:val="nil"/>
              <w:bottom w:val="nil"/>
              <w:right w:val="nil"/>
            </w:tcBorders>
            <w:shd w:val="clear" w:color="auto" w:fill="auto"/>
            <w:tcMar>
              <w:top w:w="100" w:type="dxa"/>
              <w:left w:w="100" w:type="dxa"/>
              <w:bottom w:w="100" w:type="dxa"/>
              <w:right w:w="100" w:type="dxa"/>
            </w:tcMar>
          </w:tcPr>
          <w:p w14:paraId="697FEF19" w14:textId="77777777" w:rsidR="00B6027C" w:rsidRPr="00493454" w:rsidRDefault="00B6027C" w:rsidP="00B83F32">
            <w:pPr>
              <w:pStyle w:val="NoSpacing"/>
              <w:jc w:val="center"/>
              <w:rPr>
                <w:rFonts w:ascii="Times New Roman" w:hAnsi="Times New Roman" w:cs="Times New Roman"/>
                <w:sz w:val="24"/>
                <w:szCs w:val="24"/>
              </w:rPr>
            </w:pPr>
            <w:r w:rsidRPr="00493454">
              <w:rPr>
                <w:rFonts w:ascii="Times New Roman" w:hAnsi="Times New Roman" w:cs="Times New Roman"/>
                <w:sz w:val="24"/>
                <w:szCs w:val="24"/>
              </w:rPr>
              <w:t>4</w:t>
            </w:r>
          </w:p>
        </w:tc>
      </w:tr>
      <w:tr w:rsidR="00B6027C" w:rsidRPr="00493454" w14:paraId="5076683B" w14:textId="77777777" w:rsidTr="00B83F32">
        <w:trPr>
          <w:trHeight w:val="485"/>
        </w:trPr>
        <w:tc>
          <w:tcPr>
            <w:tcW w:w="0" w:type="auto"/>
            <w:tcBorders>
              <w:top w:val="nil"/>
              <w:left w:val="nil"/>
              <w:bottom w:val="nil"/>
              <w:right w:val="nil"/>
            </w:tcBorders>
            <w:shd w:val="clear" w:color="auto" w:fill="auto"/>
            <w:tcMar>
              <w:top w:w="100" w:type="dxa"/>
              <w:left w:w="100" w:type="dxa"/>
              <w:bottom w:w="100" w:type="dxa"/>
              <w:right w:w="100" w:type="dxa"/>
            </w:tcMar>
          </w:tcPr>
          <w:p w14:paraId="0444E507" w14:textId="77777777" w:rsidR="00B6027C" w:rsidRPr="00493454" w:rsidRDefault="00B6027C" w:rsidP="00B83F32">
            <w:pPr>
              <w:pStyle w:val="NoSpacing"/>
              <w:rPr>
                <w:rFonts w:ascii="Times New Roman" w:hAnsi="Times New Roman" w:cs="Times New Roman"/>
                <w:iCs/>
                <w:sz w:val="24"/>
                <w:szCs w:val="24"/>
              </w:rPr>
            </w:pPr>
            <w:r w:rsidRPr="00493454">
              <w:rPr>
                <w:rFonts w:ascii="Times New Roman" w:hAnsi="Times New Roman" w:cs="Times New Roman"/>
                <w:iCs/>
                <w:sz w:val="24"/>
                <w:szCs w:val="24"/>
              </w:rPr>
              <w:lastRenderedPageBreak/>
              <w:t>Disaster Preparedness</w:t>
            </w:r>
          </w:p>
        </w:tc>
        <w:tc>
          <w:tcPr>
            <w:tcW w:w="0" w:type="auto"/>
            <w:tcBorders>
              <w:top w:val="nil"/>
              <w:left w:val="nil"/>
              <w:bottom w:val="nil"/>
              <w:right w:val="nil"/>
            </w:tcBorders>
            <w:shd w:val="clear" w:color="auto" w:fill="auto"/>
            <w:tcMar>
              <w:top w:w="100" w:type="dxa"/>
              <w:left w:w="100" w:type="dxa"/>
              <w:bottom w:w="100" w:type="dxa"/>
              <w:right w:w="100" w:type="dxa"/>
            </w:tcMar>
          </w:tcPr>
          <w:p w14:paraId="6212E255" w14:textId="77777777" w:rsidR="00B6027C" w:rsidRPr="00493454" w:rsidRDefault="00B6027C" w:rsidP="00B6027C">
            <w:pPr>
              <w:pStyle w:val="NoSpacing"/>
              <w:numPr>
                <w:ilvl w:val="0"/>
                <w:numId w:val="12"/>
              </w:numPr>
              <w:rPr>
                <w:rFonts w:ascii="Times New Roman" w:hAnsi="Times New Roman" w:cs="Times New Roman"/>
                <w:i/>
                <w:sz w:val="24"/>
                <w:szCs w:val="24"/>
              </w:rPr>
            </w:pPr>
            <w:r w:rsidRPr="00493454">
              <w:rPr>
                <w:rFonts w:ascii="Times New Roman" w:hAnsi="Times New Roman" w:cs="Times New Roman"/>
                <w:i/>
                <w:sz w:val="24"/>
                <w:szCs w:val="24"/>
              </w:rPr>
              <w:t>“The process of triage and how it worked in the Memorial hospital during Katrina.”</w:t>
            </w:r>
          </w:p>
        </w:tc>
        <w:tc>
          <w:tcPr>
            <w:tcW w:w="0" w:type="auto"/>
            <w:tcBorders>
              <w:top w:val="nil"/>
              <w:left w:val="nil"/>
              <w:bottom w:val="nil"/>
              <w:right w:val="nil"/>
            </w:tcBorders>
            <w:shd w:val="clear" w:color="auto" w:fill="auto"/>
            <w:tcMar>
              <w:top w:w="100" w:type="dxa"/>
              <w:left w:w="100" w:type="dxa"/>
              <w:bottom w:w="100" w:type="dxa"/>
              <w:right w:w="100" w:type="dxa"/>
            </w:tcMar>
          </w:tcPr>
          <w:p w14:paraId="0981B7D7" w14:textId="77777777" w:rsidR="00B6027C" w:rsidRPr="00493454" w:rsidRDefault="00B6027C" w:rsidP="00B83F32">
            <w:pPr>
              <w:pStyle w:val="NoSpacing"/>
              <w:jc w:val="center"/>
              <w:rPr>
                <w:rFonts w:ascii="Times New Roman" w:hAnsi="Times New Roman" w:cs="Times New Roman"/>
                <w:sz w:val="24"/>
                <w:szCs w:val="24"/>
              </w:rPr>
            </w:pPr>
            <w:r>
              <w:rPr>
                <w:rFonts w:ascii="Times New Roman" w:hAnsi="Times New Roman" w:cs="Times New Roman"/>
                <w:sz w:val="24"/>
                <w:szCs w:val="24"/>
              </w:rPr>
              <w:t>3</w:t>
            </w:r>
          </w:p>
        </w:tc>
      </w:tr>
      <w:tr w:rsidR="00B6027C" w:rsidRPr="00493454" w14:paraId="58BF3275" w14:textId="77777777" w:rsidTr="00B83F32">
        <w:trPr>
          <w:trHeight w:val="683"/>
        </w:trPr>
        <w:tc>
          <w:tcPr>
            <w:tcW w:w="0" w:type="auto"/>
            <w:gridSpan w:val="3"/>
            <w:tcBorders>
              <w:top w:val="nil"/>
              <w:left w:val="nil"/>
              <w:bottom w:val="single" w:sz="4" w:space="0" w:color="auto"/>
              <w:right w:val="nil"/>
            </w:tcBorders>
            <w:shd w:val="clear" w:color="auto" w:fill="auto"/>
            <w:tcMar>
              <w:top w:w="100" w:type="dxa"/>
              <w:left w:w="100" w:type="dxa"/>
              <w:bottom w:w="100" w:type="dxa"/>
              <w:right w:w="100" w:type="dxa"/>
            </w:tcMar>
          </w:tcPr>
          <w:p w14:paraId="698970F4" w14:textId="77777777" w:rsidR="00B6027C" w:rsidRPr="00493454" w:rsidRDefault="00B6027C" w:rsidP="00B83F32">
            <w:pPr>
              <w:pStyle w:val="NoSpacing"/>
              <w:rPr>
                <w:rFonts w:ascii="Times New Roman" w:hAnsi="Times New Roman" w:cs="Times New Roman"/>
                <w:iCs/>
                <w:sz w:val="24"/>
                <w:szCs w:val="24"/>
              </w:rPr>
            </w:pPr>
            <w:r w:rsidRPr="00493454">
              <w:rPr>
                <w:rFonts w:ascii="Times New Roman" w:hAnsi="Times New Roman" w:cs="Times New Roman"/>
                <w:iCs/>
                <w:sz w:val="24"/>
                <w:szCs w:val="24"/>
              </w:rPr>
              <w:t>Other: Overtly Negative (</w:t>
            </w:r>
            <w:r w:rsidRPr="007546A7">
              <w:rPr>
                <w:rFonts w:ascii="Times New Roman" w:hAnsi="Times New Roman" w:cs="Times New Roman"/>
                <w:i/>
                <w:sz w:val="24"/>
                <w:szCs w:val="24"/>
              </w:rPr>
              <w:t>n</w:t>
            </w:r>
            <w:r w:rsidRPr="00493454">
              <w:rPr>
                <w:rFonts w:ascii="Times New Roman" w:hAnsi="Times New Roman" w:cs="Times New Roman"/>
                <w:iCs/>
                <w:sz w:val="24"/>
                <w:szCs w:val="24"/>
              </w:rPr>
              <w:t xml:space="preserve"> = 1): “</w:t>
            </w:r>
            <w:r w:rsidRPr="00493454">
              <w:rPr>
                <w:rFonts w:ascii="Times New Roman" w:hAnsi="Times New Roman" w:cs="Times New Roman"/>
                <w:i/>
                <w:iCs/>
                <w:sz w:val="24"/>
                <w:szCs w:val="24"/>
              </w:rPr>
              <w:t>Nothing. I don’t need a class to teach me how to work with other careers</w:t>
            </w:r>
            <w:r w:rsidRPr="00493454">
              <w:rPr>
                <w:rFonts w:ascii="Times New Roman" w:hAnsi="Times New Roman" w:cs="Times New Roman"/>
                <w:iCs/>
                <w:sz w:val="24"/>
                <w:szCs w:val="24"/>
              </w:rPr>
              <w:t>.” Neutral but positive (</w:t>
            </w:r>
            <w:r w:rsidRPr="007546A7">
              <w:rPr>
                <w:rFonts w:ascii="Times New Roman" w:hAnsi="Times New Roman" w:cs="Times New Roman"/>
                <w:i/>
                <w:sz w:val="24"/>
                <w:szCs w:val="24"/>
              </w:rPr>
              <w:t>n</w:t>
            </w:r>
            <w:r w:rsidRPr="00493454">
              <w:rPr>
                <w:rFonts w:ascii="Times New Roman" w:hAnsi="Times New Roman" w:cs="Times New Roman"/>
                <w:iCs/>
                <w:sz w:val="24"/>
                <w:szCs w:val="24"/>
              </w:rPr>
              <w:t xml:space="preserve"> = 1): “</w:t>
            </w:r>
            <w:r w:rsidRPr="00493454">
              <w:rPr>
                <w:rFonts w:ascii="Times New Roman" w:hAnsi="Times New Roman" w:cs="Times New Roman"/>
                <w:i/>
                <w:iCs/>
                <w:sz w:val="24"/>
                <w:szCs w:val="24"/>
              </w:rPr>
              <w:t>It was a great experience.”</w:t>
            </w:r>
          </w:p>
        </w:tc>
      </w:tr>
      <w:tr w:rsidR="00B6027C" w:rsidRPr="00493454" w14:paraId="55EDA032" w14:textId="77777777" w:rsidTr="00B83F32">
        <w:trPr>
          <w:trHeight w:val="323"/>
        </w:trPr>
        <w:tc>
          <w:tcPr>
            <w:tcW w:w="0" w:type="auto"/>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39FF88F9" w14:textId="77777777" w:rsidR="00B6027C" w:rsidRPr="00493454" w:rsidRDefault="00B6027C" w:rsidP="00B83F32">
            <w:pPr>
              <w:pStyle w:val="NoSpacing"/>
              <w:rPr>
                <w:rFonts w:ascii="Times New Roman" w:hAnsi="Times New Roman" w:cs="Times New Roman"/>
                <w:sz w:val="24"/>
                <w:szCs w:val="24"/>
              </w:rPr>
            </w:pPr>
            <w:r w:rsidRPr="00493454">
              <w:rPr>
                <w:rFonts w:ascii="Times New Roman" w:hAnsi="Times New Roman" w:cs="Times New Roman"/>
                <w:b/>
                <w:bCs/>
                <w:sz w:val="24"/>
                <w:szCs w:val="24"/>
              </w:rPr>
              <w:t>Areas of Improvement Themes (</w:t>
            </w:r>
            <w:r w:rsidRPr="007546A7">
              <w:rPr>
                <w:rFonts w:ascii="Times New Roman" w:hAnsi="Times New Roman" w:cs="Times New Roman"/>
                <w:b/>
                <w:bCs/>
                <w:i/>
                <w:iCs/>
                <w:sz w:val="24"/>
                <w:szCs w:val="24"/>
              </w:rPr>
              <w:t>n</w:t>
            </w:r>
            <w:r w:rsidRPr="00493454">
              <w:rPr>
                <w:rFonts w:ascii="Times New Roman" w:hAnsi="Times New Roman" w:cs="Times New Roman"/>
                <w:b/>
                <w:bCs/>
                <w:sz w:val="24"/>
                <w:szCs w:val="24"/>
              </w:rPr>
              <w:t xml:space="preserve"> = 35)</w:t>
            </w:r>
          </w:p>
        </w:tc>
        <w:tc>
          <w:tcPr>
            <w:tcW w:w="0" w:type="auto"/>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1B368376" w14:textId="77777777" w:rsidR="00B6027C" w:rsidRPr="00493454" w:rsidRDefault="00B6027C" w:rsidP="00B83F32">
            <w:pPr>
              <w:pStyle w:val="NoSpacing"/>
              <w:jc w:val="center"/>
              <w:rPr>
                <w:rFonts w:ascii="Times New Roman" w:hAnsi="Times New Roman" w:cs="Times New Roman"/>
                <w:sz w:val="24"/>
                <w:szCs w:val="24"/>
              </w:rPr>
            </w:pPr>
            <w:r w:rsidRPr="00493454">
              <w:rPr>
                <w:rFonts w:ascii="Times New Roman" w:hAnsi="Times New Roman" w:cs="Times New Roman"/>
                <w:b/>
                <w:bCs/>
                <w:sz w:val="24"/>
                <w:szCs w:val="24"/>
              </w:rPr>
              <w:t>Exemplifying Student Responses</w:t>
            </w:r>
          </w:p>
        </w:tc>
        <w:tc>
          <w:tcPr>
            <w:tcW w:w="0" w:type="auto"/>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155E18E4" w14:textId="77777777" w:rsidR="00B6027C" w:rsidRPr="00493454" w:rsidRDefault="00B6027C" w:rsidP="00B83F32">
            <w:pPr>
              <w:pStyle w:val="NoSpacing"/>
              <w:jc w:val="center"/>
              <w:rPr>
                <w:rFonts w:ascii="Times New Roman" w:hAnsi="Times New Roman" w:cs="Times New Roman"/>
                <w:sz w:val="24"/>
                <w:szCs w:val="24"/>
              </w:rPr>
            </w:pPr>
            <w:r w:rsidRPr="00493454">
              <w:rPr>
                <w:rFonts w:ascii="Times New Roman" w:hAnsi="Times New Roman" w:cs="Times New Roman"/>
                <w:b/>
                <w:bCs/>
                <w:sz w:val="24"/>
                <w:szCs w:val="24"/>
              </w:rPr>
              <w:t># Referents</w:t>
            </w:r>
          </w:p>
        </w:tc>
      </w:tr>
      <w:tr w:rsidR="00B6027C" w:rsidRPr="00493454" w14:paraId="0A747317" w14:textId="77777777" w:rsidTr="00B83F32">
        <w:trPr>
          <w:trHeight w:val="485"/>
        </w:trPr>
        <w:tc>
          <w:tcPr>
            <w:tcW w:w="0" w:type="auto"/>
            <w:tcBorders>
              <w:top w:val="single" w:sz="4" w:space="0" w:color="auto"/>
              <w:left w:val="nil"/>
              <w:bottom w:val="nil"/>
              <w:right w:val="nil"/>
            </w:tcBorders>
            <w:shd w:val="clear" w:color="auto" w:fill="auto"/>
            <w:tcMar>
              <w:top w:w="100" w:type="dxa"/>
              <w:left w:w="100" w:type="dxa"/>
              <w:bottom w:w="100" w:type="dxa"/>
              <w:right w:w="100" w:type="dxa"/>
            </w:tcMar>
          </w:tcPr>
          <w:p w14:paraId="18276EF1" w14:textId="77777777" w:rsidR="00B6027C" w:rsidRPr="00493454" w:rsidRDefault="00B6027C" w:rsidP="00B83F32">
            <w:pPr>
              <w:pStyle w:val="NoSpacing"/>
              <w:rPr>
                <w:rFonts w:ascii="Times New Roman" w:hAnsi="Times New Roman" w:cs="Times New Roman"/>
                <w:iCs/>
                <w:sz w:val="24"/>
                <w:szCs w:val="24"/>
              </w:rPr>
            </w:pPr>
            <w:r w:rsidRPr="00493454">
              <w:rPr>
                <w:rFonts w:ascii="Times New Roman" w:hAnsi="Times New Roman" w:cs="Times New Roman"/>
                <w:iCs/>
                <w:sz w:val="24"/>
                <w:szCs w:val="24"/>
              </w:rPr>
              <w:t>Content</w:t>
            </w:r>
          </w:p>
        </w:tc>
        <w:tc>
          <w:tcPr>
            <w:tcW w:w="0" w:type="auto"/>
            <w:tcBorders>
              <w:top w:val="single" w:sz="4" w:space="0" w:color="auto"/>
              <w:left w:val="nil"/>
              <w:bottom w:val="nil"/>
              <w:right w:val="nil"/>
            </w:tcBorders>
            <w:shd w:val="clear" w:color="auto" w:fill="auto"/>
            <w:tcMar>
              <w:top w:w="100" w:type="dxa"/>
              <w:left w:w="100" w:type="dxa"/>
              <w:bottom w:w="100" w:type="dxa"/>
              <w:right w:w="100" w:type="dxa"/>
            </w:tcMar>
          </w:tcPr>
          <w:p w14:paraId="3BD7BFAF" w14:textId="77777777" w:rsidR="00B6027C" w:rsidRPr="00493454" w:rsidRDefault="00B6027C" w:rsidP="00B6027C">
            <w:pPr>
              <w:pStyle w:val="NoSpacing"/>
              <w:numPr>
                <w:ilvl w:val="0"/>
                <w:numId w:val="12"/>
              </w:numPr>
              <w:rPr>
                <w:rFonts w:ascii="Times New Roman" w:hAnsi="Times New Roman" w:cs="Times New Roman"/>
                <w:i/>
                <w:sz w:val="24"/>
                <w:szCs w:val="24"/>
              </w:rPr>
            </w:pPr>
            <w:r w:rsidRPr="00493454">
              <w:rPr>
                <w:rFonts w:ascii="Times New Roman" w:hAnsi="Times New Roman" w:cs="Times New Roman"/>
                <w:i/>
                <w:sz w:val="24"/>
                <w:szCs w:val="24"/>
              </w:rPr>
              <w:t>“Even examples from other topics in the book could have been helpful and shown us other opinions.”</w:t>
            </w:r>
          </w:p>
        </w:tc>
        <w:tc>
          <w:tcPr>
            <w:tcW w:w="0" w:type="auto"/>
            <w:tcBorders>
              <w:top w:val="single" w:sz="4" w:space="0" w:color="auto"/>
              <w:left w:val="nil"/>
              <w:bottom w:val="nil"/>
              <w:right w:val="nil"/>
            </w:tcBorders>
            <w:shd w:val="clear" w:color="auto" w:fill="auto"/>
            <w:tcMar>
              <w:top w:w="100" w:type="dxa"/>
              <w:left w:w="100" w:type="dxa"/>
              <w:bottom w:w="100" w:type="dxa"/>
              <w:right w:w="100" w:type="dxa"/>
            </w:tcMar>
          </w:tcPr>
          <w:p w14:paraId="5EE175E3" w14:textId="77777777" w:rsidR="00B6027C" w:rsidRPr="00493454" w:rsidRDefault="00B6027C" w:rsidP="00B83F32">
            <w:pPr>
              <w:pStyle w:val="NoSpacing"/>
              <w:jc w:val="center"/>
              <w:rPr>
                <w:rFonts w:ascii="Times New Roman" w:hAnsi="Times New Roman" w:cs="Times New Roman"/>
                <w:sz w:val="24"/>
                <w:szCs w:val="24"/>
              </w:rPr>
            </w:pPr>
            <w:r w:rsidRPr="00493454">
              <w:rPr>
                <w:rFonts w:ascii="Times New Roman" w:hAnsi="Times New Roman" w:cs="Times New Roman"/>
                <w:sz w:val="24"/>
                <w:szCs w:val="24"/>
              </w:rPr>
              <w:t>10</w:t>
            </w:r>
          </w:p>
        </w:tc>
      </w:tr>
      <w:tr w:rsidR="00B6027C" w:rsidRPr="00493454" w14:paraId="3F8E7784" w14:textId="77777777" w:rsidTr="00B83F32">
        <w:trPr>
          <w:trHeight w:val="485"/>
        </w:trPr>
        <w:tc>
          <w:tcPr>
            <w:tcW w:w="0" w:type="auto"/>
            <w:tcBorders>
              <w:top w:val="nil"/>
              <w:left w:val="nil"/>
              <w:bottom w:val="nil"/>
              <w:right w:val="nil"/>
            </w:tcBorders>
            <w:shd w:val="clear" w:color="auto" w:fill="auto"/>
            <w:tcMar>
              <w:top w:w="100" w:type="dxa"/>
              <w:left w:w="100" w:type="dxa"/>
              <w:bottom w:w="100" w:type="dxa"/>
              <w:right w:w="100" w:type="dxa"/>
            </w:tcMar>
          </w:tcPr>
          <w:p w14:paraId="306FE2DE" w14:textId="77777777" w:rsidR="00B6027C" w:rsidRPr="00493454" w:rsidRDefault="00B6027C" w:rsidP="00B83F32">
            <w:pPr>
              <w:pStyle w:val="NoSpacing"/>
              <w:rPr>
                <w:rFonts w:ascii="Times New Roman" w:hAnsi="Times New Roman" w:cs="Times New Roman"/>
                <w:iCs/>
                <w:sz w:val="24"/>
                <w:szCs w:val="24"/>
              </w:rPr>
            </w:pPr>
            <w:r w:rsidRPr="00493454">
              <w:rPr>
                <w:rFonts w:ascii="Times New Roman" w:hAnsi="Times New Roman" w:cs="Times New Roman"/>
                <w:iCs/>
                <w:sz w:val="24"/>
                <w:szCs w:val="24"/>
              </w:rPr>
              <w:t>Method of Delivery</w:t>
            </w:r>
          </w:p>
        </w:tc>
        <w:tc>
          <w:tcPr>
            <w:tcW w:w="0" w:type="auto"/>
            <w:tcBorders>
              <w:top w:val="nil"/>
              <w:left w:val="nil"/>
              <w:bottom w:val="nil"/>
              <w:right w:val="nil"/>
            </w:tcBorders>
            <w:shd w:val="clear" w:color="auto" w:fill="auto"/>
            <w:tcMar>
              <w:top w:w="100" w:type="dxa"/>
              <w:left w:w="100" w:type="dxa"/>
              <w:bottom w:w="100" w:type="dxa"/>
              <w:right w:w="100" w:type="dxa"/>
            </w:tcMar>
          </w:tcPr>
          <w:p w14:paraId="4F5F2A40" w14:textId="77777777" w:rsidR="00B6027C" w:rsidRPr="00493454" w:rsidRDefault="00B6027C" w:rsidP="00B6027C">
            <w:pPr>
              <w:pStyle w:val="NoSpacing"/>
              <w:numPr>
                <w:ilvl w:val="0"/>
                <w:numId w:val="12"/>
              </w:numPr>
              <w:rPr>
                <w:rFonts w:ascii="Times New Roman" w:hAnsi="Times New Roman" w:cs="Times New Roman"/>
                <w:i/>
                <w:sz w:val="24"/>
                <w:szCs w:val="24"/>
              </w:rPr>
            </w:pPr>
            <w:r w:rsidRPr="00493454">
              <w:rPr>
                <w:rFonts w:ascii="Times New Roman" w:hAnsi="Times New Roman" w:cs="Times New Roman"/>
                <w:i/>
                <w:sz w:val="24"/>
                <w:szCs w:val="24"/>
              </w:rPr>
              <w:t xml:space="preserve">“I liked how the discussion on this topic was formatted as a discussion board. I felt like I had more time to formulate my thoughts and express my thoughts through this platform.” </w:t>
            </w:r>
          </w:p>
          <w:p w14:paraId="10E4BDA8" w14:textId="77777777" w:rsidR="00B6027C" w:rsidRPr="00493454" w:rsidRDefault="00B6027C" w:rsidP="00B6027C">
            <w:pPr>
              <w:pStyle w:val="NoSpacing"/>
              <w:numPr>
                <w:ilvl w:val="0"/>
                <w:numId w:val="12"/>
              </w:numPr>
              <w:rPr>
                <w:rFonts w:ascii="Times New Roman" w:hAnsi="Times New Roman" w:cs="Times New Roman"/>
                <w:i/>
                <w:sz w:val="24"/>
                <w:szCs w:val="24"/>
              </w:rPr>
            </w:pPr>
            <w:r w:rsidRPr="00493454">
              <w:rPr>
                <w:rFonts w:ascii="Times New Roman" w:hAnsi="Times New Roman" w:cs="Times New Roman"/>
                <w:i/>
                <w:sz w:val="24"/>
                <w:szCs w:val="24"/>
              </w:rPr>
              <w:t xml:space="preserve">“I thought the experience was very thorough and convenient for us as students. I really enjoyed last semester with the meeting consisting of synchronous attendance but did not consume a majority of the student’s time. I would recommend the Zoom approach rather than the discussion board approach.” </w:t>
            </w:r>
          </w:p>
        </w:tc>
        <w:tc>
          <w:tcPr>
            <w:tcW w:w="0" w:type="auto"/>
            <w:tcBorders>
              <w:top w:val="nil"/>
              <w:left w:val="nil"/>
              <w:bottom w:val="nil"/>
              <w:right w:val="nil"/>
            </w:tcBorders>
            <w:shd w:val="clear" w:color="auto" w:fill="auto"/>
            <w:tcMar>
              <w:top w:w="100" w:type="dxa"/>
              <w:left w:w="100" w:type="dxa"/>
              <w:bottom w:w="100" w:type="dxa"/>
              <w:right w:w="100" w:type="dxa"/>
            </w:tcMar>
          </w:tcPr>
          <w:p w14:paraId="324C98CB" w14:textId="77777777" w:rsidR="00B6027C" w:rsidRPr="00493454" w:rsidRDefault="00B6027C" w:rsidP="00B83F32">
            <w:pPr>
              <w:pStyle w:val="NoSpacing"/>
              <w:jc w:val="center"/>
              <w:rPr>
                <w:rFonts w:ascii="Times New Roman" w:hAnsi="Times New Roman" w:cs="Times New Roman"/>
                <w:sz w:val="24"/>
                <w:szCs w:val="24"/>
              </w:rPr>
            </w:pPr>
            <w:r w:rsidRPr="00493454">
              <w:rPr>
                <w:rFonts w:ascii="Times New Roman" w:hAnsi="Times New Roman" w:cs="Times New Roman"/>
                <w:sz w:val="24"/>
                <w:szCs w:val="24"/>
              </w:rPr>
              <w:t>4</w:t>
            </w:r>
          </w:p>
        </w:tc>
      </w:tr>
      <w:tr w:rsidR="00B6027C" w:rsidRPr="00493454" w14:paraId="4D0C0B45" w14:textId="77777777" w:rsidTr="00B83F32">
        <w:trPr>
          <w:trHeight w:val="485"/>
        </w:trPr>
        <w:tc>
          <w:tcPr>
            <w:tcW w:w="0" w:type="auto"/>
            <w:tcBorders>
              <w:top w:val="nil"/>
              <w:left w:val="nil"/>
              <w:bottom w:val="nil"/>
              <w:right w:val="nil"/>
            </w:tcBorders>
            <w:shd w:val="clear" w:color="auto" w:fill="auto"/>
            <w:tcMar>
              <w:top w:w="100" w:type="dxa"/>
              <w:left w:w="100" w:type="dxa"/>
              <w:bottom w:w="100" w:type="dxa"/>
              <w:right w:w="100" w:type="dxa"/>
            </w:tcMar>
          </w:tcPr>
          <w:p w14:paraId="578BDFA3" w14:textId="77777777" w:rsidR="00B6027C" w:rsidRPr="00493454" w:rsidRDefault="00B6027C" w:rsidP="00B83F32">
            <w:pPr>
              <w:pStyle w:val="NoSpacing"/>
              <w:rPr>
                <w:rFonts w:ascii="Times New Roman" w:hAnsi="Times New Roman" w:cs="Times New Roman"/>
                <w:iCs/>
                <w:sz w:val="24"/>
                <w:szCs w:val="24"/>
              </w:rPr>
            </w:pPr>
            <w:r w:rsidRPr="00493454">
              <w:rPr>
                <w:rFonts w:ascii="Times New Roman" w:hAnsi="Times New Roman" w:cs="Times New Roman"/>
                <w:iCs/>
                <w:sz w:val="24"/>
                <w:szCs w:val="24"/>
              </w:rPr>
              <w:t>Engagement</w:t>
            </w:r>
          </w:p>
        </w:tc>
        <w:tc>
          <w:tcPr>
            <w:tcW w:w="0" w:type="auto"/>
            <w:tcBorders>
              <w:top w:val="nil"/>
              <w:left w:val="nil"/>
              <w:bottom w:val="nil"/>
              <w:right w:val="nil"/>
            </w:tcBorders>
            <w:shd w:val="clear" w:color="auto" w:fill="auto"/>
            <w:tcMar>
              <w:top w:w="100" w:type="dxa"/>
              <w:left w:w="100" w:type="dxa"/>
              <w:bottom w:w="100" w:type="dxa"/>
              <w:right w:w="100" w:type="dxa"/>
            </w:tcMar>
          </w:tcPr>
          <w:p w14:paraId="2C0F6481" w14:textId="77777777" w:rsidR="00B6027C" w:rsidRPr="00493454" w:rsidRDefault="00B6027C" w:rsidP="00B6027C">
            <w:pPr>
              <w:pStyle w:val="NoSpacing"/>
              <w:numPr>
                <w:ilvl w:val="0"/>
                <w:numId w:val="12"/>
              </w:numPr>
              <w:rPr>
                <w:rFonts w:ascii="Times New Roman" w:hAnsi="Times New Roman" w:cs="Times New Roman"/>
                <w:i/>
                <w:sz w:val="24"/>
                <w:szCs w:val="24"/>
              </w:rPr>
            </w:pPr>
            <w:r w:rsidRPr="00493454">
              <w:rPr>
                <w:rFonts w:ascii="Times New Roman" w:hAnsi="Times New Roman" w:cs="Times New Roman"/>
                <w:i/>
                <w:sz w:val="24"/>
                <w:szCs w:val="24"/>
              </w:rPr>
              <w:t xml:space="preserve">“I would improve it by maybe asking more questions to help go more in-depth about our discussions, to help view a </w:t>
            </w:r>
            <w:proofErr w:type="gramStart"/>
            <w:r w:rsidRPr="00493454">
              <w:rPr>
                <w:rFonts w:ascii="Times New Roman" w:hAnsi="Times New Roman" w:cs="Times New Roman"/>
                <w:i/>
                <w:sz w:val="24"/>
                <w:szCs w:val="24"/>
              </w:rPr>
              <w:t>more deeper</w:t>
            </w:r>
            <w:proofErr w:type="gramEnd"/>
            <w:r w:rsidRPr="00493454">
              <w:rPr>
                <w:rFonts w:ascii="Times New Roman" w:hAnsi="Times New Roman" w:cs="Times New Roman"/>
                <w:i/>
                <w:sz w:val="24"/>
                <w:szCs w:val="24"/>
              </w:rPr>
              <w:t xml:space="preserve"> perspective from one another.” </w:t>
            </w:r>
          </w:p>
        </w:tc>
        <w:tc>
          <w:tcPr>
            <w:tcW w:w="0" w:type="auto"/>
            <w:tcBorders>
              <w:top w:val="nil"/>
              <w:left w:val="nil"/>
              <w:bottom w:val="nil"/>
              <w:right w:val="nil"/>
            </w:tcBorders>
            <w:shd w:val="clear" w:color="auto" w:fill="auto"/>
            <w:tcMar>
              <w:top w:w="100" w:type="dxa"/>
              <w:left w:w="100" w:type="dxa"/>
              <w:bottom w:w="100" w:type="dxa"/>
              <w:right w:w="100" w:type="dxa"/>
            </w:tcMar>
          </w:tcPr>
          <w:p w14:paraId="658F7F1B" w14:textId="77777777" w:rsidR="00B6027C" w:rsidRPr="00493454" w:rsidRDefault="00B6027C" w:rsidP="00B83F32">
            <w:pPr>
              <w:pStyle w:val="NoSpacing"/>
              <w:jc w:val="center"/>
              <w:rPr>
                <w:rFonts w:ascii="Times New Roman" w:hAnsi="Times New Roman" w:cs="Times New Roman"/>
                <w:sz w:val="24"/>
                <w:szCs w:val="24"/>
              </w:rPr>
            </w:pPr>
            <w:r w:rsidRPr="00493454">
              <w:rPr>
                <w:rFonts w:ascii="Times New Roman" w:hAnsi="Times New Roman" w:cs="Times New Roman"/>
                <w:sz w:val="24"/>
                <w:szCs w:val="24"/>
              </w:rPr>
              <w:t>3</w:t>
            </w:r>
          </w:p>
        </w:tc>
      </w:tr>
      <w:tr w:rsidR="00B6027C" w:rsidRPr="00493454" w14:paraId="3E5F9A36" w14:textId="77777777" w:rsidTr="00B83F32">
        <w:trPr>
          <w:trHeight w:val="377"/>
        </w:trPr>
        <w:tc>
          <w:tcPr>
            <w:tcW w:w="0" w:type="auto"/>
            <w:tcBorders>
              <w:top w:val="nil"/>
              <w:left w:val="nil"/>
              <w:bottom w:val="nil"/>
              <w:right w:val="nil"/>
            </w:tcBorders>
            <w:shd w:val="clear" w:color="auto" w:fill="auto"/>
            <w:tcMar>
              <w:top w:w="100" w:type="dxa"/>
              <w:left w:w="100" w:type="dxa"/>
              <w:bottom w:w="100" w:type="dxa"/>
              <w:right w:w="100" w:type="dxa"/>
            </w:tcMar>
          </w:tcPr>
          <w:p w14:paraId="62193573" w14:textId="77777777" w:rsidR="00B6027C" w:rsidRPr="00493454" w:rsidRDefault="00B6027C" w:rsidP="00B83F32">
            <w:pPr>
              <w:pStyle w:val="NoSpacing"/>
              <w:rPr>
                <w:rFonts w:ascii="Times New Roman" w:hAnsi="Times New Roman" w:cs="Times New Roman"/>
                <w:iCs/>
                <w:sz w:val="24"/>
                <w:szCs w:val="24"/>
              </w:rPr>
            </w:pPr>
            <w:r w:rsidRPr="00493454">
              <w:rPr>
                <w:rFonts w:ascii="Times New Roman" w:hAnsi="Times New Roman" w:cs="Times New Roman"/>
                <w:iCs/>
                <w:sz w:val="24"/>
                <w:szCs w:val="24"/>
              </w:rPr>
              <w:t>Administrative</w:t>
            </w:r>
          </w:p>
        </w:tc>
        <w:tc>
          <w:tcPr>
            <w:tcW w:w="0" w:type="auto"/>
            <w:tcBorders>
              <w:top w:val="nil"/>
              <w:left w:val="nil"/>
              <w:bottom w:val="nil"/>
              <w:right w:val="nil"/>
            </w:tcBorders>
            <w:shd w:val="clear" w:color="auto" w:fill="auto"/>
            <w:tcMar>
              <w:top w:w="100" w:type="dxa"/>
              <w:left w:w="100" w:type="dxa"/>
              <w:bottom w:w="100" w:type="dxa"/>
              <w:right w:w="100" w:type="dxa"/>
            </w:tcMar>
          </w:tcPr>
          <w:p w14:paraId="7C245F61" w14:textId="77777777" w:rsidR="00B6027C" w:rsidRPr="00493454" w:rsidRDefault="00B6027C" w:rsidP="00B6027C">
            <w:pPr>
              <w:pStyle w:val="NoSpacing"/>
              <w:numPr>
                <w:ilvl w:val="0"/>
                <w:numId w:val="12"/>
              </w:numPr>
              <w:rPr>
                <w:rFonts w:ascii="Times New Roman" w:hAnsi="Times New Roman" w:cs="Times New Roman"/>
                <w:i/>
                <w:sz w:val="24"/>
                <w:szCs w:val="24"/>
              </w:rPr>
            </w:pPr>
            <w:r w:rsidRPr="00493454">
              <w:rPr>
                <w:rFonts w:ascii="Times New Roman" w:hAnsi="Times New Roman" w:cs="Times New Roman"/>
                <w:i/>
                <w:sz w:val="24"/>
                <w:szCs w:val="24"/>
              </w:rPr>
              <w:t xml:space="preserve">“More people in groups to have more perspectives to hear from.” </w:t>
            </w:r>
          </w:p>
        </w:tc>
        <w:tc>
          <w:tcPr>
            <w:tcW w:w="0" w:type="auto"/>
            <w:tcBorders>
              <w:top w:val="nil"/>
              <w:left w:val="nil"/>
              <w:bottom w:val="nil"/>
              <w:right w:val="nil"/>
            </w:tcBorders>
            <w:shd w:val="clear" w:color="auto" w:fill="auto"/>
            <w:tcMar>
              <w:top w:w="100" w:type="dxa"/>
              <w:left w:w="100" w:type="dxa"/>
              <w:bottom w:w="100" w:type="dxa"/>
              <w:right w:w="100" w:type="dxa"/>
            </w:tcMar>
          </w:tcPr>
          <w:p w14:paraId="1A6C0DF1" w14:textId="77777777" w:rsidR="00B6027C" w:rsidRPr="00493454" w:rsidRDefault="00B6027C" w:rsidP="00B83F32">
            <w:pPr>
              <w:pStyle w:val="NoSpacing"/>
              <w:jc w:val="center"/>
              <w:rPr>
                <w:rFonts w:ascii="Times New Roman" w:hAnsi="Times New Roman" w:cs="Times New Roman"/>
                <w:sz w:val="24"/>
                <w:szCs w:val="24"/>
              </w:rPr>
            </w:pPr>
            <w:r w:rsidRPr="00493454">
              <w:rPr>
                <w:rFonts w:ascii="Times New Roman" w:hAnsi="Times New Roman" w:cs="Times New Roman"/>
                <w:sz w:val="24"/>
                <w:szCs w:val="24"/>
              </w:rPr>
              <w:t>2</w:t>
            </w:r>
          </w:p>
        </w:tc>
      </w:tr>
      <w:tr w:rsidR="00B6027C" w:rsidRPr="00493454" w14:paraId="01616FC2" w14:textId="77777777" w:rsidTr="00B83F32">
        <w:trPr>
          <w:trHeight w:val="638"/>
        </w:trPr>
        <w:tc>
          <w:tcPr>
            <w:tcW w:w="0" w:type="auto"/>
            <w:gridSpan w:val="3"/>
            <w:tcBorders>
              <w:top w:val="nil"/>
              <w:left w:val="nil"/>
              <w:bottom w:val="single" w:sz="4" w:space="0" w:color="auto"/>
              <w:right w:val="nil"/>
            </w:tcBorders>
            <w:shd w:val="clear" w:color="auto" w:fill="auto"/>
            <w:tcMar>
              <w:top w:w="100" w:type="dxa"/>
              <w:left w:w="100" w:type="dxa"/>
              <w:bottom w:w="100" w:type="dxa"/>
              <w:right w:w="100" w:type="dxa"/>
            </w:tcMar>
          </w:tcPr>
          <w:p w14:paraId="74ABE447" w14:textId="77777777" w:rsidR="00B6027C" w:rsidRPr="00493454" w:rsidRDefault="00B6027C" w:rsidP="00B83F32">
            <w:pPr>
              <w:pStyle w:val="NoSpacing"/>
              <w:rPr>
                <w:rFonts w:ascii="Times New Roman" w:hAnsi="Times New Roman" w:cs="Times New Roman"/>
                <w:iCs/>
                <w:sz w:val="24"/>
                <w:szCs w:val="24"/>
              </w:rPr>
            </w:pPr>
            <w:r w:rsidRPr="00493454">
              <w:rPr>
                <w:rFonts w:ascii="Times New Roman" w:hAnsi="Times New Roman" w:cs="Times New Roman"/>
                <w:iCs/>
                <w:sz w:val="24"/>
                <w:szCs w:val="24"/>
              </w:rPr>
              <w:t>Other: Overtly Negative (</w:t>
            </w:r>
            <w:r w:rsidRPr="007546A7">
              <w:rPr>
                <w:rFonts w:ascii="Times New Roman" w:hAnsi="Times New Roman" w:cs="Times New Roman"/>
                <w:i/>
                <w:sz w:val="24"/>
                <w:szCs w:val="24"/>
              </w:rPr>
              <w:t>n</w:t>
            </w:r>
            <w:r w:rsidRPr="00493454">
              <w:rPr>
                <w:rFonts w:ascii="Times New Roman" w:hAnsi="Times New Roman" w:cs="Times New Roman"/>
                <w:iCs/>
                <w:sz w:val="24"/>
                <w:szCs w:val="24"/>
              </w:rPr>
              <w:t xml:space="preserve"> = 1): “</w:t>
            </w:r>
            <w:r w:rsidRPr="00493454">
              <w:rPr>
                <w:rFonts w:ascii="Times New Roman" w:hAnsi="Times New Roman" w:cs="Times New Roman"/>
                <w:i/>
                <w:iCs/>
                <w:sz w:val="24"/>
                <w:szCs w:val="24"/>
              </w:rPr>
              <w:t>STOP DOING IT. IT IS STUPID</w:t>
            </w:r>
            <w:r w:rsidRPr="00493454">
              <w:rPr>
                <w:rFonts w:ascii="Times New Roman" w:hAnsi="Times New Roman" w:cs="Times New Roman"/>
                <w:iCs/>
                <w:sz w:val="24"/>
                <w:szCs w:val="24"/>
              </w:rPr>
              <w:t>.” N/A, None or Nothing (</w:t>
            </w:r>
            <w:r w:rsidRPr="007546A7">
              <w:rPr>
                <w:rFonts w:ascii="Times New Roman" w:hAnsi="Times New Roman" w:cs="Times New Roman"/>
                <w:i/>
                <w:sz w:val="24"/>
                <w:szCs w:val="24"/>
              </w:rPr>
              <w:t>n</w:t>
            </w:r>
            <w:r w:rsidRPr="00493454">
              <w:rPr>
                <w:rFonts w:ascii="Times New Roman" w:hAnsi="Times New Roman" w:cs="Times New Roman"/>
                <w:iCs/>
                <w:sz w:val="24"/>
                <w:szCs w:val="24"/>
              </w:rPr>
              <w:t xml:space="preserve"> = 7). Neutral but positive (</w:t>
            </w:r>
            <w:r w:rsidRPr="007546A7">
              <w:rPr>
                <w:rFonts w:ascii="Times New Roman" w:hAnsi="Times New Roman" w:cs="Times New Roman"/>
                <w:i/>
                <w:sz w:val="24"/>
                <w:szCs w:val="24"/>
              </w:rPr>
              <w:t>n</w:t>
            </w:r>
            <w:r w:rsidRPr="00493454">
              <w:rPr>
                <w:rFonts w:ascii="Times New Roman" w:hAnsi="Times New Roman" w:cs="Times New Roman"/>
                <w:iCs/>
                <w:sz w:val="24"/>
                <w:szCs w:val="24"/>
              </w:rPr>
              <w:t xml:space="preserve"> = 9): e.g. “</w:t>
            </w:r>
            <w:r w:rsidRPr="00493454">
              <w:rPr>
                <w:rFonts w:ascii="Times New Roman" w:hAnsi="Times New Roman" w:cs="Times New Roman"/>
                <w:i/>
                <w:iCs/>
                <w:sz w:val="24"/>
                <w:szCs w:val="24"/>
              </w:rPr>
              <w:t>I enjoyed it. Thank you!</w:t>
            </w:r>
            <w:r w:rsidRPr="00493454">
              <w:rPr>
                <w:rFonts w:ascii="Times New Roman" w:hAnsi="Times New Roman" w:cs="Times New Roman"/>
                <w:iCs/>
                <w:sz w:val="24"/>
                <w:szCs w:val="24"/>
              </w:rPr>
              <w:t>”</w:t>
            </w:r>
          </w:p>
        </w:tc>
      </w:tr>
    </w:tbl>
    <w:p w14:paraId="1209119D" w14:textId="77777777" w:rsidR="00B6027C" w:rsidRPr="00493454" w:rsidRDefault="00B6027C" w:rsidP="00B6027C">
      <w:pPr>
        <w:pStyle w:val="NoSpacing"/>
        <w:rPr>
          <w:rFonts w:ascii="Times New Roman" w:hAnsi="Times New Roman" w:cs="Times New Roman"/>
          <w:sz w:val="24"/>
          <w:szCs w:val="24"/>
        </w:rPr>
      </w:pPr>
      <w:r w:rsidRPr="00493454">
        <w:rPr>
          <w:rFonts w:ascii="Times New Roman" w:hAnsi="Times New Roman" w:cs="Times New Roman"/>
          <w:i/>
          <w:sz w:val="24"/>
          <w:szCs w:val="24"/>
        </w:rPr>
        <w:t>Note</w:t>
      </w:r>
      <w:r w:rsidRPr="00493454">
        <w:rPr>
          <w:rFonts w:ascii="Times New Roman" w:hAnsi="Times New Roman" w:cs="Times New Roman"/>
          <w:sz w:val="24"/>
          <w:szCs w:val="24"/>
        </w:rPr>
        <w:t>. Some student comments were coded to more than one theme.</w:t>
      </w:r>
    </w:p>
    <w:p w14:paraId="26F50FFB" w14:textId="77777777" w:rsidR="00AE414B" w:rsidRDefault="00AE414B"/>
    <w:sectPr w:rsidR="00AE414B" w:rsidSect="00B6027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479D4"/>
    <w:multiLevelType w:val="hybridMultilevel"/>
    <w:tmpl w:val="078E2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0271F1"/>
    <w:multiLevelType w:val="hybridMultilevel"/>
    <w:tmpl w:val="EB142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1B4931"/>
    <w:multiLevelType w:val="hybridMultilevel"/>
    <w:tmpl w:val="3BD27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6D438C"/>
    <w:multiLevelType w:val="hybridMultilevel"/>
    <w:tmpl w:val="FDBA8D5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4" w15:restartNumberingAfterBreak="0">
    <w:nsid w:val="356D503B"/>
    <w:multiLevelType w:val="hybridMultilevel"/>
    <w:tmpl w:val="4FD89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40672B"/>
    <w:multiLevelType w:val="hybridMultilevel"/>
    <w:tmpl w:val="6AE44A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3E4805FE"/>
    <w:multiLevelType w:val="hybridMultilevel"/>
    <w:tmpl w:val="26DC4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AD5D0D"/>
    <w:multiLevelType w:val="hybridMultilevel"/>
    <w:tmpl w:val="D1649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B62669"/>
    <w:multiLevelType w:val="hybridMultilevel"/>
    <w:tmpl w:val="6554B550"/>
    <w:lvl w:ilvl="0" w:tplc="710EC082">
      <w:start w:val="1"/>
      <w:numFmt w:val="decimal"/>
      <w:lvlText w:val="%1."/>
      <w:lvlJc w:val="left"/>
      <w:pPr>
        <w:ind w:left="360" w:hanging="360"/>
      </w:pPr>
    </w:lvl>
    <w:lvl w:ilvl="1" w:tplc="B224BA16">
      <w:start w:val="1"/>
      <w:numFmt w:val="lowerLetter"/>
      <w:lvlText w:val="%2."/>
      <w:lvlJc w:val="left"/>
      <w:pPr>
        <w:ind w:left="1080" w:hanging="360"/>
      </w:pPr>
    </w:lvl>
    <w:lvl w:ilvl="2" w:tplc="6A768D68">
      <w:start w:val="1"/>
      <w:numFmt w:val="lowerRoman"/>
      <w:lvlText w:val="%3."/>
      <w:lvlJc w:val="right"/>
      <w:pPr>
        <w:ind w:left="1800" w:hanging="180"/>
      </w:pPr>
    </w:lvl>
    <w:lvl w:ilvl="3" w:tplc="34703120">
      <w:start w:val="1"/>
      <w:numFmt w:val="decimal"/>
      <w:lvlText w:val="%4."/>
      <w:lvlJc w:val="left"/>
      <w:pPr>
        <w:ind w:left="2520" w:hanging="360"/>
      </w:pPr>
    </w:lvl>
    <w:lvl w:ilvl="4" w:tplc="DF6026B2">
      <w:start w:val="1"/>
      <w:numFmt w:val="lowerLetter"/>
      <w:lvlText w:val="%5."/>
      <w:lvlJc w:val="left"/>
      <w:pPr>
        <w:ind w:left="3240" w:hanging="360"/>
      </w:pPr>
    </w:lvl>
    <w:lvl w:ilvl="5" w:tplc="E256AE12">
      <w:start w:val="1"/>
      <w:numFmt w:val="lowerRoman"/>
      <w:lvlText w:val="%6."/>
      <w:lvlJc w:val="right"/>
      <w:pPr>
        <w:ind w:left="3960" w:hanging="180"/>
      </w:pPr>
    </w:lvl>
    <w:lvl w:ilvl="6" w:tplc="8AF0A6E0">
      <w:start w:val="1"/>
      <w:numFmt w:val="decimal"/>
      <w:lvlText w:val="%7."/>
      <w:lvlJc w:val="left"/>
      <w:pPr>
        <w:ind w:left="4680" w:hanging="360"/>
      </w:pPr>
    </w:lvl>
    <w:lvl w:ilvl="7" w:tplc="8086268E">
      <w:start w:val="1"/>
      <w:numFmt w:val="lowerLetter"/>
      <w:lvlText w:val="%8."/>
      <w:lvlJc w:val="left"/>
      <w:pPr>
        <w:ind w:left="5400" w:hanging="360"/>
      </w:pPr>
    </w:lvl>
    <w:lvl w:ilvl="8" w:tplc="5BD698A0">
      <w:start w:val="1"/>
      <w:numFmt w:val="lowerRoman"/>
      <w:lvlText w:val="%9."/>
      <w:lvlJc w:val="right"/>
      <w:pPr>
        <w:ind w:left="6120" w:hanging="180"/>
      </w:pPr>
    </w:lvl>
  </w:abstractNum>
  <w:abstractNum w:abstractNumId="9" w15:restartNumberingAfterBreak="0">
    <w:nsid w:val="59EE4F44"/>
    <w:multiLevelType w:val="hybridMultilevel"/>
    <w:tmpl w:val="E53836E2"/>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0" w15:restartNumberingAfterBreak="0">
    <w:nsid w:val="71981674"/>
    <w:multiLevelType w:val="hybridMultilevel"/>
    <w:tmpl w:val="15407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835B94"/>
    <w:multiLevelType w:val="hybridMultilevel"/>
    <w:tmpl w:val="FA5A0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B87860"/>
    <w:multiLevelType w:val="hybridMultilevel"/>
    <w:tmpl w:val="9DE00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154361"/>
    <w:multiLevelType w:val="hybridMultilevel"/>
    <w:tmpl w:val="560A5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2"/>
  </w:num>
  <w:num w:numId="4">
    <w:abstractNumId w:val="7"/>
  </w:num>
  <w:num w:numId="5">
    <w:abstractNumId w:val="3"/>
  </w:num>
  <w:num w:numId="6">
    <w:abstractNumId w:val="10"/>
  </w:num>
  <w:num w:numId="7">
    <w:abstractNumId w:val="6"/>
  </w:num>
  <w:num w:numId="8">
    <w:abstractNumId w:val="0"/>
  </w:num>
  <w:num w:numId="9">
    <w:abstractNumId w:val="4"/>
  </w:num>
  <w:num w:numId="10">
    <w:abstractNumId w:val="11"/>
  </w:num>
  <w:num w:numId="11">
    <w:abstractNumId w:val="12"/>
  </w:num>
  <w:num w:numId="12">
    <w:abstractNumId w:val="9"/>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SwMDCwMDQ0MjC1tDRR0lEKTi0uzszPAykwrAUAY72izSwAAAA="/>
  </w:docVars>
  <w:rsids>
    <w:rsidRoot w:val="00B6027C"/>
    <w:rsid w:val="00AE414B"/>
    <w:rsid w:val="00B60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F0CAE"/>
  <w15:chartTrackingRefBased/>
  <w15:docId w15:val="{C9A3D42A-F594-4D03-8D4F-FEE29CDFE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27C"/>
    <w:pPr>
      <w:spacing w:after="0" w:line="240" w:lineRule="auto"/>
    </w:pPr>
    <w:rPr>
      <w:rFonts w:ascii="Times New Roman" w:eastAsia="Times New Roman" w:hAnsi="Times New Roman" w:cs="Times New Roman"/>
      <w:sz w:val="24"/>
      <w:szCs w:val="24"/>
      <w:lang w:val=""/>
    </w:rPr>
  </w:style>
  <w:style w:type="paragraph" w:styleId="Heading1">
    <w:name w:val="heading 1"/>
    <w:basedOn w:val="Normal"/>
    <w:link w:val="Heading1Char"/>
    <w:qFormat/>
    <w:rsid w:val="00B6027C"/>
    <w:pPr>
      <w:keepNext/>
      <w:keepLines/>
      <w:spacing w:before="480" w:after="240" w:line="320" w:lineRule="auto"/>
      <w:outlineLvl w:val="0"/>
    </w:pPr>
    <w:rPr>
      <w:rFonts w:ascii="Calibri Light" w:eastAsia="Calibri Light" w:hAnsi="Calibri Light" w:cs="Calibri Light"/>
      <w:b/>
      <w:color w:val="235683"/>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27C"/>
    <w:rPr>
      <w:rFonts w:ascii="Calibri Light" w:eastAsia="Calibri Light" w:hAnsi="Calibri Light" w:cs="Calibri Light"/>
      <w:b/>
      <w:color w:val="235683"/>
      <w:sz w:val="36"/>
      <w:szCs w:val="24"/>
      <w:lang w:val=""/>
    </w:rPr>
  </w:style>
  <w:style w:type="table" w:styleId="TableGrid">
    <w:name w:val="Table Grid"/>
    <w:basedOn w:val="TableNormal"/>
    <w:uiPriority w:val="39"/>
    <w:rsid w:val="00B6027C"/>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027C"/>
    <w:pPr>
      <w:spacing w:after="160" w:line="259" w:lineRule="auto"/>
      <w:ind w:left="720"/>
      <w:contextualSpacing/>
    </w:pPr>
    <w:rPr>
      <w:rFonts w:asciiTheme="minorHAnsi" w:eastAsiaTheme="minorHAnsi" w:hAnsiTheme="minorHAnsi" w:cstheme="minorBidi"/>
      <w:sz w:val="22"/>
      <w:szCs w:val="22"/>
      <w:lang w:val="en-US"/>
    </w:rPr>
  </w:style>
  <w:style w:type="paragraph" w:styleId="NoSpacing">
    <w:name w:val="No Spacing"/>
    <w:uiPriority w:val="1"/>
    <w:qFormat/>
    <w:rsid w:val="00B6027C"/>
    <w:pPr>
      <w:spacing w:after="0" w:line="240" w:lineRule="auto"/>
    </w:pPr>
    <w:rPr>
      <w:rFonts w:ascii="Arial" w:eastAsia="Arial" w:hAnsi="Arial" w:cs="Arial"/>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1590</Words>
  <Characters>9063</Characters>
  <Application>Microsoft Office Word</Application>
  <DocSecurity>0</DocSecurity>
  <Lines>75</Lines>
  <Paragraphs>21</Paragraphs>
  <ScaleCrop>false</ScaleCrop>
  <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Bates, Samantha</dc:creator>
  <cp:keywords/>
  <dc:description/>
  <cp:lastModifiedBy>Bates, Samantha</cp:lastModifiedBy>
  <cp:revision>1</cp:revision>
  <dcterms:created xsi:type="dcterms:W3CDTF">2022-11-02T16:28:00Z</dcterms:created>
  <dcterms:modified xsi:type="dcterms:W3CDTF">2022-11-02T16:28:00Z</dcterms:modified>
</cp:coreProperties>
</file>