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82B" w:rsidRPr="00554F3F" w:rsidRDefault="00554F3F" w:rsidP="008B483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 w:rsidRPr="00554F3F">
        <w:rPr>
          <w:rFonts w:ascii="Times New Roman" w:hAnsi="Times New Roman" w:cs="Times New Roman"/>
          <w:b/>
          <w:sz w:val="20"/>
          <w:szCs w:val="20"/>
        </w:rPr>
        <w:t>Online Resource 1</w:t>
      </w:r>
      <w:bookmarkEnd w:id="0"/>
      <w:r w:rsidRPr="00554F3F">
        <w:rPr>
          <w:rFonts w:ascii="Times New Roman" w:hAnsi="Times New Roman" w:cs="Times New Roman" w:hint="eastAsia"/>
          <w:b/>
          <w:sz w:val="20"/>
          <w:szCs w:val="20"/>
        </w:rPr>
        <w:t>：</w:t>
      </w:r>
      <w:r w:rsidR="008B483C" w:rsidRPr="00554F3F">
        <w:rPr>
          <w:rFonts w:ascii="Times New Roman" w:hAnsi="Times New Roman" w:cs="Times New Roman"/>
          <w:b/>
          <w:sz w:val="20"/>
          <w:szCs w:val="20"/>
        </w:rPr>
        <w:t>Primers sequences for Quantitative PCR</w:t>
      </w:r>
    </w:p>
    <w:p w:rsidR="008B483C" w:rsidRPr="00841573" w:rsidRDefault="008B483C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"/>
        <w:gridCol w:w="3592"/>
        <w:gridCol w:w="3779"/>
      </w:tblGrid>
      <w:tr w:rsidR="00841573" w:rsidRPr="00841573" w:rsidTr="00F47C1B">
        <w:tc>
          <w:tcPr>
            <w:tcW w:w="563" w:type="pct"/>
            <w:tcBorders>
              <w:top w:val="single" w:sz="12" w:space="0" w:color="000000"/>
              <w:bottom w:val="single" w:sz="6" w:space="0" w:color="000000"/>
            </w:tcBorders>
          </w:tcPr>
          <w:p w:rsidR="00F66AFD" w:rsidRPr="00841573" w:rsidRDefault="00F66AFD" w:rsidP="00CE23E7">
            <w:pPr>
              <w:rPr>
                <w:sz w:val="20"/>
                <w:szCs w:val="20"/>
              </w:rPr>
            </w:pPr>
            <w:r w:rsidRPr="00841573">
              <w:rPr>
                <w:sz w:val="20"/>
                <w:szCs w:val="20"/>
              </w:rPr>
              <w:t>Gene</w:t>
            </w:r>
          </w:p>
        </w:tc>
        <w:tc>
          <w:tcPr>
            <w:tcW w:w="2162" w:type="pct"/>
            <w:tcBorders>
              <w:top w:val="single" w:sz="12" w:space="0" w:color="000000"/>
              <w:bottom w:val="single" w:sz="6" w:space="0" w:color="000000"/>
            </w:tcBorders>
          </w:tcPr>
          <w:p w:rsidR="00F66AFD" w:rsidRPr="00841573" w:rsidRDefault="00F66AFD" w:rsidP="00CE23E7">
            <w:pPr>
              <w:rPr>
                <w:sz w:val="20"/>
                <w:szCs w:val="20"/>
              </w:rPr>
            </w:pPr>
            <w:r w:rsidRPr="00841573">
              <w:rPr>
                <w:sz w:val="20"/>
                <w:szCs w:val="20"/>
              </w:rPr>
              <w:t>Forward Sequence</w:t>
            </w:r>
          </w:p>
        </w:tc>
        <w:tc>
          <w:tcPr>
            <w:tcW w:w="2275" w:type="pct"/>
            <w:tcBorders>
              <w:top w:val="single" w:sz="12" w:space="0" w:color="000000"/>
              <w:bottom w:val="single" w:sz="6" w:space="0" w:color="000000"/>
            </w:tcBorders>
          </w:tcPr>
          <w:p w:rsidR="00F66AFD" w:rsidRPr="00841573" w:rsidRDefault="00F66AFD" w:rsidP="00CE23E7">
            <w:pPr>
              <w:rPr>
                <w:sz w:val="20"/>
                <w:szCs w:val="20"/>
              </w:rPr>
            </w:pPr>
            <w:r w:rsidRPr="00841573">
              <w:rPr>
                <w:sz w:val="20"/>
                <w:szCs w:val="20"/>
              </w:rPr>
              <w:t>Reverse Sequence</w:t>
            </w:r>
          </w:p>
        </w:tc>
      </w:tr>
      <w:tr w:rsidR="00F66AFD" w:rsidRPr="00841573" w:rsidTr="00F47C1B">
        <w:tc>
          <w:tcPr>
            <w:tcW w:w="563" w:type="pct"/>
            <w:tcBorders>
              <w:top w:val="single" w:sz="6" w:space="0" w:color="000000"/>
            </w:tcBorders>
          </w:tcPr>
          <w:p w:rsidR="00F66AFD" w:rsidRPr="00841573" w:rsidRDefault="00F66AFD" w:rsidP="00F66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TNF-α</w:t>
            </w:r>
          </w:p>
        </w:tc>
        <w:tc>
          <w:tcPr>
            <w:tcW w:w="2162" w:type="pct"/>
            <w:tcBorders>
              <w:top w:val="single" w:sz="6" w:space="0" w:color="000000"/>
            </w:tcBorders>
          </w:tcPr>
          <w:p w:rsidR="00F66AFD" w:rsidRPr="00841573" w:rsidRDefault="00F66AFD" w:rsidP="00F66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AGGGTCTGGGCCATAGAACT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275" w:type="pct"/>
            <w:tcBorders>
              <w:top w:val="single" w:sz="6" w:space="0" w:color="000000"/>
            </w:tcBorders>
          </w:tcPr>
          <w:p w:rsidR="00F66AFD" w:rsidRPr="00841573" w:rsidRDefault="00F66AFD" w:rsidP="00F66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CCACCACGCTCTTCTGTCTAC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</w:tr>
      <w:tr w:rsidR="00F66AFD" w:rsidRPr="00841573" w:rsidTr="00F47C1B">
        <w:tc>
          <w:tcPr>
            <w:tcW w:w="563" w:type="pct"/>
          </w:tcPr>
          <w:p w:rsidR="00F66AFD" w:rsidRPr="00841573" w:rsidRDefault="00F66AFD" w:rsidP="00F66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IL-1β</w:t>
            </w:r>
          </w:p>
        </w:tc>
        <w:tc>
          <w:tcPr>
            <w:tcW w:w="2162" w:type="pct"/>
          </w:tcPr>
          <w:p w:rsidR="00F66AFD" w:rsidRPr="00841573" w:rsidRDefault="00F66AFD" w:rsidP="00F66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CTGAACTCAACTGTGAAATGC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275" w:type="pct"/>
          </w:tcPr>
          <w:p w:rsidR="00F66AFD" w:rsidRPr="00841573" w:rsidRDefault="00F66AFD" w:rsidP="00F66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TGATGTGCTGCTGCGAGA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</w:tr>
      <w:tr w:rsidR="00F66AFD" w:rsidRPr="00841573" w:rsidTr="00F47C1B">
        <w:tc>
          <w:tcPr>
            <w:tcW w:w="563" w:type="pct"/>
          </w:tcPr>
          <w:p w:rsidR="00F66AFD" w:rsidRPr="00841573" w:rsidRDefault="00841573" w:rsidP="00F66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P53</w:t>
            </w:r>
          </w:p>
        </w:tc>
        <w:tc>
          <w:tcPr>
            <w:tcW w:w="2162" w:type="pct"/>
          </w:tcPr>
          <w:p w:rsidR="00F66AFD" w:rsidRPr="00841573" w:rsidRDefault="00841573" w:rsidP="00F66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5’-CCTCACCATCATCACACTGG-3’</w:t>
            </w:r>
          </w:p>
        </w:tc>
        <w:tc>
          <w:tcPr>
            <w:tcW w:w="2275" w:type="pct"/>
          </w:tcPr>
          <w:p w:rsidR="00F66AFD" w:rsidRPr="00841573" w:rsidRDefault="00841573" w:rsidP="00F66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5’-CCTCATTCAGCTCTCGGAAC-3’</w:t>
            </w:r>
          </w:p>
        </w:tc>
      </w:tr>
      <w:tr w:rsidR="00841573" w:rsidRPr="00841573" w:rsidTr="00F47C1B">
        <w:tc>
          <w:tcPr>
            <w:tcW w:w="563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 xml:space="preserve">ZO-1 </w:t>
            </w:r>
          </w:p>
        </w:tc>
        <w:tc>
          <w:tcPr>
            <w:tcW w:w="2162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TCATCCCAAATAAGAACAGAGC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  <w:tc>
          <w:tcPr>
            <w:tcW w:w="2275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GAAGAACAACCCTTTCATAAGC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</w:tr>
      <w:tr w:rsidR="00841573" w:rsidRPr="00841573" w:rsidTr="00F47C1B">
        <w:tc>
          <w:tcPr>
            <w:tcW w:w="563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Mucin-1</w:t>
            </w:r>
          </w:p>
        </w:tc>
        <w:tc>
          <w:tcPr>
            <w:tcW w:w="2162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TGGATTGTTTCTGCAGATTTT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  <w:tc>
          <w:tcPr>
            <w:tcW w:w="2275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CCTGACCTGAACTTGATGCT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</w:tr>
      <w:tr w:rsidR="00841573" w:rsidRPr="00841573" w:rsidTr="00F47C1B">
        <w:tc>
          <w:tcPr>
            <w:tcW w:w="563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Mucin-2</w:t>
            </w:r>
          </w:p>
        </w:tc>
        <w:tc>
          <w:tcPr>
            <w:tcW w:w="2162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CCCAGAAGGGACTGTGTATG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  <w:tc>
          <w:tcPr>
            <w:tcW w:w="2275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TGCAGACACACTGCTCACA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</w:tr>
      <w:tr w:rsidR="00841573" w:rsidRPr="00841573" w:rsidTr="00F47C1B">
        <w:tc>
          <w:tcPr>
            <w:tcW w:w="563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SOD</w:t>
            </w:r>
          </w:p>
        </w:tc>
        <w:tc>
          <w:tcPr>
            <w:tcW w:w="2162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5’-CAGACCTGCCTTACGACTATGG-3’</w:t>
            </w:r>
          </w:p>
        </w:tc>
        <w:tc>
          <w:tcPr>
            <w:tcW w:w="2275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5’-CTCGGTGGCGTTGAGATTGTT-3’</w:t>
            </w:r>
          </w:p>
        </w:tc>
      </w:tr>
      <w:tr w:rsidR="00841573" w:rsidRPr="00841573" w:rsidTr="00F47C1B">
        <w:tc>
          <w:tcPr>
            <w:tcW w:w="563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Cu/Zn-SOD</w:t>
            </w:r>
          </w:p>
        </w:tc>
        <w:tc>
          <w:tcPr>
            <w:tcW w:w="2162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5’-AACCAGTTGTGTTGTCAGGAC-3’</w:t>
            </w:r>
          </w:p>
        </w:tc>
        <w:tc>
          <w:tcPr>
            <w:tcW w:w="2275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5’-CCACCATGTTTCTTAGAGTGAGG-3’</w:t>
            </w:r>
          </w:p>
        </w:tc>
      </w:tr>
      <w:tr w:rsidR="00841573" w:rsidRPr="00841573" w:rsidTr="00F47C1B">
        <w:tc>
          <w:tcPr>
            <w:tcW w:w="563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GSH</w:t>
            </w:r>
          </w:p>
        </w:tc>
        <w:tc>
          <w:tcPr>
            <w:tcW w:w="2162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5’-CCACCGTGTATGCCTTCTCC-3’</w:t>
            </w:r>
          </w:p>
        </w:tc>
        <w:tc>
          <w:tcPr>
            <w:tcW w:w="2275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5’-AGAGAGACGCGACATTCTCAAT-3’</w:t>
            </w:r>
          </w:p>
        </w:tc>
      </w:tr>
      <w:tr w:rsidR="00841573" w:rsidRPr="00841573" w:rsidTr="00F47C1B">
        <w:tc>
          <w:tcPr>
            <w:tcW w:w="563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IκB-α</w:t>
            </w:r>
          </w:p>
        </w:tc>
        <w:tc>
          <w:tcPr>
            <w:tcW w:w="2162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5’-TGAAGGACGAGGAGTACGAGC-3’</w:t>
            </w:r>
          </w:p>
        </w:tc>
        <w:tc>
          <w:tcPr>
            <w:tcW w:w="2275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5’-TGCAGGAACGAGTCTCCGT-3’</w:t>
            </w:r>
          </w:p>
        </w:tc>
      </w:tr>
      <w:tr w:rsidR="00841573" w:rsidRPr="00841573" w:rsidTr="00F47C1B">
        <w:tc>
          <w:tcPr>
            <w:tcW w:w="563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COX-2</w:t>
            </w:r>
          </w:p>
        </w:tc>
        <w:tc>
          <w:tcPr>
            <w:tcW w:w="2162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5’-GGTGCCTGGTCTGATGATG-3’</w:t>
            </w:r>
          </w:p>
        </w:tc>
        <w:tc>
          <w:tcPr>
            <w:tcW w:w="2275" w:type="pct"/>
          </w:tcPr>
          <w:p w:rsidR="00841573" w:rsidRPr="00841573" w:rsidRDefault="00841573" w:rsidP="00841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5’-TGCTGGTTTGGAATAGTTGCT-3’</w:t>
            </w:r>
          </w:p>
        </w:tc>
      </w:tr>
      <w:tr w:rsidR="00554F3F" w:rsidRPr="00841573" w:rsidTr="00F47C1B">
        <w:tc>
          <w:tcPr>
            <w:tcW w:w="563" w:type="pct"/>
          </w:tcPr>
          <w:p w:rsidR="00554F3F" w:rsidRPr="00841573" w:rsidRDefault="00554F3F" w:rsidP="00554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iNOS</w:t>
            </w:r>
          </w:p>
        </w:tc>
        <w:tc>
          <w:tcPr>
            <w:tcW w:w="2162" w:type="pct"/>
          </w:tcPr>
          <w:p w:rsidR="00554F3F" w:rsidRPr="00841573" w:rsidRDefault="00554F3F" w:rsidP="00554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5’-GTTCTCAGCCCAACAATACAAGA-3’</w:t>
            </w:r>
          </w:p>
        </w:tc>
        <w:tc>
          <w:tcPr>
            <w:tcW w:w="2275" w:type="pct"/>
          </w:tcPr>
          <w:p w:rsidR="00554F3F" w:rsidRPr="00841573" w:rsidRDefault="00554F3F" w:rsidP="00554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hAnsi="Times New Roman" w:cs="Times New Roman"/>
                <w:sz w:val="20"/>
                <w:szCs w:val="20"/>
              </w:rPr>
              <w:t>5’-GTGGACGGGTCGATGTCAC-3’</w:t>
            </w:r>
          </w:p>
        </w:tc>
      </w:tr>
      <w:tr w:rsidR="00554F3F" w:rsidRPr="00841573" w:rsidTr="00F47C1B">
        <w:tc>
          <w:tcPr>
            <w:tcW w:w="563" w:type="pct"/>
          </w:tcPr>
          <w:p w:rsidR="00554F3F" w:rsidRPr="00841573" w:rsidRDefault="00554F3F" w:rsidP="00554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β</w:t>
            </w:r>
            <w:r w:rsidRPr="008415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-actin</w:t>
            </w:r>
          </w:p>
        </w:tc>
        <w:tc>
          <w:tcPr>
            <w:tcW w:w="2162" w:type="pct"/>
          </w:tcPr>
          <w:p w:rsidR="00554F3F" w:rsidRPr="00841573" w:rsidRDefault="00554F3F" w:rsidP="00554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AATCGTGCGTGACATCAA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  <w:tc>
          <w:tcPr>
            <w:tcW w:w="2275" w:type="pct"/>
          </w:tcPr>
          <w:p w:rsidR="00554F3F" w:rsidRPr="00841573" w:rsidRDefault="00554F3F" w:rsidP="00554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’-</w:t>
            </w:r>
            <w:r w:rsidRPr="008415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GCTCGTTGCCAATAGTGA</w:t>
            </w:r>
            <w:r w:rsidRPr="0084157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  <w:r w:rsidRPr="00841573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’</w:t>
            </w:r>
          </w:p>
        </w:tc>
      </w:tr>
    </w:tbl>
    <w:p w:rsidR="00F66AFD" w:rsidRPr="00841573" w:rsidRDefault="00F66AFD">
      <w:pPr>
        <w:rPr>
          <w:rFonts w:ascii="Times New Roman" w:hAnsi="Times New Roman" w:cs="Times New Roman"/>
          <w:sz w:val="20"/>
          <w:szCs w:val="20"/>
        </w:rPr>
      </w:pPr>
    </w:p>
    <w:sectPr w:rsidR="00F66AFD" w:rsidRPr="008415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60F4" w:rsidRDefault="003D60F4" w:rsidP="00E71677">
      <w:r>
        <w:separator/>
      </w:r>
    </w:p>
  </w:endnote>
  <w:endnote w:type="continuationSeparator" w:id="0">
    <w:p w:rsidR="003D60F4" w:rsidRDefault="003D60F4" w:rsidP="00E71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60F4" w:rsidRDefault="003D60F4" w:rsidP="00E71677">
      <w:r>
        <w:separator/>
      </w:r>
    </w:p>
  </w:footnote>
  <w:footnote w:type="continuationSeparator" w:id="0">
    <w:p w:rsidR="003D60F4" w:rsidRDefault="003D60F4" w:rsidP="00E716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0A4"/>
    <w:rsid w:val="00057929"/>
    <w:rsid w:val="002810A4"/>
    <w:rsid w:val="003D60F4"/>
    <w:rsid w:val="00436E3F"/>
    <w:rsid w:val="00554F3F"/>
    <w:rsid w:val="007A4DCD"/>
    <w:rsid w:val="007F6890"/>
    <w:rsid w:val="00841573"/>
    <w:rsid w:val="008B483C"/>
    <w:rsid w:val="009373BB"/>
    <w:rsid w:val="00A0782B"/>
    <w:rsid w:val="00AD7E15"/>
    <w:rsid w:val="00E71677"/>
    <w:rsid w:val="00F47C1B"/>
    <w:rsid w:val="00F66AFD"/>
    <w:rsid w:val="00F7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632FF"/>
  <w15:docId w15:val="{5B865703-C62D-48A9-BA73-CD6B90871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6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16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1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1677"/>
    <w:rPr>
      <w:sz w:val="18"/>
      <w:szCs w:val="18"/>
    </w:rPr>
  </w:style>
  <w:style w:type="table" w:styleId="a7">
    <w:name w:val="Table Grid"/>
    <w:basedOn w:val="a1"/>
    <w:uiPriority w:val="59"/>
    <w:rsid w:val="00E71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Company>微软中国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</cp:revision>
  <dcterms:created xsi:type="dcterms:W3CDTF">2022-11-02T11:14:00Z</dcterms:created>
  <dcterms:modified xsi:type="dcterms:W3CDTF">2022-11-02T11:14:00Z</dcterms:modified>
</cp:coreProperties>
</file>