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E03A1" w:rsidRPr="00B105FC" w:rsidRDefault="003E03A1" w:rsidP="00B105FC">
      <w:pPr>
        <w:autoSpaceDE w:val="0"/>
        <w:autoSpaceDN w:val="0"/>
        <w:adjustRightInd w:val="0"/>
        <w:spacing w:line="480" w:lineRule="auto"/>
        <w:ind w:firstLineChars="1000" w:firstLine="2409"/>
        <w:rPr>
          <w:b/>
          <w:bCs/>
          <w:sz w:val="24"/>
          <w:szCs w:val="24"/>
        </w:rPr>
      </w:pPr>
      <w:r w:rsidRPr="00B105FC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Abbreviations </w:t>
      </w:r>
    </w:p>
    <w:tbl>
      <w:tblPr>
        <w:tblStyle w:val="a3"/>
        <w:tblW w:w="63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70"/>
      </w:tblGrid>
      <w:tr w:rsidR="00B105FC" w:rsidRPr="00B105FC" w:rsidTr="00601BBE">
        <w:trPr>
          <w:trHeight w:val="261"/>
        </w:trPr>
        <w:tc>
          <w:tcPr>
            <w:tcW w:w="6370" w:type="dxa"/>
            <w:vAlign w:val="center"/>
          </w:tcPr>
          <w:p w:rsidR="00B105FC" w:rsidRPr="00B105FC" w:rsidRDefault="00B105FC" w:rsidP="00B105FC">
            <w:pPr>
              <w:autoSpaceDE w:val="0"/>
              <w:autoSpaceDN w:val="0"/>
              <w:adjustRightInd w:val="0"/>
              <w:spacing w:line="480" w:lineRule="auto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105F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AD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105FC">
              <w:rPr>
                <w:rFonts w:ascii="Times New Roman" w:hAnsi="Times New Roman" w:cs="Times New Roman"/>
                <w:kern w:val="0"/>
                <w:sz w:val="24"/>
                <w:szCs w:val="24"/>
              </w:rPr>
              <w:t>Alzheimer’s Disease</w:t>
            </w:r>
          </w:p>
        </w:tc>
      </w:tr>
      <w:tr w:rsidR="00B105FC" w:rsidRPr="00B105FC" w:rsidTr="00926EE3">
        <w:trPr>
          <w:trHeight w:val="261"/>
        </w:trPr>
        <w:tc>
          <w:tcPr>
            <w:tcW w:w="6370" w:type="dxa"/>
            <w:vAlign w:val="center"/>
          </w:tcPr>
          <w:p w:rsidR="00B105FC" w:rsidRPr="00B105FC" w:rsidRDefault="00B105FC" w:rsidP="00B105FC">
            <w:pPr>
              <w:autoSpaceDE w:val="0"/>
              <w:autoSpaceDN w:val="0"/>
              <w:adjustRightInd w:val="0"/>
              <w:spacing w:line="480" w:lineRule="auto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105F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Aβ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105FC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A</w:t>
            </w:r>
            <w:r w:rsidRPr="00B105FC">
              <w:rPr>
                <w:rFonts w:ascii="Times New Roman" w:hAnsi="Times New Roman" w:cs="Times New Roman"/>
                <w:kern w:val="0"/>
                <w:sz w:val="24"/>
                <w:szCs w:val="24"/>
              </w:rPr>
              <w:t>myloid beta</w:t>
            </w:r>
          </w:p>
        </w:tc>
      </w:tr>
      <w:tr w:rsidR="00B105FC" w:rsidRPr="00B105FC" w:rsidTr="00EC4C8D">
        <w:trPr>
          <w:trHeight w:val="261"/>
        </w:trPr>
        <w:tc>
          <w:tcPr>
            <w:tcW w:w="6370" w:type="dxa"/>
            <w:vAlign w:val="center"/>
          </w:tcPr>
          <w:p w:rsidR="00B105FC" w:rsidRPr="00B105FC" w:rsidRDefault="00B105FC" w:rsidP="00B105FC">
            <w:pPr>
              <w:autoSpaceDE w:val="0"/>
              <w:autoSpaceDN w:val="0"/>
              <w:adjustRightInd w:val="0"/>
              <w:spacing w:line="480" w:lineRule="auto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105F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CAT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105FC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</w:t>
            </w:r>
            <w:r w:rsidRPr="00B105FC">
              <w:rPr>
                <w:rFonts w:ascii="Times New Roman" w:hAnsi="Times New Roman" w:cs="Times New Roman"/>
                <w:kern w:val="0"/>
                <w:sz w:val="24"/>
                <w:szCs w:val="24"/>
              </w:rPr>
              <w:t>atalase</w:t>
            </w:r>
          </w:p>
        </w:tc>
      </w:tr>
      <w:tr w:rsidR="00B105FC" w:rsidRPr="00B105FC" w:rsidTr="00EF30C8">
        <w:trPr>
          <w:trHeight w:val="261"/>
        </w:trPr>
        <w:tc>
          <w:tcPr>
            <w:tcW w:w="6370" w:type="dxa"/>
            <w:vAlign w:val="center"/>
          </w:tcPr>
          <w:p w:rsidR="00B105FC" w:rsidRPr="00B105FC" w:rsidRDefault="00B105FC" w:rsidP="00B105FC">
            <w:pPr>
              <w:autoSpaceDE w:val="0"/>
              <w:autoSpaceDN w:val="0"/>
              <w:adjustRightInd w:val="0"/>
              <w:spacing w:line="480" w:lineRule="auto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105F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DPPH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105FC">
              <w:rPr>
                <w:rFonts w:ascii="Times New Roman" w:hAnsi="Times New Roman" w:cs="Times New Roman"/>
                <w:kern w:val="0"/>
                <w:sz w:val="24"/>
                <w:szCs w:val="24"/>
              </w:rPr>
              <w:t>2,</w:t>
            </w:r>
            <w:r w:rsidRPr="00B105FC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 xml:space="preserve"> </w:t>
            </w:r>
            <w:r w:rsidRPr="00B105FC">
              <w:rPr>
                <w:rFonts w:ascii="Times New Roman" w:hAnsi="Times New Roman" w:cs="Times New Roman"/>
                <w:kern w:val="0"/>
                <w:sz w:val="24"/>
                <w:szCs w:val="24"/>
              </w:rPr>
              <w:t>2-diphenyl-1-picrylhydrazyl</w:t>
            </w:r>
          </w:p>
        </w:tc>
      </w:tr>
      <w:tr w:rsidR="00B105FC" w:rsidRPr="00B105FC" w:rsidTr="0055783E">
        <w:trPr>
          <w:trHeight w:val="261"/>
        </w:trPr>
        <w:tc>
          <w:tcPr>
            <w:tcW w:w="6370" w:type="dxa"/>
            <w:vAlign w:val="center"/>
          </w:tcPr>
          <w:p w:rsidR="00B105FC" w:rsidRPr="00B105FC" w:rsidRDefault="00B105FC" w:rsidP="00B105FC">
            <w:pPr>
              <w:autoSpaceDE w:val="0"/>
              <w:autoSpaceDN w:val="0"/>
              <w:adjustRightInd w:val="0"/>
              <w:spacing w:line="480" w:lineRule="auto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105F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ROS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105FC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R</w:t>
            </w:r>
            <w:r w:rsidRPr="00B105FC">
              <w:rPr>
                <w:rFonts w:ascii="Times New Roman" w:hAnsi="Times New Roman" w:cs="Times New Roman"/>
                <w:kern w:val="0"/>
                <w:sz w:val="24"/>
                <w:szCs w:val="24"/>
              </w:rPr>
              <w:t>eactive oxygen species</w:t>
            </w:r>
          </w:p>
        </w:tc>
      </w:tr>
      <w:tr w:rsidR="00B105FC" w:rsidRPr="00B105FC" w:rsidTr="00722FA8">
        <w:trPr>
          <w:trHeight w:val="261"/>
        </w:trPr>
        <w:tc>
          <w:tcPr>
            <w:tcW w:w="6370" w:type="dxa"/>
            <w:vAlign w:val="center"/>
          </w:tcPr>
          <w:p w:rsidR="00B105FC" w:rsidRPr="00B105FC" w:rsidRDefault="00B105FC" w:rsidP="00B105FC">
            <w:pPr>
              <w:autoSpaceDE w:val="0"/>
              <w:autoSpaceDN w:val="0"/>
              <w:adjustRightInd w:val="0"/>
              <w:spacing w:line="480" w:lineRule="auto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105F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MDA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105FC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M</w:t>
            </w:r>
            <w:r w:rsidRPr="00B105FC">
              <w:rPr>
                <w:rFonts w:ascii="Times New Roman" w:hAnsi="Times New Roman" w:cs="Times New Roman"/>
                <w:kern w:val="0"/>
                <w:sz w:val="24"/>
                <w:szCs w:val="24"/>
              </w:rPr>
              <w:t>alondialdehyde</w:t>
            </w:r>
          </w:p>
        </w:tc>
      </w:tr>
      <w:tr w:rsidR="00B105FC" w:rsidRPr="00B105FC" w:rsidTr="00315C45">
        <w:trPr>
          <w:trHeight w:val="261"/>
        </w:trPr>
        <w:tc>
          <w:tcPr>
            <w:tcW w:w="6370" w:type="dxa"/>
            <w:vAlign w:val="center"/>
          </w:tcPr>
          <w:p w:rsidR="00B105FC" w:rsidRPr="00B105FC" w:rsidRDefault="00B105FC" w:rsidP="00B105FC">
            <w:pPr>
              <w:autoSpaceDE w:val="0"/>
              <w:autoSpaceDN w:val="0"/>
              <w:adjustRightInd w:val="0"/>
              <w:spacing w:line="480" w:lineRule="auto"/>
              <w:ind w:firstLineChars="0" w:firstLine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B105FC">
              <w:rPr>
                <w:rFonts w:ascii="Times New Roman" w:hAnsi="Times New Roman" w:cs="Times New Roman"/>
                <w:b/>
                <w:bCs/>
                <w:kern w:val="0"/>
                <w:sz w:val="24"/>
                <w:szCs w:val="24"/>
              </w:rPr>
              <w:t>SOD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B105FC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S</w:t>
            </w:r>
            <w:r w:rsidRPr="00B105FC">
              <w:rPr>
                <w:rFonts w:ascii="Times New Roman" w:hAnsi="Times New Roman" w:cs="Times New Roman"/>
                <w:kern w:val="0"/>
                <w:sz w:val="24"/>
                <w:szCs w:val="24"/>
              </w:rPr>
              <w:t>uperoxide dismutase</w:t>
            </w:r>
          </w:p>
        </w:tc>
      </w:tr>
    </w:tbl>
    <w:p w:rsidR="003E03A1" w:rsidRPr="00B105FC" w:rsidRDefault="003E03A1" w:rsidP="00B105FC">
      <w:pPr>
        <w:spacing w:line="480" w:lineRule="auto"/>
        <w:ind w:firstLine="480"/>
        <w:rPr>
          <w:sz w:val="24"/>
          <w:szCs w:val="24"/>
        </w:rPr>
      </w:pPr>
    </w:p>
    <w:p w:rsidR="00C30EC2" w:rsidRPr="00B105FC" w:rsidRDefault="00C30EC2" w:rsidP="00B105FC">
      <w:pPr>
        <w:spacing w:line="480" w:lineRule="auto"/>
        <w:ind w:firstLine="480"/>
        <w:rPr>
          <w:sz w:val="24"/>
          <w:szCs w:val="24"/>
        </w:rPr>
      </w:pPr>
    </w:p>
    <w:sectPr w:rsidR="00C30EC2" w:rsidRPr="00B105F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515F3" w:rsidRDefault="008515F3" w:rsidP="007C77F9">
      <w:pPr>
        <w:ind w:firstLine="420"/>
      </w:pPr>
      <w:r>
        <w:separator/>
      </w:r>
    </w:p>
  </w:endnote>
  <w:endnote w:type="continuationSeparator" w:id="0">
    <w:p w:rsidR="008515F3" w:rsidRDefault="008515F3" w:rsidP="007C77F9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C77F9" w:rsidRDefault="007C77F9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C77F9" w:rsidRDefault="007C77F9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C77F9" w:rsidRDefault="007C77F9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515F3" w:rsidRDefault="008515F3" w:rsidP="007C77F9">
      <w:pPr>
        <w:ind w:firstLine="420"/>
      </w:pPr>
      <w:r>
        <w:separator/>
      </w:r>
    </w:p>
  </w:footnote>
  <w:footnote w:type="continuationSeparator" w:id="0">
    <w:p w:rsidR="008515F3" w:rsidRDefault="008515F3" w:rsidP="007C77F9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C77F9" w:rsidRDefault="007C77F9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C77F9" w:rsidRDefault="007C77F9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7C77F9" w:rsidRDefault="007C77F9">
    <w:pPr>
      <w:pStyle w:val="a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B004C"/>
    <w:rsid w:val="003E03A1"/>
    <w:rsid w:val="003F56C3"/>
    <w:rsid w:val="00667BA9"/>
    <w:rsid w:val="00685952"/>
    <w:rsid w:val="007C77F9"/>
    <w:rsid w:val="008201A5"/>
    <w:rsid w:val="008515F3"/>
    <w:rsid w:val="00B105FC"/>
    <w:rsid w:val="00B77225"/>
    <w:rsid w:val="00C30EC2"/>
    <w:rsid w:val="00CB004C"/>
    <w:rsid w:val="00F44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BE22608"/>
  <w15:docId w15:val="{E2D85EE6-A07F-489A-8DD0-B8A180BAF7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03A1"/>
    <w:pPr>
      <w:widowControl w:val="0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3E03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C7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C77F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C7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C77F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X-cx</dc:creator>
  <cp:keywords/>
  <dc:description/>
  <cp:lastModifiedBy>Chen Tiejun</cp:lastModifiedBy>
  <cp:revision>6</cp:revision>
  <dcterms:created xsi:type="dcterms:W3CDTF">2022-11-26T12:19:00Z</dcterms:created>
  <dcterms:modified xsi:type="dcterms:W3CDTF">2022-11-30T01:22:00Z</dcterms:modified>
</cp:coreProperties>
</file>