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8384"/>
        <w:tblW w:w="9014" w:type="dxa"/>
        <w:tblLook w:val="04A0"/>
      </w:tblPr>
      <w:tblGrid>
        <w:gridCol w:w="901"/>
        <w:gridCol w:w="8113"/>
      </w:tblGrid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40344">
              <w:rPr>
                <w:rFonts w:asciiTheme="majorBidi" w:hAnsiTheme="majorBidi" w:cstheme="majorBidi"/>
                <w:b/>
                <w:bCs/>
              </w:rPr>
              <w:t>Model</w:t>
            </w:r>
            <w:r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40344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GRACE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Runoff, Air Temp, NR, SWN, LWN,  PET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GLDAS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Runoff, Air Temp, NR, SWN, LWN,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Runoff, Air Temp, NR, SWN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Runoff, Air Temp, NR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Runoff, Air Temp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ET, Runoff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GRACE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WS, ET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LST, WS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GRACE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GLDAS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P, LST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GWSA, P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GWSA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GRACE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</w:p>
        </w:tc>
      </w:tr>
      <w:tr w:rsidR="00D147DD" w:rsidTr="00D147DD">
        <w:tc>
          <w:tcPr>
            <w:tcW w:w="901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113" w:type="dxa"/>
            <w:vAlign w:val="center"/>
          </w:tcPr>
          <w:p w:rsidR="00D147DD" w:rsidRPr="00C40344" w:rsidRDefault="00D147DD" w:rsidP="00D147DD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GRACE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</w:p>
        </w:tc>
      </w:tr>
    </w:tbl>
    <w:p w:rsidR="00F33C56" w:rsidRPr="00BA78FB" w:rsidRDefault="00F33C56" w:rsidP="00F33C56">
      <w:pPr>
        <w:pStyle w:val="MDPI51figurecaption"/>
        <w:spacing w:before="0" w:after="0" w:line="480" w:lineRule="auto"/>
        <w:ind w:left="0" w:right="26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D147DD">
        <w:rPr>
          <w:rFonts w:ascii="Times New Roman" w:hAnsi="Times New Roman"/>
          <w:bCs/>
          <w:color w:val="auto"/>
          <w:sz w:val="24"/>
          <w:szCs w:val="24"/>
        </w:rPr>
        <w:t>Table 1.</w:t>
      </w:r>
      <w:proofErr w:type="gramEnd"/>
      <w:r w:rsidRPr="00BA78FB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BA78FB">
        <w:rPr>
          <w:rFonts w:ascii="Times New Roman" w:hAnsi="Times New Roman"/>
          <w:color w:val="auto"/>
          <w:sz w:val="24"/>
          <w:szCs w:val="24"/>
        </w:rPr>
        <w:t>The detail descriptions of each dataset used in this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3"/>
        <w:gridCol w:w="2456"/>
        <w:gridCol w:w="2160"/>
        <w:gridCol w:w="2175"/>
        <w:gridCol w:w="1072"/>
      </w:tblGrid>
      <w:tr w:rsidR="00F33C56" w:rsidRPr="00BA78FB" w:rsidTr="00A55B2B">
        <w:trPr>
          <w:trHeight w:val="344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Data used</w:t>
            </w:r>
          </w:p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Variables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Agencies/Model (version)</w:t>
            </w:r>
          </w:p>
        </w:tc>
        <w:tc>
          <w:tcPr>
            <w:tcW w:w="21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  <w:proofErr w:type="spellStart"/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Spatio</w:t>
            </w:r>
            <w:proofErr w:type="spellEnd"/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-temporal resolution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b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b/>
                <w:color w:val="auto"/>
                <w:sz w:val="22"/>
                <w:szCs w:val="24"/>
              </w:rPr>
              <w:t>Duration</w:t>
            </w:r>
          </w:p>
        </w:tc>
      </w:tr>
      <w:tr w:rsidR="00F33C56" w:rsidRPr="00BA78FB" w:rsidTr="00A55B2B">
        <w:trPr>
          <w:trHeight w:val="181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GRACE</w:t>
            </w:r>
          </w:p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 w:val="restart"/>
            <w:tcBorders>
              <w:top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TWSA</w:t>
            </w:r>
          </w:p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(averaging CSR, GFZ, JPL)</w:t>
            </w:r>
          </w:p>
        </w:tc>
        <w:tc>
          <w:tcPr>
            <w:tcW w:w="2160" w:type="dxa"/>
            <w:tcBorders>
              <w:top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CSR (RL05)</w:t>
            </w:r>
          </w:p>
        </w:tc>
        <w:tc>
          <w:tcPr>
            <w:tcW w:w="2175" w:type="dxa"/>
            <w:tcBorders>
              <w:top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72"/>
        </w:trPr>
        <w:tc>
          <w:tcPr>
            <w:tcW w:w="0" w:type="auto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GFZ (RL05)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JPL (RL05)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44"/>
        </w:trPr>
        <w:tc>
          <w:tcPr>
            <w:tcW w:w="0" w:type="auto"/>
            <w:vMerge w:val="restart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GLDAS</w:t>
            </w:r>
          </w:p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 w:val="restart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TWSA</w:t>
            </w:r>
          </w:p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(averaging Mosaic, NOAH, VIC, CLM)</w:t>
            </w: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MOSAIC (V001)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NOAH (V001)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VIC (V001)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456" w:type="dxa"/>
            <w:vMerge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CLM (V001)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Monthly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TRMM</w:t>
            </w:r>
          </w:p>
        </w:tc>
        <w:tc>
          <w:tcPr>
            <w:tcW w:w="2456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Precipitation</w:t>
            </w:r>
          </w:p>
        </w:tc>
        <w:tc>
          <w:tcPr>
            <w:tcW w:w="2160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3B42v7</w:t>
            </w:r>
          </w:p>
        </w:tc>
        <w:tc>
          <w:tcPr>
            <w:tcW w:w="2175" w:type="dxa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0.25º x 0.25º, Daily</w:t>
            </w:r>
          </w:p>
        </w:tc>
        <w:tc>
          <w:tcPr>
            <w:tcW w:w="0" w:type="auto"/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  <w:tr w:rsidR="00F33C56" w:rsidRPr="00BA78FB" w:rsidTr="00A55B2B">
        <w:trPr>
          <w:trHeight w:val="162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GDAS</w:t>
            </w:r>
          </w:p>
        </w:tc>
        <w:tc>
          <w:tcPr>
            <w:tcW w:w="2456" w:type="dxa"/>
            <w:tcBorders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Potential Evapotranspiration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proofErr w:type="spellStart"/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SPEIbase</w:t>
            </w:r>
            <w:proofErr w:type="spellEnd"/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 xml:space="preserve"> v2.4</w:t>
            </w:r>
          </w:p>
        </w:tc>
        <w:tc>
          <w:tcPr>
            <w:tcW w:w="2175" w:type="dxa"/>
            <w:tcBorders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1º x 1º, Daily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F33C56" w:rsidRPr="00BA78FB" w:rsidRDefault="00F33C56" w:rsidP="00A55B2B">
            <w:pPr>
              <w:pStyle w:val="MDPI42tablebody"/>
              <w:spacing w:line="360" w:lineRule="auto"/>
              <w:rPr>
                <w:rFonts w:ascii="Times New Roman" w:hAnsi="Times New Roman"/>
                <w:color w:val="auto"/>
                <w:sz w:val="22"/>
                <w:szCs w:val="24"/>
              </w:rPr>
            </w:pPr>
            <w:r w:rsidRPr="00BA78FB">
              <w:rPr>
                <w:rFonts w:ascii="Times New Roman" w:hAnsi="Times New Roman"/>
                <w:color w:val="auto"/>
                <w:sz w:val="22"/>
                <w:szCs w:val="24"/>
              </w:rPr>
              <w:t>2003-16</w:t>
            </w:r>
          </w:p>
        </w:tc>
      </w:tr>
    </w:tbl>
    <w:p w:rsidR="005D66BD" w:rsidRDefault="005D66BD"/>
    <w:p w:rsidR="00D147DD" w:rsidRPr="00191E46" w:rsidRDefault="00D147DD" w:rsidP="00D147DD">
      <w:pPr>
        <w:spacing w:after="0"/>
        <w:ind w:right="-270"/>
        <w:rPr>
          <w:rFonts w:asciiTheme="majorBidi" w:hAnsiTheme="majorBidi" w:cstheme="majorBidi"/>
          <w:sz w:val="24"/>
          <w:szCs w:val="24"/>
        </w:rPr>
      </w:pPr>
      <w:proofErr w:type="gramStart"/>
      <w:r w:rsidRPr="00191E46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2</w:t>
      </w:r>
      <w:r w:rsidRPr="00191E46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191E46">
        <w:rPr>
          <w:rFonts w:asciiTheme="majorBidi" w:hAnsiTheme="majorBidi" w:cstheme="majorBidi"/>
          <w:sz w:val="24"/>
          <w:szCs w:val="24"/>
        </w:rPr>
        <w:t xml:space="preserve"> The developed models at the different combinations of variables for two machine learning methods</w:t>
      </w:r>
    </w:p>
    <w:p w:rsidR="00F33C56" w:rsidRDefault="00F33C56"/>
    <w:p w:rsidR="00D147DD" w:rsidRDefault="00D147DD"/>
    <w:p w:rsidR="00D147DD" w:rsidRPr="00047DBC" w:rsidRDefault="00D147DD" w:rsidP="00D147DD">
      <w:pPr>
        <w:spacing w:after="0"/>
        <w:rPr>
          <w:rFonts w:asciiTheme="majorBidi" w:hAnsiTheme="majorBidi" w:cstheme="majorBidi"/>
          <w:sz w:val="24"/>
          <w:szCs w:val="24"/>
        </w:rPr>
      </w:pPr>
      <w:proofErr w:type="gramStart"/>
      <w:r w:rsidRPr="00047DBC">
        <w:rPr>
          <w:rFonts w:asciiTheme="majorBidi" w:hAnsiTheme="majorBidi" w:cstheme="majorBidi"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sz w:val="24"/>
          <w:szCs w:val="24"/>
        </w:rPr>
        <w:t>3</w:t>
      </w:r>
      <w:r w:rsidRPr="00047DBC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047DB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Descriptive</w:t>
      </w:r>
      <w:r w:rsidRPr="00D4501C">
        <w:rPr>
          <w:rFonts w:asciiTheme="majorBidi" w:hAnsiTheme="majorBidi" w:cstheme="majorBidi"/>
          <w:sz w:val="24"/>
          <w:szCs w:val="24"/>
        </w:rPr>
        <w:t xml:space="preserve"> statistics of the collected data from </w:t>
      </w:r>
      <w:r>
        <w:rPr>
          <w:rFonts w:asciiTheme="majorBidi" w:hAnsiTheme="majorBidi" w:cstheme="majorBidi"/>
          <w:sz w:val="24"/>
          <w:szCs w:val="24"/>
        </w:rPr>
        <w:t>2003</w:t>
      </w:r>
      <w:r w:rsidRPr="00D4501C">
        <w:rPr>
          <w:rFonts w:asciiTheme="majorBidi" w:hAnsiTheme="majorBidi" w:cstheme="majorBidi"/>
          <w:sz w:val="24"/>
          <w:szCs w:val="24"/>
        </w:rPr>
        <w:t>-201</w:t>
      </w:r>
      <w:r>
        <w:rPr>
          <w:rFonts w:asciiTheme="majorBidi" w:hAnsiTheme="majorBidi" w:cstheme="majorBidi"/>
          <w:sz w:val="24"/>
          <w:szCs w:val="24"/>
        </w:rPr>
        <w:t>6</w:t>
      </w:r>
      <w:r w:rsidRPr="00D4501C">
        <w:rPr>
          <w:rFonts w:asciiTheme="majorBidi" w:hAnsiTheme="majorBidi" w:cstheme="majorBidi"/>
          <w:sz w:val="24"/>
          <w:szCs w:val="24"/>
        </w:rPr>
        <w:t xml:space="preserve"> for</w:t>
      </w:r>
      <w:r>
        <w:rPr>
          <w:rFonts w:asciiTheme="majorBidi" w:hAnsiTheme="majorBidi" w:cstheme="majorBidi"/>
          <w:sz w:val="24"/>
          <w:szCs w:val="24"/>
        </w:rPr>
        <w:t xml:space="preserve"> the study region </w:t>
      </w:r>
    </w:p>
    <w:tbl>
      <w:tblPr>
        <w:tblStyle w:val="TableGrid"/>
        <w:tblW w:w="0" w:type="auto"/>
        <w:jc w:val="center"/>
        <w:tblInd w:w="180" w:type="dxa"/>
        <w:tblLook w:val="04A0"/>
      </w:tblPr>
      <w:tblGrid>
        <w:gridCol w:w="1440"/>
        <w:gridCol w:w="1260"/>
        <w:gridCol w:w="1260"/>
        <w:gridCol w:w="1170"/>
        <w:gridCol w:w="1080"/>
      </w:tblGrid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Pr="00630981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30981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260" w:type="dxa"/>
            <w:vAlign w:val="center"/>
          </w:tcPr>
          <w:p w:rsidR="00D147DD" w:rsidRPr="00630981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30981">
              <w:rPr>
                <w:rFonts w:asciiTheme="majorBidi" w:hAnsiTheme="majorBidi" w:cstheme="majorBidi"/>
              </w:rPr>
              <w:t>Minimum</w:t>
            </w:r>
          </w:p>
        </w:tc>
        <w:tc>
          <w:tcPr>
            <w:tcW w:w="1260" w:type="dxa"/>
            <w:vAlign w:val="center"/>
          </w:tcPr>
          <w:p w:rsidR="00D147DD" w:rsidRPr="00630981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30981">
              <w:rPr>
                <w:rFonts w:asciiTheme="majorBidi" w:hAnsiTheme="majorBidi" w:cstheme="majorBidi"/>
              </w:rPr>
              <w:t>Maximum</w:t>
            </w:r>
          </w:p>
        </w:tc>
        <w:tc>
          <w:tcPr>
            <w:tcW w:w="1170" w:type="dxa"/>
            <w:vAlign w:val="center"/>
          </w:tcPr>
          <w:p w:rsidR="00D147DD" w:rsidRPr="00630981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30981">
              <w:rPr>
                <w:rFonts w:asciiTheme="majorBidi" w:hAnsiTheme="majorBidi" w:cstheme="majorBidi"/>
              </w:rPr>
              <w:t>Mean</w:t>
            </w:r>
          </w:p>
        </w:tc>
        <w:tc>
          <w:tcPr>
            <w:tcW w:w="1080" w:type="dxa"/>
            <w:vAlign w:val="center"/>
          </w:tcPr>
          <w:p w:rsidR="00D147DD" w:rsidRPr="00630981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30981">
              <w:rPr>
                <w:rFonts w:asciiTheme="majorBidi" w:hAnsiTheme="majorBidi" w:cstheme="majorBidi"/>
              </w:rPr>
              <w:t>StdDev</w:t>
            </w:r>
            <w:proofErr w:type="spellEnd"/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GRACE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 xml:space="preserve"> TWSA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-34.78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31.45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-4.36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13.73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GLDAS </w:t>
            </w: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bscript"/>
              </w:rPr>
              <w:t>TWSA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-11.51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16.43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-0.87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7.18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GWSA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-26.42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17.80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.3.49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8.30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45.2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10.78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12.24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LST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10.3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21.62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5.80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WS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1.07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ET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2.32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11.07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6.22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2.51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Runoff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22.44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4.65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5.22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Air Temp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10.75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29.32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21.15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5.21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NR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47.7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134.44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96.00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26.39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SWN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118.37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236.74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168.92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32.74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LWN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-113.98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-27.04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-72.91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24.51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Default="00D147DD" w:rsidP="00A55B2B">
            <w:pPr>
              <w:spacing w:line="360" w:lineRule="auto"/>
              <w:jc w:val="center"/>
            </w:pPr>
            <w:r w:rsidRPr="00C4034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PET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6.38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23.13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13.34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09CD">
              <w:rPr>
                <w:rFonts w:asciiTheme="majorBidi" w:hAnsiTheme="majorBidi" w:cstheme="majorBidi"/>
                <w:sz w:val="20"/>
                <w:szCs w:val="20"/>
              </w:rPr>
              <w:t>4.72</w:t>
            </w:r>
          </w:p>
        </w:tc>
      </w:tr>
      <w:tr w:rsidR="00D147DD" w:rsidTr="00A55B2B">
        <w:trPr>
          <w:jc w:val="center"/>
        </w:trPr>
        <w:tc>
          <w:tcPr>
            <w:tcW w:w="1440" w:type="dxa"/>
            <w:vAlign w:val="center"/>
          </w:tcPr>
          <w:p w:rsidR="00D147DD" w:rsidRPr="00C40344" w:rsidRDefault="00D147DD" w:rsidP="00A55B2B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CTEI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-1.84</w:t>
            </w:r>
          </w:p>
        </w:tc>
        <w:tc>
          <w:tcPr>
            <w:tcW w:w="126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2.17</w:t>
            </w:r>
          </w:p>
        </w:tc>
        <w:tc>
          <w:tcPr>
            <w:tcW w:w="117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080" w:type="dxa"/>
            <w:vAlign w:val="center"/>
          </w:tcPr>
          <w:p w:rsidR="00D147DD" w:rsidRPr="002E09CD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0.78</w:t>
            </w:r>
          </w:p>
        </w:tc>
      </w:tr>
    </w:tbl>
    <w:p w:rsidR="00D147DD" w:rsidRDefault="00D147DD" w:rsidP="00D147DD">
      <w:pPr>
        <w:spacing w:after="0"/>
      </w:pPr>
    </w:p>
    <w:p w:rsidR="00D147DD" w:rsidRDefault="00D147DD" w:rsidP="00D147DD">
      <w:pPr>
        <w:spacing w:after="0"/>
        <w:rPr>
          <w:rFonts w:asciiTheme="majorBidi" w:hAnsiTheme="majorBidi" w:cstheme="majorBidi"/>
        </w:rPr>
      </w:pPr>
      <w:proofErr w:type="gramStart"/>
      <w:r w:rsidRPr="00DA79E1">
        <w:rPr>
          <w:rFonts w:asciiTheme="majorBidi" w:hAnsiTheme="majorBidi" w:cstheme="majorBidi"/>
        </w:rPr>
        <w:t xml:space="preserve">Table </w:t>
      </w:r>
      <w:r>
        <w:rPr>
          <w:rFonts w:asciiTheme="majorBidi" w:hAnsiTheme="majorBidi" w:cstheme="majorBidi"/>
        </w:rPr>
        <w:t>4</w:t>
      </w:r>
      <w:r w:rsidRPr="00DA79E1">
        <w:rPr>
          <w:rFonts w:asciiTheme="majorBidi" w:hAnsiTheme="majorBidi" w:cstheme="majorBidi"/>
        </w:rPr>
        <w:t>.</w:t>
      </w:r>
      <w:proofErr w:type="gramEnd"/>
      <w:r w:rsidRPr="00DA79E1">
        <w:rPr>
          <w:rFonts w:asciiTheme="majorBidi" w:hAnsiTheme="majorBidi" w:cstheme="majorBidi"/>
        </w:rPr>
        <w:t xml:space="preserve">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</w:rPr>
        <w:t>a greedy</w:t>
      </w:r>
      <w:r w:rsidRPr="001C4FC0">
        <w:rPr>
          <w:rFonts w:asciiTheme="majorBidi" w:hAnsiTheme="majorBidi" w:cstheme="majorBidi"/>
        </w:rPr>
        <w:t xml:space="preserve"> 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</w:p>
    <w:p w:rsidR="00D147DD" w:rsidRPr="00DA79E1" w:rsidRDefault="00D147DD" w:rsidP="00D147DD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1281"/>
        <w:gridCol w:w="990"/>
        <w:gridCol w:w="1206"/>
        <w:gridCol w:w="1260"/>
        <w:gridCol w:w="1111"/>
      </w:tblGrid>
      <w:tr w:rsidR="00D147DD" w:rsidTr="00A55B2B">
        <w:trPr>
          <w:jc w:val="center"/>
        </w:trPr>
        <w:tc>
          <w:tcPr>
            <w:tcW w:w="882" w:type="dxa"/>
          </w:tcPr>
          <w:p w:rsidR="00D147DD" w:rsidRDefault="00D147DD" w:rsidP="00A55B2B">
            <w:r>
              <w:t>Models</w:t>
            </w:r>
          </w:p>
        </w:tc>
        <w:tc>
          <w:tcPr>
            <w:tcW w:w="1281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206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076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0C5D75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81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63.63</w:t>
            </w:r>
          </w:p>
        </w:tc>
        <w:tc>
          <w:tcPr>
            <w:tcW w:w="126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65.24</w:t>
            </w:r>
          </w:p>
        </w:tc>
        <w:tc>
          <w:tcPr>
            <w:tcW w:w="107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0.76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0C5D75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81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  <w:tc>
          <w:tcPr>
            <w:tcW w:w="99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20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61.44</w:t>
            </w:r>
          </w:p>
        </w:tc>
        <w:tc>
          <w:tcPr>
            <w:tcW w:w="126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63.63</w:t>
            </w:r>
          </w:p>
        </w:tc>
        <w:tc>
          <w:tcPr>
            <w:tcW w:w="107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0.77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FF1A1C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81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206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60.97</w:t>
            </w:r>
          </w:p>
        </w:tc>
        <w:tc>
          <w:tcPr>
            <w:tcW w:w="1260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63.23</w:t>
            </w:r>
          </w:p>
        </w:tc>
        <w:tc>
          <w:tcPr>
            <w:tcW w:w="1076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0.77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500244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81" w:type="dxa"/>
            <w:vAlign w:val="center"/>
          </w:tcPr>
          <w:p w:rsidR="00D147DD" w:rsidRPr="00500244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990" w:type="dxa"/>
            <w:vAlign w:val="center"/>
          </w:tcPr>
          <w:p w:rsidR="00D147DD" w:rsidRPr="00500244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D147DD" w:rsidRPr="00500244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64.45</w:t>
            </w:r>
          </w:p>
        </w:tc>
        <w:tc>
          <w:tcPr>
            <w:tcW w:w="1260" w:type="dxa"/>
            <w:vAlign w:val="center"/>
          </w:tcPr>
          <w:p w:rsidR="00D147DD" w:rsidRPr="00500244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67.57</w:t>
            </w:r>
          </w:p>
        </w:tc>
        <w:tc>
          <w:tcPr>
            <w:tcW w:w="1076" w:type="dxa"/>
            <w:vAlign w:val="center"/>
          </w:tcPr>
          <w:p w:rsidR="00D147DD" w:rsidRPr="00500244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00244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64.94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66.94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64.89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66.94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64.09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66.03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72.10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73.55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72.11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73.56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70.92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72.92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70.92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72.92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70.93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72.92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85.97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85.51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</w:tr>
    </w:tbl>
    <w:p w:rsidR="00D147DD" w:rsidRDefault="00D147DD" w:rsidP="00D147DD">
      <w:pPr>
        <w:spacing w:after="0"/>
        <w:jc w:val="center"/>
      </w:pPr>
    </w:p>
    <w:p w:rsidR="00D147DD" w:rsidRDefault="00D147DD" w:rsidP="00D147DD">
      <w:pPr>
        <w:spacing w:after="0"/>
        <w:jc w:val="center"/>
      </w:pPr>
    </w:p>
    <w:p w:rsidR="00D147DD" w:rsidRDefault="00D147DD" w:rsidP="00D147DD">
      <w:pPr>
        <w:spacing w:after="0"/>
        <w:jc w:val="center"/>
      </w:pPr>
    </w:p>
    <w:p w:rsidR="00D147DD" w:rsidRDefault="00D147DD" w:rsidP="00D147DD">
      <w:pPr>
        <w:spacing w:after="0"/>
        <w:jc w:val="center"/>
      </w:pPr>
    </w:p>
    <w:p w:rsidR="00D147DD" w:rsidRDefault="00D147DD" w:rsidP="00D147DD">
      <w:pPr>
        <w:spacing w:after="0"/>
        <w:rPr>
          <w:rFonts w:asciiTheme="majorBidi" w:hAnsiTheme="majorBidi" w:cstheme="majorBidi"/>
        </w:rPr>
      </w:pPr>
    </w:p>
    <w:p w:rsidR="00D147DD" w:rsidRDefault="00D147DD" w:rsidP="00D147DD">
      <w:pPr>
        <w:spacing w:after="0"/>
        <w:rPr>
          <w:rFonts w:asciiTheme="majorBidi" w:hAnsiTheme="majorBidi" w:cstheme="majorBidi"/>
        </w:rPr>
      </w:pPr>
      <w:proofErr w:type="gramStart"/>
      <w:r w:rsidRPr="00DA79E1">
        <w:rPr>
          <w:rFonts w:asciiTheme="majorBidi" w:hAnsiTheme="majorBidi" w:cstheme="majorBidi"/>
        </w:rPr>
        <w:t xml:space="preserve">Table </w:t>
      </w:r>
      <w:r>
        <w:rPr>
          <w:rFonts w:asciiTheme="majorBidi" w:hAnsiTheme="majorBidi" w:cstheme="majorBidi"/>
        </w:rPr>
        <w:t>5</w:t>
      </w:r>
      <w:bookmarkStart w:id="0" w:name="_GoBack"/>
      <w:bookmarkEnd w:id="0"/>
      <w:r w:rsidRPr="00DA79E1">
        <w:rPr>
          <w:rFonts w:asciiTheme="majorBidi" w:hAnsiTheme="majorBidi" w:cstheme="majorBidi"/>
        </w:rPr>
        <w:t>.</w:t>
      </w:r>
      <w:proofErr w:type="gramEnd"/>
      <w:r w:rsidRPr="00DA79E1">
        <w:rPr>
          <w:rFonts w:asciiTheme="majorBidi" w:hAnsiTheme="majorBidi" w:cstheme="majorBidi"/>
        </w:rPr>
        <w:t xml:space="preserve">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</w:rPr>
        <w:t>a SMO-SVM</w:t>
      </w:r>
      <w:r w:rsidRPr="001C4FC0">
        <w:rPr>
          <w:rFonts w:asciiTheme="majorBidi" w:hAnsiTheme="majorBidi" w:cstheme="majorBidi"/>
        </w:rPr>
        <w:t xml:space="preserve"> 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</w:p>
    <w:p w:rsidR="00D147DD" w:rsidRPr="00DA79E1" w:rsidRDefault="00D147DD" w:rsidP="00D147DD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1281"/>
        <w:gridCol w:w="990"/>
        <w:gridCol w:w="1206"/>
        <w:gridCol w:w="1260"/>
        <w:gridCol w:w="1111"/>
      </w:tblGrid>
      <w:tr w:rsidR="00D147DD" w:rsidTr="00A55B2B">
        <w:trPr>
          <w:jc w:val="center"/>
        </w:trPr>
        <w:tc>
          <w:tcPr>
            <w:tcW w:w="882" w:type="dxa"/>
          </w:tcPr>
          <w:p w:rsidR="00D147DD" w:rsidRDefault="00D147DD" w:rsidP="00A55B2B">
            <w:r>
              <w:t>Models</w:t>
            </w:r>
          </w:p>
        </w:tc>
        <w:tc>
          <w:tcPr>
            <w:tcW w:w="1281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206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076" w:type="dxa"/>
          </w:tcPr>
          <w:p w:rsidR="00D147DD" w:rsidRPr="00F5782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57.26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60.55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0C5D75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81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99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20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57.25</w:t>
            </w:r>
          </w:p>
        </w:tc>
        <w:tc>
          <w:tcPr>
            <w:tcW w:w="126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59.41</w:t>
            </w:r>
          </w:p>
        </w:tc>
        <w:tc>
          <w:tcPr>
            <w:tcW w:w="107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0.81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0C5D75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81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99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120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56.77</w:t>
            </w:r>
          </w:p>
        </w:tc>
        <w:tc>
          <w:tcPr>
            <w:tcW w:w="1260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59.27</w:t>
            </w:r>
          </w:p>
        </w:tc>
        <w:tc>
          <w:tcPr>
            <w:tcW w:w="1076" w:type="dxa"/>
            <w:vAlign w:val="center"/>
          </w:tcPr>
          <w:p w:rsidR="00D147DD" w:rsidRPr="000C5D75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C5D75">
              <w:rPr>
                <w:rFonts w:asciiTheme="majorBidi" w:hAnsiTheme="majorBidi" w:cstheme="majorBidi"/>
                <w:sz w:val="20"/>
                <w:szCs w:val="20"/>
              </w:rPr>
              <w:t>0.80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81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90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1206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56.57</w:t>
            </w:r>
          </w:p>
        </w:tc>
        <w:tc>
          <w:tcPr>
            <w:tcW w:w="1260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60.22</w:t>
            </w:r>
          </w:p>
        </w:tc>
        <w:tc>
          <w:tcPr>
            <w:tcW w:w="1076" w:type="dxa"/>
            <w:vAlign w:val="center"/>
          </w:tcPr>
          <w:p w:rsidR="00D147DD" w:rsidRPr="00FF1A1C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F1A1C">
              <w:rPr>
                <w:rFonts w:asciiTheme="majorBidi" w:hAnsiTheme="majorBidi" w:cstheme="majorBidi"/>
                <w:sz w:val="20"/>
                <w:szCs w:val="20"/>
              </w:rPr>
              <w:t>0.79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65.17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66.86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65.18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66.82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64.10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66.53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73.45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75.71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72.42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74.70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0.66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71.66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73.54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71.17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73.45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71.14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73.52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</w:tr>
      <w:tr w:rsidR="00D147DD" w:rsidTr="00A55B2B">
        <w:trPr>
          <w:jc w:val="center"/>
        </w:trPr>
        <w:tc>
          <w:tcPr>
            <w:tcW w:w="882" w:type="dxa"/>
            <w:vAlign w:val="bottom"/>
          </w:tcPr>
          <w:p w:rsidR="00D147DD" w:rsidRPr="004E452A" w:rsidRDefault="00D147DD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81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99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120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86.98</w:t>
            </w:r>
          </w:p>
        </w:tc>
        <w:tc>
          <w:tcPr>
            <w:tcW w:w="1260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86.12</w:t>
            </w:r>
          </w:p>
        </w:tc>
        <w:tc>
          <w:tcPr>
            <w:tcW w:w="1076" w:type="dxa"/>
            <w:vAlign w:val="center"/>
          </w:tcPr>
          <w:p w:rsidR="00D147DD" w:rsidRPr="004E452A" w:rsidRDefault="00D147DD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</w:tbl>
    <w:p w:rsidR="00D147DD" w:rsidRDefault="00D147DD"/>
    <w:p w:rsidR="00527614" w:rsidRDefault="0052761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27614">
        <w:rPr>
          <w:rFonts w:asciiTheme="majorBidi" w:hAnsiTheme="majorBidi" w:cstheme="majorBidi"/>
          <w:b/>
          <w:bCs/>
          <w:sz w:val="24"/>
          <w:szCs w:val="24"/>
        </w:rPr>
        <w:t>Appendix</w:t>
      </w:r>
    </w:p>
    <w:p w:rsidR="00527614" w:rsidRDefault="00527614" w:rsidP="00527614">
      <w:pPr>
        <w:spacing w:after="0"/>
        <w:rPr>
          <w:rFonts w:asciiTheme="majorBidi" w:hAnsiTheme="majorBidi" w:cstheme="majorBidi"/>
        </w:rPr>
      </w:pPr>
      <w:r w:rsidRPr="00DA79E1">
        <w:rPr>
          <w:rFonts w:asciiTheme="majorBidi" w:hAnsiTheme="majorBidi" w:cstheme="majorBidi"/>
        </w:rPr>
        <w:t xml:space="preserve">Table </w:t>
      </w:r>
      <w:r>
        <w:rPr>
          <w:rFonts w:asciiTheme="majorBidi" w:hAnsiTheme="majorBidi" w:cstheme="majorBidi"/>
        </w:rPr>
        <w:t>A1</w:t>
      </w:r>
      <w:r w:rsidRPr="00DA79E1">
        <w:rPr>
          <w:rFonts w:asciiTheme="majorBidi" w:hAnsiTheme="majorBidi" w:cstheme="majorBidi"/>
        </w:rPr>
        <w:t xml:space="preserve">.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</w:rPr>
        <w:t>Greedy</w:t>
      </w:r>
      <w:r w:rsidRPr="001C4FC0">
        <w:rPr>
          <w:rFonts w:asciiTheme="majorBidi" w:hAnsiTheme="majorBidi" w:cstheme="majorBidi"/>
        </w:rPr>
        <w:t xml:space="preserve"> 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  <w:r>
        <w:rPr>
          <w:rFonts w:ascii="Times New Roman" w:hAnsi="Times New Roman"/>
        </w:rPr>
        <w:t xml:space="preserve"> through the training period</w:t>
      </w:r>
    </w:p>
    <w:p w:rsidR="00527614" w:rsidRPr="00DA79E1" w:rsidRDefault="00527614" w:rsidP="00527614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1281"/>
        <w:gridCol w:w="990"/>
        <w:gridCol w:w="1206"/>
        <w:gridCol w:w="1260"/>
        <w:gridCol w:w="1111"/>
      </w:tblGrid>
      <w:tr w:rsidR="00527614" w:rsidTr="00A55B2B">
        <w:trPr>
          <w:jc w:val="center"/>
        </w:trPr>
        <w:tc>
          <w:tcPr>
            <w:tcW w:w="882" w:type="dxa"/>
          </w:tcPr>
          <w:p w:rsidR="00527614" w:rsidRDefault="00527614" w:rsidP="00A55B2B">
            <w:r>
              <w:t>Models</w:t>
            </w:r>
          </w:p>
        </w:tc>
        <w:tc>
          <w:tcPr>
            <w:tcW w:w="128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206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11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71.94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76.49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0.64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90E6E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90E6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81" w:type="dxa"/>
            <w:vAlign w:val="center"/>
          </w:tcPr>
          <w:p w:rsidR="00527614" w:rsidRPr="00490E6E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  <w:vAlign w:val="center"/>
          </w:tcPr>
          <w:p w:rsidR="00527614" w:rsidRPr="00490E6E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206" w:type="dxa"/>
            <w:vAlign w:val="center"/>
          </w:tcPr>
          <w:p w:rsidR="00527614" w:rsidRPr="00490E6E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68.07</w:t>
            </w:r>
          </w:p>
        </w:tc>
        <w:tc>
          <w:tcPr>
            <w:tcW w:w="1260" w:type="dxa"/>
            <w:vAlign w:val="center"/>
          </w:tcPr>
          <w:p w:rsidR="00527614" w:rsidRPr="00490E6E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73.45</w:t>
            </w:r>
          </w:p>
        </w:tc>
        <w:tc>
          <w:tcPr>
            <w:tcW w:w="1111" w:type="dxa"/>
            <w:vAlign w:val="center"/>
          </w:tcPr>
          <w:p w:rsidR="00527614" w:rsidRPr="00490E6E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7A0D80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281" w:type="dxa"/>
            <w:vAlign w:val="center"/>
          </w:tcPr>
          <w:p w:rsidR="00527614" w:rsidRPr="007A0D80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  <w:vAlign w:val="center"/>
          </w:tcPr>
          <w:p w:rsidR="00527614" w:rsidRPr="007A0D80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206" w:type="dxa"/>
            <w:vAlign w:val="center"/>
          </w:tcPr>
          <w:p w:rsidR="00527614" w:rsidRPr="007A0D80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68.07</w:t>
            </w:r>
          </w:p>
        </w:tc>
        <w:tc>
          <w:tcPr>
            <w:tcW w:w="1260" w:type="dxa"/>
            <w:vAlign w:val="center"/>
          </w:tcPr>
          <w:p w:rsidR="00527614" w:rsidRPr="007A0D80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73.45</w:t>
            </w:r>
          </w:p>
        </w:tc>
        <w:tc>
          <w:tcPr>
            <w:tcW w:w="1111" w:type="dxa"/>
            <w:vAlign w:val="center"/>
          </w:tcPr>
          <w:p w:rsidR="00527614" w:rsidRPr="007A0D80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0D80"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77.86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81.67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69.98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71.98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0.69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69.98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71.98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0.69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70.64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73.29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77.87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81.68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77.86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81.67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77.86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81.67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77.86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81.67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77.86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81.67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77.87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81.68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</w:tr>
    </w:tbl>
    <w:p w:rsidR="00527614" w:rsidRDefault="00527614" w:rsidP="00527614">
      <w:pPr>
        <w:spacing w:after="0"/>
        <w:jc w:val="center"/>
      </w:pPr>
    </w:p>
    <w:p w:rsidR="00527614" w:rsidRDefault="00527614" w:rsidP="00527614">
      <w:pPr>
        <w:spacing w:after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Table A2</w:t>
      </w:r>
      <w:r w:rsidRPr="00DA79E1">
        <w:rPr>
          <w:rFonts w:asciiTheme="majorBidi" w:hAnsiTheme="majorBidi" w:cstheme="majorBidi"/>
        </w:rPr>
        <w:t xml:space="preserve">.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</w:rPr>
        <w:t>Greedy</w:t>
      </w:r>
      <w:r w:rsidRPr="001C4FC0">
        <w:rPr>
          <w:rFonts w:asciiTheme="majorBidi" w:hAnsiTheme="majorBidi" w:cstheme="majorBidi"/>
        </w:rPr>
        <w:t xml:space="preserve"> 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  <w:r>
        <w:rPr>
          <w:rFonts w:ascii="Times New Roman" w:hAnsi="Times New Roman"/>
        </w:rPr>
        <w:t xml:space="preserve"> through the testing period</w:t>
      </w:r>
    </w:p>
    <w:p w:rsidR="00527614" w:rsidRPr="00DA79E1" w:rsidRDefault="00527614" w:rsidP="00527614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1281"/>
        <w:gridCol w:w="990"/>
        <w:gridCol w:w="1206"/>
        <w:gridCol w:w="1260"/>
        <w:gridCol w:w="1111"/>
      </w:tblGrid>
      <w:tr w:rsidR="00527614" w:rsidTr="00A55B2B">
        <w:trPr>
          <w:jc w:val="center"/>
        </w:trPr>
        <w:tc>
          <w:tcPr>
            <w:tcW w:w="882" w:type="dxa"/>
          </w:tcPr>
          <w:p w:rsidR="00527614" w:rsidRDefault="00527614" w:rsidP="00A55B2B">
            <w:r>
              <w:t>Models</w:t>
            </w:r>
          </w:p>
        </w:tc>
        <w:tc>
          <w:tcPr>
            <w:tcW w:w="128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206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11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86.18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92.60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90E6E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90E6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86.18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92.60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96061E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6061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86.18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92.60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80.13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82.09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82.32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86.55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82.32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86.55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81.91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86.36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81.91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86.36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81.91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86.36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81.91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86.36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86.18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92.60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85.67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90.55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bottom"/>
          </w:tcPr>
          <w:p w:rsidR="00527614" w:rsidRPr="004E452A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E452A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28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99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1206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260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1111" w:type="dxa"/>
            <w:vAlign w:val="center"/>
          </w:tcPr>
          <w:p w:rsidR="00527614" w:rsidRPr="004E452A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0.00</w:t>
            </w:r>
          </w:p>
        </w:tc>
      </w:tr>
    </w:tbl>
    <w:p w:rsidR="00527614" w:rsidRDefault="00527614" w:rsidP="00527614">
      <w:pPr>
        <w:spacing w:after="0"/>
        <w:jc w:val="center"/>
      </w:pPr>
    </w:p>
    <w:p w:rsidR="00527614" w:rsidRPr="00DA79E1" w:rsidRDefault="00527614" w:rsidP="00527614">
      <w:pPr>
        <w:spacing w:after="0"/>
        <w:rPr>
          <w:rFonts w:asciiTheme="majorBidi" w:hAnsiTheme="majorBidi" w:cstheme="majorBidi"/>
        </w:rPr>
      </w:pPr>
      <w:r w:rsidRPr="00DA79E1">
        <w:rPr>
          <w:rFonts w:asciiTheme="majorBidi" w:hAnsiTheme="majorBidi" w:cstheme="majorBidi"/>
        </w:rPr>
        <w:t>T</w:t>
      </w:r>
      <w:r>
        <w:rPr>
          <w:rFonts w:asciiTheme="majorBidi" w:hAnsiTheme="majorBidi" w:cstheme="majorBidi"/>
        </w:rPr>
        <w:t>able B1.</w:t>
      </w:r>
      <w:r w:rsidRPr="00DA79E1">
        <w:rPr>
          <w:rFonts w:asciiTheme="majorBidi" w:hAnsiTheme="majorBidi" w:cstheme="majorBidi"/>
        </w:rPr>
        <w:t xml:space="preserve">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  <w:sz w:val="24"/>
          <w:szCs w:val="24"/>
        </w:rPr>
        <w:t xml:space="preserve">SMO-SVM </w:t>
      </w:r>
      <w:r w:rsidRPr="001C4FC0">
        <w:rPr>
          <w:rFonts w:asciiTheme="majorBidi" w:hAnsiTheme="majorBidi" w:cstheme="majorBidi"/>
        </w:rPr>
        <w:t xml:space="preserve">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  <w:r>
        <w:rPr>
          <w:rFonts w:ascii="Times New Roman" w:hAnsi="Times New Roman"/>
        </w:rPr>
        <w:t xml:space="preserve"> through the training period</w:t>
      </w: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985"/>
        <w:gridCol w:w="990"/>
        <w:gridCol w:w="1080"/>
        <w:gridCol w:w="1271"/>
        <w:gridCol w:w="1350"/>
      </w:tblGrid>
      <w:tr w:rsidR="00527614" w:rsidTr="00A55B2B">
        <w:trPr>
          <w:jc w:val="center"/>
        </w:trPr>
        <w:tc>
          <w:tcPr>
            <w:tcW w:w="882" w:type="dxa"/>
          </w:tcPr>
          <w:p w:rsidR="00527614" w:rsidRDefault="00527614" w:rsidP="00A55B2B">
            <w:r>
              <w:t>Models</w:t>
            </w:r>
          </w:p>
        </w:tc>
        <w:tc>
          <w:tcPr>
            <w:tcW w:w="985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08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7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35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59.96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67.19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0.74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60.15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66.30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60.05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66.42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0.75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677ED7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85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99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108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60.42</w:t>
            </w:r>
          </w:p>
        </w:tc>
        <w:tc>
          <w:tcPr>
            <w:tcW w:w="1271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68.28</w:t>
            </w:r>
          </w:p>
        </w:tc>
        <w:tc>
          <w:tcPr>
            <w:tcW w:w="135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69.27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72.89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69.30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72.90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69.71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73.64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77.25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81.96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77.63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82.25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77.62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81.99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0.58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77.62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81.98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77.82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82.33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86.69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88.38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</w:tr>
    </w:tbl>
    <w:p w:rsidR="00527614" w:rsidRDefault="00527614" w:rsidP="00527614">
      <w:pPr>
        <w:spacing w:after="0"/>
      </w:pPr>
    </w:p>
    <w:p w:rsidR="00BA7CFF" w:rsidRDefault="00BA7CFF" w:rsidP="00527614">
      <w:pPr>
        <w:spacing w:after="0"/>
        <w:rPr>
          <w:rFonts w:asciiTheme="majorBidi" w:hAnsiTheme="majorBidi" w:cstheme="majorBidi"/>
        </w:rPr>
      </w:pPr>
    </w:p>
    <w:p w:rsidR="00BA7CFF" w:rsidRDefault="00BA7CFF" w:rsidP="00527614">
      <w:pPr>
        <w:spacing w:after="0"/>
        <w:rPr>
          <w:rFonts w:asciiTheme="majorBidi" w:hAnsiTheme="majorBidi" w:cstheme="majorBidi"/>
        </w:rPr>
      </w:pPr>
    </w:p>
    <w:p w:rsidR="00527614" w:rsidRPr="00DA79E1" w:rsidRDefault="00527614" w:rsidP="00527614">
      <w:pPr>
        <w:spacing w:after="0"/>
        <w:rPr>
          <w:rFonts w:asciiTheme="majorBidi" w:hAnsiTheme="majorBidi" w:cstheme="majorBidi"/>
        </w:rPr>
      </w:pPr>
      <w:r w:rsidRPr="00DA79E1">
        <w:rPr>
          <w:rFonts w:asciiTheme="majorBidi" w:hAnsiTheme="majorBidi" w:cstheme="majorBidi"/>
        </w:rPr>
        <w:lastRenderedPageBreak/>
        <w:t>T</w:t>
      </w:r>
      <w:r>
        <w:rPr>
          <w:rFonts w:asciiTheme="majorBidi" w:hAnsiTheme="majorBidi" w:cstheme="majorBidi"/>
        </w:rPr>
        <w:t>able B2.</w:t>
      </w:r>
      <w:r w:rsidRPr="00DA79E1">
        <w:rPr>
          <w:rFonts w:asciiTheme="majorBidi" w:hAnsiTheme="majorBidi" w:cstheme="majorBidi"/>
        </w:rPr>
        <w:t xml:space="preserve"> </w:t>
      </w:r>
      <w:r w:rsidRPr="001C4FC0">
        <w:rPr>
          <w:rFonts w:asciiTheme="majorBidi" w:hAnsiTheme="majorBidi" w:cstheme="majorBidi"/>
        </w:rPr>
        <w:t xml:space="preserve">Performance metrics of </w:t>
      </w:r>
      <w:r>
        <w:rPr>
          <w:rFonts w:asciiTheme="majorBidi" w:hAnsiTheme="majorBidi" w:cstheme="majorBidi"/>
          <w:sz w:val="24"/>
          <w:szCs w:val="24"/>
        </w:rPr>
        <w:t>SMO-SVM</w:t>
      </w:r>
      <w:r w:rsidRPr="00F81846">
        <w:rPr>
          <w:rFonts w:asciiTheme="majorBidi" w:hAnsiTheme="majorBidi" w:cstheme="majorBidi"/>
          <w:sz w:val="24"/>
          <w:szCs w:val="24"/>
        </w:rPr>
        <w:t xml:space="preserve"> </w:t>
      </w:r>
      <w:r w:rsidRPr="001C4FC0">
        <w:rPr>
          <w:rFonts w:asciiTheme="majorBidi" w:hAnsiTheme="majorBidi" w:cstheme="majorBidi"/>
        </w:rPr>
        <w:t xml:space="preserve">model for predicting CTEI in </w:t>
      </w:r>
      <w:proofErr w:type="spellStart"/>
      <w:r w:rsidRPr="001C4FC0">
        <w:rPr>
          <w:rFonts w:ascii="Times New Roman" w:hAnsi="Times New Roman"/>
        </w:rPr>
        <w:t>Ganga</w:t>
      </w:r>
      <w:proofErr w:type="spellEnd"/>
      <w:r w:rsidRPr="001C4FC0">
        <w:rPr>
          <w:rFonts w:ascii="Times New Roman" w:hAnsi="Times New Roman"/>
        </w:rPr>
        <w:t xml:space="preserve"> river basin</w:t>
      </w:r>
      <w:r>
        <w:rPr>
          <w:rFonts w:ascii="Times New Roman" w:hAnsi="Times New Roman"/>
        </w:rPr>
        <w:t xml:space="preserve"> through the testing period</w:t>
      </w:r>
    </w:p>
    <w:tbl>
      <w:tblPr>
        <w:tblStyle w:val="TableGrid"/>
        <w:tblW w:w="0" w:type="auto"/>
        <w:jc w:val="center"/>
        <w:tblInd w:w="145" w:type="dxa"/>
        <w:tblLook w:val="04A0"/>
      </w:tblPr>
      <w:tblGrid>
        <w:gridCol w:w="882"/>
        <w:gridCol w:w="985"/>
        <w:gridCol w:w="990"/>
        <w:gridCol w:w="1080"/>
        <w:gridCol w:w="1271"/>
        <w:gridCol w:w="1350"/>
      </w:tblGrid>
      <w:tr w:rsidR="00527614" w:rsidTr="00A55B2B">
        <w:trPr>
          <w:jc w:val="center"/>
        </w:trPr>
        <w:tc>
          <w:tcPr>
            <w:tcW w:w="882" w:type="dxa"/>
          </w:tcPr>
          <w:p w:rsidR="00527614" w:rsidRDefault="00527614" w:rsidP="00A55B2B">
            <w:r>
              <w:t>Models</w:t>
            </w:r>
          </w:p>
        </w:tc>
        <w:tc>
          <w:tcPr>
            <w:tcW w:w="985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RMSE</w:t>
            </w:r>
          </w:p>
        </w:tc>
        <w:tc>
          <w:tcPr>
            <w:tcW w:w="99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MAE</w:t>
            </w:r>
          </w:p>
        </w:tc>
        <w:tc>
          <w:tcPr>
            <w:tcW w:w="108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RAE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271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57825">
              <w:rPr>
                <w:rFonts w:asciiTheme="majorBidi" w:hAnsiTheme="majorBidi" w:cstheme="majorBidi"/>
                <w:sz w:val="20"/>
                <w:szCs w:val="20"/>
              </w:rPr>
              <w:t>RRSE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350" w:type="dxa"/>
          </w:tcPr>
          <w:p w:rsidR="00527614" w:rsidRPr="00F57825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Corre.Coef</w:t>
            </w:r>
            <w:proofErr w:type="spellEnd"/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65.90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77.14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0.65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69.24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79.76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0.61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72.33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84.95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677ED7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985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0.50</w:t>
            </w:r>
          </w:p>
        </w:tc>
        <w:tc>
          <w:tcPr>
            <w:tcW w:w="99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08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77.16</w:t>
            </w:r>
          </w:p>
        </w:tc>
        <w:tc>
          <w:tcPr>
            <w:tcW w:w="1271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90.72</w:t>
            </w:r>
          </w:p>
        </w:tc>
        <w:tc>
          <w:tcPr>
            <w:tcW w:w="1350" w:type="dxa"/>
          </w:tcPr>
          <w:p w:rsidR="00527614" w:rsidRPr="00677ED7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77ED7">
              <w:rPr>
                <w:rFonts w:asciiTheme="majorBidi" w:hAnsiTheme="majorBidi" w:cstheme="majorBidi"/>
                <w:sz w:val="20"/>
                <w:szCs w:val="20"/>
              </w:rPr>
              <w:t>0.44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78.92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92.86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78.80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92.36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78.72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92.25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0.52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78.70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92.54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78.79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92.93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81.20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90.25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83.49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96.81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0.36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83.72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96.99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</w:tr>
      <w:tr w:rsidR="00527614" w:rsidTr="00A55B2B">
        <w:trPr>
          <w:jc w:val="center"/>
        </w:trPr>
        <w:tc>
          <w:tcPr>
            <w:tcW w:w="882" w:type="dxa"/>
            <w:vAlign w:val="center"/>
          </w:tcPr>
          <w:p w:rsidR="00527614" w:rsidRPr="007A5A92" w:rsidRDefault="00527614" w:rsidP="00A55B2B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5A92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985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99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108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87.85</w:t>
            </w:r>
          </w:p>
        </w:tc>
        <w:tc>
          <w:tcPr>
            <w:tcW w:w="1271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102.85</w:t>
            </w:r>
          </w:p>
        </w:tc>
        <w:tc>
          <w:tcPr>
            <w:tcW w:w="1350" w:type="dxa"/>
          </w:tcPr>
          <w:p w:rsidR="00527614" w:rsidRPr="007A5A92" w:rsidRDefault="00527614" w:rsidP="00A55B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0.22</w:t>
            </w:r>
          </w:p>
        </w:tc>
      </w:tr>
    </w:tbl>
    <w:p w:rsidR="00527614" w:rsidRDefault="00527614" w:rsidP="00527614">
      <w:pPr>
        <w:spacing w:after="0"/>
      </w:pPr>
    </w:p>
    <w:p w:rsidR="00527614" w:rsidRDefault="00527614" w:rsidP="00527614">
      <w:pPr>
        <w:spacing w:after="0"/>
      </w:pPr>
    </w:p>
    <w:p w:rsidR="00527614" w:rsidRDefault="00527614" w:rsidP="00527614"/>
    <w:p w:rsidR="00527614" w:rsidRPr="00527614" w:rsidRDefault="00527614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27614" w:rsidRDefault="00527614"/>
    <w:sectPr w:rsidR="00527614" w:rsidSect="005D66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20"/>
  <w:characterSpacingControl w:val="doNotCompress"/>
  <w:compat>
    <w:useFELayout/>
  </w:compat>
  <w:rsids>
    <w:rsidRoot w:val="00F33C56"/>
    <w:rsid w:val="00527614"/>
    <w:rsid w:val="005D66BD"/>
    <w:rsid w:val="00BA7CFF"/>
    <w:rsid w:val="00D147DD"/>
    <w:rsid w:val="00F33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3C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42tablebody">
    <w:name w:val="MDPI_4.2_table_body"/>
    <w:qFormat/>
    <w:rsid w:val="00F33C56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51figurecaption">
    <w:name w:val="MDPI_5.1_figure_caption"/>
    <w:basedOn w:val="Normal"/>
    <w:qFormat/>
    <w:rsid w:val="00F33C56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787</Words>
  <Characters>4487</Characters>
  <Application>Microsoft Office Word</Application>
  <DocSecurity>0</DocSecurity>
  <Lines>37</Lines>
  <Paragraphs>10</Paragraphs>
  <ScaleCrop>false</ScaleCrop>
  <Company/>
  <LinksUpToDate>false</LinksUpToDate>
  <CharactersWithSpaces>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Eng. Ahmed Elbeltagi</dc:creator>
  <cp:keywords/>
  <dc:description/>
  <cp:lastModifiedBy>Dr. Ahmed Elbeltagi</cp:lastModifiedBy>
  <cp:revision>6</cp:revision>
  <dcterms:created xsi:type="dcterms:W3CDTF">2020-10-26T18:00:00Z</dcterms:created>
  <dcterms:modified xsi:type="dcterms:W3CDTF">2021-02-08T09:34:00Z</dcterms:modified>
</cp:coreProperties>
</file>