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9BF6" w14:textId="77777777" w:rsidR="00AA0BDD" w:rsidRDefault="00000000">
      <w:pPr>
        <w:jc w:val="center"/>
        <w:rPr>
          <w:rStyle w:val="a3"/>
          <w:rFonts w:ascii="Times New Roman" w:eastAsia="Segoe UI" w:hAnsi="Times New Roman" w:cs="Times New Roman"/>
          <w:bCs/>
          <w:color w:val="183247"/>
          <w:sz w:val="32"/>
          <w:szCs w:val="32"/>
        </w:rPr>
      </w:pPr>
      <w:r>
        <w:rPr>
          <w:rStyle w:val="a3"/>
          <w:rFonts w:ascii="Times New Roman" w:eastAsia="Segoe UI" w:hAnsi="Times New Roman" w:cs="Times New Roman" w:hint="eastAsia"/>
          <w:bCs/>
          <w:color w:val="183247"/>
          <w:sz w:val="32"/>
          <w:szCs w:val="32"/>
        </w:rPr>
        <w:t>FIGURE 2 raw data</w:t>
      </w:r>
    </w:p>
    <w:p w14:paraId="5629EF0D" w14:textId="77777777" w:rsidR="00AA0BDD" w:rsidRDefault="00000000">
      <w:pPr>
        <w:jc w:val="left"/>
        <w:rPr>
          <w:rStyle w:val="a3"/>
          <w:rFonts w:ascii="Times New Roman" w:eastAsia="Segoe UI" w:hAnsi="Times New Roman" w:cs="Times New Roman"/>
          <w:bCs/>
          <w:color w:val="183247"/>
          <w:sz w:val="24"/>
        </w:rPr>
      </w:pPr>
      <w:r>
        <w:rPr>
          <w:rStyle w:val="a3"/>
          <w:rFonts w:ascii="Times New Roman" w:eastAsia="Segoe UI" w:hAnsi="Times New Roman" w:cs="Times New Roman" w:hint="eastAsia"/>
          <w:bCs/>
          <w:color w:val="183247"/>
          <w:sz w:val="24"/>
        </w:rPr>
        <w:t xml:space="preserve">FIGURE2 A ITLC </w:t>
      </w:r>
      <w:r w:rsidRPr="007E76A8">
        <w:rPr>
          <w:rStyle w:val="a3"/>
          <w:rFonts w:ascii="Times New Roman" w:eastAsia="Segoe UI" w:hAnsi="Times New Roman" w:cs="Times New Roman" w:hint="eastAsia"/>
          <w:bCs/>
          <w:color w:val="183247"/>
          <w:sz w:val="24"/>
          <w:vertAlign w:val="superscript"/>
        </w:rPr>
        <w:t>99m</w:t>
      </w:r>
      <w:r>
        <w:rPr>
          <w:rStyle w:val="a3"/>
          <w:rFonts w:ascii="Times New Roman" w:eastAsia="Segoe UI" w:hAnsi="Times New Roman" w:cs="Times New Roman" w:hint="eastAsia"/>
          <w:bCs/>
          <w:color w:val="183247"/>
          <w:sz w:val="24"/>
        </w:rPr>
        <w:t>Tc</w:t>
      </w:r>
    </w:p>
    <w:p w14:paraId="21C4B8E4" w14:textId="77777777" w:rsidR="00AA0BDD" w:rsidRDefault="00000000">
      <w:r>
        <w:rPr>
          <w:noProof/>
        </w:rPr>
        <w:drawing>
          <wp:inline distT="0" distB="0" distL="114300" distR="114300" wp14:anchorId="324DB464" wp14:editId="6A0E3C7D">
            <wp:extent cx="5846445" cy="1865630"/>
            <wp:effectExtent l="0" t="0" r="8255" b="1270"/>
            <wp:docPr id="4" name="内容占位符 3" descr="FIGURE1 A ITLC 99m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内容占位符 3" descr="FIGURE1 A ITLC 99mT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186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5BD46" w14:textId="77777777" w:rsidR="00AA0BDD" w:rsidRDefault="00000000">
      <w:pPr>
        <w:jc w:val="left"/>
        <w:rPr>
          <w:rStyle w:val="a3"/>
          <w:rFonts w:ascii="Times New Roman" w:eastAsia="Segoe UI" w:hAnsi="Times New Roman" w:cs="Times New Roman"/>
          <w:bCs/>
          <w:color w:val="183247"/>
          <w:sz w:val="24"/>
        </w:rPr>
      </w:pPr>
      <w:r>
        <w:rPr>
          <w:rStyle w:val="a3"/>
          <w:rFonts w:ascii="Times New Roman" w:eastAsia="Segoe UI" w:hAnsi="Times New Roman" w:cs="Times New Roman"/>
          <w:bCs/>
          <w:color w:val="183247"/>
          <w:sz w:val="24"/>
        </w:rPr>
        <w:t xml:space="preserve">FIGURE2 B ITLC  </w:t>
      </w:r>
      <w:r w:rsidRPr="007E76A8">
        <w:rPr>
          <w:rStyle w:val="a3"/>
          <w:rFonts w:ascii="Times New Roman" w:eastAsia="Segoe UI" w:hAnsi="Times New Roman" w:cs="Times New Roman"/>
          <w:bCs/>
          <w:color w:val="183247"/>
          <w:sz w:val="24"/>
          <w:vertAlign w:val="superscript"/>
        </w:rPr>
        <w:t>99m</w:t>
      </w:r>
      <w:r>
        <w:rPr>
          <w:rStyle w:val="a3"/>
          <w:rFonts w:ascii="Times New Roman" w:eastAsia="Segoe UI" w:hAnsi="Times New Roman" w:cs="Times New Roman"/>
          <w:bCs/>
          <w:color w:val="183247"/>
          <w:sz w:val="24"/>
        </w:rPr>
        <w:t>Tc-HYNIC-FAPI</w:t>
      </w:r>
    </w:p>
    <w:p w14:paraId="786AF3FA" w14:textId="77777777" w:rsidR="00AA0BDD" w:rsidRDefault="00000000">
      <w:pPr>
        <w:jc w:val="left"/>
      </w:pPr>
      <w:r>
        <w:rPr>
          <w:noProof/>
        </w:rPr>
        <w:drawing>
          <wp:inline distT="0" distB="0" distL="114300" distR="114300" wp14:anchorId="3F337149" wp14:editId="338DCA3F">
            <wp:extent cx="5878195" cy="1875155"/>
            <wp:effectExtent l="0" t="0" r="1905" b="4445"/>
            <wp:docPr id="1" name="内容占位符 3" descr="FIGURE1 B ITLC  99mtc-HYNIC-FA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内容占位符 3" descr="FIGURE1 B ITLC  99mtc-HYNIC-FAPI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8195" cy="187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EBDF3" w14:textId="5BBF94CC" w:rsidR="00AA0BDD" w:rsidRDefault="00000000">
      <w:pPr>
        <w:jc w:val="left"/>
        <w:rPr>
          <w:rStyle w:val="a3"/>
          <w:rFonts w:ascii="Times New Roman" w:eastAsia="Segoe UI" w:hAnsi="Times New Roman" w:cs="Times New Roman"/>
          <w:bCs/>
          <w:color w:val="183247"/>
          <w:sz w:val="24"/>
        </w:rPr>
      </w:pPr>
      <w:r>
        <w:rPr>
          <w:rStyle w:val="a3"/>
          <w:rFonts w:ascii="Times New Roman" w:eastAsia="Segoe UI" w:hAnsi="Times New Roman" w:cs="Times New Roman"/>
          <w:bCs/>
          <w:color w:val="183247"/>
          <w:sz w:val="24"/>
        </w:rPr>
        <w:t xml:space="preserve">FIGURE2 C HPLC </w:t>
      </w:r>
      <w:r w:rsidRPr="007E76A8">
        <w:rPr>
          <w:rStyle w:val="a3"/>
          <w:rFonts w:ascii="Times New Roman" w:eastAsia="Segoe UI" w:hAnsi="Times New Roman" w:cs="Times New Roman"/>
          <w:bCs/>
          <w:color w:val="183247"/>
          <w:sz w:val="24"/>
          <w:vertAlign w:val="superscript"/>
        </w:rPr>
        <w:t>99m</w:t>
      </w:r>
      <w:r>
        <w:rPr>
          <w:rStyle w:val="a3"/>
          <w:rFonts w:ascii="Times New Roman" w:eastAsia="Segoe UI" w:hAnsi="Times New Roman" w:cs="Times New Roman"/>
          <w:bCs/>
          <w:color w:val="183247"/>
          <w:sz w:val="24"/>
        </w:rPr>
        <w:t>TC</w:t>
      </w:r>
      <w:r w:rsidR="007E76A8" w:rsidRPr="007E76A8">
        <w:rPr>
          <w:rStyle w:val="a3"/>
          <w:rFonts w:ascii="Times New Roman" w:eastAsia="Segoe UI" w:hAnsi="Times New Roman" w:cs="Times New Roman"/>
          <w:bCs/>
          <w:color w:val="183247"/>
          <w:sz w:val="24"/>
        </w:rPr>
        <w:t>(</w:t>
      </w:r>
      <w:r w:rsidR="007E76A8" w:rsidRPr="007E76A8">
        <w:rPr>
          <w:rStyle w:val="a3"/>
          <w:rFonts w:ascii="Times New Roman" w:eastAsia="Segoe UI" w:hAnsi="Times New Roman" w:cs="Times New Roman"/>
          <w:bCs/>
          <w:color w:val="183247"/>
          <w:sz w:val="24"/>
        </w:rPr>
        <w:t>4.2min</w:t>
      </w:r>
      <w:r w:rsidR="007E76A8" w:rsidRPr="007E76A8">
        <w:rPr>
          <w:rStyle w:val="a3"/>
          <w:rFonts w:ascii="Times New Roman" w:eastAsia="Segoe UI" w:hAnsi="Times New Roman" w:cs="Times New Roman"/>
          <w:bCs/>
          <w:color w:val="183247"/>
          <w:sz w:val="24"/>
        </w:rPr>
        <w:t>)</w:t>
      </w:r>
    </w:p>
    <w:p w14:paraId="4869DE21" w14:textId="77777777" w:rsidR="00AA0BDD" w:rsidRDefault="00000000">
      <w:pPr>
        <w:jc w:val="left"/>
      </w:pPr>
      <w:r>
        <w:rPr>
          <w:noProof/>
        </w:rPr>
        <w:drawing>
          <wp:inline distT="0" distB="0" distL="114300" distR="114300" wp14:anchorId="6194ACB9" wp14:editId="1FB32D3F">
            <wp:extent cx="5516880" cy="1666240"/>
            <wp:effectExtent l="0" t="0" r="7620" b="10160"/>
            <wp:docPr id="2" name="图片 3" descr="FIGURE1 C HPLC 99mT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FIGURE1 C HPLC 99mTC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6880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B8370" w14:textId="5416289D" w:rsidR="00AA0BDD" w:rsidRDefault="00000000">
      <w:pPr>
        <w:jc w:val="left"/>
        <w:rPr>
          <w:rStyle w:val="a3"/>
          <w:rFonts w:ascii="Times New Roman" w:eastAsia="Segoe UI" w:hAnsi="Times New Roman" w:cs="Times New Roman"/>
          <w:bCs/>
          <w:color w:val="183247"/>
          <w:sz w:val="24"/>
        </w:rPr>
      </w:pPr>
      <w:r>
        <w:rPr>
          <w:rStyle w:val="a3"/>
          <w:rFonts w:ascii="Times New Roman" w:eastAsia="Segoe UI" w:hAnsi="Times New Roman" w:cs="Times New Roman"/>
          <w:bCs/>
          <w:color w:val="183247"/>
          <w:sz w:val="24"/>
        </w:rPr>
        <w:t xml:space="preserve">FIGURE2 D HPLC </w:t>
      </w:r>
      <w:r w:rsidRPr="007E76A8">
        <w:rPr>
          <w:rStyle w:val="a3"/>
          <w:rFonts w:ascii="Times New Roman" w:eastAsia="Segoe UI" w:hAnsi="Times New Roman" w:cs="Times New Roman"/>
          <w:bCs/>
          <w:color w:val="183247"/>
          <w:sz w:val="24"/>
          <w:vertAlign w:val="superscript"/>
        </w:rPr>
        <w:t>99m</w:t>
      </w:r>
      <w:r>
        <w:rPr>
          <w:rStyle w:val="a3"/>
          <w:rFonts w:ascii="Times New Roman" w:eastAsia="Segoe UI" w:hAnsi="Times New Roman" w:cs="Times New Roman"/>
          <w:bCs/>
          <w:color w:val="183247"/>
          <w:sz w:val="24"/>
        </w:rPr>
        <w:t>TC-HYNIC-FAPI</w:t>
      </w:r>
      <w:r w:rsidR="007E76A8" w:rsidRPr="007E76A8">
        <w:rPr>
          <w:rStyle w:val="a3"/>
          <w:rFonts w:ascii="Times New Roman" w:eastAsia="Segoe UI" w:hAnsi="Times New Roman" w:cs="Times New Roman"/>
          <w:bCs/>
          <w:color w:val="183247"/>
          <w:sz w:val="24"/>
        </w:rPr>
        <w:t>(</w:t>
      </w:r>
      <w:r w:rsidR="007E76A8">
        <w:rPr>
          <w:rStyle w:val="a3"/>
          <w:rFonts w:ascii="Times New Roman" w:eastAsia="Segoe UI" w:hAnsi="Times New Roman" w:cs="Times New Roman"/>
          <w:bCs/>
          <w:color w:val="183247"/>
          <w:sz w:val="24"/>
        </w:rPr>
        <w:t>7.5</w:t>
      </w:r>
      <w:r w:rsidR="007E76A8" w:rsidRPr="007E76A8">
        <w:rPr>
          <w:rStyle w:val="a3"/>
          <w:rFonts w:ascii="Times New Roman" w:eastAsia="Segoe UI" w:hAnsi="Times New Roman" w:cs="Times New Roman"/>
          <w:bCs/>
          <w:color w:val="183247"/>
          <w:sz w:val="24"/>
        </w:rPr>
        <w:t>min)</w:t>
      </w:r>
    </w:p>
    <w:p w14:paraId="3D6E254C" w14:textId="77777777" w:rsidR="00AA0BDD" w:rsidRPr="007E76A8" w:rsidRDefault="00AA0BDD">
      <w:pPr>
        <w:jc w:val="left"/>
      </w:pPr>
    </w:p>
    <w:p w14:paraId="4599A4A2" w14:textId="77777777" w:rsidR="00AA0BDD" w:rsidRDefault="00000000">
      <w:r>
        <w:rPr>
          <w:noProof/>
        </w:rPr>
        <w:drawing>
          <wp:inline distT="0" distB="0" distL="114300" distR="114300" wp14:anchorId="37DB7CEA" wp14:editId="7A53EB3B">
            <wp:extent cx="5591810" cy="1559560"/>
            <wp:effectExtent l="0" t="0" r="8890" b="2540"/>
            <wp:docPr id="3" name="图片 3" descr="FIGURE1 D HPLC 99mTC-HYNIC-FAP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URE1 D HPLC 99mTC-HYNIC-FAPI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91810" cy="155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0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7D996" w14:textId="77777777" w:rsidR="00551C95" w:rsidRDefault="00551C95" w:rsidP="007E76A8">
      <w:r>
        <w:separator/>
      </w:r>
    </w:p>
  </w:endnote>
  <w:endnote w:type="continuationSeparator" w:id="0">
    <w:p w14:paraId="3EB0DC7B" w14:textId="77777777" w:rsidR="00551C95" w:rsidRDefault="00551C95" w:rsidP="007E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E5F80" w14:textId="77777777" w:rsidR="00551C95" w:rsidRDefault="00551C95" w:rsidP="007E76A8">
      <w:r>
        <w:separator/>
      </w:r>
    </w:p>
  </w:footnote>
  <w:footnote w:type="continuationSeparator" w:id="0">
    <w:p w14:paraId="25E6A4D4" w14:textId="77777777" w:rsidR="00551C95" w:rsidRDefault="00551C95" w:rsidP="007E7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72FB6B81"/>
    <w:rsid w:val="00551C95"/>
    <w:rsid w:val="007E76A8"/>
    <w:rsid w:val="00AA0BDD"/>
    <w:rsid w:val="72FB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1974AB"/>
  <w15:docId w15:val="{0D5DB2AB-CD85-4F16-8763-EF92807B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a5"/>
    <w:rsid w:val="007E7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E76A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7E7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E76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jyhy</dc:creator>
  <cp:lastModifiedBy>姜 杨</cp:lastModifiedBy>
  <cp:revision>2</cp:revision>
  <dcterms:created xsi:type="dcterms:W3CDTF">2022-11-05T15:42:00Z</dcterms:created>
  <dcterms:modified xsi:type="dcterms:W3CDTF">2022-11-06T15:02:00Z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D484063E2B734F879B87A8DE708E65AF</vt:lpwstr>
  </property>
</Properties>
</file>