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B0636" w14:textId="77777777" w:rsidR="00E12F48" w:rsidRDefault="00E12F48" w:rsidP="00E12F48">
      <w:pPr>
        <w:pStyle w:val="Heading1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Appendix</w:t>
      </w:r>
    </w:p>
    <w:p w14:paraId="1049ED1C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eading=h.1t3h5sf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Table 4: Agro-climatic zones of Bihar</w:t>
      </w:r>
    </w:p>
    <w:tbl>
      <w:tblPr>
        <w:tblStyle w:val="GridTable4-Accent6"/>
        <w:tblW w:w="9016" w:type="dxa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E12F48" w14:paraId="54C230EC" w14:textId="77777777" w:rsidTr="00635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F19F415" w14:textId="77777777" w:rsidR="00E12F48" w:rsidRDefault="00E12F48" w:rsidP="00635E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zones</w:t>
            </w:r>
          </w:p>
        </w:tc>
        <w:tc>
          <w:tcPr>
            <w:tcW w:w="4508" w:type="dxa"/>
          </w:tcPr>
          <w:p w14:paraId="21B5C137" w14:textId="77777777" w:rsidR="00E12F48" w:rsidRDefault="00E12F48" w:rsidP="00635EB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Districts</w:t>
            </w:r>
          </w:p>
        </w:tc>
      </w:tr>
      <w:tr w:rsidR="00E12F48" w14:paraId="50B62CF4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8DBB4B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 I</w:t>
            </w:r>
          </w:p>
          <w:p w14:paraId="5FAF8D7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(Northern West)</w:t>
            </w:r>
          </w:p>
        </w:tc>
        <w:tc>
          <w:tcPr>
            <w:tcW w:w="4508" w:type="dxa"/>
          </w:tcPr>
          <w:p w14:paraId="6CD20928" w14:textId="77777777" w:rsidR="00E12F48" w:rsidRDefault="00E12F48" w:rsidP="00635E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West Champaran, East Champaran, Siwan, Saran, Sitamarhi, Sheohar, Muzaffarpur, Vaishali, Madhubani, Darbhanga, Samastipur, Gopalganj, Begusarai</w:t>
            </w:r>
          </w:p>
        </w:tc>
      </w:tr>
      <w:tr w:rsidR="00E12F48" w14:paraId="74348EF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7E77C5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 II</w:t>
            </w:r>
          </w:p>
          <w:p w14:paraId="069AA89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(Northern East)</w:t>
            </w:r>
          </w:p>
        </w:tc>
        <w:tc>
          <w:tcPr>
            <w:tcW w:w="4508" w:type="dxa"/>
          </w:tcPr>
          <w:p w14:paraId="76429AAB" w14:textId="77777777" w:rsidR="00E12F48" w:rsidRDefault="00E12F48" w:rsidP="00635E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Purnia, Katihar, Saharsa, Supaul, Madhepura, Khagaria, Araria, Kishanganj.</w:t>
            </w:r>
          </w:p>
        </w:tc>
      </w:tr>
      <w:tr w:rsidR="00E12F48" w14:paraId="2C98582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F5CF1C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 IIIA</w:t>
            </w:r>
          </w:p>
          <w:p w14:paraId="4BB4D9C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(Southern East)</w:t>
            </w:r>
          </w:p>
        </w:tc>
        <w:tc>
          <w:tcPr>
            <w:tcW w:w="4508" w:type="dxa"/>
          </w:tcPr>
          <w:p w14:paraId="741389BF" w14:textId="77777777" w:rsidR="00E12F48" w:rsidRDefault="00E12F48" w:rsidP="00635E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Sheikhpura, Munger, Jamui, Lakhisarai, Bhagalpur &amp; Banka.</w:t>
            </w:r>
          </w:p>
        </w:tc>
      </w:tr>
      <w:tr w:rsidR="00E12F48" w14:paraId="1697D7E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B7A9C1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 IIIB</w:t>
            </w:r>
          </w:p>
          <w:p w14:paraId="59C2387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(Southern West)</w:t>
            </w:r>
          </w:p>
        </w:tc>
        <w:tc>
          <w:tcPr>
            <w:tcW w:w="4508" w:type="dxa"/>
          </w:tcPr>
          <w:p w14:paraId="0AFC92C9" w14:textId="77777777" w:rsidR="00E12F48" w:rsidRDefault="00E12F48" w:rsidP="00635E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Rohtas, Bhojpur, Buxar, Bhabhua, Arwal, Patna, Nalanda, Nawada, Jehanabad, Aurangabad, Gaya.</w:t>
            </w:r>
          </w:p>
        </w:tc>
      </w:tr>
    </w:tbl>
    <w:p w14:paraId="5A436DB2" w14:textId="77777777" w:rsidR="00E12F48" w:rsidRDefault="00E12F48" w:rsidP="00E12F4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Source: (BAPCC 2015)</w:t>
      </w:r>
    </w:p>
    <w:p w14:paraId="67D43442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4d34og8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>Table 5: Important physiographic features of agro-climatic zones</w:t>
      </w:r>
    </w:p>
    <w:tbl>
      <w:tblPr>
        <w:tblStyle w:val="GridTable4-Accent6"/>
        <w:tblW w:w="9016" w:type="dxa"/>
        <w:tblLayout w:type="fixed"/>
        <w:tblLook w:val="04A0" w:firstRow="1" w:lastRow="0" w:firstColumn="1" w:lastColumn="0" w:noHBand="0" w:noVBand="1"/>
      </w:tblPr>
      <w:tblGrid>
        <w:gridCol w:w="1635"/>
        <w:gridCol w:w="1230"/>
        <w:gridCol w:w="822"/>
        <w:gridCol w:w="1093"/>
        <w:gridCol w:w="1367"/>
        <w:gridCol w:w="1504"/>
        <w:gridCol w:w="1365"/>
      </w:tblGrid>
      <w:tr w:rsidR="00E12F48" w14:paraId="2465128E" w14:textId="77777777" w:rsidTr="00635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14:paraId="52E5A5B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zones</w:t>
            </w:r>
          </w:p>
        </w:tc>
        <w:tc>
          <w:tcPr>
            <w:tcW w:w="1230" w:type="dxa"/>
          </w:tcPr>
          <w:p w14:paraId="4F1319DF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Soil</w:t>
            </w:r>
          </w:p>
        </w:tc>
        <w:tc>
          <w:tcPr>
            <w:tcW w:w="822" w:type="dxa"/>
          </w:tcPr>
          <w:p w14:paraId="2AD4694A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093" w:type="dxa"/>
          </w:tcPr>
          <w:p w14:paraId="31D7F73A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Organic Matters (%)</w:t>
            </w:r>
          </w:p>
        </w:tc>
        <w:tc>
          <w:tcPr>
            <w:tcW w:w="1367" w:type="dxa"/>
          </w:tcPr>
          <w:p w14:paraId="45344084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Available Nitrogen (kilogram/hectare)</w:t>
            </w:r>
          </w:p>
        </w:tc>
        <w:tc>
          <w:tcPr>
            <w:tcW w:w="1504" w:type="dxa"/>
          </w:tcPr>
          <w:p w14:paraId="009BD6A2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Available Phosphorus (Kilogram/hectare)</w:t>
            </w:r>
          </w:p>
        </w:tc>
        <w:tc>
          <w:tcPr>
            <w:tcW w:w="1365" w:type="dxa"/>
          </w:tcPr>
          <w:p w14:paraId="7585ADAF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Available Potash (Kilogram/hectare)</w:t>
            </w:r>
          </w:p>
        </w:tc>
      </w:tr>
      <w:tr w:rsidR="00E12F48" w14:paraId="65BA7F6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14:paraId="548599E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 I</w:t>
            </w:r>
          </w:p>
          <w:p w14:paraId="246DA48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(Northern West)</w:t>
            </w:r>
          </w:p>
        </w:tc>
        <w:tc>
          <w:tcPr>
            <w:tcW w:w="1230" w:type="dxa"/>
          </w:tcPr>
          <w:p w14:paraId="1D4DD40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Sandy loam, loam</w:t>
            </w:r>
          </w:p>
        </w:tc>
        <w:tc>
          <w:tcPr>
            <w:tcW w:w="822" w:type="dxa"/>
          </w:tcPr>
          <w:p w14:paraId="4DCC6D4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6.5–8.4</w:t>
            </w:r>
          </w:p>
        </w:tc>
        <w:tc>
          <w:tcPr>
            <w:tcW w:w="1093" w:type="dxa"/>
          </w:tcPr>
          <w:p w14:paraId="3689415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0.2-1.0</w:t>
            </w:r>
          </w:p>
        </w:tc>
        <w:tc>
          <w:tcPr>
            <w:tcW w:w="1367" w:type="dxa"/>
          </w:tcPr>
          <w:p w14:paraId="4A9C8CC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150-350</w:t>
            </w:r>
          </w:p>
        </w:tc>
        <w:tc>
          <w:tcPr>
            <w:tcW w:w="1504" w:type="dxa"/>
          </w:tcPr>
          <w:p w14:paraId="72D2B1B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5-50</w:t>
            </w:r>
          </w:p>
        </w:tc>
        <w:tc>
          <w:tcPr>
            <w:tcW w:w="1365" w:type="dxa"/>
          </w:tcPr>
          <w:p w14:paraId="17F9D05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100-300</w:t>
            </w:r>
          </w:p>
        </w:tc>
      </w:tr>
      <w:tr w:rsidR="00E12F48" w14:paraId="657A2F67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14:paraId="3EB7996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 II</w:t>
            </w:r>
          </w:p>
          <w:p w14:paraId="248489E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(Northern East)</w:t>
            </w:r>
          </w:p>
        </w:tc>
        <w:tc>
          <w:tcPr>
            <w:tcW w:w="1230" w:type="dxa"/>
          </w:tcPr>
          <w:p w14:paraId="0BAAAD4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Sandy loam, Clay loam</w:t>
            </w:r>
          </w:p>
        </w:tc>
        <w:tc>
          <w:tcPr>
            <w:tcW w:w="822" w:type="dxa"/>
          </w:tcPr>
          <w:p w14:paraId="2DC607C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6.5–7.8</w:t>
            </w:r>
          </w:p>
        </w:tc>
        <w:tc>
          <w:tcPr>
            <w:tcW w:w="1093" w:type="dxa"/>
          </w:tcPr>
          <w:p w14:paraId="21265E9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0.2-1.0</w:t>
            </w:r>
          </w:p>
        </w:tc>
        <w:tc>
          <w:tcPr>
            <w:tcW w:w="1367" w:type="dxa"/>
          </w:tcPr>
          <w:p w14:paraId="5807071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150-300</w:t>
            </w:r>
          </w:p>
        </w:tc>
        <w:tc>
          <w:tcPr>
            <w:tcW w:w="1504" w:type="dxa"/>
          </w:tcPr>
          <w:p w14:paraId="20A7E77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10-35</w:t>
            </w:r>
          </w:p>
        </w:tc>
        <w:tc>
          <w:tcPr>
            <w:tcW w:w="1365" w:type="dxa"/>
          </w:tcPr>
          <w:p w14:paraId="64672EC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150-250</w:t>
            </w:r>
          </w:p>
        </w:tc>
      </w:tr>
      <w:tr w:rsidR="00E12F48" w14:paraId="73D6B19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dxa"/>
          </w:tcPr>
          <w:p w14:paraId="1B797B9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Agro-climatic zone III</w:t>
            </w:r>
          </w:p>
          <w:p w14:paraId="1E86AB9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(Southern East &amp; West)</w:t>
            </w:r>
          </w:p>
        </w:tc>
        <w:tc>
          <w:tcPr>
            <w:tcW w:w="1230" w:type="dxa"/>
          </w:tcPr>
          <w:p w14:paraId="2F719CF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Sandy loam, Clay loam, loam, Clay</w:t>
            </w:r>
          </w:p>
        </w:tc>
        <w:tc>
          <w:tcPr>
            <w:tcW w:w="822" w:type="dxa"/>
          </w:tcPr>
          <w:p w14:paraId="34A08DA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6.8–8.0</w:t>
            </w:r>
          </w:p>
        </w:tc>
        <w:tc>
          <w:tcPr>
            <w:tcW w:w="1093" w:type="dxa"/>
          </w:tcPr>
          <w:p w14:paraId="0E66D6D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0.5-1.0</w:t>
            </w:r>
          </w:p>
        </w:tc>
        <w:tc>
          <w:tcPr>
            <w:tcW w:w="1367" w:type="dxa"/>
          </w:tcPr>
          <w:p w14:paraId="1A4C150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200-400</w:t>
            </w:r>
          </w:p>
        </w:tc>
        <w:tc>
          <w:tcPr>
            <w:tcW w:w="1504" w:type="dxa"/>
          </w:tcPr>
          <w:p w14:paraId="73CE6B4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10-100</w:t>
            </w:r>
          </w:p>
        </w:tc>
        <w:tc>
          <w:tcPr>
            <w:tcW w:w="1365" w:type="dxa"/>
          </w:tcPr>
          <w:p w14:paraId="50F576A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150-350</w:t>
            </w:r>
          </w:p>
        </w:tc>
      </w:tr>
    </w:tbl>
    <w:p w14:paraId="0E672F5E" w14:textId="77777777" w:rsidR="00E12F48" w:rsidRDefault="00E12F48" w:rsidP="00E12F4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Source: (BAPCC 2015)</w:t>
      </w:r>
    </w:p>
    <w:p w14:paraId="2790F068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eading=h.2s8eyo1" w:colFirst="0" w:colLast="0"/>
      <w:bookmarkEnd w:id="2"/>
      <w:r>
        <w:rPr>
          <w:rFonts w:ascii="Times New Roman" w:eastAsia="Times New Roman" w:hAnsi="Times New Roman" w:cs="Times New Roman"/>
          <w:color w:val="000000"/>
        </w:rPr>
        <w:t>Table 6: Basic characteristics of agro-climatic zones</w:t>
      </w:r>
    </w:p>
    <w:tbl>
      <w:tblPr>
        <w:tblStyle w:val="GridTable4-Accent6"/>
        <w:tblW w:w="9016" w:type="dxa"/>
        <w:tblLayout w:type="fixed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E12F48" w14:paraId="0CF91E53" w14:textId="77777777" w:rsidTr="00635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  <w:vMerge w:val="restart"/>
          </w:tcPr>
          <w:p w14:paraId="7E6395A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Agro-climatic zones</w:t>
            </w:r>
          </w:p>
        </w:tc>
        <w:tc>
          <w:tcPr>
            <w:tcW w:w="1803" w:type="dxa"/>
            <w:vMerge w:val="restart"/>
          </w:tcPr>
          <w:p w14:paraId="4D7119A2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Soil types</w:t>
            </w:r>
          </w:p>
        </w:tc>
        <w:tc>
          <w:tcPr>
            <w:tcW w:w="1803" w:type="dxa"/>
            <w:vMerge w:val="restart"/>
          </w:tcPr>
          <w:p w14:paraId="06F14056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rainfall (Millimetres)</w:t>
            </w:r>
          </w:p>
        </w:tc>
        <w:tc>
          <w:tcPr>
            <w:tcW w:w="3606" w:type="dxa"/>
            <w:gridSpan w:val="2"/>
          </w:tcPr>
          <w:p w14:paraId="703DC69B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Temperature (Degree Celsius)</w:t>
            </w:r>
          </w:p>
        </w:tc>
      </w:tr>
      <w:tr w:rsidR="00E12F48" w14:paraId="36819AF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  <w:vMerge/>
          </w:tcPr>
          <w:p w14:paraId="4C0D0CED" w14:textId="77777777" w:rsidR="00E12F48" w:rsidRDefault="00E12F48" w:rsidP="0063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3" w:type="dxa"/>
            <w:vMerge/>
          </w:tcPr>
          <w:p w14:paraId="2BB5B179" w14:textId="77777777" w:rsidR="00E12F48" w:rsidRDefault="00E12F48" w:rsidP="0063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3" w:type="dxa"/>
            <w:vMerge/>
          </w:tcPr>
          <w:p w14:paraId="74662C78" w14:textId="77777777" w:rsidR="00E12F48" w:rsidRDefault="00E12F48" w:rsidP="0063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3" w:type="dxa"/>
          </w:tcPr>
          <w:p w14:paraId="0EC4FCA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Max.</w:t>
            </w:r>
          </w:p>
        </w:tc>
        <w:tc>
          <w:tcPr>
            <w:tcW w:w="1803" w:type="dxa"/>
          </w:tcPr>
          <w:p w14:paraId="361DF66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Min.</w:t>
            </w:r>
          </w:p>
        </w:tc>
      </w:tr>
      <w:tr w:rsidR="00E12F48" w14:paraId="5CFF5E2F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2521CFC4" w14:textId="77777777" w:rsidR="00E12F48" w:rsidRDefault="00E12F48" w:rsidP="00635EBC">
            <w:pPr>
              <w:spacing w:after="3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Agro-climatic zone I</w:t>
            </w:r>
          </w:p>
          <w:p w14:paraId="1D2C5F3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(Northern West)</w:t>
            </w:r>
          </w:p>
        </w:tc>
        <w:tc>
          <w:tcPr>
            <w:tcW w:w="1803" w:type="dxa"/>
          </w:tcPr>
          <w:p w14:paraId="4A4E29C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Sandy loam, loam</w:t>
            </w:r>
          </w:p>
        </w:tc>
        <w:tc>
          <w:tcPr>
            <w:tcW w:w="1803" w:type="dxa"/>
          </w:tcPr>
          <w:p w14:paraId="33A5C53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1040 – 1450 (1245.00)</w:t>
            </w:r>
          </w:p>
        </w:tc>
        <w:tc>
          <w:tcPr>
            <w:tcW w:w="1803" w:type="dxa"/>
          </w:tcPr>
          <w:p w14:paraId="798B5D2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36.6</w:t>
            </w:r>
          </w:p>
        </w:tc>
        <w:tc>
          <w:tcPr>
            <w:tcW w:w="1803" w:type="dxa"/>
          </w:tcPr>
          <w:p w14:paraId="7281149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</w:tr>
      <w:tr w:rsidR="00E12F48" w14:paraId="339BCDB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4BCD2AFB" w14:textId="77777777" w:rsidR="00E12F48" w:rsidRDefault="00E12F48" w:rsidP="00635EBC">
            <w:pPr>
              <w:spacing w:after="3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Agro-climatic Zone II</w:t>
            </w:r>
          </w:p>
          <w:p w14:paraId="18F6CD5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(Northern East)</w:t>
            </w:r>
          </w:p>
        </w:tc>
        <w:tc>
          <w:tcPr>
            <w:tcW w:w="1803" w:type="dxa"/>
          </w:tcPr>
          <w:p w14:paraId="4F2FE9C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Sandy loam, Clay loam</w:t>
            </w:r>
          </w:p>
        </w:tc>
        <w:tc>
          <w:tcPr>
            <w:tcW w:w="1803" w:type="dxa"/>
          </w:tcPr>
          <w:p w14:paraId="7C2958F3" w14:textId="77777777" w:rsidR="00E12F48" w:rsidRDefault="00E12F48" w:rsidP="00635EBC">
            <w:pPr>
              <w:spacing w:after="3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1200 – 1700</w:t>
            </w:r>
          </w:p>
          <w:p w14:paraId="59466FA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(1450.00)</w:t>
            </w:r>
          </w:p>
        </w:tc>
        <w:tc>
          <w:tcPr>
            <w:tcW w:w="1803" w:type="dxa"/>
          </w:tcPr>
          <w:p w14:paraId="7E36C3A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33.8</w:t>
            </w:r>
          </w:p>
        </w:tc>
        <w:tc>
          <w:tcPr>
            <w:tcW w:w="1803" w:type="dxa"/>
          </w:tcPr>
          <w:p w14:paraId="15FD5B1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</w:tr>
      <w:tr w:rsidR="00E12F48" w14:paraId="63F07EE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4" w:type="dxa"/>
          </w:tcPr>
          <w:p w14:paraId="7B305300" w14:textId="77777777" w:rsidR="00E12F48" w:rsidRDefault="00E12F48" w:rsidP="00635EBC">
            <w:pPr>
              <w:spacing w:after="3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Agro-climatic zone III</w:t>
            </w:r>
          </w:p>
          <w:p w14:paraId="07ED1F9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(Southern East &amp; West)</w:t>
            </w:r>
          </w:p>
        </w:tc>
        <w:tc>
          <w:tcPr>
            <w:tcW w:w="1803" w:type="dxa"/>
          </w:tcPr>
          <w:p w14:paraId="2EE094D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Sandy loam, Clay loam, loam, Clay</w:t>
            </w:r>
          </w:p>
        </w:tc>
        <w:tc>
          <w:tcPr>
            <w:tcW w:w="1803" w:type="dxa"/>
          </w:tcPr>
          <w:p w14:paraId="78BA67B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990 – 1240 (1115.00)</w:t>
            </w:r>
          </w:p>
        </w:tc>
        <w:tc>
          <w:tcPr>
            <w:tcW w:w="1803" w:type="dxa"/>
          </w:tcPr>
          <w:p w14:paraId="222A14D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37.1</w:t>
            </w:r>
          </w:p>
        </w:tc>
        <w:tc>
          <w:tcPr>
            <w:tcW w:w="1803" w:type="dxa"/>
          </w:tcPr>
          <w:p w14:paraId="436DBCC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</w:p>
        </w:tc>
      </w:tr>
    </w:tbl>
    <w:p w14:paraId="1C42395E" w14:textId="77777777" w:rsidR="00E12F48" w:rsidRDefault="00E12F48" w:rsidP="00E12F4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3" w:name="_heading=h.17dp8vu" w:colFirst="0" w:colLast="0"/>
      <w:bookmarkEnd w:id="3"/>
      <w:r>
        <w:rPr>
          <w:rFonts w:ascii="Times New Roman" w:eastAsia="Times New Roman" w:hAnsi="Times New Roman" w:cs="Times New Roman"/>
          <w:sz w:val="20"/>
          <w:szCs w:val="20"/>
        </w:rPr>
        <w:t>Source: (BAPCC 2015)</w:t>
      </w:r>
    </w:p>
    <w:p w14:paraId="339F9AE0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_heading=h.3rdcrjn" w:colFirst="0" w:colLast="0"/>
      <w:bookmarkEnd w:id="4"/>
      <w:r>
        <w:rPr>
          <w:rFonts w:ascii="Times New Roman" w:eastAsia="Times New Roman" w:hAnsi="Times New Roman" w:cs="Times New Roman"/>
          <w:color w:val="000000"/>
        </w:rP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Table 7: Comparison between districts in regard to climatic variations, extreme weather events, soil texture, soil erosion, and crop yields</w:t>
      </w:r>
    </w:p>
    <w:tbl>
      <w:tblPr>
        <w:tblStyle w:val="GridTable4-Accent6"/>
        <w:tblW w:w="9016" w:type="dxa"/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2F48" w14:paraId="185A36DC" w14:textId="77777777" w:rsidTr="00635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D05410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Characteristics </w:t>
            </w:r>
          </w:p>
        </w:tc>
        <w:tc>
          <w:tcPr>
            <w:tcW w:w="2254" w:type="dxa"/>
          </w:tcPr>
          <w:p w14:paraId="1D9D0948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Gaya</w:t>
            </w:r>
          </w:p>
        </w:tc>
        <w:tc>
          <w:tcPr>
            <w:tcW w:w="2254" w:type="dxa"/>
          </w:tcPr>
          <w:p w14:paraId="2C79D12B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Purnia</w:t>
            </w:r>
          </w:p>
        </w:tc>
        <w:tc>
          <w:tcPr>
            <w:tcW w:w="2254" w:type="dxa"/>
          </w:tcPr>
          <w:p w14:paraId="585A396F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Kishanganj</w:t>
            </w:r>
          </w:p>
        </w:tc>
      </w:tr>
      <w:tr w:rsidR="00E12F48" w14:paraId="37DE2DC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7F7601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Temperature (in Degree Celsius)</w:t>
            </w:r>
          </w:p>
        </w:tc>
        <w:tc>
          <w:tcPr>
            <w:tcW w:w="2254" w:type="dxa"/>
          </w:tcPr>
          <w:p w14:paraId="482E988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25.47</w:t>
            </w:r>
          </w:p>
        </w:tc>
        <w:tc>
          <w:tcPr>
            <w:tcW w:w="2254" w:type="dxa"/>
          </w:tcPr>
          <w:p w14:paraId="3E9ED0D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25.14</w:t>
            </w:r>
          </w:p>
        </w:tc>
        <w:tc>
          <w:tcPr>
            <w:tcW w:w="2254" w:type="dxa"/>
          </w:tcPr>
          <w:p w14:paraId="6DBE480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25.19</w:t>
            </w:r>
          </w:p>
        </w:tc>
      </w:tr>
      <w:tr w:rsidR="00E12F48" w14:paraId="5DBC6E4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18F013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Diurnal Temperature Range (in Degree Celsius)</w:t>
            </w:r>
          </w:p>
        </w:tc>
        <w:tc>
          <w:tcPr>
            <w:tcW w:w="2254" w:type="dxa"/>
          </w:tcPr>
          <w:p w14:paraId="462F41C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12.58</w:t>
            </w:r>
          </w:p>
        </w:tc>
        <w:tc>
          <w:tcPr>
            <w:tcW w:w="2254" w:type="dxa"/>
          </w:tcPr>
          <w:p w14:paraId="1DFA2C4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12.14</w:t>
            </w:r>
          </w:p>
        </w:tc>
        <w:tc>
          <w:tcPr>
            <w:tcW w:w="2254" w:type="dxa"/>
          </w:tcPr>
          <w:p w14:paraId="21809AB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11.79</w:t>
            </w:r>
          </w:p>
        </w:tc>
      </w:tr>
      <w:tr w:rsidR="00E12F48" w14:paraId="17507D8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0DF165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Annual Rainfall (in Millimetres)</w:t>
            </w:r>
          </w:p>
        </w:tc>
        <w:tc>
          <w:tcPr>
            <w:tcW w:w="2254" w:type="dxa"/>
          </w:tcPr>
          <w:p w14:paraId="2969208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72.98</w:t>
            </w:r>
          </w:p>
        </w:tc>
        <w:tc>
          <w:tcPr>
            <w:tcW w:w="2254" w:type="dxa"/>
          </w:tcPr>
          <w:p w14:paraId="4111F73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135.47</w:t>
            </w:r>
          </w:p>
        </w:tc>
        <w:tc>
          <w:tcPr>
            <w:tcW w:w="2254" w:type="dxa"/>
          </w:tcPr>
          <w:p w14:paraId="6945015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162.92</w:t>
            </w:r>
          </w:p>
        </w:tc>
      </w:tr>
      <w:tr w:rsidR="00E12F48" w14:paraId="47668EE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5ED977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Annual Rainy Days (in No.)</w:t>
            </w:r>
          </w:p>
        </w:tc>
        <w:tc>
          <w:tcPr>
            <w:tcW w:w="2254" w:type="dxa"/>
          </w:tcPr>
          <w:p w14:paraId="06D872C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2254" w:type="dxa"/>
          </w:tcPr>
          <w:p w14:paraId="38B7AE6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2254" w:type="dxa"/>
          </w:tcPr>
          <w:p w14:paraId="79AB9B0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5.63</w:t>
            </w:r>
          </w:p>
        </w:tc>
      </w:tr>
      <w:tr w:rsidR="00E12F48" w14:paraId="0CC075F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484A1B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Monsoon Rainfall (in Millimetres)</w:t>
            </w:r>
          </w:p>
        </w:tc>
        <w:tc>
          <w:tcPr>
            <w:tcW w:w="2254" w:type="dxa"/>
          </w:tcPr>
          <w:p w14:paraId="2F3C97A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208.93</w:t>
            </w:r>
          </w:p>
        </w:tc>
        <w:tc>
          <w:tcPr>
            <w:tcW w:w="2254" w:type="dxa"/>
          </w:tcPr>
          <w:p w14:paraId="42921DD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328.27</w:t>
            </w:r>
          </w:p>
        </w:tc>
        <w:tc>
          <w:tcPr>
            <w:tcW w:w="2254" w:type="dxa"/>
          </w:tcPr>
          <w:p w14:paraId="7A904BF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416.71</w:t>
            </w:r>
          </w:p>
        </w:tc>
      </w:tr>
      <w:tr w:rsidR="00E12F48" w14:paraId="48A52E1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E7B4A9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Monsoon Rainy Days (in No.)</w:t>
            </w:r>
          </w:p>
        </w:tc>
        <w:tc>
          <w:tcPr>
            <w:tcW w:w="2254" w:type="dxa"/>
          </w:tcPr>
          <w:p w14:paraId="6AE9815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9.86</w:t>
            </w:r>
          </w:p>
        </w:tc>
        <w:tc>
          <w:tcPr>
            <w:tcW w:w="2254" w:type="dxa"/>
          </w:tcPr>
          <w:p w14:paraId="1B138B1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11.39</w:t>
            </w:r>
          </w:p>
        </w:tc>
        <w:tc>
          <w:tcPr>
            <w:tcW w:w="2254" w:type="dxa"/>
          </w:tcPr>
          <w:p w14:paraId="57CC033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12.33</w:t>
            </w:r>
          </w:p>
        </w:tc>
      </w:tr>
      <w:tr w:rsidR="00E12F48" w14:paraId="5D6DF3A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3E6675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Wind Speed (in km/hour)</w:t>
            </w:r>
          </w:p>
        </w:tc>
        <w:tc>
          <w:tcPr>
            <w:tcW w:w="2254" w:type="dxa"/>
          </w:tcPr>
          <w:p w14:paraId="39179B3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2254" w:type="dxa"/>
          </w:tcPr>
          <w:p w14:paraId="59AB988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2254" w:type="dxa"/>
          </w:tcPr>
          <w:p w14:paraId="2707485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2.48</w:t>
            </w:r>
          </w:p>
        </w:tc>
      </w:tr>
      <w:tr w:rsidR="00E12F48" w14:paraId="1F7F20A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E2988F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Drought as Extreme Events</w:t>
            </w:r>
          </w:p>
        </w:tc>
        <w:tc>
          <w:tcPr>
            <w:tcW w:w="2254" w:type="dxa"/>
          </w:tcPr>
          <w:p w14:paraId="7A792FA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  <w:tc>
          <w:tcPr>
            <w:tcW w:w="2254" w:type="dxa"/>
          </w:tcPr>
          <w:p w14:paraId="1625AFB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Occasional</w:t>
            </w:r>
          </w:p>
        </w:tc>
        <w:tc>
          <w:tcPr>
            <w:tcW w:w="2254" w:type="dxa"/>
          </w:tcPr>
          <w:p w14:paraId="3ED2291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Occasional</w:t>
            </w:r>
          </w:p>
        </w:tc>
      </w:tr>
      <w:tr w:rsidR="00E12F48" w14:paraId="0FF455D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B13D96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 as extreme Events</w:t>
            </w:r>
          </w:p>
        </w:tc>
        <w:tc>
          <w:tcPr>
            <w:tcW w:w="2254" w:type="dxa"/>
          </w:tcPr>
          <w:p w14:paraId="7388AD4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254" w:type="dxa"/>
          </w:tcPr>
          <w:p w14:paraId="5D6D04C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  <w:tc>
          <w:tcPr>
            <w:tcW w:w="2254" w:type="dxa"/>
          </w:tcPr>
          <w:p w14:paraId="3A5CAA0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</w:tr>
      <w:tr w:rsidR="00E12F48" w14:paraId="1AF1E3A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B8DFDE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Heat Waves as Extreme Events</w:t>
            </w:r>
          </w:p>
        </w:tc>
        <w:tc>
          <w:tcPr>
            <w:tcW w:w="2254" w:type="dxa"/>
          </w:tcPr>
          <w:p w14:paraId="0151ACB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  <w:tc>
          <w:tcPr>
            <w:tcW w:w="2254" w:type="dxa"/>
          </w:tcPr>
          <w:p w14:paraId="355B5AE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  <w:tc>
          <w:tcPr>
            <w:tcW w:w="2254" w:type="dxa"/>
          </w:tcPr>
          <w:p w14:paraId="0CBBC7E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Occasional</w:t>
            </w:r>
          </w:p>
        </w:tc>
      </w:tr>
      <w:tr w:rsidR="00E12F48" w14:paraId="5662956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CB6FB8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Cold Waves as Extreme Events</w:t>
            </w:r>
          </w:p>
        </w:tc>
        <w:tc>
          <w:tcPr>
            <w:tcW w:w="2254" w:type="dxa"/>
          </w:tcPr>
          <w:p w14:paraId="22DC76A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254" w:type="dxa"/>
          </w:tcPr>
          <w:p w14:paraId="7EC07F3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  <w:tc>
          <w:tcPr>
            <w:tcW w:w="2254" w:type="dxa"/>
          </w:tcPr>
          <w:p w14:paraId="39DC602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Occasional</w:t>
            </w:r>
          </w:p>
        </w:tc>
      </w:tr>
      <w:tr w:rsidR="00E12F48" w14:paraId="533826B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F0AA8A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Pests and Disease as Extreme Events</w:t>
            </w:r>
          </w:p>
        </w:tc>
        <w:tc>
          <w:tcPr>
            <w:tcW w:w="2254" w:type="dxa"/>
          </w:tcPr>
          <w:p w14:paraId="76F5ABE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254" w:type="dxa"/>
          </w:tcPr>
          <w:p w14:paraId="49D1439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  <w:tc>
          <w:tcPr>
            <w:tcW w:w="2254" w:type="dxa"/>
          </w:tcPr>
          <w:p w14:paraId="7C1BD7F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</w:t>
            </w:r>
          </w:p>
        </w:tc>
      </w:tr>
      <w:tr w:rsidR="00E12F48" w14:paraId="2B43CDE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C31551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Soil Type – Sandy Clay Loam (in %)</w:t>
            </w:r>
          </w:p>
        </w:tc>
        <w:tc>
          <w:tcPr>
            <w:tcW w:w="2254" w:type="dxa"/>
          </w:tcPr>
          <w:p w14:paraId="7B9AA97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54" w:type="dxa"/>
          </w:tcPr>
          <w:p w14:paraId="7765724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21.74</w:t>
            </w:r>
          </w:p>
        </w:tc>
        <w:tc>
          <w:tcPr>
            <w:tcW w:w="2254" w:type="dxa"/>
          </w:tcPr>
          <w:p w14:paraId="09DE2BD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2F48" w14:paraId="2A05969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33F4D7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Fine Soil Texture (in %)</w:t>
            </w:r>
          </w:p>
        </w:tc>
        <w:tc>
          <w:tcPr>
            <w:tcW w:w="2254" w:type="dxa"/>
          </w:tcPr>
          <w:p w14:paraId="0E8AD42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79.71</w:t>
            </w:r>
          </w:p>
        </w:tc>
        <w:tc>
          <w:tcPr>
            <w:tcW w:w="2254" w:type="dxa"/>
          </w:tcPr>
          <w:p w14:paraId="7EFA79F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37.18</w:t>
            </w:r>
          </w:p>
        </w:tc>
        <w:tc>
          <w:tcPr>
            <w:tcW w:w="2254" w:type="dxa"/>
          </w:tcPr>
          <w:p w14:paraId="6A250A3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52.86</w:t>
            </w:r>
          </w:p>
        </w:tc>
      </w:tr>
      <w:tr w:rsidR="00E12F48" w14:paraId="2C1C5E65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36F7BB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Medium Soil Texture (in %)</w:t>
            </w:r>
          </w:p>
        </w:tc>
        <w:tc>
          <w:tcPr>
            <w:tcW w:w="2254" w:type="dxa"/>
          </w:tcPr>
          <w:p w14:paraId="56EB142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2254" w:type="dxa"/>
          </w:tcPr>
          <w:p w14:paraId="1370AD6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2254" w:type="dxa"/>
          </w:tcPr>
          <w:p w14:paraId="64B919B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35.89</w:t>
            </w:r>
          </w:p>
        </w:tc>
      </w:tr>
      <w:tr w:rsidR="00E12F48" w14:paraId="02C96F16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75E052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Coarse Soil Texture (in %)</w:t>
            </w:r>
          </w:p>
        </w:tc>
        <w:tc>
          <w:tcPr>
            <w:tcW w:w="2254" w:type="dxa"/>
          </w:tcPr>
          <w:p w14:paraId="4CF8BFC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2254" w:type="dxa"/>
          </w:tcPr>
          <w:p w14:paraId="7DE1EC8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22.52</w:t>
            </w:r>
          </w:p>
        </w:tc>
        <w:tc>
          <w:tcPr>
            <w:tcW w:w="2254" w:type="dxa"/>
          </w:tcPr>
          <w:p w14:paraId="5F3B58C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5.72</w:t>
            </w:r>
          </w:p>
        </w:tc>
      </w:tr>
      <w:tr w:rsidR="00E12F48" w14:paraId="2D8505E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4B7599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Rocky Soil Texture and Water bodies (in %)</w:t>
            </w:r>
          </w:p>
        </w:tc>
        <w:tc>
          <w:tcPr>
            <w:tcW w:w="2254" w:type="dxa"/>
          </w:tcPr>
          <w:p w14:paraId="08F4AAF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2254" w:type="dxa"/>
          </w:tcPr>
          <w:p w14:paraId="2D5047B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17.25</w:t>
            </w:r>
          </w:p>
        </w:tc>
        <w:tc>
          <w:tcPr>
            <w:tcW w:w="2254" w:type="dxa"/>
          </w:tcPr>
          <w:p w14:paraId="7BDB778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5.53</w:t>
            </w:r>
          </w:p>
        </w:tc>
      </w:tr>
      <w:tr w:rsidR="00E12F48" w14:paraId="73C8EC9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341426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Slight Soil Erosion (in %)</w:t>
            </w:r>
          </w:p>
        </w:tc>
        <w:tc>
          <w:tcPr>
            <w:tcW w:w="2254" w:type="dxa"/>
          </w:tcPr>
          <w:p w14:paraId="599DDD3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57.25</w:t>
            </w:r>
          </w:p>
        </w:tc>
        <w:tc>
          <w:tcPr>
            <w:tcW w:w="2254" w:type="dxa"/>
          </w:tcPr>
          <w:p w14:paraId="183D22E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88.28</w:t>
            </w:r>
          </w:p>
        </w:tc>
        <w:tc>
          <w:tcPr>
            <w:tcW w:w="2254" w:type="dxa"/>
          </w:tcPr>
          <w:p w14:paraId="7C701B0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54.96</w:t>
            </w:r>
          </w:p>
        </w:tc>
      </w:tr>
      <w:tr w:rsidR="00E12F48" w14:paraId="6492DCC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E289CF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 Soil Erosion (in %)</w:t>
            </w:r>
          </w:p>
        </w:tc>
        <w:tc>
          <w:tcPr>
            <w:tcW w:w="2254" w:type="dxa"/>
          </w:tcPr>
          <w:p w14:paraId="7719A5C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33.82</w:t>
            </w:r>
          </w:p>
        </w:tc>
        <w:tc>
          <w:tcPr>
            <w:tcW w:w="2254" w:type="dxa"/>
          </w:tcPr>
          <w:p w14:paraId="2DFA00F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8.52</w:t>
            </w:r>
          </w:p>
        </w:tc>
        <w:tc>
          <w:tcPr>
            <w:tcW w:w="2254" w:type="dxa"/>
          </w:tcPr>
          <w:p w14:paraId="6B02C6D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41.06</w:t>
            </w:r>
          </w:p>
        </w:tc>
      </w:tr>
      <w:tr w:rsidR="00E12F48" w14:paraId="1C5D6F5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12D956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Severe Soil Erosion (in %)</w:t>
            </w:r>
          </w:p>
        </w:tc>
        <w:tc>
          <w:tcPr>
            <w:tcW w:w="2254" w:type="dxa"/>
          </w:tcPr>
          <w:p w14:paraId="7CC8ECE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2254" w:type="dxa"/>
          </w:tcPr>
          <w:p w14:paraId="4335302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14:paraId="6A85716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2F48" w14:paraId="236A9E2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7842E8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Very Severe Soil Erosion (in %)</w:t>
            </w:r>
          </w:p>
        </w:tc>
        <w:tc>
          <w:tcPr>
            <w:tcW w:w="2254" w:type="dxa"/>
          </w:tcPr>
          <w:p w14:paraId="34FA8C9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254" w:type="dxa"/>
          </w:tcPr>
          <w:p w14:paraId="0AEFA37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254" w:type="dxa"/>
          </w:tcPr>
          <w:p w14:paraId="265EF1A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3.98</w:t>
            </w:r>
          </w:p>
        </w:tc>
      </w:tr>
      <w:tr w:rsidR="00E12F48" w14:paraId="6AF077F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C42980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Rice Yield (in Metric Tons/Hectare)</w:t>
            </w:r>
          </w:p>
        </w:tc>
        <w:tc>
          <w:tcPr>
            <w:tcW w:w="2254" w:type="dxa"/>
          </w:tcPr>
          <w:p w14:paraId="31D0596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254" w:type="dxa"/>
          </w:tcPr>
          <w:p w14:paraId="2101C79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2254" w:type="dxa"/>
          </w:tcPr>
          <w:p w14:paraId="5C52AE2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E12F48" w14:paraId="09DB966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6364DF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Wheat Yield (in Metric Tons/Hectare)</w:t>
            </w:r>
          </w:p>
        </w:tc>
        <w:tc>
          <w:tcPr>
            <w:tcW w:w="2254" w:type="dxa"/>
          </w:tcPr>
          <w:p w14:paraId="0C59C8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2254" w:type="dxa"/>
          </w:tcPr>
          <w:p w14:paraId="6B6D090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2254" w:type="dxa"/>
          </w:tcPr>
          <w:p w14:paraId="51000C1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</w:p>
        </w:tc>
      </w:tr>
    </w:tbl>
    <w:p w14:paraId="4825F064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44546A"/>
          <w:sz w:val="20"/>
          <w:szCs w:val="20"/>
        </w:rPr>
        <w:t>Source: DE&amp;S, India Water Portal, KVK Portal-ICAR, and IMD</w:t>
      </w:r>
    </w:p>
    <w:p w14:paraId="728419A5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0D8CFAB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Table 8: Descriptive Statistics of Survey Data</w:t>
      </w:r>
    </w:p>
    <w:tbl>
      <w:tblPr>
        <w:tblStyle w:val="GridTable4-Accent6"/>
        <w:tblW w:w="9016" w:type="dxa"/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1417"/>
        <w:gridCol w:w="1134"/>
        <w:gridCol w:w="1083"/>
      </w:tblGrid>
      <w:tr w:rsidR="00E12F48" w14:paraId="26666958" w14:textId="77777777" w:rsidTr="00635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 w:val="restart"/>
          </w:tcPr>
          <w:p w14:paraId="28A3AF5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eading=h.26in1rg" w:colFirst="0" w:colLast="0"/>
            <w:bookmarkEnd w:id="5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418" w:type="dxa"/>
            <w:vMerge w:val="restart"/>
          </w:tcPr>
          <w:p w14:paraId="2A8B26E7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417" w:type="dxa"/>
            <w:vMerge w:val="restart"/>
          </w:tcPr>
          <w:p w14:paraId="37603486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2217" w:type="dxa"/>
            <w:gridSpan w:val="2"/>
          </w:tcPr>
          <w:p w14:paraId="00CBD2E6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Descriptive Statistics</w:t>
            </w:r>
          </w:p>
        </w:tc>
      </w:tr>
      <w:tr w:rsidR="00E12F48" w14:paraId="1288090C" w14:textId="77777777" w:rsidTr="00635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/>
          </w:tcPr>
          <w:p w14:paraId="41E419C1" w14:textId="77777777" w:rsidR="00E12F48" w:rsidRDefault="00E12F48" w:rsidP="0063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6BCDCB6" w14:textId="77777777" w:rsidR="00E12F48" w:rsidRDefault="00E12F48" w:rsidP="0063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66C214F" w14:textId="77777777" w:rsidR="00E12F48" w:rsidRDefault="00E12F48" w:rsidP="0063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46C2D2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Gaya</w:t>
            </w:r>
          </w:p>
        </w:tc>
        <w:tc>
          <w:tcPr>
            <w:tcW w:w="1083" w:type="dxa"/>
          </w:tcPr>
          <w:p w14:paraId="0EACB428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Purnia</w:t>
            </w:r>
          </w:p>
        </w:tc>
      </w:tr>
      <w:tr w:rsidR="00E12F48" w14:paraId="4AD5BF5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14:paraId="07CFD2C7" w14:textId="77777777" w:rsidR="00E12F48" w:rsidRDefault="00E12F48" w:rsidP="00635E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Household Characteristics</w:t>
            </w:r>
          </w:p>
        </w:tc>
      </w:tr>
      <w:tr w:rsidR="00E12F48" w14:paraId="44664A6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51B069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Paddy cultivating households</w:t>
            </w:r>
          </w:p>
        </w:tc>
        <w:tc>
          <w:tcPr>
            <w:tcW w:w="1418" w:type="dxa"/>
          </w:tcPr>
          <w:p w14:paraId="78D7897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FC2960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2F3C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99.4</w:t>
            </w:r>
          </w:p>
        </w:tc>
        <w:tc>
          <w:tcPr>
            <w:tcW w:w="1083" w:type="dxa"/>
          </w:tcPr>
          <w:p w14:paraId="774F9DD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89.8</w:t>
            </w:r>
          </w:p>
        </w:tc>
      </w:tr>
      <w:tr w:rsidR="00E12F48" w14:paraId="70EE5C1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341CF8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Wheat cultivating households</w:t>
            </w:r>
          </w:p>
        </w:tc>
        <w:tc>
          <w:tcPr>
            <w:tcW w:w="1418" w:type="dxa"/>
          </w:tcPr>
          <w:p w14:paraId="2EC2392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C17EE0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13605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</w:tcPr>
          <w:p w14:paraId="1B64466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21.6</w:t>
            </w:r>
          </w:p>
        </w:tc>
      </w:tr>
      <w:tr w:rsidR="00E12F48" w14:paraId="2B3F8CA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350142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Cultivation as an occupation at rank 1</w:t>
            </w:r>
          </w:p>
        </w:tc>
        <w:tc>
          <w:tcPr>
            <w:tcW w:w="1418" w:type="dxa"/>
          </w:tcPr>
          <w:p w14:paraId="3221294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D3A5DB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2A382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1083" w:type="dxa"/>
          </w:tcPr>
          <w:p w14:paraId="05B927F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64.1</w:t>
            </w:r>
          </w:p>
        </w:tc>
      </w:tr>
      <w:tr w:rsidR="00E12F48" w14:paraId="5076358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0046DB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Allied Agriculture as an occupation at rank 1</w:t>
            </w:r>
          </w:p>
        </w:tc>
        <w:tc>
          <w:tcPr>
            <w:tcW w:w="1418" w:type="dxa"/>
          </w:tcPr>
          <w:p w14:paraId="04F16B1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CA5571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0A3CF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1083" w:type="dxa"/>
          </w:tcPr>
          <w:p w14:paraId="59D160A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8.2</w:t>
            </w:r>
          </w:p>
        </w:tc>
      </w:tr>
      <w:tr w:rsidR="00E12F48" w14:paraId="286FB9F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1F102E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Agricultural wage labourers as an occupation at rank 1</w:t>
            </w:r>
          </w:p>
        </w:tc>
        <w:tc>
          <w:tcPr>
            <w:tcW w:w="1418" w:type="dxa"/>
          </w:tcPr>
          <w:p w14:paraId="7608C6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9A6EAD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CDD5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1083" w:type="dxa"/>
          </w:tcPr>
          <w:p w14:paraId="6E14A0F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13.9</w:t>
            </w:r>
          </w:p>
        </w:tc>
      </w:tr>
      <w:tr w:rsidR="00E12F48" w14:paraId="4EECA31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13ED07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Non-agricultural wage labourers as an occupation at rank 1</w:t>
            </w:r>
          </w:p>
        </w:tc>
        <w:tc>
          <w:tcPr>
            <w:tcW w:w="1418" w:type="dxa"/>
          </w:tcPr>
          <w:p w14:paraId="41CF350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531127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9D8A4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83" w:type="dxa"/>
          </w:tcPr>
          <w:p w14:paraId="64CE06E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E12F48" w14:paraId="165BA26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7397FE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Petty shop as an occupation at rank 1</w:t>
            </w:r>
          </w:p>
        </w:tc>
        <w:tc>
          <w:tcPr>
            <w:tcW w:w="1418" w:type="dxa"/>
          </w:tcPr>
          <w:p w14:paraId="23EC6C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00C45F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E412A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083" w:type="dxa"/>
          </w:tcPr>
          <w:p w14:paraId="15AC844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E12F48" w14:paraId="4603659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472715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Govt. salaried employment as an occupation at rank 1</w:t>
            </w:r>
          </w:p>
        </w:tc>
        <w:tc>
          <w:tcPr>
            <w:tcW w:w="1418" w:type="dxa"/>
          </w:tcPr>
          <w:p w14:paraId="4572A5E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A52F7C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7EF2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83" w:type="dxa"/>
          </w:tcPr>
          <w:p w14:paraId="319F441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E12F48" w14:paraId="58212E7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B5E3AA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market price of agricultural products as a reason for engaging in multiple occupations along with cultivation</w:t>
            </w:r>
          </w:p>
        </w:tc>
        <w:tc>
          <w:tcPr>
            <w:tcW w:w="1418" w:type="dxa"/>
          </w:tcPr>
          <w:p w14:paraId="38FC49B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1A3FA4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C5034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57.7</w:t>
            </w:r>
          </w:p>
        </w:tc>
        <w:tc>
          <w:tcPr>
            <w:tcW w:w="1083" w:type="dxa"/>
          </w:tcPr>
          <w:p w14:paraId="031BAF4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70.7</w:t>
            </w:r>
          </w:p>
        </w:tc>
      </w:tr>
      <w:tr w:rsidR="00E12F48" w14:paraId="35C01B9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C011B2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 input cost as a reason for engaging in multiple occupations along with cultivation</w:t>
            </w:r>
          </w:p>
        </w:tc>
        <w:tc>
          <w:tcPr>
            <w:tcW w:w="1418" w:type="dxa"/>
          </w:tcPr>
          <w:p w14:paraId="217B51F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303CC9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CD8E1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083" w:type="dxa"/>
          </w:tcPr>
          <w:p w14:paraId="4FD1914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20.4</w:t>
            </w:r>
          </w:p>
        </w:tc>
      </w:tr>
      <w:tr w:rsidR="00E12F48" w14:paraId="30F9C2C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5EFBA9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Climate vulnerability as a reason for engaging in multiple occupations along with cultivation</w:t>
            </w:r>
          </w:p>
        </w:tc>
        <w:tc>
          <w:tcPr>
            <w:tcW w:w="1418" w:type="dxa"/>
          </w:tcPr>
          <w:p w14:paraId="78D6E07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66D2CD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5EDDA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083" w:type="dxa"/>
          </w:tcPr>
          <w:p w14:paraId="2369E81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23.4</w:t>
            </w:r>
          </w:p>
        </w:tc>
      </w:tr>
      <w:tr w:rsidR="00E12F48" w14:paraId="224C517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8B3036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More no. of family members as a reason for engaging in multiple occupations along with cultivation</w:t>
            </w:r>
          </w:p>
        </w:tc>
        <w:tc>
          <w:tcPr>
            <w:tcW w:w="1418" w:type="dxa"/>
          </w:tcPr>
          <w:p w14:paraId="06961A2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7750EC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490E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3" w:type="dxa"/>
          </w:tcPr>
          <w:p w14:paraId="3FF7D8F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62.3</w:t>
            </w:r>
          </w:p>
        </w:tc>
      </w:tr>
      <w:tr w:rsidR="00E12F48" w14:paraId="6E128AC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4DEA0E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Marginal and small farmers</w:t>
            </w:r>
          </w:p>
        </w:tc>
        <w:tc>
          <w:tcPr>
            <w:tcW w:w="1418" w:type="dxa"/>
          </w:tcPr>
          <w:p w14:paraId="4BD02AE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C0B41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CF4F7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75.3</w:t>
            </w:r>
          </w:p>
        </w:tc>
        <w:tc>
          <w:tcPr>
            <w:tcW w:w="1083" w:type="dxa"/>
          </w:tcPr>
          <w:p w14:paraId="7A28109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69.4</w:t>
            </w:r>
          </w:p>
        </w:tc>
      </w:tr>
      <w:tr w:rsidR="00E12F48" w14:paraId="3488758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86337E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Medium and large farmers</w:t>
            </w:r>
          </w:p>
        </w:tc>
        <w:tc>
          <w:tcPr>
            <w:tcW w:w="1418" w:type="dxa"/>
          </w:tcPr>
          <w:p w14:paraId="716589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F586D0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5C9A9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24.7</w:t>
            </w:r>
          </w:p>
        </w:tc>
        <w:tc>
          <w:tcPr>
            <w:tcW w:w="1083" w:type="dxa"/>
          </w:tcPr>
          <w:p w14:paraId="21A43B6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30.6</w:t>
            </w:r>
          </w:p>
        </w:tc>
      </w:tr>
      <w:tr w:rsidR="00E12F48" w14:paraId="5F1FFD0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21186F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Gender of household head – Male </w:t>
            </w:r>
          </w:p>
        </w:tc>
        <w:tc>
          <w:tcPr>
            <w:tcW w:w="1418" w:type="dxa"/>
          </w:tcPr>
          <w:p w14:paraId="2573CA8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62CC52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94408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71.1</w:t>
            </w:r>
          </w:p>
        </w:tc>
        <w:tc>
          <w:tcPr>
            <w:tcW w:w="1083" w:type="dxa"/>
          </w:tcPr>
          <w:p w14:paraId="787C99A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84.5</w:t>
            </w:r>
          </w:p>
        </w:tc>
      </w:tr>
      <w:tr w:rsidR="00E12F48" w14:paraId="678AF95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93BC3F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Gender of household head – Female </w:t>
            </w:r>
          </w:p>
        </w:tc>
        <w:tc>
          <w:tcPr>
            <w:tcW w:w="1418" w:type="dxa"/>
          </w:tcPr>
          <w:p w14:paraId="34D90E2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600D5F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1C6E5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1083" w:type="dxa"/>
          </w:tcPr>
          <w:p w14:paraId="02C2001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</w:tr>
      <w:tr w:rsidR="00E12F48" w14:paraId="1F6C045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8CE0F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Religion – Muslim</w:t>
            </w:r>
          </w:p>
        </w:tc>
        <w:tc>
          <w:tcPr>
            <w:tcW w:w="1418" w:type="dxa"/>
          </w:tcPr>
          <w:p w14:paraId="0C9F4A7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5F8457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DD3B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83" w:type="dxa"/>
          </w:tcPr>
          <w:p w14:paraId="4BFF625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E12F48" w14:paraId="7494EEC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DF0211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Religion – Hindu </w:t>
            </w:r>
          </w:p>
        </w:tc>
        <w:tc>
          <w:tcPr>
            <w:tcW w:w="1418" w:type="dxa"/>
          </w:tcPr>
          <w:p w14:paraId="5031C61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088772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50127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99.4</w:t>
            </w:r>
          </w:p>
        </w:tc>
        <w:tc>
          <w:tcPr>
            <w:tcW w:w="1083" w:type="dxa"/>
          </w:tcPr>
          <w:p w14:paraId="50E176B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88.6</w:t>
            </w:r>
          </w:p>
        </w:tc>
      </w:tr>
      <w:tr w:rsidR="00E12F48" w14:paraId="376E357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099120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Caste – Backward </w:t>
            </w:r>
          </w:p>
        </w:tc>
        <w:tc>
          <w:tcPr>
            <w:tcW w:w="1418" w:type="dxa"/>
          </w:tcPr>
          <w:p w14:paraId="5B553FD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07E851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41AA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98.2</w:t>
            </w:r>
          </w:p>
        </w:tc>
        <w:tc>
          <w:tcPr>
            <w:tcW w:w="1083" w:type="dxa"/>
          </w:tcPr>
          <w:p w14:paraId="3E3FFA3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95.9</w:t>
            </w:r>
          </w:p>
        </w:tc>
      </w:tr>
      <w:tr w:rsidR="00E12F48" w14:paraId="33E833D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A06064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Caste – Forward </w:t>
            </w:r>
          </w:p>
        </w:tc>
        <w:tc>
          <w:tcPr>
            <w:tcW w:w="1418" w:type="dxa"/>
          </w:tcPr>
          <w:p w14:paraId="742A8DE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F93C4A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EBB80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083" w:type="dxa"/>
          </w:tcPr>
          <w:p w14:paraId="280070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E12F48" w14:paraId="37D9E3F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E1AAEE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Origin – Native </w:t>
            </w:r>
          </w:p>
        </w:tc>
        <w:tc>
          <w:tcPr>
            <w:tcW w:w="1418" w:type="dxa"/>
          </w:tcPr>
          <w:p w14:paraId="10B5ADC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4D8E33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92989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95.8</w:t>
            </w:r>
          </w:p>
        </w:tc>
        <w:tc>
          <w:tcPr>
            <w:tcW w:w="1083" w:type="dxa"/>
          </w:tcPr>
          <w:p w14:paraId="25F4B53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E12F48" w14:paraId="4D3CBB7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D0A54E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Origin – Migrated </w:t>
            </w:r>
          </w:p>
        </w:tc>
        <w:tc>
          <w:tcPr>
            <w:tcW w:w="1418" w:type="dxa"/>
          </w:tcPr>
          <w:p w14:paraId="50686FF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19C6A9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B0FE9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83" w:type="dxa"/>
          </w:tcPr>
          <w:p w14:paraId="3924A0E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12F48" w14:paraId="2F9FB417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DF0BB5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Family type – Nuclear </w:t>
            </w:r>
          </w:p>
        </w:tc>
        <w:tc>
          <w:tcPr>
            <w:tcW w:w="1418" w:type="dxa"/>
          </w:tcPr>
          <w:p w14:paraId="0750D7A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36DAE4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C2E13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73.5</w:t>
            </w:r>
          </w:p>
        </w:tc>
        <w:tc>
          <w:tcPr>
            <w:tcW w:w="1083" w:type="dxa"/>
          </w:tcPr>
          <w:p w14:paraId="0C478AA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78.4</w:t>
            </w:r>
          </w:p>
        </w:tc>
      </w:tr>
      <w:tr w:rsidR="00E12F48" w14:paraId="3C95A8C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CCC946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Family type – Joint </w:t>
            </w:r>
          </w:p>
        </w:tc>
        <w:tc>
          <w:tcPr>
            <w:tcW w:w="1418" w:type="dxa"/>
          </w:tcPr>
          <w:p w14:paraId="6F65CFD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FE258B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71818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1083" w:type="dxa"/>
          </w:tcPr>
          <w:p w14:paraId="3281E75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21.6</w:t>
            </w:r>
          </w:p>
        </w:tc>
      </w:tr>
      <w:tr w:rsidR="00E12F48" w14:paraId="1985137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479043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Family size</w:t>
            </w:r>
          </w:p>
        </w:tc>
        <w:tc>
          <w:tcPr>
            <w:tcW w:w="1418" w:type="dxa"/>
          </w:tcPr>
          <w:p w14:paraId="41A423C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50FD42B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4" w:type="dxa"/>
          </w:tcPr>
          <w:p w14:paraId="1EF4390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3" w:type="dxa"/>
          </w:tcPr>
          <w:p w14:paraId="1A3C61E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12F48" w14:paraId="33E5126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148A4A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Adult sex ratio</w:t>
            </w:r>
          </w:p>
        </w:tc>
        <w:tc>
          <w:tcPr>
            <w:tcW w:w="1418" w:type="dxa"/>
          </w:tcPr>
          <w:p w14:paraId="7AE288F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5FAE53A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1134" w:type="dxa"/>
          </w:tcPr>
          <w:p w14:paraId="3DCD517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083" w:type="dxa"/>
          </w:tcPr>
          <w:p w14:paraId="08BC1E5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E12F48" w14:paraId="6D50BB0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600AE1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earning members</w:t>
            </w:r>
          </w:p>
        </w:tc>
        <w:tc>
          <w:tcPr>
            <w:tcW w:w="1418" w:type="dxa"/>
          </w:tcPr>
          <w:p w14:paraId="1324C2E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0455606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4" w:type="dxa"/>
          </w:tcPr>
          <w:p w14:paraId="5A5FEC0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083" w:type="dxa"/>
          </w:tcPr>
          <w:p w14:paraId="2CEF244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E12F48" w14:paraId="5FFAB14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D23A43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 of respondent</w:t>
            </w:r>
          </w:p>
        </w:tc>
        <w:tc>
          <w:tcPr>
            <w:tcW w:w="1418" w:type="dxa"/>
          </w:tcPr>
          <w:p w14:paraId="6B60372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6531F86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1134" w:type="dxa"/>
          </w:tcPr>
          <w:p w14:paraId="4913DB8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43.3</w:t>
            </w:r>
          </w:p>
        </w:tc>
        <w:tc>
          <w:tcPr>
            <w:tcW w:w="1083" w:type="dxa"/>
          </w:tcPr>
          <w:p w14:paraId="19DA1F9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47.6</w:t>
            </w:r>
          </w:p>
        </w:tc>
      </w:tr>
      <w:tr w:rsidR="00E12F48" w14:paraId="5B7594F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F6EFCC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of household members passed class X</w:t>
            </w:r>
          </w:p>
        </w:tc>
        <w:tc>
          <w:tcPr>
            <w:tcW w:w="1418" w:type="dxa"/>
          </w:tcPr>
          <w:p w14:paraId="4FE53DC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287FFE6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4" w:type="dxa"/>
          </w:tcPr>
          <w:p w14:paraId="515023C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083" w:type="dxa"/>
          </w:tcPr>
          <w:p w14:paraId="0A78E85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E12F48" w14:paraId="1D20B03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E189C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of household members passed class XII</w:t>
            </w:r>
          </w:p>
        </w:tc>
        <w:tc>
          <w:tcPr>
            <w:tcW w:w="1418" w:type="dxa"/>
          </w:tcPr>
          <w:p w14:paraId="0F6F3EE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39CE0DA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4" w:type="dxa"/>
          </w:tcPr>
          <w:p w14:paraId="30EF57D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083" w:type="dxa"/>
          </w:tcPr>
          <w:p w14:paraId="6909196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E12F48" w14:paraId="3815D97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158E2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Mean of household members attained higher education</w:t>
            </w:r>
          </w:p>
        </w:tc>
        <w:tc>
          <w:tcPr>
            <w:tcW w:w="1418" w:type="dxa"/>
          </w:tcPr>
          <w:p w14:paraId="77FBCD1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11F760B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4" w:type="dxa"/>
          </w:tcPr>
          <w:p w14:paraId="5A462E6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083" w:type="dxa"/>
          </w:tcPr>
          <w:p w14:paraId="516F5B7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12F48" w14:paraId="48BDD3F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943E11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1F717E" w14:textId="77777777" w:rsidR="00E12F48" w:rsidRDefault="00E12F48" w:rsidP="00635EB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51E0D0" w14:textId="77777777" w:rsidR="00E12F48" w:rsidRDefault="00E12F48" w:rsidP="00635EB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A7716" w14:textId="77777777" w:rsidR="00E12F48" w:rsidRDefault="00E12F48" w:rsidP="00635EB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D275391" w14:textId="77777777" w:rsidR="00E12F48" w:rsidRDefault="00E12F48" w:rsidP="00635EB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2F48" w14:paraId="6F6413D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14:paraId="35789E77" w14:textId="77777777" w:rsidR="00E12F48" w:rsidRDefault="00E12F48" w:rsidP="00635E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Agriculture-Related Information</w:t>
            </w:r>
          </w:p>
        </w:tc>
      </w:tr>
      <w:tr w:rsidR="00E12F48" w14:paraId="0753B37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D5B274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Average paddy yield </w:t>
            </w:r>
          </w:p>
        </w:tc>
        <w:tc>
          <w:tcPr>
            <w:tcW w:w="1418" w:type="dxa"/>
          </w:tcPr>
          <w:p w14:paraId="5CFEC3E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34AE718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Kg./ acre</w:t>
            </w:r>
          </w:p>
        </w:tc>
        <w:tc>
          <w:tcPr>
            <w:tcW w:w="1134" w:type="dxa"/>
          </w:tcPr>
          <w:p w14:paraId="2345FE2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1511.2</w:t>
            </w:r>
          </w:p>
        </w:tc>
        <w:tc>
          <w:tcPr>
            <w:tcW w:w="1083" w:type="dxa"/>
          </w:tcPr>
          <w:p w14:paraId="4F338A7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863.1</w:t>
            </w:r>
          </w:p>
        </w:tc>
      </w:tr>
      <w:tr w:rsidR="00E12F48" w14:paraId="0A36961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119044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wheat yield</w:t>
            </w:r>
          </w:p>
        </w:tc>
        <w:tc>
          <w:tcPr>
            <w:tcW w:w="1418" w:type="dxa"/>
          </w:tcPr>
          <w:p w14:paraId="27C69B3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093CA0D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Kg./ acre</w:t>
            </w:r>
          </w:p>
        </w:tc>
        <w:tc>
          <w:tcPr>
            <w:tcW w:w="1134" w:type="dxa"/>
          </w:tcPr>
          <w:p w14:paraId="75F3EDA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563.2</w:t>
            </w:r>
          </w:p>
        </w:tc>
        <w:tc>
          <w:tcPr>
            <w:tcW w:w="1083" w:type="dxa"/>
          </w:tcPr>
          <w:p w14:paraId="29F07EA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592.8</w:t>
            </w:r>
          </w:p>
        </w:tc>
      </w:tr>
      <w:tr w:rsidR="00E12F48" w14:paraId="4AEF7EF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B27F12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Land ownership status – Own land</w:t>
            </w:r>
          </w:p>
        </w:tc>
        <w:tc>
          <w:tcPr>
            <w:tcW w:w="1418" w:type="dxa"/>
          </w:tcPr>
          <w:p w14:paraId="765A48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09BEAF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91831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87.3</w:t>
            </w:r>
          </w:p>
        </w:tc>
        <w:tc>
          <w:tcPr>
            <w:tcW w:w="1083" w:type="dxa"/>
          </w:tcPr>
          <w:p w14:paraId="015F954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87.3</w:t>
            </w:r>
          </w:p>
        </w:tc>
      </w:tr>
      <w:tr w:rsidR="00E12F48" w14:paraId="4EFE2BF7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E6BB5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Land ownership status – Own land and leased out </w:t>
            </w:r>
          </w:p>
        </w:tc>
        <w:tc>
          <w:tcPr>
            <w:tcW w:w="1418" w:type="dxa"/>
          </w:tcPr>
          <w:p w14:paraId="0EAD2C2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484B01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63170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83" w:type="dxa"/>
          </w:tcPr>
          <w:p w14:paraId="217635E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E12F48" w14:paraId="084C50F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7E98F2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Land ownership status – Do not own land and leased in </w:t>
            </w:r>
          </w:p>
        </w:tc>
        <w:tc>
          <w:tcPr>
            <w:tcW w:w="1418" w:type="dxa"/>
          </w:tcPr>
          <w:p w14:paraId="26259EA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C43BA6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526CB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95.2</w:t>
            </w:r>
          </w:p>
        </w:tc>
        <w:tc>
          <w:tcPr>
            <w:tcW w:w="1083" w:type="dxa"/>
          </w:tcPr>
          <w:p w14:paraId="7E22636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93.5</w:t>
            </w:r>
          </w:p>
        </w:tc>
      </w:tr>
      <w:tr w:rsidR="00E12F48" w14:paraId="2683E13F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2CAF8F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Sown status – Once </w:t>
            </w:r>
          </w:p>
        </w:tc>
        <w:tc>
          <w:tcPr>
            <w:tcW w:w="1418" w:type="dxa"/>
          </w:tcPr>
          <w:p w14:paraId="6FBDB80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C4ABE0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694E1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1083" w:type="dxa"/>
          </w:tcPr>
          <w:p w14:paraId="74E594A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</w:tr>
      <w:tr w:rsidR="00E12F48" w14:paraId="1F24E96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C64F20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Sown status – Twice </w:t>
            </w:r>
          </w:p>
        </w:tc>
        <w:tc>
          <w:tcPr>
            <w:tcW w:w="1418" w:type="dxa"/>
          </w:tcPr>
          <w:p w14:paraId="37A4A1B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1DDFB9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0AD76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82.5</w:t>
            </w:r>
          </w:p>
        </w:tc>
        <w:tc>
          <w:tcPr>
            <w:tcW w:w="1083" w:type="dxa"/>
          </w:tcPr>
          <w:p w14:paraId="46F77A8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93.1</w:t>
            </w:r>
          </w:p>
        </w:tc>
      </w:tr>
      <w:tr w:rsidR="00E12F48" w14:paraId="5C96416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61B1C7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Sown status – More than twice </w:t>
            </w:r>
          </w:p>
        </w:tc>
        <w:tc>
          <w:tcPr>
            <w:tcW w:w="1418" w:type="dxa"/>
          </w:tcPr>
          <w:p w14:paraId="3920BBD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7D38F3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2ABFF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3" w:type="dxa"/>
          </w:tcPr>
          <w:p w14:paraId="6514734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12F48" w14:paraId="5A1145A5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B570BF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Soil fertility – Very high </w:t>
            </w:r>
          </w:p>
        </w:tc>
        <w:tc>
          <w:tcPr>
            <w:tcW w:w="1418" w:type="dxa"/>
          </w:tcPr>
          <w:p w14:paraId="2573DC6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8DA253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1AC3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3" w:type="dxa"/>
          </w:tcPr>
          <w:p w14:paraId="6DC92EB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E12F48" w14:paraId="1242E05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3A9A2D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Soil fertility – High </w:t>
            </w:r>
          </w:p>
        </w:tc>
        <w:tc>
          <w:tcPr>
            <w:tcW w:w="1418" w:type="dxa"/>
          </w:tcPr>
          <w:p w14:paraId="7DD8A1B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ABFD4B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18E5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1083" w:type="dxa"/>
          </w:tcPr>
          <w:p w14:paraId="4FCD4E5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22.9</w:t>
            </w:r>
          </w:p>
        </w:tc>
      </w:tr>
      <w:tr w:rsidR="00E12F48" w14:paraId="1BE9CCB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AA5D5D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Soil fertility – Medium </w:t>
            </w:r>
          </w:p>
        </w:tc>
        <w:tc>
          <w:tcPr>
            <w:tcW w:w="1418" w:type="dxa"/>
          </w:tcPr>
          <w:p w14:paraId="370A016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5E3E9B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8AC90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1083" w:type="dxa"/>
          </w:tcPr>
          <w:p w14:paraId="5E4F1BC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12F48" w14:paraId="4433B72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35FEC2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Soil fertility – Low </w:t>
            </w:r>
          </w:p>
        </w:tc>
        <w:tc>
          <w:tcPr>
            <w:tcW w:w="1418" w:type="dxa"/>
          </w:tcPr>
          <w:p w14:paraId="41F4C78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696603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F66C0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1083" w:type="dxa"/>
          </w:tcPr>
          <w:p w14:paraId="559B5C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</w:t>
            </w:r>
          </w:p>
        </w:tc>
      </w:tr>
      <w:tr w:rsidR="00E12F48" w14:paraId="13AB0FE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F070D3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Soil fertility – Very low </w:t>
            </w:r>
          </w:p>
        </w:tc>
        <w:tc>
          <w:tcPr>
            <w:tcW w:w="1418" w:type="dxa"/>
          </w:tcPr>
          <w:p w14:paraId="1C91F47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65BF64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050B5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83" w:type="dxa"/>
          </w:tcPr>
          <w:p w14:paraId="298FFB5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E12F48" w14:paraId="32DCBFE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48EDB9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Soil degradation is happening</w:t>
            </w:r>
          </w:p>
        </w:tc>
        <w:tc>
          <w:tcPr>
            <w:tcW w:w="1418" w:type="dxa"/>
          </w:tcPr>
          <w:p w14:paraId="178A867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85685C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574D1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52.4</w:t>
            </w:r>
          </w:p>
        </w:tc>
        <w:tc>
          <w:tcPr>
            <w:tcW w:w="1083" w:type="dxa"/>
          </w:tcPr>
          <w:p w14:paraId="3234E90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51.8</w:t>
            </w:r>
          </w:p>
        </w:tc>
      </w:tr>
      <w:tr w:rsidR="00E12F48" w14:paraId="4C9EDAF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BB059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soil degradation – Soil erosion</w:t>
            </w:r>
          </w:p>
        </w:tc>
        <w:tc>
          <w:tcPr>
            <w:tcW w:w="1418" w:type="dxa"/>
          </w:tcPr>
          <w:p w14:paraId="76D34C2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31E22A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24457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1083" w:type="dxa"/>
          </w:tcPr>
          <w:p w14:paraId="48890C0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18.8</w:t>
            </w:r>
          </w:p>
        </w:tc>
      </w:tr>
      <w:tr w:rsidR="00E12F48" w14:paraId="265E4EA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543ADB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soil degradation – Nutrient depletion</w:t>
            </w:r>
          </w:p>
        </w:tc>
        <w:tc>
          <w:tcPr>
            <w:tcW w:w="1418" w:type="dxa"/>
          </w:tcPr>
          <w:p w14:paraId="106D34B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88BBFB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45F57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83" w:type="dxa"/>
          </w:tcPr>
          <w:p w14:paraId="7AE7B6D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83.5</w:t>
            </w:r>
          </w:p>
        </w:tc>
      </w:tr>
      <w:tr w:rsidR="00E12F48" w14:paraId="1A56591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FCB3A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soil degradation – Water logging</w:t>
            </w:r>
          </w:p>
        </w:tc>
        <w:tc>
          <w:tcPr>
            <w:tcW w:w="1418" w:type="dxa"/>
          </w:tcPr>
          <w:p w14:paraId="1B8452E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E6E185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A90EC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083" w:type="dxa"/>
          </w:tcPr>
          <w:p w14:paraId="10A80F0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24.7</w:t>
            </w:r>
          </w:p>
        </w:tc>
      </w:tr>
      <w:tr w:rsidR="00E12F48" w14:paraId="10F0D26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DA57CE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soil degradation – Salinity or acidity</w:t>
            </w:r>
          </w:p>
        </w:tc>
        <w:tc>
          <w:tcPr>
            <w:tcW w:w="1418" w:type="dxa"/>
          </w:tcPr>
          <w:p w14:paraId="50B4D1A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3DBCEB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5C3D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2686803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E12F48" w14:paraId="36BD811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1C3D9B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adopted pest control</w:t>
            </w:r>
          </w:p>
        </w:tc>
        <w:tc>
          <w:tcPr>
            <w:tcW w:w="1418" w:type="dxa"/>
          </w:tcPr>
          <w:p w14:paraId="5184DCD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119BC6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5E0CD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1083" w:type="dxa"/>
          </w:tcPr>
          <w:p w14:paraId="4A1F885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84.9</w:t>
            </w:r>
          </w:p>
        </w:tc>
      </w:tr>
      <w:tr w:rsidR="00E12F48" w14:paraId="11FFA53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F0D236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pest control in a year</w:t>
            </w:r>
          </w:p>
        </w:tc>
        <w:tc>
          <w:tcPr>
            <w:tcW w:w="1418" w:type="dxa"/>
          </w:tcPr>
          <w:p w14:paraId="5613B8B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4DA1912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4" w:type="dxa"/>
          </w:tcPr>
          <w:p w14:paraId="4A4A751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083" w:type="dxa"/>
          </w:tcPr>
          <w:p w14:paraId="257B9B4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E12F48" w14:paraId="3FB9030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771127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NPK for paddy production</w:t>
            </w:r>
          </w:p>
        </w:tc>
        <w:tc>
          <w:tcPr>
            <w:tcW w:w="1418" w:type="dxa"/>
          </w:tcPr>
          <w:p w14:paraId="67DDDB2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452E7B4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Kg./ acre</w:t>
            </w:r>
          </w:p>
        </w:tc>
        <w:tc>
          <w:tcPr>
            <w:tcW w:w="1134" w:type="dxa"/>
          </w:tcPr>
          <w:p w14:paraId="233B5D0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1083" w:type="dxa"/>
          </w:tcPr>
          <w:p w14:paraId="376BDAE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E12F48" w14:paraId="379B6E4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7B688E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NPK for wheat production</w:t>
            </w:r>
          </w:p>
        </w:tc>
        <w:tc>
          <w:tcPr>
            <w:tcW w:w="1418" w:type="dxa"/>
          </w:tcPr>
          <w:p w14:paraId="70AEB97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7A0E093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Kg./ acre</w:t>
            </w:r>
          </w:p>
        </w:tc>
        <w:tc>
          <w:tcPr>
            <w:tcW w:w="1134" w:type="dxa"/>
          </w:tcPr>
          <w:p w14:paraId="0785182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1083" w:type="dxa"/>
          </w:tcPr>
          <w:p w14:paraId="17FBF2B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E12F48" w14:paraId="2E2969C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E2C08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sprayer/duster</w:t>
            </w:r>
          </w:p>
        </w:tc>
        <w:tc>
          <w:tcPr>
            <w:tcW w:w="1418" w:type="dxa"/>
          </w:tcPr>
          <w:p w14:paraId="76001AD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7D1254E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Minutes/ acre</w:t>
            </w:r>
          </w:p>
        </w:tc>
        <w:tc>
          <w:tcPr>
            <w:tcW w:w="1134" w:type="dxa"/>
          </w:tcPr>
          <w:p w14:paraId="434F7DE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083" w:type="dxa"/>
          </w:tcPr>
          <w:p w14:paraId="5B9CEC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</w:tr>
      <w:tr w:rsidR="00E12F48" w14:paraId="2DA16A0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5CACBA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diesel pumps</w:t>
            </w:r>
          </w:p>
        </w:tc>
        <w:tc>
          <w:tcPr>
            <w:tcW w:w="1418" w:type="dxa"/>
          </w:tcPr>
          <w:p w14:paraId="4FF2DA5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32B044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Minutes/ acre</w:t>
            </w:r>
          </w:p>
        </w:tc>
        <w:tc>
          <w:tcPr>
            <w:tcW w:w="1134" w:type="dxa"/>
          </w:tcPr>
          <w:p w14:paraId="2F337D9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1083" w:type="dxa"/>
          </w:tcPr>
          <w:p w14:paraId="6566A3A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18.12</w:t>
            </w:r>
          </w:p>
        </w:tc>
      </w:tr>
      <w:tr w:rsidR="00E12F48" w14:paraId="18B6C7E4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46C798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electric pumps</w:t>
            </w:r>
          </w:p>
        </w:tc>
        <w:tc>
          <w:tcPr>
            <w:tcW w:w="1418" w:type="dxa"/>
          </w:tcPr>
          <w:p w14:paraId="707E659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3C0B306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Minutes/ acre</w:t>
            </w:r>
          </w:p>
        </w:tc>
        <w:tc>
          <w:tcPr>
            <w:tcW w:w="1134" w:type="dxa"/>
          </w:tcPr>
          <w:p w14:paraId="144C0F2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12.25</w:t>
            </w:r>
          </w:p>
        </w:tc>
        <w:tc>
          <w:tcPr>
            <w:tcW w:w="1083" w:type="dxa"/>
          </w:tcPr>
          <w:p w14:paraId="44EED03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E12F48" w14:paraId="4CCF4E0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71F3D9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power tiller</w:t>
            </w:r>
          </w:p>
        </w:tc>
        <w:tc>
          <w:tcPr>
            <w:tcW w:w="1418" w:type="dxa"/>
          </w:tcPr>
          <w:p w14:paraId="448B63F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3286A97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Minutes/ acre</w:t>
            </w:r>
          </w:p>
        </w:tc>
        <w:tc>
          <w:tcPr>
            <w:tcW w:w="1134" w:type="dxa"/>
          </w:tcPr>
          <w:p w14:paraId="7320E11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083" w:type="dxa"/>
          </w:tcPr>
          <w:p w14:paraId="4F6766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E12F48" w14:paraId="656A21E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7F09A7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tractor</w:t>
            </w:r>
          </w:p>
        </w:tc>
        <w:tc>
          <w:tcPr>
            <w:tcW w:w="1418" w:type="dxa"/>
          </w:tcPr>
          <w:p w14:paraId="746284B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028B721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Minutes/ acre</w:t>
            </w:r>
          </w:p>
        </w:tc>
        <w:tc>
          <w:tcPr>
            <w:tcW w:w="1134" w:type="dxa"/>
          </w:tcPr>
          <w:p w14:paraId="3AA4F35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1083" w:type="dxa"/>
          </w:tcPr>
          <w:p w14:paraId="6518044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16.8</w:t>
            </w:r>
          </w:p>
        </w:tc>
      </w:tr>
      <w:tr w:rsidR="00E12F48" w14:paraId="70BC746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3A3F85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rotavator</w:t>
            </w:r>
          </w:p>
        </w:tc>
        <w:tc>
          <w:tcPr>
            <w:tcW w:w="1418" w:type="dxa"/>
          </w:tcPr>
          <w:p w14:paraId="347AA50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601ACB3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Minutes/ acre</w:t>
            </w:r>
          </w:p>
        </w:tc>
        <w:tc>
          <w:tcPr>
            <w:tcW w:w="1134" w:type="dxa"/>
          </w:tcPr>
          <w:p w14:paraId="7EF2377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083" w:type="dxa"/>
          </w:tcPr>
          <w:p w14:paraId="2D45FB0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4.68</w:t>
            </w:r>
          </w:p>
        </w:tc>
      </w:tr>
      <w:tr w:rsidR="00E12F48" w14:paraId="6384316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8C9FE4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labour hired for paddy production</w:t>
            </w:r>
          </w:p>
        </w:tc>
        <w:tc>
          <w:tcPr>
            <w:tcW w:w="1418" w:type="dxa"/>
          </w:tcPr>
          <w:p w14:paraId="482D2E5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0857375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No./ acre</w:t>
            </w:r>
          </w:p>
        </w:tc>
        <w:tc>
          <w:tcPr>
            <w:tcW w:w="1134" w:type="dxa"/>
          </w:tcPr>
          <w:p w14:paraId="14F3C56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3" w:type="dxa"/>
          </w:tcPr>
          <w:p w14:paraId="66E7BE8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E12F48" w14:paraId="78816706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16834C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labour hired for wheat production</w:t>
            </w:r>
          </w:p>
        </w:tc>
        <w:tc>
          <w:tcPr>
            <w:tcW w:w="1418" w:type="dxa"/>
          </w:tcPr>
          <w:p w14:paraId="75BC9F0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602D1A3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No./ acre</w:t>
            </w:r>
          </w:p>
        </w:tc>
        <w:tc>
          <w:tcPr>
            <w:tcW w:w="1134" w:type="dxa"/>
          </w:tcPr>
          <w:p w14:paraId="3D52BD6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083" w:type="dxa"/>
          </w:tcPr>
          <w:p w14:paraId="2A396FC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</w:tr>
      <w:tr w:rsidR="00E12F48" w14:paraId="127E8CA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75A538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use HYV seeds</w:t>
            </w:r>
          </w:p>
        </w:tc>
        <w:tc>
          <w:tcPr>
            <w:tcW w:w="1418" w:type="dxa"/>
          </w:tcPr>
          <w:p w14:paraId="7F444A8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9EBCBA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F0788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54.4</w:t>
            </w:r>
          </w:p>
        </w:tc>
        <w:tc>
          <w:tcPr>
            <w:tcW w:w="1083" w:type="dxa"/>
          </w:tcPr>
          <w:p w14:paraId="554D533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92.2</w:t>
            </w:r>
          </w:p>
        </w:tc>
      </w:tr>
      <w:tr w:rsidR="00E12F48" w14:paraId="1183AB3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BE7699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amount of loan</w:t>
            </w:r>
          </w:p>
        </w:tc>
        <w:tc>
          <w:tcPr>
            <w:tcW w:w="1418" w:type="dxa"/>
          </w:tcPr>
          <w:p w14:paraId="17CAAE2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1417" w:type="dxa"/>
          </w:tcPr>
          <w:p w14:paraId="558808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INR</w:t>
            </w:r>
          </w:p>
        </w:tc>
        <w:tc>
          <w:tcPr>
            <w:tcW w:w="1134" w:type="dxa"/>
          </w:tcPr>
          <w:p w14:paraId="5EB62E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12228</w:t>
            </w:r>
          </w:p>
        </w:tc>
        <w:tc>
          <w:tcPr>
            <w:tcW w:w="1083" w:type="dxa"/>
          </w:tcPr>
          <w:p w14:paraId="0E23E13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39728</w:t>
            </w:r>
          </w:p>
        </w:tc>
      </w:tr>
      <w:tr w:rsidR="00E12F48" w14:paraId="502BD77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34CF5B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practice multi-cropping</w:t>
            </w:r>
          </w:p>
        </w:tc>
        <w:tc>
          <w:tcPr>
            <w:tcW w:w="1418" w:type="dxa"/>
          </w:tcPr>
          <w:p w14:paraId="3A7C1E7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6A8932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22B95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31.9</w:t>
            </w:r>
          </w:p>
        </w:tc>
        <w:tc>
          <w:tcPr>
            <w:tcW w:w="1083" w:type="dxa"/>
          </w:tcPr>
          <w:p w14:paraId="6B2D9EA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15.9</w:t>
            </w:r>
          </w:p>
        </w:tc>
      </w:tr>
      <w:tr w:rsidR="00E12F48" w14:paraId="753F68F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CF5BAA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Paddy production has increased over 20-30 years</w:t>
            </w:r>
          </w:p>
        </w:tc>
        <w:tc>
          <w:tcPr>
            <w:tcW w:w="1418" w:type="dxa"/>
          </w:tcPr>
          <w:p w14:paraId="3A05C0D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9C4498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45B42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67.4</w:t>
            </w:r>
          </w:p>
        </w:tc>
        <w:tc>
          <w:tcPr>
            <w:tcW w:w="1083" w:type="dxa"/>
          </w:tcPr>
          <w:p w14:paraId="6F1E376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74.3</w:t>
            </w:r>
          </w:p>
        </w:tc>
      </w:tr>
      <w:tr w:rsidR="00E12F48" w14:paraId="293C05D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CA9C43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Paddy production has decreased over 20-30 years</w:t>
            </w:r>
          </w:p>
        </w:tc>
        <w:tc>
          <w:tcPr>
            <w:tcW w:w="1418" w:type="dxa"/>
          </w:tcPr>
          <w:p w14:paraId="37D828C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AA1FF4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CA8F6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32.6</w:t>
            </w:r>
          </w:p>
        </w:tc>
        <w:tc>
          <w:tcPr>
            <w:tcW w:w="1083" w:type="dxa"/>
          </w:tcPr>
          <w:p w14:paraId="7CECF33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25.7</w:t>
            </w:r>
          </w:p>
        </w:tc>
      </w:tr>
      <w:tr w:rsidR="00E12F48" w14:paraId="3D09A37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EB8AFB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Wheat production has increased over 20-30 years</w:t>
            </w:r>
          </w:p>
        </w:tc>
        <w:tc>
          <w:tcPr>
            <w:tcW w:w="1418" w:type="dxa"/>
          </w:tcPr>
          <w:p w14:paraId="0E39080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CF679D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AC2F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62.2</w:t>
            </w:r>
          </w:p>
        </w:tc>
        <w:tc>
          <w:tcPr>
            <w:tcW w:w="1083" w:type="dxa"/>
          </w:tcPr>
          <w:p w14:paraId="26A257A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52.6</w:t>
            </w:r>
          </w:p>
        </w:tc>
      </w:tr>
      <w:tr w:rsidR="00E12F48" w14:paraId="5AD7CA5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5D016F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Wheat production has decreased over 20-30 years</w:t>
            </w:r>
          </w:p>
        </w:tc>
        <w:tc>
          <w:tcPr>
            <w:tcW w:w="1418" w:type="dxa"/>
          </w:tcPr>
          <w:p w14:paraId="0B0DF7A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1E3313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E3D98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37.8</w:t>
            </w:r>
          </w:p>
        </w:tc>
        <w:tc>
          <w:tcPr>
            <w:tcW w:w="1083" w:type="dxa"/>
          </w:tcPr>
          <w:p w14:paraId="071C117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47.4</w:t>
            </w:r>
          </w:p>
        </w:tc>
      </w:tr>
      <w:tr w:rsidR="00E12F48" w14:paraId="30BA112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37A54F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faced crop loss in 2018 in paddy</w:t>
            </w:r>
          </w:p>
        </w:tc>
        <w:tc>
          <w:tcPr>
            <w:tcW w:w="1418" w:type="dxa"/>
          </w:tcPr>
          <w:p w14:paraId="2719FD5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B17DCC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7C80C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66.9</w:t>
            </w:r>
          </w:p>
        </w:tc>
        <w:tc>
          <w:tcPr>
            <w:tcW w:w="1083" w:type="dxa"/>
          </w:tcPr>
          <w:p w14:paraId="3C66042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62.8</w:t>
            </w:r>
          </w:p>
        </w:tc>
      </w:tr>
      <w:tr w:rsidR="00E12F48" w14:paraId="5EB003B4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D31D05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faced crop loss in 2018 in wheat</w:t>
            </w:r>
          </w:p>
        </w:tc>
        <w:tc>
          <w:tcPr>
            <w:tcW w:w="1418" w:type="dxa"/>
          </w:tcPr>
          <w:p w14:paraId="2B12E0D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E48715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3123A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49.6</w:t>
            </w:r>
          </w:p>
        </w:tc>
        <w:tc>
          <w:tcPr>
            <w:tcW w:w="1083" w:type="dxa"/>
          </w:tcPr>
          <w:p w14:paraId="54305EC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E12F48" w14:paraId="3773ADE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18AF85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faced crop loss in 2019 in paddy</w:t>
            </w:r>
          </w:p>
        </w:tc>
        <w:tc>
          <w:tcPr>
            <w:tcW w:w="1418" w:type="dxa"/>
          </w:tcPr>
          <w:p w14:paraId="6B6512C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F8EC7A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DCCF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66.9</w:t>
            </w:r>
          </w:p>
        </w:tc>
        <w:tc>
          <w:tcPr>
            <w:tcW w:w="1083" w:type="dxa"/>
          </w:tcPr>
          <w:p w14:paraId="31FC4F1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72.3</w:t>
            </w:r>
          </w:p>
        </w:tc>
      </w:tr>
      <w:tr w:rsidR="00E12F48" w14:paraId="26B34C8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BE4453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faced crop loss in 2019 in wheat</w:t>
            </w:r>
          </w:p>
        </w:tc>
        <w:tc>
          <w:tcPr>
            <w:tcW w:w="1418" w:type="dxa"/>
          </w:tcPr>
          <w:p w14:paraId="2F416E2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C2BE08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084E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1083" w:type="dxa"/>
          </w:tcPr>
          <w:p w14:paraId="3E06D20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</w:p>
        </w:tc>
      </w:tr>
      <w:tr w:rsidR="00E12F48" w14:paraId="0426CC1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78B9A8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2018 – Mechanical injury</w:t>
            </w:r>
          </w:p>
        </w:tc>
        <w:tc>
          <w:tcPr>
            <w:tcW w:w="1418" w:type="dxa"/>
          </w:tcPr>
          <w:p w14:paraId="51B5065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8C004E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88E39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083" w:type="dxa"/>
          </w:tcPr>
          <w:p w14:paraId="438FF13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E12F48" w14:paraId="68F6E17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F71404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2018 – Environmental Hazards</w:t>
            </w:r>
          </w:p>
        </w:tc>
        <w:tc>
          <w:tcPr>
            <w:tcW w:w="1418" w:type="dxa"/>
          </w:tcPr>
          <w:p w14:paraId="16BC22D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A9232C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B3DD5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78.7</w:t>
            </w:r>
          </w:p>
        </w:tc>
        <w:tc>
          <w:tcPr>
            <w:tcW w:w="1083" w:type="dxa"/>
          </w:tcPr>
          <w:p w14:paraId="403FC1B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65.5</w:t>
            </w:r>
          </w:p>
        </w:tc>
      </w:tr>
      <w:tr w:rsidR="00E12F48" w14:paraId="2ACF8F9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234929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2018 – Water logging</w:t>
            </w:r>
          </w:p>
        </w:tc>
        <w:tc>
          <w:tcPr>
            <w:tcW w:w="1418" w:type="dxa"/>
          </w:tcPr>
          <w:p w14:paraId="15E83DB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9954CD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B0702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083" w:type="dxa"/>
          </w:tcPr>
          <w:p w14:paraId="6ECC330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14.9</w:t>
            </w:r>
          </w:p>
        </w:tc>
      </w:tr>
      <w:tr w:rsidR="00E12F48" w14:paraId="1A4D0D8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7C4056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2018– Human or animal damage</w:t>
            </w:r>
          </w:p>
        </w:tc>
        <w:tc>
          <w:tcPr>
            <w:tcW w:w="1418" w:type="dxa"/>
          </w:tcPr>
          <w:p w14:paraId="360FCB5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6F94FF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7E159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083" w:type="dxa"/>
          </w:tcPr>
          <w:p w14:paraId="010E3D2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</w:tr>
      <w:tr w:rsidR="00E12F48" w14:paraId="4C864BA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90C163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2019 – Mechanical injury</w:t>
            </w:r>
          </w:p>
        </w:tc>
        <w:tc>
          <w:tcPr>
            <w:tcW w:w="1418" w:type="dxa"/>
          </w:tcPr>
          <w:p w14:paraId="7FBDD14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011777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06E4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083" w:type="dxa"/>
          </w:tcPr>
          <w:p w14:paraId="5C33DBD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E12F48" w14:paraId="68043FB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7104EF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2019 – Environmental Hazards</w:t>
            </w:r>
          </w:p>
        </w:tc>
        <w:tc>
          <w:tcPr>
            <w:tcW w:w="1418" w:type="dxa"/>
          </w:tcPr>
          <w:p w14:paraId="27B2D7D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30E1E3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A84D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79.5</w:t>
            </w:r>
          </w:p>
        </w:tc>
        <w:tc>
          <w:tcPr>
            <w:tcW w:w="1083" w:type="dxa"/>
          </w:tcPr>
          <w:p w14:paraId="6BB709E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75.7</w:t>
            </w:r>
          </w:p>
        </w:tc>
      </w:tr>
      <w:tr w:rsidR="00E12F48" w14:paraId="386E682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60DCE2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2019 – Water logging</w:t>
            </w:r>
          </w:p>
        </w:tc>
        <w:tc>
          <w:tcPr>
            <w:tcW w:w="1418" w:type="dxa"/>
          </w:tcPr>
          <w:p w14:paraId="5AAAE3F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8F787B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E584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083" w:type="dxa"/>
          </w:tcPr>
          <w:p w14:paraId="562DDC6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18.2</w:t>
            </w:r>
          </w:p>
        </w:tc>
      </w:tr>
      <w:tr w:rsidR="00E12F48" w14:paraId="7C5BA48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E9EE4E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crop loss in 2019 – Human or animal damage</w:t>
            </w:r>
          </w:p>
        </w:tc>
        <w:tc>
          <w:tcPr>
            <w:tcW w:w="1418" w:type="dxa"/>
          </w:tcPr>
          <w:p w14:paraId="30C157D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454148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31ED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83" w:type="dxa"/>
          </w:tcPr>
          <w:p w14:paraId="14E3A5C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E12F48" w14:paraId="1AC2273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2C4863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Type of environmental hazards in 2018 – Drought </w:t>
            </w:r>
          </w:p>
        </w:tc>
        <w:tc>
          <w:tcPr>
            <w:tcW w:w="1418" w:type="dxa"/>
          </w:tcPr>
          <w:p w14:paraId="285DF9D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845C13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11F8E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3" w:type="dxa"/>
          </w:tcPr>
          <w:p w14:paraId="3785956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2F48" w14:paraId="45C30E3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567B17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2018 – Heavy rainfall</w:t>
            </w:r>
          </w:p>
        </w:tc>
        <w:tc>
          <w:tcPr>
            <w:tcW w:w="1418" w:type="dxa"/>
          </w:tcPr>
          <w:p w14:paraId="1610E4F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12BFE4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6553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3" w:type="dxa"/>
          </w:tcPr>
          <w:p w14:paraId="66BEEE2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75.3</w:t>
            </w:r>
          </w:p>
        </w:tc>
      </w:tr>
      <w:tr w:rsidR="00E12F48" w14:paraId="098B5B5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705D2E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2018 – Flood</w:t>
            </w:r>
          </w:p>
        </w:tc>
        <w:tc>
          <w:tcPr>
            <w:tcW w:w="1418" w:type="dxa"/>
          </w:tcPr>
          <w:p w14:paraId="6578260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D58CDE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F5F6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</w:tcPr>
          <w:p w14:paraId="2E5B8F0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37.1</w:t>
            </w:r>
          </w:p>
        </w:tc>
      </w:tr>
      <w:tr w:rsidR="00E12F48" w14:paraId="21796EA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23AB60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2018 – Hailstorm</w:t>
            </w:r>
          </w:p>
        </w:tc>
        <w:tc>
          <w:tcPr>
            <w:tcW w:w="1418" w:type="dxa"/>
          </w:tcPr>
          <w:p w14:paraId="6165D33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A654A1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D8FF8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3" w:type="dxa"/>
          </w:tcPr>
          <w:p w14:paraId="31D05C8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E12F48" w14:paraId="5A40090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A96891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2018 – More no. of hot temperate days</w:t>
            </w:r>
          </w:p>
        </w:tc>
        <w:tc>
          <w:tcPr>
            <w:tcW w:w="1418" w:type="dxa"/>
          </w:tcPr>
          <w:p w14:paraId="0C16B07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D7DA9E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EB5AA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3" w:type="dxa"/>
          </w:tcPr>
          <w:p w14:paraId="3802B0A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</w:tr>
      <w:tr w:rsidR="00E12F48" w14:paraId="441FF96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5A63B6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2018 – Change in wind direction</w:t>
            </w:r>
          </w:p>
        </w:tc>
        <w:tc>
          <w:tcPr>
            <w:tcW w:w="1418" w:type="dxa"/>
          </w:tcPr>
          <w:p w14:paraId="35411E8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E3C170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4C2B0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</w:tcPr>
          <w:p w14:paraId="3F1C84D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</w:p>
        </w:tc>
      </w:tr>
      <w:tr w:rsidR="00E12F48" w14:paraId="46BB4F9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9AFCD1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Type of environmental hazards in 2019 – Drought </w:t>
            </w:r>
          </w:p>
        </w:tc>
        <w:tc>
          <w:tcPr>
            <w:tcW w:w="1418" w:type="dxa"/>
          </w:tcPr>
          <w:p w14:paraId="085BE20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7FB8F0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AB8B0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36.6</w:t>
            </w:r>
          </w:p>
        </w:tc>
        <w:tc>
          <w:tcPr>
            <w:tcW w:w="1083" w:type="dxa"/>
          </w:tcPr>
          <w:p w14:paraId="0801C3A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E12F48" w14:paraId="1CA4E79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AE8DB4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2019 – Heavy rainfall</w:t>
            </w:r>
          </w:p>
        </w:tc>
        <w:tc>
          <w:tcPr>
            <w:tcW w:w="1418" w:type="dxa"/>
          </w:tcPr>
          <w:p w14:paraId="7230E59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8E4D7E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3B911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57.4</w:t>
            </w:r>
          </w:p>
        </w:tc>
        <w:tc>
          <w:tcPr>
            <w:tcW w:w="1083" w:type="dxa"/>
          </w:tcPr>
          <w:p w14:paraId="2E3AB0F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74.1</w:t>
            </w:r>
          </w:p>
        </w:tc>
      </w:tr>
      <w:tr w:rsidR="00E12F48" w14:paraId="6418511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D55C4E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2019 – Flood</w:t>
            </w:r>
          </w:p>
        </w:tc>
        <w:tc>
          <w:tcPr>
            <w:tcW w:w="1418" w:type="dxa"/>
          </w:tcPr>
          <w:p w14:paraId="5E70AAF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35B8AB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E659A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650AA2E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41.1</w:t>
            </w:r>
          </w:p>
        </w:tc>
      </w:tr>
      <w:tr w:rsidR="00E12F48" w14:paraId="72AFE2C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3EB725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2019 – Hailstorm</w:t>
            </w:r>
          </w:p>
        </w:tc>
        <w:tc>
          <w:tcPr>
            <w:tcW w:w="1418" w:type="dxa"/>
          </w:tcPr>
          <w:p w14:paraId="4A8D3F2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7BD929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AC89C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1083" w:type="dxa"/>
          </w:tcPr>
          <w:p w14:paraId="2C2DC37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</w:tr>
      <w:tr w:rsidR="00E12F48" w14:paraId="0CE6DA9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9CAC0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2019 – More no. of hot temperate days</w:t>
            </w:r>
          </w:p>
        </w:tc>
        <w:tc>
          <w:tcPr>
            <w:tcW w:w="1418" w:type="dxa"/>
          </w:tcPr>
          <w:p w14:paraId="757FCB5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2A81FF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E0426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</w:tcPr>
          <w:p w14:paraId="245FDE7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</w:tr>
      <w:tr w:rsidR="00E12F48" w14:paraId="3CCB3DE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F5CBEC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environmental hazards in 2019 – Change in wind direction</w:t>
            </w:r>
          </w:p>
        </w:tc>
        <w:tc>
          <w:tcPr>
            <w:tcW w:w="1418" w:type="dxa"/>
          </w:tcPr>
          <w:p w14:paraId="740EBB2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42F3E4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752C1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083" w:type="dxa"/>
          </w:tcPr>
          <w:p w14:paraId="512969C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18.8</w:t>
            </w:r>
          </w:p>
        </w:tc>
      </w:tr>
      <w:tr w:rsidR="00E12F48" w14:paraId="3609250F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2752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Households received compensation for paddy loss in 2018</w:t>
            </w:r>
          </w:p>
        </w:tc>
        <w:tc>
          <w:tcPr>
            <w:tcW w:w="1418" w:type="dxa"/>
          </w:tcPr>
          <w:p w14:paraId="4B250F6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7CD42D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89996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083" w:type="dxa"/>
          </w:tcPr>
          <w:p w14:paraId="61CDFA5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</w:tr>
      <w:tr w:rsidR="00E12F48" w14:paraId="678060A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7DF814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received compensation for wheat loss in 2018</w:t>
            </w:r>
          </w:p>
        </w:tc>
        <w:tc>
          <w:tcPr>
            <w:tcW w:w="1418" w:type="dxa"/>
          </w:tcPr>
          <w:p w14:paraId="74701A1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BA5201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CD26C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083" w:type="dxa"/>
          </w:tcPr>
          <w:p w14:paraId="5155E6B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</w:t>
            </w:r>
          </w:p>
        </w:tc>
      </w:tr>
      <w:tr w:rsidR="00E12F48" w14:paraId="456055A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307E72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received compensation for paddy loss in 2019</w:t>
            </w:r>
          </w:p>
        </w:tc>
        <w:tc>
          <w:tcPr>
            <w:tcW w:w="1418" w:type="dxa"/>
          </w:tcPr>
          <w:p w14:paraId="213B241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4E3B82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1BB1E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083" w:type="dxa"/>
          </w:tcPr>
          <w:p w14:paraId="4485357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8.4</w:t>
            </w:r>
          </w:p>
        </w:tc>
      </w:tr>
      <w:tr w:rsidR="00E12F48" w14:paraId="60A41BA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BC25EC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received compensation for wheat loss in 2019</w:t>
            </w:r>
          </w:p>
        </w:tc>
        <w:tc>
          <w:tcPr>
            <w:tcW w:w="1418" w:type="dxa"/>
          </w:tcPr>
          <w:p w14:paraId="0AB9D45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6144A0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69A7E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083" w:type="dxa"/>
          </w:tcPr>
          <w:p w14:paraId="275AC77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12F48" w14:paraId="068F28F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2C6425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ECE26B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B70DA5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934690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E06D111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2F48" w14:paraId="2854A25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14:paraId="3D23FAAD" w14:textId="77777777" w:rsidR="00E12F48" w:rsidRDefault="00E12F48" w:rsidP="00635E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Climate Conditions</w:t>
            </w:r>
          </w:p>
        </w:tc>
      </w:tr>
      <w:tr w:rsidR="00E12F48" w14:paraId="7109C55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1E538E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perceived changing climate</w:t>
            </w:r>
          </w:p>
        </w:tc>
        <w:tc>
          <w:tcPr>
            <w:tcW w:w="1418" w:type="dxa"/>
          </w:tcPr>
          <w:p w14:paraId="61C5BAF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9A2213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04CF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64.2</w:t>
            </w:r>
          </w:p>
        </w:tc>
        <w:tc>
          <w:tcPr>
            <w:tcW w:w="1083" w:type="dxa"/>
          </w:tcPr>
          <w:p w14:paraId="46F646D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63.1</w:t>
            </w:r>
          </w:p>
        </w:tc>
      </w:tr>
      <w:tr w:rsidR="00E12F48" w14:paraId="0201BCE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EE526E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is much more than required at present</w:t>
            </w:r>
          </w:p>
        </w:tc>
        <w:tc>
          <w:tcPr>
            <w:tcW w:w="1418" w:type="dxa"/>
          </w:tcPr>
          <w:p w14:paraId="5813171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F6A4BC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B3EB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83" w:type="dxa"/>
          </w:tcPr>
          <w:p w14:paraId="6AD17EF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E12F48" w14:paraId="1452D98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7B9A43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is somewhat more than required at present</w:t>
            </w:r>
          </w:p>
        </w:tc>
        <w:tc>
          <w:tcPr>
            <w:tcW w:w="1418" w:type="dxa"/>
          </w:tcPr>
          <w:p w14:paraId="47DEB7B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639D1A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2BB62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1083" w:type="dxa"/>
          </w:tcPr>
          <w:p w14:paraId="2EF8A80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12F48" w14:paraId="51FD44E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970DB3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is same as required at present</w:t>
            </w:r>
          </w:p>
        </w:tc>
        <w:tc>
          <w:tcPr>
            <w:tcW w:w="1418" w:type="dxa"/>
          </w:tcPr>
          <w:p w14:paraId="0997143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3EF5B2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887A2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55.3</w:t>
            </w:r>
          </w:p>
        </w:tc>
        <w:tc>
          <w:tcPr>
            <w:tcW w:w="1083" w:type="dxa"/>
          </w:tcPr>
          <w:p w14:paraId="5EC1F5B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37.9</w:t>
            </w:r>
          </w:p>
        </w:tc>
      </w:tr>
      <w:tr w:rsidR="00E12F48" w14:paraId="78E16407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C4830D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is somewhat less than required at present</w:t>
            </w:r>
          </w:p>
        </w:tc>
        <w:tc>
          <w:tcPr>
            <w:tcW w:w="1418" w:type="dxa"/>
          </w:tcPr>
          <w:p w14:paraId="7885D44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12CDE7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5E4F4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083" w:type="dxa"/>
          </w:tcPr>
          <w:p w14:paraId="4A13E91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12F48" w14:paraId="66F47BF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9C7507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is much less than required at present</w:t>
            </w:r>
          </w:p>
        </w:tc>
        <w:tc>
          <w:tcPr>
            <w:tcW w:w="1418" w:type="dxa"/>
          </w:tcPr>
          <w:p w14:paraId="6E678D4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5A3836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F40F0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</w:tcPr>
          <w:p w14:paraId="79F27EB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E12F48" w14:paraId="57B7EF3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C4476D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Temperature regime has changed over past 5-10 years towards – Higher no. of hot temperate days </w:t>
            </w:r>
          </w:p>
        </w:tc>
        <w:tc>
          <w:tcPr>
            <w:tcW w:w="1418" w:type="dxa"/>
          </w:tcPr>
          <w:p w14:paraId="798FF43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298C13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392FB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67.7</w:t>
            </w:r>
          </w:p>
        </w:tc>
        <w:tc>
          <w:tcPr>
            <w:tcW w:w="1083" w:type="dxa"/>
          </w:tcPr>
          <w:p w14:paraId="01E8B6C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67.6</w:t>
            </w:r>
          </w:p>
        </w:tc>
      </w:tr>
      <w:tr w:rsidR="00E12F48" w14:paraId="0316B24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66005E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regime has changed over past 5-10 years towards – Higher temperature intensity in lesser no. of days</w:t>
            </w:r>
          </w:p>
        </w:tc>
        <w:tc>
          <w:tcPr>
            <w:tcW w:w="1418" w:type="dxa"/>
          </w:tcPr>
          <w:p w14:paraId="6CCFCE0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B20C61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5BC2C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58.3</w:t>
            </w:r>
          </w:p>
        </w:tc>
        <w:tc>
          <w:tcPr>
            <w:tcW w:w="1083" w:type="dxa"/>
          </w:tcPr>
          <w:p w14:paraId="624B700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69.1</w:t>
            </w:r>
          </w:p>
        </w:tc>
      </w:tr>
      <w:tr w:rsidR="00E12F48" w14:paraId="62AC8F4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8C2754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Temperature regime has changed over past 20-30 years towards – Higher no. of hot temperate days </w:t>
            </w:r>
          </w:p>
        </w:tc>
        <w:tc>
          <w:tcPr>
            <w:tcW w:w="1418" w:type="dxa"/>
          </w:tcPr>
          <w:p w14:paraId="77193D8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E5AE2C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BB9C2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73.2</w:t>
            </w:r>
          </w:p>
        </w:tc>
        <w:tc>
          <w:tcPr>
            <w:tcW w:w="1083" w:type="dxa"/>
          </w:tcPr>
          <w:p w14:paraId="7B6166A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68.6</w:t>
            </w:r>
          </w:p>
        </w:tc>
      </w:tr>
      <w:tr w:rsidR="00E12F48" w14:paraId="0E4A015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1026D7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regime has changed over past 20-30 years towards – Higher temperature intensity in lesser no. of days</w:t>
            </w:r>
          </w:p>
        </w:tc>
        <w:tc>
          <w:tcPr>
            <w:tcW w:w="1418" w:type="dxa"/>
          </w:tcPr>
          <w:p w14:paraId="252D542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703312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20AE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49.6</w:t>
            </w:r>
          </w:p>
        </w:tc>
        <w:tc>
          <w:tcPr>
            <w:tcW w:w="1083" w:type="dxa"/>
          </w:tcPr>
          <w:p w14:paraId="07E8EFF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59.8</w:t>
            </w:r>
          </w:p>
        </w:tc>
      </w:tr>
      <w:tr w:rsidR="00E12F48" w14:paraId="45D73D3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21313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is much more than required at present</w:t>
            </w:r>
          </w:p>
        </w:tc>
        <w:tc>
          <w:tcPr>
            <w:tcW w:w="1418" w:type="dxa"/>
          </w:tcPr>
          <w:p w14:paraId="3C697B3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5A9F42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096FD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1083" w:type="dxa"/>
          </w:tcPr>
          <w:p w14:paraId="0913560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57.8</w:t>
            </w:r>
          </w:p>
        </w:tc>
      </w:tr>
      <w:tr w:rsidR="00E12F48" w14:paraId="6158995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D54C43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is somewhat more than required at present</w:t>
            </w:r>
          </w:p>
        </w:tc>
        <w:tc>
          <w:tcPr>
            <w:tcW w:w="1418" w:type="dxa"/>
          </w:tcPr>
          <w:p w14:paraId="67F9671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5F5FFF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6A135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3" w:type="dxa"/>
          </w:tcPr>
          <w:p w14:paraId="6575555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E12F48" w14:paraId="4D844E4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EFE8BA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is same as required at present</w:t>
            </w:r>
          </w:p>
        </w:tc>
        <w:tc>
          <w:tcPr>
            <w:tcW w:w="1418" w:type="dxa"/>
          </w:tcPr>
          <w:p w14:paraId="264117C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A3931E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3BA51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46.1</w:t>
            </w:r>
          </w:p>
        </w:tc>
        <w:tc>
          <w:tcPr>
            <w:tcW w:w="1083" w:type="dxa"/>
          </w:tcPr>
          <w:p w14:paraId="5E390BB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E12F48" w14:paraId="50326F4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7BB632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is somewhat less than required at present</w:t>
            </w:r>
          </w:p>
        </w:tc>
        <w:tc>
          <w:tcPr>
            <w:tcW w:w="1418" w:type="dxa"/>
          </w:tcPr>
          <w:p w14:paraId="1AD821A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08F732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42AD6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083" w:type="dxa"/>
          </w:tcPr>
          <w:p w14:paraId="7B037F2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E12F48" w14:paraId="2EC4E32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9E4154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is much less than required at present</w:t>
            </w:r>
          </w:p>
        </w:tc>
        <w:tc>
          <w:tcPr>
            <w:tcW w:w="1418" w:type="dxa"/>
          </w:tcPr>
          <w:p w14:paraId="7E10B20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18BD9E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33D89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83" w:type="dxa"/>
          </w:tcPr>
          <w:p w14:paraId="59084ED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E12F48" w14:paraId="06A6BD3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24BE5C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pattern has changed over past 5-10 years towards – Higher no. of rainy days</w:t>
            </w:r>
          </w:p>
        </w:tc>
        <w:tc>
          <w:tcPr>
            <w:tcW w:w="1418" w:type="dxa"/>
          </w:tcPr>
          <w:p w14:paraId="44B9DDA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9782C0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DC76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49.6</w:t>
            </w:r>
          </w:p>
        </w:tc>
        <w:tc>
          <w:tcPr>
            <w:tcW w:w="1083" w:type="dxa"/>
          </w:tcPr>
          <w:p w14:paraId="1717C9D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54.9</w:t>
            </w:r>
          </w:p>
        </w:tc>
      </w:tr>
      <w:tr w:rsidR="00E12F48" w14:paraId="3009E91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5B4858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pattern has changed over past 5-10 years towards – Higher rainfall intensity in lesser no. of days</w:t>
            </w:r>
          </w:p>
        </w:tc>
        <w:tc>
          <w:tcPr>
            <w:tcW w:w="1418" w:type="dxa"/>
          </w:tcPr>
          <w:p w14:paraId="39732A2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22567D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0DBA7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59.1</w:t>
            </w:r>
          </w:p>
        </w:tc>
        <w:tc>
          <w:tcPr>
            <w:tcW w:w="1083" w:type="dxa"/>
          </w:tcPr>
          <w:p w14:paraId="69B7176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E12F48" w14:paraId="780180A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740F2C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pattern has changed over past 5-10 years towards – Shift in monsoon rainfall before monsoon</w:t>
            </w:r>
          </w:p>
        </w:tc>
        <w:tc>
          <w:tcPr>
            <w:tcW w:w="1418" w:type="dxa"/>
          </w:tcPr>
          <w:p w14:paraId="61AF603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00AEB3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EF1AB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1083" w:type="dxa"/>
          </w:tcPr>
          <w:p w14:paraId="38DFAD2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52.5</w:t>
            </w:r>
          </w:p>
        </w:tc>
      </w:tr>
      <w:tr w:rsidR="00E12F48" w14:paraId="1DD2FDE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CB0C92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Rainfall pattern has changed over past 5-10 years towards – Shift in monsoon rainfall after monsoon</w:t>
            </w:r>
          </w:p>
        </w:tc>
        <w:tc>
          <w:tcPr>
            <w:tcW w:w="1418" w:type="dxa"/>
          </w:tcPr>
          <w:p w14:paraId="5521B23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8BEA1C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501E5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65.4</w:t>
            </w:r>
          </w:p>
        </w:tc>
        <w:tc>
          <w:tcPr>
            <w:tcW w:w="1083" w:type="dxa"/>
          </w:tcPr>
          <w:p w14:paraId="60A7BB8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70.1</w:t>
            </w:r>
          </w:p>
        </w:tc>
      </w:tr>
      <w:tr w:rsidR="00E12F48" w14:paraId="3663CCD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263F73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pattern has changed over past 20-30 years towards – Higher no. of rainy days</w:t>
            </w:r>
          </w:p>
        </w:tc>
        <w:tc>
          <w:tcPr>
            <w:tcW w:w="1418" w:type="dxa"/>
          </w:tcPr>
          <w:p w14:paraId="100FC07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75753A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0C68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3" w:type="dxa"/>
          </w:tcPr>
          <w:p w14:paraId="763DA80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60.8</w:t>
            </w:r>
          </w:p>
        </w:tc>
      </w:tr>
      <w:tr w:rsidR="00E12F48" w14:paraId="0244ED8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DB5314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pattern has changed over past 20-30 years towards – Higher rainfall intensity in lesser no. of days</w:t>
            </w:r>
          </w:p>
        </w:tc>
        <w:tc>
          <w:tcPr>
            <w:tcW w:w="1418" w:type="dxa"/>
          </w:tcPr>
          <w:p w14:paraId="1B30A2A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3DD829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6C59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65.4</w:t>
            </w:r>
          </w:p>
        </w:tc>
        <w:tc>
          <w:tcPr>
            <w:tcW w:w="1083" w:type="dxa"/>
          </w:tcPr>
          <w:p w14:paraId="57375F0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60.8</w:t>
            </w:r>
          </w:p>
        </w:tc>
      </w:tr>
      <w:tr w:rsidR="00E12F48" w14:paraId="59AB61B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9591C0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pattern has changed over past 20-30 years towards – Shift in monsoon rainfall before monsoon</w:t>
            </w:r>
          </w:p>
        </w:tc>
        <w:tc>
          <w:tcPr>
            <w:tcW w:w="1418" w:type="dxa"/>
          </w:tcPr>
          <w:p w14:paraId="5A95E78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3E1125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89990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54.3</w:t>
            </w:r>
          </w:p>
        </w:tc>
        <w:tc>
          <w:tcPr>
            <w:tcW w:w="1083" w:type="dxa"/>
          </w:tcPr>
          <w:p w14:paraId="35C174D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56.4</w:t>
            </w:r>
          </w:p>
        </w:tc>
      </w:tr>
      <w:tr w:rsidR="00E12F48" w14:paraId="22A8175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ED1C4D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 pattern has changed over past 20-30 years towards – Shift in monsoon rainfall after monsoon</w:t>
            </w:r>
          </w:p>
        </w:tc>
        <w:tc>
          <w:tcPr>
            <w:tcW w:w="1418" w:type="dxa"/>
          </w:tcPr>
          <w:p w14:paraId="7079278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2EE1B1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92324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73.2</w:t>
            </w:r>
          </w:p>
        </w:tc>
        <w:tc>
          <w:tcPr>
            <w:tcW w:w="1083" w:type="dxa"/>
          </w:tcPr>
          <w:p w14:paraId="0A9F771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81.4</w:t>
            </w:r>
          </w:p>
        </w:tc>
      </w:tr>
      <w:tr w:rsidR="00E12F48" w14:paraId="4116358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593BBE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speed is much more than required at present</w:t>
            </w:r>
          </w:p>
        </w:tc>
        <w:tc>
          <w:tcPr>
            <w:tcW w:w="1418" w:type="dxa"/>
          </w:tcPr>
          <w:p w14:paraId="2F9D0E5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73D30D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87C29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083" w:type="dxa"/>
          </w:tcPr>
          <w:p w14:paraId="1041A2F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</w:tr>
      <w:tr w:rsidR="00E12F48" w14:paraId="1634593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C10345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speed is somewhat more than required at present</w:t>
            </w:r>
          </w:p>
        </w:tc>
        <w:tc>
          <w:tcPr>
            <w:tcW w:w="1418" w:type="dxa"/>
          </w:tcPr>
          <w:p w14:paraId="64B3CAB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074864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511E2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1083" w:type="dxa"/>
          </w:tcPr>
          <w:p w14:paraId="4FFF74E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28.6</w:t>
            </w:r>
          </w:p>
        </w:tc>
      </w:tr>
      <w:tr w:rsidR="00E12F48" w14:paraId="2C9FA55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14FA5F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speed is same as required at present</w:t>
            </w:r>
          </w:p>
        </w:tc>
        <w:tc>
          <w:tcPr>
            <w:tcW w:w="1418" w:type="dxa"/>
          </w:tcPr>
          <w:p w14:paraId="179FC34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713A26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4A564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83" w:type="dxa"/>
          </w:tcPr>
          <w:p w14:paraId="79DCF49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50.4</w:t>
            </w:r>
          </w:p>
        </w:tc>
      </w:tr>
      <w:tr w:rsidR="00E12F48" w14:paraId="53F6FBE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395B5E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speed is somewhat less than required at present</w:t>
            </w:r>
          </w:p>
        </w:tc>
        <w:tc>
          <w:tcPr>
            <w:tcW w:w="1418" w:type="dxa"/>
          </w:tcPr>
          <w:p w14:paraId="2170D9A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159C67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206A7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1083" w:type="dxa"/>
          </w:tcPr>
          <w:p w14:paraId="32A08AB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13.4</w:t>
            </w:r>
          </w:p>
        </w:tc>
      </w:tr>
      <w:tr w:rsidR="00E12F48" w14:paraId="43EE888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52BA4B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speed is much less than required at present</w:t>
            </w:r>
          </w:p>
        </w:tc>
        <w:tc>
          <w:tcPr>
            <w:tcW w:w="1418" w:type="dxa"/>
          </w:tcPr>
          <w:p w14:paraId="3659DBD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05484A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71CC9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083" w:type="dxa"/>
          </w:tcPr>
          <w:p w14:paraId="69C19E9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E12F48" w14:paraId="1EA9F39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F8BCA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5-10 years towards – Change in monsoon wind direction</w:t>
            </w:r>
          </w:p>
        </w:tc>
        <w:tc>
          <w:tcPr>
            <w:tcW w:w="1418" w:type="dxa"/>
          </w:tcPr>
          <w:p w14:paraId="5169EDB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7D1754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8CD89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49.6</w:t>
            </w:r>
          </w:p>
        </w:tc>
        <w:tc>
          <w:tcPr>
            <w:tcW w:w="1083" w:type="dxa"/>
          </w:tcPr>
          <w:p w14:paraId="5B5D203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52.5</w:t>
            </w:r>
          </w:p>
        </w:tc>
      </w:tr>
      <w:tr w:rsidR="00E12F48" w14:paraId="15D5E73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8F39DC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5-10 years towards – Excessive hot winds or loo</w:t>
            </w:r>
          </w:p>
        </w:tc>
        <w:tc>
          <w:tcPr>
            <w:tcW w:w="1418" w:type="dxa"/>
          </w:tcPr>
          <w:p w14:paraId="34F7FF8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911E49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7B177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65.4</w:t>
            </w:r>
          </w:p>
        </w:tc>
        <w:tc>
          <w:tcPr>
            <w:tcW w:w="1083" w:type="dxa"/>
          </w:tcPr>
          <w:p w14:paraId="434053A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64.7</w:t>
            </w:r>
          </w:p>
        </w:tc>
      </w:tr>
      <w:tr w:rsidR="00E12F48" w14:paraId="68B44B4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A13EFA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5-10 years towards – Excessive cold winds</w:t>
            </w:r>
          </w:p>
        </w:tc>
        <w:tc>
          <w:tcPr>
            <w:tcW w:w="1418" w:type="dxa"/>
          </w:tcPr>
          <w:p w14:paraId="79DD251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3E3E9B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8B25D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1083" w:type="dxa"/>
          </w:tcPr>
          <w:p w14:paraId="7A389B8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28.4</w:t>
            </w:r>
          </w:p>
        </w:tc>
      </w:tr>
      <w:tr w:rsidR="00E12F48" w14:paraId="159D893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7B8177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5-10 years towards – Higher hot wind intensity in lesser no. of days</w:t>
            </w:r>
          </w:p>
        </w:tc>
        <w:tc>
          <w:tcPr>
            <w:tcW w:w="1418" w:type="dxa"/>
          </w:tcPr>
          <w:p w14:paraId="1C6A018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9CA9B0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AFBD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1083" w:type="dxa"/>
          </w:tcPr>
          <w:p w14:paraId="268D4BB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60.3</w:t>
            </w:r>
          </w:p>
        </w:tc>
      </w:tr>
      <w:tr w:rsidR="00E12F48" w14:paraId="587EA55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7A4BFA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5-10 years towards – Higher cold wind intensity in lesser no. of days</w:t>
            </w:r>
          </w:p>
        </w:tc>
        <w:tc>
          <w:tcPr>
            <w:tcW w:w="1418" w:type="dxa"/>
          </w:tcPr>
          <w:p w14:paraId="6658E22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AE9ABE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7437F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1083" w:type="dxa"/>
          </w:tcPr>
          <w:p w14:paraId="129425E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30.3</w:t>
            </w:r>
          </w:p>
        </w:tc>
      </w:tr>
      <w:tr w:rsidR="00E12F48" w14:paraId="3D2BD82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D99208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Wind pattern has changed over past 5-10 years towards – Shift in monsoon wind before monsoon </w:t>
            </w:r>
          </w:p>
        </w:tc>
        <w:tc>
          <w:tcPr>
            <w:tcW w:w="1418" w:type="dxa"/>
          </w:tcPr>
          <w:p w14:paraId="4682419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E1B60E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613AF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083" w:type="dxa"/>
          </w:tcPr>
          <w:p w14:paraId="6C20B0C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2F48" w14:paraId="24149FD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611349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5-10 years towards – Shift in monsoon wind after monsoon</w:t>
            </w:r>
          </w:p>
        </w:tc>
        <w:tc>
          <w:tcPr>
            <w:tcW w:w="1418" w:type="dxa"/>
          </w:tcPr>
          <w:p w14:paraId="6D1BD44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FAAB96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984F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1083" w:type="dxa"/>
          </w:tcPr>
          <w:p w14:paraId="7521931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2F48" w14:paraId="202E2D3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645B84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20-30 years towards – Change in monsoon wind direction</w:t>
            </w:r>
          </w:p>
        </w:tc>
        <w:tc>
          <w:tcPr>
            <w:tcW w:w="1418" w:type="dxa"/>
          </w:tcPr>
          <w:p w14:paraId="7BBB513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C27612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C6FB9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54.3</w:t>
            </w:r>
          </w:p>
        </w:tc>
        <w:tc>
          <w:tcPr>
            <w:tcW w:w="1083" w:type="dxa"/>
          </w:tcPr>
          <w:p w14:paraId="05AEDBA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52.9</w:t>
            </w:r>
          </w:p>
        </w:tc>
      </w:tr>
      <w:tr w:rsidR="00E12F48" w14:paraId="1AA31307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689D87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20-30 years towards – Excessive hot winds or loo</w:t>
            </w:r>
          </w:p>
        </w:tc>
        <w:tc>
          <w:tcPr>
            <w:tcW w:w="1418" w:type="dxa"/>
          </w:tcPr>
          <w:p w14:paraId="1141671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51D3A8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5BC82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75.6</w:t>
            </w:r>
          </w:p>
        </w:tc>
        <w:tc>
          <w:tcPr>
            <w:tcW w:w="1083" w:type="dxa"/>
          </w:tcPr>
          <w:p w14:paraId="6519677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64.7</w:t>
            </w:r>
          </w:p>
        </w:tc>
      </w:tr>
      <w:tr w:rsidR="00E12F48" w14:paraId="6E3D5F9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D1DC25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20-30 years towards – Excessive cold winds</w:t>
            </w:r>
          </w:p>
        </w:tc>
        <w:tc>
          <w:tcPr>
            <w:tcW w:w="1418" w:type="dxa"/>
          </w:tcPr>
          <w:p w14:paraId="79B66D4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68B5AF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DA0A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27.6</w:t>
            </w:r>
          </w:p>
        </w:tc>
        <w:tc>
          <w:tcPr>
            <w:tcW w:w="1083" w:type="dxa"/>
          </w:tcPr>
          <w:p w14:paraId="7079083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16.2</w:t>
            </w:r>
          </w:p>
        </w:tc>
      </w:tr>
      <w:tr w:rsidR="00E12F48" w14:paraId="005B036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38887C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Wind pattern has changed over past 20-30 years towards – Higher hot wind intensity in lesser no. of days</w:t>
            </w:r>
          </w:p>
        </w:tc>
        <w:tc>
          <w:tcPr>
            <w:tcW w:w="1418" w:type="dxa"/>
          </w:tcPr>
          <w:p w14:paraId="67CCF2F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C91F79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48AD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43.3</w:t>
            </w:r>
          </w:p>
        </w:tc>
        <w:tc>
          <w:tcPr>
            <w:tcW w:w="1083" w:type="dxa"/>
          </w:tcPr>
          <w:p w14:paraId="62DE2C6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52.4</w:t>
            </w:r>
          </w:p>
        </w:tc>
      </w:tr>
      <w:tr w:rsidR="00E12F48" w14:paraId="31B56E9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E9F3E6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20-30 years towards – Higher cold wind intensity in lesser no. of days</w:t>
            </w:r>
          </w:p>
        </w:tc>
        <w:tc>
          <w:tcPr>
            <w:tcW w:w="1418" w:type="dxa"/>
          </w:tcPr>
          <w:p w14:paraId="7E2A763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E0556E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E37D6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1083" w:type="dxa"/>
          </w:tcPr>
          <w:p w14:paraId="4B4F066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27.4</w:t>
            </w:r>
          </w:p>
        </w:tc>
      </w:tr>
      <w:tr w:rsidR="00E12F48" w14:paraId="3F571BB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85F7FA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Wind pattern has changed over past 20-30 years towards – Shift in monsoon wind before monsoon </w:t>
            </w:r>
          </w:p>
        </w:tc>
        <w:tc>
          <w:tcPr>
            <w:tcW w:w="1418" w:type="dxa"/>
          </w:tcPr>
          <w:p w14:paraId="22B0EE6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8B5C85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D4A2C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1083" w:type="dxa"/>
          </w:tcPr>
          <w:p w14:paraId="2875840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</w:tr>
      <w:tr w:rsidR="00E12F48" w14:paraId="3856828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BCF428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Wind pattern has changed over past 20-30 years towards – Shift in monsoon wind after monsoon</w:t>
            </w:r>
          </w:p>
        </w:tc>
        <w:tc>
          <w:tcPr>
            <w:tcW w:w="1418" w:type="dxa"/>
          </w:tcPr>
          <w:p w14:paraId="29370E7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033405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37A07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1083" w:type="dxa"/>
          </w:tcPr>
          <w:p w14:paraId="3614002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27.9</w:t>
            </w:r>
          </w:p>
        </w:tc>
      </w:tr>
      <w:tr w:rsidR="00E12F48" w14:paraId="5E92288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9D95A6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Heavy rainfall as extreme weather events over past 5-10 years – Higher than present</w:t>
            </w:r>
          </w:p>
        </w:tc>
        <w:tc>
          <w:tcPr>
            <w:tcW w:w="1418" w:type="dxa"/>
          </w:tcPr>
          <w:p w14:paraId="526D8BC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F97A51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A5106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6272862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</w:tr>
      <w:tr w:rsidR="00E12F48" w14:paraId="13FC85A4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829245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Heavy rainfall as extreme weather events over past 5-10 years – Almost similar to present</w:t>
            </w:r>
          </w:p>
        </w:tc>
        <w:tc>
          <w:tcPr>
            <w:tcW w:w="1418" w:type="dxa"/>
          </w:tcPr>
          <w:p w14:paraId="4D634BD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5620A3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2FC5C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083" w:type="dxa"/>
          </w:tcPr>
          <w:p w14:paraId="3CC2B09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E12F48" w14:paraId="09F27B7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9FABA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Heavy rainfall as extreme weather events over past 5-10 years – Lesser than present</w:t>
            </w:r>
          </w:p>
        </w:tc>
        <w:tc>
          <w:tcPr>
            <w:tcW w:w="1418" w:type="dxa"/>
          </w:tcPr>
          <w:p w14:paraId="5D8A40D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BE7A53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BA390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1083" w:type="dxa"/>
          </w:tcPr>
          <w:p w14:paraId="23297EC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30.4</w:t>
            </w:r>
          </w:p>
        </w:tc>
      </w:tr>
      <w:tr w:rsidR="00E12F48" w14:paraId="2AD2B08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676EA1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 as extreme weather events over past 5-10 years – Higher than present</w:t>
            </w:r>
          </w:p>
        </w:tc>
        <w:tc>
          <w:tcPr>
            <w:tcW w:w="1418" w:type="dxa"/>
          </w:tcPr>
          <w:p w14:paraId="0AFEF26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1A6644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61281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083" w:type="dxa"/>
          </w:tcPr>
          <w:p w14:paraId="054B0A3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23.5</w:t>
            </w:r>
          </w:p>
        </w:tc>
      </w:tr>
      <w:tr w:rsidR="00E12F48" w14:paraId="4D94AAA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FC9E8E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 as extreme weather events over past 5-10 years – Almost similar to present</w:t>
            </w:r>
          </w:p>
        </w:tc>
        <w:tc>
          <w:tcPr>
            <w:tcW w:w="1418" w:type="dxa"/>
          </w:tcPr>
          <w:p w14:paraId="2FF8CDE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7008EB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6F83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1083" w:type="dxa"/>
          </w:tcPr>
          <w:p w14:paraId="3015C0D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60.1</w:t>
            </w:r>
          </w:p>
        </w:tc>
      </w:tr>
      <w:tr w:rsidR="00E12F48" w14:paraId="366E5FD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B630C9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 as extreme weather events over past 5-10 years – Lesser than present</w:t>
            </w:r>
          </w:p>
        </w:tc>
        <w:tc>
          <w:tcPr>
            <w:tcW w:w="1418" w:type="dxa"/>
          </w:tcPr>
          <w:p w14:paraId="01E649A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AA56FB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BC126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49.1</w:t>
            </w:r>
          </w:p>
        </w:tc>
        <w:tc>
          <w:tcPr>
            <w:tcW w:w="1083" w:type="dxa"/>
          </w:tcPr>
          <w:p w14:paraId="451AF67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16.4</w:t>
            </w:r>
          </w:p>
        </w:tc>
      </w:tr>
      <w:tr w:rsidR="00E12F48" w14:paraId="4E1C59A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3608E4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no. of hot temperate days as extreme weather events over past 5-10 years – Higher than present</w:t>
            </w:r>
          </w:p>
        </w:tc>
        <w:tc>
          <w:tcPr>
            <w:tcW w:w="1418" w:type="dxa"/>
          </w:tcPr>
          <w:p w14:paraId="6A402B3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AC5BD0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F0D72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83" w:type="dxa"/>
          </w:tcPr>
          <w:p w14:paraId="087A124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</w:tr>
      <w:tr w:rsidR="00E12F48" w14:paraId="17AF504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A935E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no. of hot temperate days as extreme weather events over past 5-10 years – Almost similar to present</w:t>
            </w:r>
          </w:p>
        </w:tc>
        <w:tc>
          <w:tcPr>
            <w:tcW w:w="1418" w:type="dxa"/>
          </w:tcPr>
          <w:p w14:paraId="6686135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0A0FFC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81ED0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58.3</w:t>
            </w:r>
          </w:p>
        </w:tc>
        <w:tc>
          <w:tcPr>
            <w:tcW w:w="1083" w:type="dxa"/>
          </w:tcPr>
          <w:p w14:paraId="426E2C8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55.2</w:t>
            </w:r>
          </w:p>
        </w:tc>
      </w:tr>
      <w:tr w:rsidR="00E12F48" w14:paraId="55A330D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BA7525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no. of hot temperate days as extreme weather events over past 5-10 years – Lesser than present</w:t>
            </w:r>
          </w:p>
        </w:tc>
        <w:tc>
          <w:tcPr>
            <w:tcW w:w="1418" w:type="dxa"/>
          </w:tcPr>
          <w:p w14:paraId="1D0F97D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A402B8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D3BF6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1083" w:type="dxa"/>
          </w:tcPr>
          <w:p w14:paraId="7861A92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35.5</w:t>
            </w:r>
          </w:p>
        </w:tc>
      </w:tr>
      <w:tr w:rsidR="00E12F48" w14:paraId="7D113CD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0962CC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Drought as extreme weather events over past 5-10 years – Higher than present</w:t>
            </w:r>
          </w:p>
        </w:tc>
        <w:tc>
          <w:tcPr>
            <w:tcW w:w="1418" w:type="dxa"/>
          </w:tcPr>
          <w:p w14:paraId="4C40CBB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CD454B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C3E36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83" w:type="dxa"/>
          </w:tcPr>
          <w:p w14:paraId="7DF6B88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567AFCA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9593BB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Drought as extreme weather events over past 5-10 years – Almost similar to present</w:t>
            </w:r>
          </w:p>
        </w:tc>
        <w:tc>
          <w:tcPr>
            <w:tcW w:w="1418" w:type="dxa"/>
          </w:tcPr>
          <w:p w14:paraId="0F5482F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831335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8C7DB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63.5</w:t>
            </w:r>
          </w:p>
        </w:tc>
        <w:tc>
          <w:tcPr>
            <w:tcW w:w="1083" w:type="dxa"/>
          </w:tcPr>
          <w:p w14:paraId="72C04DF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89.1</w:t>
            </w:r>
          </w:p>
        </w:tc>
      </w:tr>
      <w:tr w:rsidR="00E12F48" w14:paraId="2514680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73C68D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Drought as extreme weather events over past 5-10 years – Lesser than present</w:t>
            </w:r>
          </w:p>
        </w:tc>
        <w:tc>
          <w:tcPr>
            <w:tcW w:w="1418" w:type="dxa"/>
          </w:tcPr>
          <w:p w14:paraId="738FD55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FF7D8B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41152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1083" w:type="dxa"/>
          </w:tcPr>
          <w:p w14:paraId="65D4858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10.9</w:t>
            </w:r>
          </w:p>
        </w:tc>
      </w:tr>
      <w:tr w:rsidR="00E12F48" w14:paraId="62276F6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AE7034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Hailstorm as extreme weather events over past 5-10 years – Higher than present</w:t>
            </w:r>
          </w:p>
        </w:tc>
        <w:tc>
          <w:tcPr>
            <w:tcW w:w="1418" w:type="dxa"/>
          </w:tcPr>
          <w:p w14:paraId="2B745EA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A60138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DAA46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58E19BE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5D5F6C9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DEA4F0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Hailstorm as extreme weather events over past 5-10 years – Almost similar to present</w:t>
            </w:r>
          </w:p>
        </w:tc>
        <w:tc>
          <w:tcPr>
            <w:tcW w:w="1418" w:type="dxa"/>
          </w:tcPr>
          <w:p w14:paraId="40E6ED1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621E5D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7A5CB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083" w:type="dxa"/>
          </w:tcPr>
          <w:p w14:paraId="2A42BD2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84.7</w:t>
            </w:r>
          </w:p>
        </w:tc>
      </w:tr>
      <w:tr w:rsidR="00E12F48" w14:paraId="202AEFB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D6AF0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Hailstorm as extreme weather events over past 5-10 years – Lesser than present</w:t>
            </w:r>
          </w:p>
        </w:tc>
        <w:tc>
          <w:tcPr>
            <w:tcW w:w="1418" w:type="dxa"/>
          </w:tcPr>
          <w:p w14:paraId="3704AFC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9D7324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B11D0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1083" w:type="dxa"/>
          </w:tcPr>
          <w:p w14:paraId="28B418D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</w:t>
            </w:r>
          </w:p>
        </w:tc>
      </w:tr>
      <w:tr w:rsidR="00E12F48" w14:paraId="2F897E8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A3BFF8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hot waves as extreme weather events over past 5-10 years – Higher than present</w:t>
            </w:r>
          </w:p>
        </w:tc>
        <w:tc>
          <w:tcPr>
            <w:tcW w:w="1418" w:type="dxa"/>
          </w:tcPr>
          <w:p w14:paraId="5AC5A32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B11A85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75391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3" w:type="dxa"/>
          </w:tcPr>
          <w:p w14:paraId="6F1C663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E12F48" w14:paraId="05F1C6A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C6FBE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Excessive hot waves as extreme weather events over past 5-10 years – Almost similar to present</w:t>
            </w:r>
          </w:p>
        </w:tc>
        <w:tc>
          <w:tcPr>
            <w:tcW w:w="1418" w:type="dxa"/>
          </w:tcPr>
          <w:p w14:paraId="14BA62A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D6747B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36B69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64.3</w:t>
            </w:r>
          </w:p>
        </w:tc>
        <w:tc>
          <w:tcPr>
            <w:tcW w:w="1083" w:type="dxa"/>
          </w:tcPr>
          <w:p w14:paraId="6407451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64.9</w:t>
            </w:r>
          </w:p>
        </w:tc>
      </w:tr>
      <w:tr w:rsidR="00E12F48" w14:paraId="0958CBD4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75F3CA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hot waves as extreme weather events over past 5-10 years – Lesser than present</w:t>
            </w:r>
          </w:p>
        </w:tc>
        <w:tc>
          <w:tcPr>
            <w:tcW w:w="1418" w:type="dxa"/>
          </w:tcPr>
          <w:p w14:paraId="0BA6A4C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30CB63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75E3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83" w:type="dxa"/>
          </w:tcPr>
          <w:p w14:paraId="3AA5E54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23.8</w:t>
            </w:r>
          </w:p>
        </w:tc>
      </w:tr>
      <w:tr w:rsidR="00E12F48" w14:paraId="5D8D0C6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E9035F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cold waves as extreme weather events over past 5-10 years – Higher than present</w:t>
            </w:r>
          </w:p>
        </w:tc>
        <w:tc>
          <w:tcPr>
            <w:tcW w:w="1418" w:type="dxa"/>
          </w:tcPr>
          <w:p w14:paraId="6D74310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D89DEF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3C7D1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3" w:type="dxa"/>
          </w:tcPr>
          <w:p w14:paraId="24975B0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</w:t>
            </w:r>
          </w:p>
        </w:tc>
      </w:tr>
      <w:tr w:rsidR="00E12F48" w14:paraId="0BA2DE05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72220A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cold waves as extreme weather events over past 5-10 years – Almost similar to present</w:t>
            </w:r>
          </w:p>
        </w:tc>
        <w:tc>
          <w:tcPr>
            <w:tcW w:w="1418" w:type="dxa"/>
          </w:tcPr>
          <w:p w14:paraId="434BF1A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382499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4F03D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75.4</w:t>
            </w:r>
          </w:p>
        </w:tc>
        <w:tc>
          <w:tcPr>
            <w:tcW w:w="1083" w:type="dxa"/>
          </w:tcPr>
          <w:p w14:paraId="1A53605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75.7</w:t>
            </w:r>
          </w:p>
        </w:tc>
      </w:tr>
      <w:tr w:rsidR="00E12F48" w14:paraId="425FABA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22C0A1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cold waves as extreme weather events over past 5-10 years – Lesser than present</w:t>
            </w:r>
          </w:p>
        </w:tc>
        <w:tc>
          <w:tcPr>
            <w:tcW w:w="1418" w:type="dxa"/>
          </w:tcPr>
          <w:p w14:paraId="6E8B9E2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D3FCFF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19CFF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1083" w:type="dxa"/>
          </w:tcPr>
          <w:p w14:paraId="3D4CB24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</w:tr>
      <w:tr w:rsidR="00E12F48" w14:paraId="4A06E7D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B47F98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Heavy rainfall as extreme weather events over past 20-30 years – Higher than present</w:t>
            </w:r>
          </w:p>
        </w:tc>
        <w:tc>
          <w:tcPr>
            <w:tcW w:w="1418" w:type="dxa"/>
          </w:tcPr>
          <w:p w14:paraId="433DB40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130125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3C440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4F09E79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12F48" w14:paraId="665962E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5F92EB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Heavy rainfall as extreme weather events over past 20-30 years – Almost similar to present</w:t>
            </w:r>
          </w:p>
        </w:tc>
        <w:tc>
          <w:tcPr>
            <w:tcW w:w="1418" w:type="dxa"/>
          </w:tcPr>
          <w:p w14:paraId="43814BB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242784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0D42F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65.2</w:t>
            </w:r>
          </w:p>
        </w:tc>
        <w:tc>
          <w:tcPr>
            <w:tcW w:w="1083" w:type="dxa"/>
          </w:tcPr>
          <w:p w14:paraId="26CECB4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E12F48" w14:paraId="726322F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E34C27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Heavy rainfall as extreme weather events over past 20-30 years – Lesser than present</w:t>
            </w:r>
          </w:p>
        </w:tc>
        <w:tc>
          <w:tcPr>
            <w:tcW w:w="1418" w:type="dxa"/>
          </w:tcPr>
          <w:p w14:paraId="1914203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424126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E1E28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34.8</w:t>
            </w:r>
          </w:p>
        </w:tc>
        <w:tc>
          <w:tcPr>
            <w:tcW w:w="1083" w:type="dxa"/>
          </w:tcPr>
          <w:p w14:paraId="02BB9C2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2F48" w14:paraId="21D572C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42506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 as extreme weather events over past 20-30 years – Higher than present</w:t>
            </w:r>
          </w:p>
        </w:tc>
        <w:tc>
          <w:tcPr>
            <w:tcW w:w="1418" w:type="dxa"/>
          </w:tcPr>
          <w:p w14:paraId="6B13600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156BF0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EA95D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5D83BC2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</w:t>
            </w:r>
          </w:p>
        </w:tc>
      </w:tr>
      <w:tr w:rsidR="00E12F48" w14:paraId="1A89D77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4A194B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 as extreme weather events over past 20-30 years – Almost similar to present</w:t>
            </w:r>
          </w:p>
        </w:tc>
        <w:tc>
          <w:tcPr>
            <w:tcW w:w="1418" w:type="dxa"/>
          </w:tcPr>
          <w:p w14:paraId="15D1ED9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194A8E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2060B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58.9</w:t>
            </w:r>
          </w:p>
        </w:tc>
        <w:tc>
          <w:tcPr>
            <w:tcW w:w="1083" w:type="dxa"/>
          </w:tcPr>
          <w:p w14:paraId="082BFCB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57.9</w:t>
            </w:r>
          </w:p>
        </w:tc>
      </w:tr>
      <w:tr w:rsidR="00E12F48" w14:paraId="7F7D2D2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51B967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 as extreme weather events over past 20-30 years – Lesser than present</w:t>
            </w:r>
          </w:p>
        </w:tc>
        <w:tc>
          <w:tcPr>
            <w:tcW w:w="1418" w:type="dxa"/>
          </w:tcPr>
          <w:p w14:paraId="7E675F5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EC0805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08624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1083" w:type="dxa"/>
          </w:tcPr>
          <w:p w14:paraId="4EADE0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16.9</w:t>
            </w:r>
          </w:p>
        </w:tc>
      </w:tr>
      <w:tr w:rsidR="00E12F48" w14:paraId="70DC8D5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039399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no. of hot temperate days as extreme weather events over past 20-30 years – Higher than present</w:t>
            </w:r>
          </w:p>
        </w:tc>
        <w:tc>
          <w:tcPr>
            <w:tcW w:w="1418" w:type="dxa"/>
          </w:tcPr>
          <w:p w14:paraId="2E62E6D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33F8F0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5F6A4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83" w:type="dxa"/>
          </w:tcPr>
          <w:p w14:paraId="5F7D9C2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</w:tr>
      <w:tr w:rsidR="00E12F48" w14:paraId="1542C6A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827F2A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no. of hot temperate days as extreme weather events over past 20-30 years – Almost similar to present</w:t>
            </w:r>
          </w:p>
        </w:tc>
        <w:tc>
          <w:tcPr>
            <w:tcW w:w="1418" w:type="dxa"/>
          </w:tcPr>
          <w:p w14:paraId="0F95417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BFE61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F0615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53.9</w:t>
            </w:r>
          </w:p>
        </w:tc>
        <w:tc>
          <w:tcPr>
            <w:tcW w:w="1083" w:type="dxa"/>
          </w:tcPr>
          <w:p w14:paraId="58D2423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E12F48" w14:paraId="1DA78AD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DCC58A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no. of hot temperate days as extreme weather events over past 20-30 years – Lesser than present</w:t>
            </w:r>
          </w:p>
        </w:tc>
        <w:tc>
          <w:tcPr>
            <w:tcW w:w="1418" w:type="dxa"/>
          </w:tcPr>
          <w:p w14:paraId="6372B46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280695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58A0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1083" w:type="dxa"/>
          </w:tcPr>
          <w:p w14:paraId="139D894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34.4</w:t>
            </w:r>
          </w:p>
        </w:tc>
      </w:tr>
      <w:tr w:rsidR="00E12F48" w14:paraId="1FB9EF2F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F85EFC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Drought as extreme weather events over past 20-30 years – Higher than present</w:t>
            </w:r>
          </w:p>
        </w:tc>
        <w:tc>
          <w:tcPr>
            <w:tcW w:w="1418" w:type="dxa"/>
          </w:tcPr>
          <w:p w14:paraId="104BD24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7CE976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9236C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83" w:type="dxa"/>
          </w:tcPr>
          <w:p w14:paraId="134D837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2F259CB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B19AE5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Drought as extreme weather events over past 20-30 years – Almost similar to present</w:t>
            </w:r>
          </w:p>
        </w:tc>
        <w:tc>
          <w:tcPr>
            <w:tcW w:w="1418" w:type="dxa"/>
          </w:tcPr>
          <w:p w14:paraId="63416E3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02EC39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12893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51.3</w:t>
            </w:r>
          </w:p>
        </w:tc>
        <w:tc>
          <w:tcPr>
            <w:tcW w:w="1083" w:type="dxa"/>
          </w:tcPr>
          <w:p w14:paraId="4B26EB8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87.5</w:t>
            </w:r>
          </w:p>
        </w:tc>
      </w:tr>
      <w:tr w:rsidR="00E12F48" w14:paraId="005A3DB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0F8EA3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Drought as extreme weather events over past 20-30 years – Lesser than present</w:t>
            </w:r>
          </w:p>
        </w:tc>
        <w:tc>
          <w:tcPr>
            <w:tcW w:w="1418" w:type="dxa"/>
          </w:tcPr>
          <w:p w14:paraId="783D6D5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79848A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8AC7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40.9</w:t>
            </w:r>
          </w:p>
        </w:tc>
        <w:tc>
          <w:tcPr>
            <w:tcW w:w="1083" w:type="dxa"/>
          </w:tcPr>
          <w:p w14:paraId="2B6C99E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</w:p>
        </w:tc>
      </w:tr>
      <w:tr w:rsidR="00E12F48" w14:paraId="0CD2E2A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0FE71C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Hailstorm as extreme weather events over past 20-30 years – Higher than present</w:t>
            </w:r>
          </w:p>
        </w:tc>
        <w:tc>
          <w:tcPr>
            <w:tcW w:w="1418" w:type="dxa"/>
          </w:tcPr>
          <w:p w14:paraId="5C604A3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50B330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B1B61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41A25CE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7B0BA3DF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14D3D1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Hailstorm as extreme weather events over past 20-30 years – Almost similar to present</w:t>
            </w:r>
          </w:p>
        </w:tc>
        <w:tc>
          <w:tcPr>
            <w:tcW w:w="1418" w:type="dxa"/>
          </w:tcPr>
          <w:p w14:paraId="5B2D65D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7A88B5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F6AF8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083" w:type="dxa"/>
          </w:tcPr>
          <w:p w14:paraId="6DB95C0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82.5</w:t>
            </w:r>
          </w:p>
        </w:tc>
      </w:tr>
      <w:tr w:rsidR="00E12F48" w14:paraId="6F85E944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89A98A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Hailstorm as extreme weather events over past 20-30 years – Lesser than present</w:t>
            </w:r>
          </w:p>
        </w:tc>
        <w:tc>
          <w:tcPr>
            <w:tcW w:w="1418" w:type="dxa"/>
          </w:tcPr>
          <w:p w14:paraId="2DDDFA4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7D772E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60AE9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1083" w:type="dxa"/>
          </w:tcPr>
          <w:p w14:paraId="1B177F9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</w:tr>
      <w:tr w:rsidR="00E12F48" w14:paraId="0AF7596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F52BEC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Excessive hot waves as extreme weather events over past 20-30 years – Higher than present</w:t>
            </w:r>
          </w:p>
        </w:tc>
        <w:tc>
          <w:tcPr>
            <w:tcW w:w="1418" w:type="dxa"/>
          </w:tcPr>
          <w:p w14:paraId="246CBF1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AEAB7A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38E2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1083" w:type="dxa"/>
          </w:tcPr>
          <w:p w14:paraId="4CC05E8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</w:t>
            </w:r>
          </w:p>
        </w:tc>
      </w:tr>
      <w:tr w:rsidR="00E12F48" w14:paraId="7B36E72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E2CAD2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hot waves as extreme weather events over past 20-30 years – Almost similar to present</w:t>
            </w:r>
          </w:p>
        </w:tc>
        <w:tc>
          <w:tcPr>
            <w:tcW w:w="1418" w:type="dxa"/>
          </w:tcPr>
          <w:p w14:paraId="22FAFBD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19B748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2B66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55.6</w:t>
            </w:r>
          </w:p>
        </w:tc>
        <w:tc>
          <w:tcPr>
            <w:tcW w:w="1083" w:type="dxa"/>
          </w:tcPr>
          <w:p w14:paraId="15ABCF2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68.6</w:t>
            </w:r>
          </w:p>
        </w:tc>
      </w:tr>
      <w:tr w:rsidR="00E12F48" w14:paraId="34D2751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44FABA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hot waves as extreme weather events over past 20-30 years – Lesser than present</w:t>
            </w:r>
          </w:p>
        </w:tc>
        <w:tc>
          <w:tcPr>
            <w:tcW w:w="1418" w:type="dxa"/>
          </w:tcPr>
          <w:p w14:paraId="7F78D45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9773A6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07E31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1083" w:type="dxa"/>
          </w:tcPr>
          <w:p w14:paraId="1F9F141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</w:t>
            </w:r>
          </w:p>
        </w:tc>
      </w:tr>
      <w:tr w:rsidR="00E12F48" w14:paraId="202E053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8E20EA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cold waves as extreme weather events over past 20-30 years – Higher than present</w:t>
            </w:r>
          </w:p>
        </w:tc>
        <w:tc>
          <w:tcPr>
            <w:tcW w:w="1418" w:type="dxa"/>
          </w:tcPr>
          <w:p w14:paraId="6358F1B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63DB32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0F99F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083" w:type="dxa"/>
          </w:tcPr>
          <w:p w14:paraId="39918F2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</w:t>
            </w:r>
          </w:p>
        </w:tc>
      </w:tr>
      <w:tr w:rsidR="00E12F48" w14:paraId="0C778BC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08AE95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cold waves as extreme weather events over past 20-30 years – Almost similar to present</w:t>
            </w:r>
          </w:p>
        </w:tc>
        <w:tc>
          <w:tcPr>
            <w:tcW w:w="1418" w:type="dxa"/>
          </w:tcPr>
          <w:p w14:paraId="0C26B10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36348F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F4091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68.4</w:t>
            </w:r>
          </w:p>
        </w:tc>
        <w:tc>
          <w:tcPr>
            <w:tcW w:w="1083" w:type="dxa"/>
          </w:tcPr>
          <w:p w14:paraId="770EC3B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72.4</w:t>
            </w:r>
          </w:p>
        </w:tc>
      </w:tr>
      <w:tr w:rsidR="00E12F48" w14:paraId="230895D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139A5E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Excessive cold waves as extreme weather events over past 20-30 years – Lesser than present</w:t>
            </w:r>
          </w:p>
        </w:tc>
        <w:tc>
          <w:tcPr>
            <w:tcW w:w="1418" w:type="dxa"/>
          </w:tcPr>
          <w:p w14:paraId="7B9EAEF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1AB12F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039AD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083" w:type="dxa"/>
          </w:tcPr>
          <w:p w14:paraId="0457454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</w:t>
            </w:r>
          </w:p>
        </w:tc>
      </w:tr>
      <w:tr w:rsidR="00E12F48" w14:paraId="58B3956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B6A5BE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53DF11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A17394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DBDDE3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7DC4798" w14:textId="77777777" w:rsidR="00E12F48" w:rsidRDefault="00E12F48" w:rsidP="00635EB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2F48" w14:paraId="2383AB2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14:paraId="7C7805CE" w14:textId="77777777" w:rsidR="00E12F48" w:rsidRDefault="00E12F48" w:rsidP="00635E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Farmers’ Adaptation Strategies</w:t>
            </w:r>
          </w:p>
        </w:tc>
      </w:tr>
      <w:tr w:rsidR="00E12F48" w14:paraId="4EBA5EC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D4A69D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Farmers perceiving that climate change is happening and it is affecting farming decisions </w:t>
            </w:r>
          </w:p>
        </w:tc>
        <w:tc>
          <w:tcPr>
            <w:tcW w:w="1418" w:type="dxa"/>
          </w:tcPr>
          <w:p w14:paraId="7ACC039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FB1F26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ACFE5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83" w:type="dxa"/>
          </w:tcPr>
          <w:p w14:paraId="4FA6D80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68.2</w:t>
            </w:r>
          </w:p>
        </w:tc>
      </w:tr>
      <w:tr w:rsidR="00E12F48" w14:paraId="5107A09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ED206A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 in farming decisions at rank 1 – Change in sowing and harvesting time</w:t>
            </w:r>
          </w:p>
        </w:tc>
        <w:tc>
          <w:tcPr>
            <w:tcW w:w="1418" w:type="dxa"/>
          </w:tcPr>
          <w:p w14:paraId="3A55134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CD1348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8FF8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55.6</w:t>
            </w:r>
          </w:p>
        </w:tc>
        <w:tc>
          <w:tcPr>
            <w:tcW w:w="1083" w:type="dxa"/>
          </w:tcPr>
          <w:p w14:paraId="0FD09C4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65.9</w:t>
            </w:r>
          </w:p>
        </w:tc>
      </w:tr>
      <w:tr w:rsidR="00E12F48" w14:paraId="155BDEA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CA88A1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 in farming decisions at rank 1 – Change in cropping pattern to crop-mix, multi-cropping, etc.</w:t>
            </w:r>
          </w:p>
        </w:tc>
        <w:tc>
          <w:tcPr>
            <w:tcW w:w="1418" w:type="dxa"/>
          </w:tcPr>
          <w:p w14:paraId="58C54D0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42998E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DBC40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1083" w:type="dxa"/>
          </w:tcPr>
          <w:p w14:paraId="0BFD741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</w:tr>
      <w:tr w:rsidR="00E12F48" w14:paraId="447909D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079013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Change in farming decisions at rank 1 – Shift to less water-intensive crops </w:t>
            </w:r>
          </w:p>
        </w:tc>
        <w:tc>
          <w:tcPr>
            <w:tcW w:w="1418" w:type="dxa"/>
          </w:tcPr>
          <w:p w14:paraId="3D3040F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F39477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771EE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1083" w:type="dxa"/>
          </w:tcPr>
          <w:p w14:paraId="1BE893C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E12F48" w14:paraId="1DEEA3A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27A3AF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 in farming decisions at rank 1 – Use of new technologies and agricultural equipment</w:t>
            </w:r>
          </w:p>
        </w:tc>
        <w:tc>
          <w:tcPr>
            <w:tcW w:w="1418" w:type="dxa"/>
          </w:tcPr>
          <w:p w14:paraId="5634FDB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9F6CD4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2D9DD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083" w:type="dxa"/>
          </w:tcPr>
          <w:p w14:paraId="1D0D2FC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</w:p>
        </w:tc>
      </w:tr>
      <w:tr w:rsidR="00E12F48" w14:paraId="0559D9E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7085C7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 in farming decisions at rank 1 – Use of high-quality consumable inputs</w:t>
            </w:r>
          </w:p>
        </w:tc>
        <w:tc>
          <w:tcPr>
            <w:tcW w:w="1418" w:type="dxa"/>
          </w:tcPr>
          <w:p w14:paraId="46D0EAB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7C88CD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D0470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14:paraId="2841F4D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E12F48" w14:paraId="332CE73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308726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 in farming decisions at rank 1 – Change in choice of crops</w:t>
            </w:r>
          </w:p>
        </w:tc>
        <w:tc>
          <w:tcPr>
            <w:tcW w:w="1418" w:type="dxa"/>
          </w:tcPr>
          <w:p w14:paraId="561A390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709B5C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905C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14:paraId="6F3A85D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E12F48" w14:paraId="048D12F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AFE51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 in farming decisions at rank 1 – Use of new climate-resilient seeds</w:t>
            </w:r>
          </w:p>
        </w:tc>
        <w:tc>
          <w:tcPr>
            <w:tcW w:w="1418" w:type="dxa"/>
          </w:tcPr>
          <w:p w14:paraId="62F4FD6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BA9FB8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47E0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</w:tcPr>
          <w:p w14:paraId="5A04C88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E12F48" w14:paraId="14B5BC0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31CA11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flows for consumable inputs through – Media </w:t>
            </w:r>
          </w:p>
        </w:tc>
        <w:tc>
          <w:tcPr>
            <w:tcW w:w="1418" w:type="dxa"/>
          </w:tcPr>
          <w:p w14:paraId="6C5C944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6B1F02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56685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35.5</w:t>
            </w:r>
          </w:p>
        </w:tc>
        <w:tc>
          <w:tcPr>
            <w:tcW w:w="1083" w:type="dxa"/>
          </w:tcPr>
          <w:p w14:paraId="04ED0A6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21.6</w:t>
            </w:r>
          </w:p>
        </w:tc>
      </w:tr>
      <w:tr w:rsidR="00E12F48" w14:paraId="79C3AFE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AFA6C5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consumable inputs through – Relatives, neighbours, friends</w:t>
            </w:r>
          </w:p>
        </w:tc>
        <w:tc>
          <w:tcPr>
            <w:tcW w:w="1418" w:type="dxa"/>
          </w:tcPr>
          <w:p w14:paraId="141B611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96838C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57BF9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57.2</w:t>
            </w:r>
          </w:p>
        </w:tc>
        <w:tc>
          <w:tcPr>
            <w:tcW w:w="1083" w:type="dxa"/>
          </w:tcPr>
          <w:p w14:paraId="775E5A8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51.4</w:t>
            </w:r>
          </w:p>
        </w:tc>
      </w:tr>
      <w:tr w:rsidR="00E12F48" w14:paraId="79B17C4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33F257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consumable inputs through – Local people</w:t>
            </w:r>
          </w:p>
        </w:tc>
        <w:tc>
          <w:tcPr>
            <w:tcW w:w="1418" w:type="dxa"/>
          </w:tcPr>
          <w:p w14:paraId="088D91F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A255FA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2BED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1083" w:type="dxa"/>
          </w:tcPr>
          <w:p w14:paraId="1DEF202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44.9</w:t>
            </w:r>
          </w:p>
        </w:tc>
      </w:tr>
      <w:tr w:rsidR="00E12F48" w14:paraId="6755841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8F91F7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consumable inputs through – ICT-enabled extension services</w:t>
            </w:r>
          </w:p>
        </w:tc>
        <w:tc>
          <w:tcPr>
            <w:tcW w:w="1418" w:type="dxa"/>
          </w:tcPr>
          <w:p w14:paraId="7838B4E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281D7B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3E606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3" w:type="dxa"/>
          </w:tcPr>
          <w:p w14:paraId="0604203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15.9</w:t>
            </w:r>
          </w:p>
        </w:tc>
      </w:tr>
      <w:tr w:rsidR="00E12F48" w14:paraId="0F83D7CF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6B8A46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consumable inputs through – Govt. or non-govt. organisations</w:t>
            </w:r>
          </w:p>
        </w:tc>
        <w:tc>
          <w:tcPr>
            <w:tcW w:w="1418" w:type="dxa"/>
          </w:tcPr>
          <w:p w14:paraId="04887CB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324EB7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69370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1083" w:type="dxa"/>
          </w:tcPr>
          <w:p w14:paraId="7170CD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18.8</w:t>
            </w:r>
          </w:p>
        </w:tc>
      </w:tr>
      <w:tr w:rsidR="00E12F48" w14:paraId="42158335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FFAE47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Information flows for consumable inputs through – Local traders</w:t>
            </w:r>
          </w:p>
        </w:tc>
        <w:tc>
          <w:tcPr>
            <w:tcW w:w="1418" w:type="dxa"/>
          </w:tcPr>
          <w:p w14:paraId="671B488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CBB203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CFB36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083" w:type="dxa"/>
          </w:tcPr>
          <w:p w14:paraId="28222C9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75.9</w:t>
            </w:r>
          </w:p>
        </w:tc>
      </w:tr>
      <w:tr w:rsidR="00E12F48" w14:paraId="5D5F996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E5766B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consumable inputs through – JEEViKA</w:t>
            </w:r>
          </w:p>
        </w:tc>
        <w:tc>
          <w:tcPr>
            <w:tcW w:w="1418" w:type="dxa"/>
          </w:tcPr>
          <w:p w14:paraId="0A0D3C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8D1EEF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C852A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35.5</w:t>
            </w:r>
          </w:p>
        </w:tc>
        <w:tc>
          <w:tcPr>
            <w:tcW w:w="1083" w:type="dxa"/>
          </w:tcPr>
          <w:p w14:paraId="6817352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E12F48" w14:paraId="1A9B7A7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78DA62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flows for capital inputs through – Media </w:t>
            </w:r>
          </w:p>
        </w:tc>
        <w:tc>
          <w:tcPr>
            <w:tcW w:w="1418" w:type="dxa"/>
          </w:tcPr>
          <w:p w14:paraId="502C829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69B5CF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4AFFD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1083" w:type="dxa"/>
          </w:tcPr>
          <w:p w14:paraId="5546DD0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</w:t>
            </w:r>
          </w:p>
        </w:tc>
      </w:tr>
      <w:tr w:rsidR="00E12F48" w14:paraId="587C335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B6F8C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capital inputs through – Relatives, neighbours, friends</w:t>
            </w:r>
          </w:p>
        </w:tc>
        <w:tc>
          <w:tcPr>
            <w:tcW w:w="1418" w:type="dxa"/>
          </w:tcPr>
          <w:p w14:paraId="5B72F5A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447288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EB0F4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83" w:type="dxa"/>
          </w:tcPr>
          <w:p w14:paraId="0CB6B64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53.5</w:t>
            </w:r>
          </w:p>
        </w:tc>
      </w:tr>
      <w:tr w:rsidR="00E12F48" w14:paraId="48A6D3E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FCB41A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capital inputs through – Local people</w:t>
            </w:r>
          </w:p>
        </w:tc>
        <w:tc>
          <w:tcPr>
            <w:tcW w:w="1418" w:type="dxa"/>
          </w:tcPr>
          <w:p w14:paraId="23A1F5A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75A405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64262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1083" w:type="dxa"/>
          </w:tcPr>
          <w:p w14:paraId="29193F8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50.2</w:t>
            </w:r>
          </w:p>
        </w:tc>
      </w:tr>
      <w:tr w:rsidR="00E12F48" w14:paraId="070D730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31CA8D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capital inputs through – ICT-enabled extension services</w:t>
            </w:r>
          </w:p>
        </w:tc>
        <w:tc>
          <w:tcPr>
            <w:tcW w:w="1418" w:type="dxa"/>
          </w:tcPr>
          <w:p w14:paraId="3D867BC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B4841A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0CCB1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083" w:type="dxa"/>
          </w:tcPr>
          <w:p w14:paraId="5BD7F63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</w:t>
            </w:r>
          </w:p>
        </w:tc>
      </w:tr>
      <w:tr w:rsidR="00E12F48" w14:paraId="0FFE23C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A036FB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capital inputs through – Govt. or non-govt. organisations</w:t>
            </w:r>
          </w:p>
        </w:tc>
        <w:tc>
          <w:tcPr>
            <w:tcW w:w="1418" w:type="dxa"/>
          </w:tcPr>
          <w:p w14:paraId="60E2CAC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78B013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B9DC7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1083" w:type="dxa"/>
          </w:tcPr>
          <w:p w14:paraId="374C950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13.9</w:t>
            </w:r>
          </w:p>
        </w:tc>
      </w:tr>
      <w:tr w:rsidR="00E12F48" w14:paraId="4743DB5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3AF7B4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capital inputs through – Local traders</w:t>
            </w:r>
          </w:p>
        </w:tc>
        <w:tc>
          <w:tcPr>
            <w:tcW w:w="1418" w:type="dxa"/>
          </w:tcPr>
          <w:p w14:paraId="1E18776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BA8AD5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F9C8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1083" w:type="dxa"/>
          </w:tcPr>
          <w:p w14:paraId="4EF5D04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53.1</w:t>
            </w:r>
          </w:p>
        </w:tc>
      </w:tr>
      <w:tr w:rsidR="00E12F48" w14:paraId="4373320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14313C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flows for capital inputs through – JEEViKA</w:t>
            </w:r>
          </w:p>
        </w:tc>
        <w:tc>
          <w:tcPr>
            <w:tcW w:w="1418" w:type="dxa"/>
          </w:tcPr>
          <w:p w14:paraId="555A1AA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CBD20F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A70C6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1083" w:type="dxa"/>
          </w:tcPr>
          <w:p w14:paraId="6992E54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</w:tr>
      <w:tr w:rsidR="00E12F48" w14:paraId="6ACD18C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5542BB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aware about farmers’ clubs (FCs)</w:t>
            </w:r>
          </w:p>
        </w:tc>
        <w:tc>
          <w:tcPr>
            <w:tcW w:w="1418" w:type="dxa"/>
          </w:tcPr>
          <w:p w14:paraId="791CC84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03CB86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7BAC5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3" w:type="dxa"/>
          </w:tcPr>
          <w:p w14:paraId="678EC29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19.6</w:t>
            </w:r>
          </w:p>
        </w:tc>
      </w:tr>
      <w:tr w:rsidR="00E12F48" w14:paraId="62FE7EC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3BEA3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aware about farmers’ field schools (FFSs)</w:t>
            </w:r>
          </w:p>
        </w:tc>
        <w:tc>
          <w:tcPr>
            <w:tcW w:w="1418" w:type="dxa"/>
          </w:tcPr>
          <w:p w14:paraId="6A95706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207497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9A065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083" w:type="dxa"/>
          </w:tcPr>
          <w:p w14:paraId="6BF2F71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E12F48" w14:paraId="5D81DF4F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8528C8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Households aware about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krishi vigyan kendras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(KVKs)</w:t>
            </w:r>
          </w:p>
        </w:tc>
        <w:tc>
          <w:tcPr>
            <w:tcW w:w="1418" w:type="dxa"/>
          </w:tcPr>
          <w:p w14:paraId="71E5267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F02DD1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E84DB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1083" w:type="dxa"/>
          </w:tcPr>
          <w:p w14:paraId="09FA2C4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50.2</w:t>
            </w:r>
          </w:p>
        </w:tc>
      </w:tr>
      <w:tr w:rsidR="00E12F48" w14:paraId="36741AA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A60BE0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aware about self-help groups (SHGs)</w:t>
            </w:r>
          </w:p>
        </w:tc>
        <w:tc>
          <w:tcPr>
            <w:tcW w:w="1418" w:type="dxa"/>
          </w:tcPr>
          <w:p w14:paraId="4C66F4B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4C64EE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CE69A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1083" w:type="dxa"/>
          </w:tcPr>
          <w:p w14:paraId="17B9300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91.4</w:t>
            </w:r>
          </w:p>
        </w:tc>
      </w:tr>
      <w:tr w:rsidR="00E12F48" w14:paraId="4CAEDCC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F2FC65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aware about agricultural technology management agency (ATMA)</w:t>
            </w:r>
          </w:p>
        </w:tc>
        <w:tc>
          <w:tcPr>
            <w:tcW w:w="1418" w:type="dxa"/>
          </w:tcPr>
          <w:p w14:paraId="06D90EF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01FC9E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91C19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83" w:type="dxa"/>
          </w:tcPr>
          <w:p w14:paraId="68BD994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49.8</w:t>
            </w:r>
          </w:p>
        </w:tc>
      </w:tr>
      <w:tr w:rsidR="00E12F48" w14:paraId="0A1DEB1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B59059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aware about cooperative societies</w:t>
            </w:r>
          </w:p>
        </w:tc>
        <w:tc>
          <w:tcPr>
            <w:tcW w:w="1418" w:type="dxa"/>
          </w:tcPr>
          <w:p w14:paraId="5138C51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9ED6BE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515C6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83" w:type="dxa"/>
          </w:tcPr>
          <w:p w14:paraId="7051B87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22.4</w:t>
            </w:r>
          </w:p>
        </w:tc>
      </w:tr>
      <w:tr w:rsidR="00E12F48" w14:paraId="448A5A5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8CFDC8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Households attend govt.-run workshops</w:t>
            </w:r>
          </w:p>
        </w:tc>
        <w:tc>
          <w:tcPr>
            <w:tcW w:w="1418" w:type="dxa"/>
          </w:tcPr>
          <w:p w14:paraId="194C938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9C412A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D945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1083" w:type="dxa"/>
          </w:tcPr>
          <w:p w14:paraId="3E00ECD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E12F48" w14:paraId="215D968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B8362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Reason for not attending govt.-run workshops – Very costly </w:t>
            </w:r>
          </w:p>
        </w:tc>
        <w:tc>
          <w:tcPr>
            <w:tcW w:w="1418" w:type="dxa"/>
          </w:tcPr>
          <w:p w14:paraId="5801AC9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346E87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50B4E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083" w:type="dxa"/>
          </w:tcPr>
          <w:p w14:paraId="4D39116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E12F48" w14:paraId="1E42B74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E657BE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not attending govt.-run workshops – Unavailability of time</w:t>
            </w:r>
          </w:p>
        </w:tc>
        <w:tc>
          <w:tcPr>
            <w:tcW w:w="1418" w:type="dxa"/>
          </w:tcPr>
          <w:p w14:paraId="364F679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F45224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41009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1083" w:type="dxa"/>
          </w:tcPr>
          <w:p w14:paraId="6AC18CC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</w:p>
        </w:tc>
      </w:tr>
      <w:tr w:rsidR="00E12F48" w14:paraId="52A95DF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07D60A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not attending govt.-run workshops – Low quality service</w:t>
            </w:r>
          </w:p>
        </w:tc>
        <w:tc>
          <w:tcPr>
            <w:tcW w:w="1418" w:type="dxa"/>
          </w:tcPr>
          <w:p w14:paraId="64F2B6C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E5B83C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DC570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</w:tcPr>
          <w:p w14:paraId="4B0324D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E12F48" w14:paraId="5C87D09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687A5D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not attending govt.-run workshops – Not enough interactions</w:t>
            </w:r>
          </w:p>
        </w:tc>
        <w:tc>
          <w:tcPr>
            <w:tcW w:w="1418" w:type="dxa"/>
          </w:tcPr>
          <w:p w14:paraId="5CF2681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A9060F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E5EF4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083" w:type="dxa"/>
          </w:tcPr>
          <w:p w14:paraId="63194C0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</w:tr>
      <w:tr w:rsidR="00E12F48" w14:paraId="215314D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158FA7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not attending govt.-run workshops – Poor feedback from other farmers</w:t>
            </w:r>
          </w:p>
        </w:tc>
        <w:tc>
          <w:tcPr>
            <w:tcW w:w="1418" w:type="dxa"/>
          </w:tcPr>
          <w:p w14:paraId="2D8E162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EF59FD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02506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083" w:type="dxa"/>
          </w:tcPr>
          <w:p w14:paraId="23D4447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</w:tr>
      <w:tr w:rsidR="00E12F48" w14:paraId="0D30B3E7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B53823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not attending govt.-run workshops – Too far</w:t>
            </w:r>
          </w:p>
        </w:tc>
        <w:tc>
          <w:tcPr>
            <w:tcW w:w="1418" w:type="dxa"/>
          </w:tcPr>
          <w:p w14:paraId="1DB7CA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ED3274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96212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3" w:type="dxa"/>
          </w:tcPr>
          <w:p w14:paraId="1B830A5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18.4</w:t>
            </w:r>
          </w:p>
        </w:tc>
      </w:tr>
      <w:tr w:rsidR="00E12F48" w14:paraId="24781025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07267E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not attending govt.-run workshops – Getting no such information</w:t>
            </w:r>
          </w:p>
        </w:tc>
        <w:tc>
          <w:tcPr>
            <w:tcW w:w="1418" w:type="dxa"/>
          </w:tcPr>
          <w:p w14:paraId="6008F19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229248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6BB78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1083" w:type="dxa"/>
          </w:tcPr>
          <w:p w14:paraId="326D418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60.5</w:t>
            </w:r>
          </w:p>
        </w:tc>
      </w:tr>
      <w:tr w:rsidR="00E12F48" w14:paraId="5270299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D101A1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not attending govt.-run workshops – Workshop not held</w:t>
            </w:r>
          </w:p>
        </w:tc>
        <w:tc>
          <w:tcPr>
            <w:tcW w:w="1418" w:type="dxa"/>
          </w:tcPr>
          <w:p w14:paraId="5DC56BC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9C4641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40CC6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083" w:type="dxa"/>
          </w:tcPr>
          <w:p w14:paraId="16EE639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0779BDA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3F78DF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Farmers’ trusted connections with – Relatives </w:t>
            </w:r>
          </w:p>
        </w:tc>
        <w:tc>
          <w:tcPr>
            <w:tcW w:w="1418" w:type="dxa"/>
          </w:tcPr>
          <w:p w14:paraId="3B0E4B5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E6C55A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1F428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57.2</w:t>
            </w:r>
          </w:p>
        </w:tc>
        <w:tc>
          <w:tcPr>
            <w:tcW w:w="1083" w:type="dxa"/>
          </w:tcPr>
          <w:p w14:paraId="03484B3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55.1</w:t>
            </w:r>
          </w:p>
        </w:tc>
      </w:tr>
      <w:tr w:rsidR="00E12F48" w14:paraId="15D3DE3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46E104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Neighbours</w:t>
            </w:r>
          </w:p>
        </w:tc>
        <w:tc>
          <w:tcPr>
            <w:tcW w:w="1418" w:type="dxa"/>
          </w:tcPr>
          <w:p w14:paraId="6D74603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49CBB8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D3333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51.8</w:t>
            </w:r>
          </w:p>
        </w:tc>
        <w:tc>
          <w:tcPr>
            <w:tcW w:w="1083" w:type="dxa"/>
          </w:tcPr>
          <w:p w14:paraId="6061750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E12F48" w14:paraId="693C85F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C00DF2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Friends</w:t>
            </w:r>
          </w:p>
        </w:tc>
        <w:tc>
          <w:tcPr>
            <w:tcW w:w="1418" w:type="dxa"/>
          </w:tcPr>
          <w:p w14:paraId="487E196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8A1B22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3D4AC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48.8</w:t>
            </w:r>
          </w:p>
        </w:tc>
        <w:tc>
          <w:tcPr>
            <w:tcW w:w="1083" w:type="dxa"/>
          </w:tcPr>
          <w:p w14:paraId="706B8E3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45.7</w:t>
            </w:r>
          </w:p>
        </w:tc>
      </w:tr>
      <w:tr w:rsidR="00E12F48" w14:paraId="26D51F5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1ED0DD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Landlords</w:t>
            </w:r>
          </w:p>
        </w:tc>
        <w:tc>
          <w:tcPr>
            <w:tcW w:w="1418" w:type="dxa"/>
          </w:tcPr>
          <w:p w14:paraId="0E39675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B3D89A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D7D0B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1083" w:type="dxa"/>
          </w:tcPr>
          <w:p w14:paraId="7C6E197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27.3</w:t>
            </w:r>
          </w:p>
        </w:tc>
      </w:tr>
      <w:tr w:rsidR="00E12F48" w14:paraId="3CA95FB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2100E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Big farmers</w:t>
            </w:r>
          </w:p>
        </w:tc>
        <w:tc>
          <w:tcPr>
            <w:tcW w:w="1418" w:type="dxa"/>
          </w:tcPr>
          <w:p w14:paraId="622DBBF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F910F8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0E9B1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1083" w:type="dxa"/>
          </w:tcPr>
          <w:p w14:paraId="0A60BFC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42.4</w:t>
            </w:r>
          </w:p>
        </w:tc>
      </w:tr>
      <w:tr w:rsidR="00E12F48" w14:paraId="34A2F8F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CA2BC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Gram panchayat members</w:t>
            </w:r>
          </w:p>
        </w:tc>
        <w:tc>
          <w:tcPr>
            <w:tcW w:w="1418" w:type="dxa"/>
          </w:tcPr>
          <w:p w14:paraId="0EFE368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97EAC9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FE4A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1083" w:type="dxa"/>
          </w:tcPr>
          <w:p w14:paraId="45E31B8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22.4</w:t>
            </w:r>
          </w:p>
        </w:tc>
      </w:tr>
      <w:tr w:rsidR="00E12F48" w14:paraId="38E7255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B369C3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JEEViKA members</w:t>
            </w:r>
          </w:p>
        </w:tc>
        <w:tc>
          <w:tcPr>
            <w:tcW w:w="1418" w:type="dxa"/>
          </w:tcPr>
          <w:p w14:paraId="2913941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F2513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699A2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66.3</w:t>
            </w:r>
          </w:p>
        </w:tc>
        <w:tc>
          <w:tcPr>
            <w:tcW w:w="1083" w:type="dxa"/>
          </w:tcPr>
          <w:p w14:paraId="7A4B617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50.6</w:t>
            </w:r>
          </w:p>
        </w:tc>
      </w:tr>
      <w:tr w:rsidR="00E12F48" w14:paraId="71DC6EE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68F5D7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Social workers</w:t>
            </w:r>
          </w:p>
        </w:tc>
        <w:tc>
          <w:tcPr>
            <w:tcW w:w="1418" w:type="dxa"/>
          </w:tcPr>
          <w:p w14:paraId="1502155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BF9ACC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65558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27.7</w:t>
            </w:r>
          </w:p>
        </w:tc>
        <w:tc>
          <w:tcPr>
            <w:tcW w:w="1083" w:type="dxa"/>
          </w:tcPr>
          <w:p w14:paraId="3E8E3D8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12.7</w:t>
            </w:r>
          </w:p>
        </w:tc>
      </w:tr>
      <w:tr w:rsidR="00E12F48" w14:paraId="788A3FA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97EA4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Cooperative society members</w:t>
            </w:r>
          </w:p>
        </w:tc>
        <w:tc>
          <w:tcPr>
            <w:tcW w:w="1418" w:type="dxa"/>
          </w:tcPr>
          <w:p w14:paraId="4F03E64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3A64A5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F0B4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083" w:type="dxa"/>
          </w:tcPr>
          <w:p w14:paraId="0DE07F8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13.1</w:t>
            </w:r>
          </w:p>
        </w:tc>
      </w:tr>
      <w:tr w:rsidR="00E12F48" w14:paraId="799EEBB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AB7E38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Farmers’ trusted connections with – Block or govt. officials</w:t>
            </w:r>
          </w:p>
        </w:tc>
        <w:tc>
          <w:tcPr>
            <w:tcW w:w="1418" w:type="dxa"/>
          </w:tcPr>
          <w:p w14:paraId="2BA1469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51E6C7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3502D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083" w:type="dxa"/>
          </w:tcPr>
          <w:p w14:paraId="1BBB405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</w:t>
            </w:r>
          </w:p>
        </w:tc>
      </w:tr>
      <w:tr w:rsidR="00E12F48" w14:paraId="678C4A9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C6B81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Farmers believe that they are carrying ancestral knowledge</w:t>
            </w:r>
          </w:p>
        </w:tc>
        <w:tc>
          <w:tcPr>
            <w:tcW w:w="1418" w:type="dxa"/>
          </w:tcPr>
          <w:p w14:paraId="4290D25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8E3710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75318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86.7</w:t>
            </w:r>
          </w:p>
        </w:tc>
        <w:tc>
          <w:tcPr>
            <w:tcW w:w="1083" w:type="dxa"/>
          </w:tcPr>
          <w:p w14:paraId="22F9E32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93.5</w:t>
            </w:r>
          </w:p>
        </w:tc>
      </w:tr>
      <w:tr w:rsidR="00E12F48" w14:paraId="742EEEC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C15C97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Ancestral knowledge (AK) is helpful for farming decisions</w:t>
            </w:r>
          </w:p>
        </w:tc>
        <w:tc>
          <w:tcPr>
            <w:tcW w:w="1418" w:type="dxa"/>
          </w:tcPr>
          <w:p w14:paraId="3ADE887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625F37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A7CA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93.1</w:t>
            </w:r>
          </w:p>
        </w:tc>
        <w:tc>
          <w:tcPr>
            <w:tcW w:w="1083" w:type="dxa"/>
          </w:tcPr>
          <w:p w14:paraId="3C8C79F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95.2</w:t>
            </w:r>
          </w:p>
        </w:tc>
      </w:tr>
      <w:tr w:rsidR="00E12F48" w14:paraId="144711B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78B85D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assistance (TA) is helpful for farming decisions</w:t>
            </w:r>
          </w:p>
        </w:tc>
        <w:tc>
          <w:tcPr>
            <w:tcW w:w="1418" w:type="dxa"/>
          </w:tcPr>
          <w:p w14:paraId="4E9B380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3C1BFC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E747E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1083" w:type="dxa"/>
          </w:tcPr>
          <w:p w14:paraId="05BF3B0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29.4</w:t>
            </w:r>
          </w:p>
        </w:tc>
      </w:tr>
      <w:tr w:rsidR="00E12F48" w14:paraId="620263B6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57E90F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Informal community networks (ICNs) are helpful for farming decisions</w:t>
            </w:r>
          </w:p>
        </w:tc>
        <w:tc>
          <w:tcPr>
            <w:tcW w:w="1418" w:type="dxa"/>
          </w:tcPr>
          <w:p w14:paraId="638C092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E480A9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CA17A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61.4</w:t>
            </w:r>
          </w:p>
        </w:tc>
        <w:tc>
          <w:tcPr>
            <w:tcW w:w="1083" w:type="dxa"/>
          </w:tcPr>
          <w:p w14:paraId="6FF9ECE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66.9</w:t>
            </w:r>
          </w:p>
        </w:tc>
      </w:tr>
      <w:tr w:rsidR="00E12F48" w14:paraId="01E0282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0B8187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Formal community network (FCNs) is helpful for farming decisions</w:t>
            </w:r>
          </w:p>
        </w:tc>
        <w:tc>
          <w:tcPr>
            <w:tcW w:w="1418" w:type="dxa"/>
          </w:tcPr>
          <w:p w14:paraId="018F041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69CBA0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9A5A7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1083" w:type="dxa"/>
          </w:tcPr>
          <w:p w14:paraId="2D8C7E9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47.8</w:t>
            </w:r>
          </w:p>
        </w:tc>
      </w:tr>
      <w:tr w:rsidR="00E12F48" w14:paraId="38E6E5A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F71A28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ancestral knowledge (AK) – Very low</w:t>
            </w:r>
          </w:p>
        </w:tc>
        <w:tc>
          <w:tcPr>
            <w:tcW w:w="1418" w:type="dxa"/>
          </w:tcPr>
          <w:p w14:paraId="15751BF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8BFAEE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A670C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83" w:type="dxa"/>
          </w:tcPr>
          <w:p w14:paraId="18420C8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E12F48" w14:paraId="36F6EF35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D05901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ancestral knowledge (AK) – Low</w:t>
            </w:r>
          </w:p>
        </w:tc>
        <w:tc>
          <w:tcPr>
            <w:tcW w:w="1418" w:type="dxa"/>
          </w:tcPr>
          <w:p w14:paraId="29747F7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54AE74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7499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3" w:type="dxa"/>
          </w:tcPr>
          <w:p w14:paraId="27EFD62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2F48" w14:paraId="65B24EED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A438CB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ancestral knowledge (AK) – Medium</w:t>
            </w:r>
          </w:p>
        </w:tc>
        <w:tc>
          <w:tcPr>
            <w:tcW w:w="1418" w:type="dxa"/>
          </w:tcPr>
          <w:p w14:paraId="4C79EE6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CBB6F1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A1630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1083" w:type="dxa"/>
          </w:tcPr>
          <w:p w14:paraId="7360DAA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</w:t>
            </w:r>
          </w:p>
        </w:tc>
      </w:tr>
      <w:tr w:rsidR="00E12F48" w14:paraId="1ACBC90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48AD4E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ancestral knowledge (AK) – High</w:t>
            </w:r>
          </w:p>
        </w:tc>
        <w:tc>
          <w:tcPr>
            <w:tcW w:w="1418" w:type="dxa"/>
          </w:tcPr>
          <w:p w14:paraId="5D1696F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6AA043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70188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27.6</w:t>
            </w:r>
          </w:p>
        </w:tc>
        <w:tc>
          <w:tcPr>
            <w:tcW w:w="1083" w:type="dxa"/>
          </w:tcPr>
          <w:p w14:paraId="7E68EFF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36.7</w:t>
            </w:r>
          </w:p>
        </w:tc>
      </w:tr>
      <w:tr w:rsidR="00E12F48" w14:paraId="20675858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6EBDEC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ancestral knowledge (AK) – Very high</w:t>
            </w:r>
          </w:p>
        </w:tc>
        <w:tc>
          <w:tcPr>
            <w:tcW w:w="1418" w:type="dxa"/>
          </w:tcPr>
          <w:p w14:paraId="71CEF5F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BC0393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5EC2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1083" w:type="dxa"/>
          </w:tcPr>
          <w:p w14:paraId="3659719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23.9</w:t>
            </w:r>
          </w:p>
        </w:tc>
      </w:tr>
      <w:tr w:rsidR="00E12F48" w14:paraId="706F870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7B4DB1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technical assistance (TA) – Very low</w:t>
            </w:r>
          </w:p>
        </w:tc>
        <w:tc>
          <w:tcPr>
            <w:tcW w:w="1418" w:type="dxa"/>
          </w:tcPr>
          <w:p w14:paraId="304516B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6585F1E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9F03D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083" w:type="dxa"/>
          </w:tcPr>
          <w:p w14:paraId="15621FE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E12F48" w14:paraId="44365396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19B559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technical assistance (TA) – Low</w:t>
            </w:r>
          </w:p>
        </w:tc>
        <w:tc>
          <w:tcPr>
            <w:tcW w:w="1418" w:type="dxa"/>
          </w:tcPr>
          <w:p w14:paraId="3F2FFB2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EC27A2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D4386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1083" w:type="dxa"/>
          </w:tcPr>
          <w:p w14:paraId="698591C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30.6</w:t>
            </w:r>
          </w:p>
        </w:tc>
      </w:tr>
      <w:tr w:rsidR="00E12F48" w14:paraId="53842157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331889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technical assistance (TA) – Medium</w:t>
            </w:r>
          </w:p>
        </w:tc>
        <w:tc>
          <w:tcPr>
            <w:tcW w:w="1418" w:type="dxa"/>
          </w:tcPr>
          <w:p w14:paraId="4E5206A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BD65A5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54600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1083" w:type="dxa"/>
          </w:tcPr>
          <w:p w14:paraId="24F4844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44.4</w:t>
            </w:r>
          </w:p>
        </w:tc>
      </w:tr>
      <w:tr w:rsidR="00E12F48" w14:paraId="323AEB4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EFFD64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technical assistance (TA) – High</w:t>
            </w:r>
          </w:p>
        </w:tc>
        <w:tc>
          <w:tcPr>
            <w:tcW w:w="1418" w:type="dxa"/>
          </w:tcPr>
          <w:p w14:paraId="07CB58A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F15AF4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F1124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1083" w:type="dxa"/>
          </w:tcPr>
          <w:p w14:paraId="4455FF9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</w:t>
            </w:r>
          </w:p>
        </w:tc>
      </w:tr>
      <w:tr w:rsidR="00E12F48" w14:paraId="4FA666AE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9607E6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Effectiveness of technical assistance (TA) – Very high</w:t>
            </w:r>
          </w:p>
        </w:tc>
        <w:tc>
          <w:tcPr>
            <w:tcW w:w="1418" w:type="dxa"/>
          </w:tcPr>
          <w:p w14:paraId="25DCE73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69F079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F3FBA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083" w:type="dxa"/>
          </w:tcPr>
          <w:p w14:paraId="540B46C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</w:tr>
      <w:tr w:rsidR="00E12F48" w14:paraId="68E883A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DBDF1C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informal community networks (ICNs) – Very low</w:t>
            </w:r>
          </w:p>
        </w:tc>
        <w:tc>
          <w:tcPr>
            <w:tcW w:w="1418" w:type="dxa"/>
          </w:tcPr>
          <w:p w14:paraId="3AF0836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37EEF8A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C571B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1083" w:type="dxa"/>
          </w:tcPr>
          <w:p w14:paraId="62A82D8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</w:tr>
      <w:tr w:rsidR="00E12F48" w14:paraId="6798DFE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B0F095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informal community networks (ICNs) – Low</w:t>
            </w:r>
          </w:p>
        </w:tc>
        <w:tc>
          <w:tcPr>
            <w:tcW w:w="1418" w:type="dxa"/>
          </w:tcPr>
          <w:p w14:paraId="4AE7060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BDE50A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C9971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1083" w:type="dxa"/>
          </w:tcPr>
          <w:p w14:paraId="62B57D6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</w:p>
        </w:tc>
      </w:tr>
      <w:tr w:rsidR="00E12F48" w14:paraId="61D1CF2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ED1F0E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informal community networks (ICNs) – Medium</w:t>
            </w:r>
          </w:p>
        </w:tc>
        <w:tc>
          <w:tcPr>
            <w:tcW w:w="1418" w:type="dxa"/>
          </w:tcPr>
          <w:p w14:paraId="0713241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45D12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9C7C0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1083" w:type="dxa"/>
          </w:tcPr>
          <w:p w14:paraId="6B4F71E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28.4</w:t>
            </w:r>
          </w:p>
        </w:tc>
      </w:tr>
      <w:tr w:rsidR="00E12F48" w14:paraId="7EF2382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905434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informal community networks (ICNs) – High</w:t>
            </w:r>
          </w:p>
        </w:tc>
        <w:tc>
          <w:tcPr>
            <w:tcW w:w="1418" w:type="dxa"/>
          </w:tcPr>
          <w:p w14:paraId="69F26CB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4412FE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D763B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1083" w:type="dxa"/>
          </w:tcPr>
          <w:p w14:paraId="1919698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37.3</w:t>
            </w:r>
          </w:p>
        </w:tc>
      </w:tr>
      <w:tr w:rsidR="00E12F48" w14:paraId="02AFE323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D6147C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informal community networks (ICNs) – Very high</w:t>
            </w:r>
          </w:p>
        </w:tc>
        <w:tc>
          <w:tcPr>
            <w:tcW w:w="1418" w:type="dxa"/>
          </w:tcPr>
          <w:p w14:paraId="080A55E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F8E983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728E9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83" w:type="dxa"/>
          </w:tcPr>
          <w:p w14:paraId="01D5D09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13.7</w:t>
            </w:r>
          </w:p>
        </w:tc>
      </w:tr>
      <w:tr w:rsidR="00E12F48" w14:paraId="7B82B5B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A964A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formal community networks (FCNs) – Very low</w:t>
            </w:r>
          </w:p>
        </w:tc>
        <w:tc>
          <w:tcPr>
            <w:tcW w:w="1418" w:type="dxa"/>
          </w:tcPr>
          <w:p w14:paraId="6D860D5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ABB604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6A811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83" w:type="dxa"/>
          </w:tcPr>
          <w:p w14:paraId="3DE7AA7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E12F48" w14:paraId="347EDF9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83548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formal community networks (FCNs) – Low</w:t>
            </w:r>
          </w:p>
        </w:tc>
        <w:tc>
          <w:tcPr>
            <w:tcW w:w="1418" w:type="dxa"/>
          </w:tcPr>
          <w:p w14:paraId="294E878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4B105C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3779A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1083" w:type="dxa"/>
          </w:tcPr>
          <w:p w14:paraId="294418F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2F48" w14:paraId="674E674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254D3F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formal community networks (FCNs) – Medium</w:t>
            </w:r>
          </w:p>
        </w:tc>
        <w:tc>
          <w:tcPr>
            <w:tcW w:w="1418" w:type="dxa"/>
          </w:tcPr>
          <w:p w14:paraId="0B53727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B5BBFC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D9707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1083" w:type="dxa"/>
          </w:tcPr>
          <w:p w14:paraId="15BBF90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26.7</w:t>
            </w:r>
          </w:p>
        </w:tc>
      </w:tr>
      <w:tr w:rsidR="00E12F48" w14:paraId="378BF16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5DD51D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formal community networks (FCNs) – High</w:t>
            </w:r>
          </w:p>
        </w:tc>
        <w:tc>
          <w:tcPr>
            <w:tcW w:w="1418" w:type="dxa"/>
          </w:tcPr>
          <w:p w14:paraId="569A9AD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433519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CD269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1083" w:type="dxa"/>
          </w:tcPr>
          <w:p w14:paraId="3C4ED69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39.4</w:t>
            </w:r>
          </w:p>
        </w:tc>
      </w:tr>
      <w:tr w:rsidR="00E12F48" w14:paraId="25C46E7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EB8778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 of formal community networks (FCNs) – Very high</w:t>
            </w:r>
          </w:p>
        </w:tc>
        <w:tc>
          <w:tcPr>
            <w:tcW w:w="1418" w:type="dxa"/>
          </w:tcPr>
          <w:p w14:paraId="55CF171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4B6AAE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C6FA9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083" w:type="dxa"/>
          </w:tcPr>
          <w:p w14:paraId="6288662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</w:tr>
      <w:tr w:rsidR="00E12F48" w14:paraId="08FC203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BCDB15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Only AK</w:t>
            </w:r>
          </w:p>
        </w:tc>
        <w:tc>
          <w:tcPr>
            <w:tcW w:w="1418" w:type="dxa"/>
          </w:tcPr>
          <w:p w14:paraId="1D18B9E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58A0E3C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4E413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1083" w:type="dxa"/>
          </w:tcPr>
          <w:p w14:paraId="682906F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25.7</w:t>
            </w:r>
          </w:p>
        </w:tc>
      </w:tr>
      <w:tr w:rsidR="00E12F48" w14:paraId="5B30245A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B6CE7E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Only TA</w:t>
            </w:r>
          </w:p>
        </w:tc>
        <w:tc>
          <w:tcPr>
            <w:tcW w:w="1418" w:type="dxa"/>
          </w:tcPr>
          <w:p w14:paraId="2C0A31E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E2A789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004E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083" w:type="dxa"/>
          </w:tcPr>
          <w:p w14:paraId="24A7FA0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E12F48" w14:paraId="0C03486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EF7EEA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Only ICN</w:t>
            </w:r>
          </w:p>
        </w:tc>
        <w:tc>
          <w:tcPr>
            <w:tcW w:w="1418" w:type="dxa"/>
          </w:tcPr>
          <w:p w14:paraId="5EE4B84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077DD9B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158F6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1083" w:type="dxa"/>
          </w:tcPr>
          <w:p w14:paraId="102C3BE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E12F48" w14:paraId="7AEFC6E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4FD00A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Only FCN</w:t>
            </w:r>
          </w:p>
        </w:tc>
        <w:tc>
          <w:tcPr>
            <w:tcW w:w="1418" w:type="dxa"/>
          </w:tcPr>
          <w:p w14:paraId="290E6507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846821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FA010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083" w:type="dxa"/>
          </w:tcPr>
          <w:p w14:paraId="190549E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E12F48" w14:paraId="3A8543D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BAF66E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AK &amp; TA</w:t>
            </w:r>
          </w:p>
        </w:tc>
        <w:tc>
          <w:tcPr>
            <w:tcW w:w="1418" w:type="dxa"/>
          </w:tcPr>
          <w:p w14:paraId="730BD9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89F24D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546A5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1083" w:type="dxa"/>
          </w:tcPr>
          <w:p w14:paraId="4D7FCA6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32.7</w:t>
            </w:r>
          </w:p>
        </w:tc>
      </w:tr>
      <w:tr w:rsidR="00E12F48" w14:paraId="203F9C2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5874D5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AK &amp; ICN</w:t>
            </w:r>
          </w:p>
        </w:tc>
        <w:tc>
          <w:tcPr>
            <w:tcW w:w="1418" w:type="dxa"/>
          </w:tcPr>
          <w:p w14:paraId="52AEE71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AE400B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FC88D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083" w:type="dxa"/>
          </w:tcPr>
          <w:p w14:paraId="6E1B169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12F48" w14:paraId="1873F76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356DF5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AK &amp; FCN</w:t>
            </w:r>
          </w:p>
        </w:tc>
        <w:tc>
          <w:tcPr>
            <w:tcW w:w="1418" w:type="dxa"/>
          </w:tcPr>
          <w:p w14:paraId="76C2A52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447C5B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795FB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83" w:type="dxa"/>
          </w:tcPr>
          <w:p w14:paraId="7B58CB1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E12F48" w14:paraId="5C3ADA4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3E7710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TA &amp; ICN</w:t>
            </w:r>
          </w:p>
        </w:tc>
        <w:tc>
          <w:tcPr>
            <w:tcW w:w="1418" w:type="dxa"/>
          </w:tcPr>
          <w:p w14:paraId="50E8EDD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12FA37F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40C74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083" w:type="dxa"/>
          </w:tcPr>
          <w:p w14:paraId="642AE25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E12F48" w14:paraId="2F836F9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8D3F2F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TA &amp; FCN</w:t>
            </w:r>
          </w:p>
        </w:tc>
        <w:tc>
          <w:tcPr>
            <w:tcW w:w="1418" w:type="dxa"/>
          </w:tcPr>
          <w:p w14:paraId="561CB12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25C5846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745B3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083" w:type="dxa"/>
          </w:tcPr>
          <w:p w14:paraId="7BDB84D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E12F48" w14:paraId="1397C6F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5BCA2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AK &amp; TA &amp; ICN</w:t>
            </w:r>
          </w:p>
        </w:tc>
        <w:tc>
          <w:tcPr>
            <w:tcW w:w="1418" w:type="dxa"/>
          </w:tcPr>
          <w:p w14:paraId="3C66B75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B93A26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C911B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083" w:type="dxa"/>
          </w:tcPr>
          <w:p w14:paraId="31B8A4D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E12F48" w14:paraId="5D828982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0B8877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AK &amp; TA &amp; FCN</w:t>
            </w:r>
          </w:p>
        </w:tc>
        <w:tc>
          <w:tcPr>
            <w:tcW w:w="1418" w:type="dxa"/>
          </w:tcPr>
          <w:p w14:paraId="0231874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411F2DE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07D2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083" w:type="dxa"/>
          </w:tcPr>
          <w:p w14:paraId="333D9B7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E12F48" w14:paraId="07C4B7AC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3E23988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helpful adaptation strategy for farming decisions – AK&amp; TA &amp; ICN &amp; FCN</w:t>
            </w:r>
          </w:p>
        </w:tc>
        <w:tc>
          <w:tcPr>
            <w:tcW w:w="1418" w:type="dxa"/>
          </w:tcPr>
          <w:p w14:paraId="48C6198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1417" w:type="dxa"/>
          </w:tcPr>
          <w:p w14:paraId="72CE4B7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315AD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083" w:type="dxa"/>
          </w:tcPr>
          <w:p w14:paraId="5376987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</w:tbl>
    <w:p w14:paraId="20C7072B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E6AD39E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3450374" w14:textId="77777777" w:rsidR="00E12F48" w:rsidRDefault="00E12F48" w:rsidP="00E12F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Table 9: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Different model specifications of wheat yields for Purnia based on primary survey</w:t>
      </w:r>
    </w:p>
    <w:tbl>
      <w:tblPr>
        <w:tblStyle w:val="GridTable4-Accent6"/>
        <w:tblW w:w="9016" w:type="dxa"/>
        <w:tblLayout w:type="fixed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12F48" w14:paraId="6D4827D4" w14:textId="77777777" w:rsidTr="00635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79A255A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_heading=h.lnxbz9" w:colFirst="0" w:colLast="0"/>
            <w:bookmarkEnd w:id="6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Regressors</w:t>
            </w:r>
          </w:p>
        </w:tc>
        <w:tc>
          <w:tcPr>
            <w:tcW w:w="1803" w:type="dxa"/>
          </w:tcPr>
          <w:p w14:paraId="63BDB433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1803" w:type="dxa"/>
          </w:tcPr>
          <w:p w14:paraId="7FB6E729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1804" w:type="dxa"/>
          </w:tcPr>
          <w:p w14:paraId="26CEF98C" w14:textId="77777777" w:rsidR="00E12F48" w:rsidRDefault="00E12F48" w:rsidP="00635EB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3</w:t>
            </w:r>
          </w:p>
        </w:tc>
      </w:tr>
      <w:tr w:rsidR="00E12F48" w14:paraId="650EE9B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042CE429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Agricultural Labour Hired</w:t>
            </w:r>
          </w:p>
        </w:tc>
        <w:tc>
          <w:tcPr>
            <w:tcW w:w="1803" w:type="dxa"/>
          </w:tcPr>
          <w:p w14:paraId="49399AF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-.1241608***</w:t>
            </w:r>
          </w:p>
          <w:p w14:paraId="41FBA83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(-3.17)</w:t>
            </w:r>
          </w:p>
        </w:tc>
        <w:tc>
          <w:tcPr>
            <w:tcW w:w="1803" w:type="dxa"/>
          </w:tcPr>
          <w:p w14:paraId="6E700FD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-.1241608***</w:t>
            </w:r>
          </w:p>
          <w:p w14:paraId="5C1C226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(-3.17)</w:t>
            </w:r>
          </w:p>
        </w:tc>
        <w:tc>
          <w:tcPr>
            <w:tcW w:w="1804" w:type="dxa"/>
          </w:tcPr>
          <w:p w14:paraId="3E6113A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-.032347</w:t>
            </w:r>
          </w:p>
          <w:p w14:paraId="2D3BAAA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(-0.77)</w:t>
            </w:r>
          </w:p>
        </w:tc>
      </w:tr>
      <w:tr w:rsidR="00E12F48" w14:paraId="088D1AD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0827EC0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Usage of NPK Fertiliser</w:t>
            </w:r>
          </w:p>
        </w:tc>
        <w:tc>
          <w:tcPr>
            <w:tcW w:w="1803" w:type="dxa"/>
          </w:tcPr>
          <w:p w14:paraId="7E97131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-109.6251*</w:t>
            </w:r>
          </w:p>
          <w:p w14:paraId="04C398C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(-1.89)</w:t>
            </w:r>
          </w:p>
        </w:tc>
        <w:tc>
          <w:tcPr>
            <w:tcW w:w="1803" w:type="dxa"/>
          </w:tcPr>
          <w:p w14:paraId="5EC8818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-109.6251*</w:t>
            </w:r>
          </w:p>
          <w:p w14:paraId="4D1DE83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(-1.89)</w:t>
            </w:r>
          </w:p>
        </w:tc>
        <w:tc>
          <w:tcPr>
            <w:tcW w:w="1804" w:type="dxa"/>
          </w:tcPr>
          <w:p w14:paraId="0F626D7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-72.80799</w:t>
            </w:r>
          </w:p>
          <w:p w14:paraId="4E0DF56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(-1.54)</w:t>
            </w:r>
          </w:p>
        </w:tc>
      </w:tr>
      <w:tr w:rsidR="00E12F48" w14:paraId="6E22351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284C2F9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No. of Times of Pest Control Adoption </w:t>
            </w:r>
          </w:p>
        </w:tc>
        <w:tc>
          <w:tcPr>
            <w:tcW w:w="1803" w:type="dxa"/>
          </w:tcPr>
          <w:p w14:paraId="0DCB244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-20.57368</w:t>
            </w:r>
          </w:p>
          <w:p w14:paraId="453C736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(-0.94)</w:t>
            </w:r>
          </w:p>
        </w:tc>
        <w:tc>
          <w:tcPr>
            <w:tcW w:w="1803" w:type="dxa"/>
          </w:tcPr>
          <w:p w14:paraId="3B239FD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-20.57368</w:t>
            </w:r>
          </w:p>
          <w:p w14:paraId="60B8C7A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(-0.94)</w:t>
            </w:r>
          </w:p>
        </w:tc>
        <w:tc>
          <w:tcPr>
            <w:tcW w:w="1804" w:type="dxa"/>
          </w:tcPr>
          <w:p w14:paraId="2BCF96B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33.52014*</w:t>
            </w:r>
          </w:p>
          <w:p w14:paraId="55D52CB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(1.92)</w:t>
            </w:r>
          </w:p>
        </w:tc>
      </w:tr>
      <w:tr w:rsidR="00E12F48" w14:paraId="796DFC3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315B727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of HYV Seeds</w:t>
            </w:r>
          </w:p>
        </w:tc>
        <w:tc>
          <w:tcPr>
            <w:tcW w:w="1803" w:type="dxa"/>
          </w:tcPr>
          <w:p w14:paraId="1C4257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381667E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4" w:type="dxa"/>
          </w:tcPr>
          <w:p w14:paraId="4E9D08F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23A36D16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0B70C57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Utilisation of Diesel Pumps</w:t>
            </w:r>
          </w:p>
        </w:tc>
        <w:tc>
          <w:tcPr>
            <w:tcW w:w="1803" w:type="dxa"/>
          </w:tcPr>
          <w:p w14:paraId="005300E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-.0659763</w:t>
            </w:r>
          </w:p>
          <w:p w14:paraId="0B556B2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(-0.49)</w:t>
            </w:r>
          </w:p>
        </w:tc>
        <w:tc>
          <w:tcPr>
            <w:tcW w:w="1803" w:type="dxa"/>
          </w:tcPr>
          <w:p w14:paraId="66FC0EC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-.0659763</w:t>
            </w:r>
          </w:p>
          <w:p w14:paraId="6ECFFA8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(-0.49)</w:t>
            </w:r>
          </w:p>
        </w:tc>
        <w:tc>
          <w:tcPr>
            <w:tcW w:w="1804" w:type="dxa"/>
          </w:tcPr>
          <w:p w14:paraId="3BCB86A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-.1597295</w:t>
            </w:r>
          </w:p>
          <w:p w14:paraId="09F8AA2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(-1.53)</w:t>
            </w:r>
          </w:p>
        </w:tc>
      </w:tr>
      <w:tr w:rsidR="00E12F48" w14:paraId="3BB1911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4F9CA83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Utilisation of Electric Pumps</w:t>
            </w:r>
          </w:p>
        </w:tc>
        <w:tc>
          <w:tcPr>
            <w:tcW w:w="1803" w:type="dxa"/>
          </w:tcPr>
          <w:p w14:paraId="47EDAA1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-.8061606***</w:t>
            </w:r>
          </w:p>
          <w:p w14:paraId="03A3B82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(-3.07)</w:t>
            </w:r>
          </w:p>
        </w:tc>
        <w:tc>
          <w:tcPr>
            <w:tcW w:w="1803" w:type="dxa"/>
          </w:tcPr>
          <w:p w14:paraId="3ADBC08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-.8061606***</w:t>
            </w:r>
          </w:p>
          <w:p w14:paraId="1B75BC2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(-3.07)</w:t>
            </w:r>
          </w:p>
        </w:tc>
        <w:tc>
          <w:tcPr>
            <w:tcW w:w="1804" w:type="dxa"/>
          </w:tcPr>
          <w:p w14:paraId="0EC01E7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-.3344296</w:t>
            </w:r>
          </w:p>
          <w:p w14:paraId="7B5D0C66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(-1.39)</w:t>
            </w:r>
          </w:p>
        </w:tc>
      </w:tr>
      <w:tr w:rsidR="00E12F48" w14:paraId="24D7CC03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2618699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Utilisation of Power Tiller</w:t>
            </w:r>
          </w:p>
        </w:tc>
        <w:tc>
          <w:tcPr>
            <w:tcW w:w="1803" w:type="dxa"/>
          </w:tcPr>
          <w:p w14:paraId="119782D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7C83931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4" w:type="dxa"/>
          </w:tcPr>
          <w:p w14:paraId="5EB019B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1DD072E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05BA67F5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Utilisation of Tractor</w:t>
            </w:r>
          </w:p>
        </w:tc>
        <w:tc>
          <w:tcPr>
            <w:tcW w:w="1803" w:type="dxa"/>
          </w:tcPr>
          <w:p w14:paraId="5B32E5D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.2006047**</w:t>
            </w:r>
          </w:p>
          <w:p w14:paraId="4AA7452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(2.01)</w:t>
            </w:r>
          </w:p>
        </w:tc>
        <w:tc>
          <w:tcPr>
            <w:tcW w:w="1803" w:type="dxa"/>
          </w:tcPr>
          <w:p w14:paraId="0E15259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.2006047**</w:t>
            </w:r>
          </w:p>
          <w:p w14:paraId="5C50CB3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(2.01)</w:t>
            </w:r>
          </w:p>
        </w:tc>
        <w:tc>
          <w:tcPr>
            <w:tcW w:w="1804" w:type="dxa"/>
          </w:tcPr>
          <w:p w14:paraId="22907B8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.3590735***</w:t>
            </w:r>
          </w:p>
          <w:p w14:paraId="1BE0E57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(3.55)</w:t>
            </w:r>
          </w:p>
        </w:tc>
      </w:tr>
      <w:tr w:rsidR="00E12F48" w14:paraId="2E57437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0D5E6B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Utilisation of Rotavator</w:t>
            </w:r>
          </w:p>
        </w:tc>
        <w:tc>
          <w:tcPr>
            <w:tcW w:w="1803" w:type="dxa"/>
          </w:tcPr>
          <w:p w14:paraId="09017EB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-.7432649***</w:t>
            </w:r>
          </w:p>
          <w:p w14:paraId="1966B96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(-5.14)</w:t>
            </w:r>
          </w:p>
        </w:tc>
        <w:tc>
          <w:tcPr>
            <w:tcW w:w="1803" w:type="dxa"/>
          </w:tcPr>
          <w:p w14:paraId="14E266A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-.7432649***</w:t>
            </w:r>
          </w:p>
          <w:p w14:paraId="4C87DE4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(-5.14)</w:t>
            </w:r>
          </w:p>
        </w:tc>
        <w:tc>
          <w:tcPr>
            <w:tcW w:w="1804" w:type="dxa"/>
          </w:tcPr>
          <w:p w14:paraId="1367B8B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-.9570001***</w:t>
            </w:r>
          </w:p>
          <w:p w14:paraId="0D270E2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(-5.96)</w:t>
            </w:r>
          </w:p>
        </w:tc>
      </w:tr>
      <w:tr w:rsidR="00E12F48" w14:paraId="6819908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4C4F14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Loan Amount</w:t>
            </w:r>
          </w:p>
        </w:tc>
        <w:tc>
          <w:tcPr>
            <w:tcW w:w="1803" w:type="dxa"/>
          </w:tcPr>
          <w:p w14:paraId="7268BC4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-.0073441***</w:t>
            </w:r>
          </w:p>
          <w:p w14:paraId="370B01C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(-3.79)</w:t>
            </w:r>
          </w:p>
        </w:tc>
        <w:tc>
          <w:tcPr>
            <w:tcW w:w="1803" w:type="dxa"/>
          </w:tcPr>
          <w:p w14:paraId="3C50D67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-.0073441***</w:t>
            </w:r>
          </w:p>
          <w:p w14:paraId="043F4CA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(-3.79)</w:t>
            </w:r>
          </w:p>
        </w:tc>
        <w:tc>
          <w:tcPr>
            <w:tcW w:w="1804" w:type="dxa"/>
          </w:tcPr>
          <w:p w14:paraId="0B6D2EF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-.0065688***</w:t>
            </w:r>
          </w:p>
          <w:p w14:paraId="76B064D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(-6.06)</w:t>
            </w:r>
          </w:p>
        </w:tc>
      </w:tr>
      <w:tr w:rsidR="00E12F48" w14:paraId="5A9E0599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37C97D3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Farmer Type</w:t>
            </w:r>
          </w:p>
        </w:tc>
        <w:tc>
          <w:tcPr>
            <w:tcW w:w="1803" w:type="dxa"/>
          </w:tcPr>
          <w:p w14:paraId="47D513A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512.7186***</w:t>
            </w:r>
          </w:p>
          <w:p w14:paraId="545FA66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(4.60)</w:t>
            </w:r>
          </w:p>
        </w:tc>
        <w:tc>
          <w:tcPr>
            <w:tcW w:w="1803" w:type="dxa"/>
          </w:tcPr>
          <w:p w14:paraId="747F110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512.7186***</w:t>
            </w:r>
          </w:p>
          <w:p w14:paraId="49BE584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(4.60)</w:t>
            </w:r>
          </w:p>
        </w:tc>
        <w:tc>
          <w:tcPr>
            <w:tcW w:w="1804" w:type="dxa"/>
          </w:tcPr>
          <w:p w14:paraId="264D379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253.6537**</w:t>
            </w:r>
          </w:p>
          <w:p w14:paraId="7B5A849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(2.46)</w:t>
            </w:r>
          </w:p>
        </w:tc>
      </w:tr>
      <w:tr w:rsidR="00E12F48" w14:paraId="68855CBB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7B49AFF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Own Land</w:t>
            </w:r>
          </w:p>
        </w:tc>
        <w:tc>
          <w:tcPr>
            <w:tcW w:w="1803" w:type="dxa"/>
          </w:tcPr>
          <w:p w14:paraId="54EFD04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0F16D75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4" w:type="dxa"/>
          </w:tcPr>
          <w:p w14:paraId="7A4FF56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F48" w14:paraId="64D349B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5F4371A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Family Type</w:t>
            </w:r>
          </w:p>
        </w:tc>
        <w:tc>
          <w:tcPr>
            <w:tcW w:w="1803" w:type="dxa"/>
          </w:tcPr>
          <w:p w14:paraId="396D3B2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192.3817**</w:t>
            </w:r>
          </w:p>
          <w:p w14:paraId="2E83860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(2.05)</w:t>
            </w:r>
          </w:p>
        </w:tc>
        <w:tc>
          <w:tcPr>
            <w:tcW w:w="1803" w:type="dxa"/>
          </w:tcPr>
          <w:p w14:paraId="06B8ED1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192.3817**</w:t>
            </w:r>
          </w:p>
          <w:p w14:paraId="7F6B860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(2.05)</w:t>
            </w:r>
          </w:p>
        </w:tc>
        <w:tc>
          <w:tcPr>
            <w:tcW w:w="1804" w:type="dxa"/>
          </w:tcPr>
          <w:p w14:paraId="5B02C1F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-54.85922</w:t>
            </w:r>
          </w:p>
          <w:p w14:paraId="13D81CB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(-0.63)</w:t>
            </w:r>
          </w:p>
        </w:tc>
      </w:tr>
      <w:tr w:rsidR="00E12F48" w14:paraId="2EA496D4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18C0B1A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Family Size</w:t>
            </w:r>
          </w:p>
        </w:tc>
        <w:tc>
          <w:tcPr>
            <w:tcW w:w="1803" w:type="dxa"/>
          </w:tcPr>
          <w:p w14:paraId="336C0CE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204.5104***</w:t>
            </w:r>
          </w:p>
          <w:p w14:paraId="53383E2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(6.88)</w:t>
            </w:r>
          </w:p>
        </w:tc>
        <w:tc>
          <w:tcPr>
            <w:tcW w:w="1803" w:type="dxa"/>
          </w:tcPr>
          <w:p w14:paraId="2FB5538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204.5104***</w:t>
            </w:r>
          </w:p>
          <w:p w14:paraId="5A5166E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(6.88)</w:t>
            </w:r>
          </w:p>
        </w:tc>
        <w:tc>
          <w:tcPr>
            <w:tcW w:w="1804" w:type="dxa"/>
          </w:tcPr>
          <w:p w14:paraId="7FE6CE5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227.2772***</w:t>
            </w:r>
          </w:p>
          <w:p w14:paraId="5485DE0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(8.92)</w:t>
            </w:r>
          </w:p>
        </w:tc>
      </w:tr>
      <w:tr w:rsidR="00E12F48" w14:paraId="21F2463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7B3B1163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Adult Sex Ratio</w:t>
            </w:r>
          </w:p>
        </w:tc>
        <w:tc>
          <w:tcPr>
            <w:tcW w:w="1803" w:type="dxa"/>
          </w:tcPr>
          <w:p w14:paraId="2417030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-740.7835***</w:t>
            </w:r>
          </w:p>
          <w:p w14:paraId="21DB9AA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(-4.93)</w:t>
            </w:r>
          </w:p>
        </w:tc>
        <w:tc>
          <w:tcPr>
            <w:tcW w:w="1803" w:type="dxa"/>
          </w:tcPr>
          <w:p w14:paraId="00C7D4B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-740.7835***</w:t>
            </w:r>
          </w:p>
          <w:p w14:paraId="0D38ACE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(-4.93)</w:t>
            </w:r>
          </w:p>
        </w:tc>
        <w:tc>
          <w:tcPr>
            <w:tcW w:w="1804" w:type="dxa"/>
          </w:tcPr>
          <w:p w14:paraId="524ED34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-885.0269***</w:t>
            </w:r>
          </w:p>
          <w:p w14:paraId="350BD4D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(-8.99)</w:t>
            </w:r>
          </w:p>
        </w:tc>
      </w:tr>
      <w:tr w:rsidR="00E12F48" w14:paraId="7B26C8FA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67D096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Proportion of Earning Members</w:t>
            </w:r>
          </w:p>
        </w:tc>
        <w:tc>
          <w:tcPr>
            <w:tcW w:w="1803" w:type="dxa"/>
          </w:tcPr>
          <w:p w14:paraId="65DE37D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846.5795*</w:t>
            </w:r>
          </w:p>
          <w:p w14:paraId="191200C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(1.74)</w:t>
            </w:r>
          </w:p>
        </w:tc>
        <w:tc>
          <w:tcPr>
            <w:tcW w:w="1803" w:type="dxa"/>
          </w:tcPr>
          <w:p w14:paraId="62B40CC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846.5795*</w:t>
            </w:r>
          </w:p>
          <w:p w14:paraId="305A591A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(1.74)</w:t>
            </w:r>
          </w:p>
        </w:tc>
        <w:tc>
          <w:tcPr>
            <w:tcW w:w="1804" w:type="dxa"/>
          </w:tcPr>
          <w:p w14:paraId="1519002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12F48" w14:paraId="0BA208A4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19F91A9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Soil Fertility</w:t>
            </w:r>
          </w:p>
        </w:tc>
        <w:tc>
          <w:tcPr>
            <w:tcW w:w="1803" w:type="dxa"/>
          </w:tcPr>
          <w:p w14:paraId="047E627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-1325.092***</w:t>
            </w:r>
          </w:p>
          <w:p w14:paraId="7F94EF0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(-5.56)</w:t>
            </w:r>
          </w:p>
        </w:tc>
        <w:tc>
          <w:tcPr>
            <w:tcW w:w="1803" w:type="dxa"/>
          </w:tcPr>
          <w:p w14:paraId="0FA30AC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-1325.092***</w:t>
            </w:r>
          </w:p>
          <w:p w14:paraId="7CE069E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(-5.56)</w:t>
            </w:r>
          </w:p>
        </w:tc>
        <w:tc>
          <w:tcPr>
            <w:tcW w:w="1804" w:type="dxa"/>
          </w:tcPr>
          <w:p w14:paraId="484B89F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-1809.108***</w:t>
            </w:r>
          </w:p>
          <w:p w14:paraId="14F8109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(-6.46)</w:t>
            </w:r>
          </w:p>
        </w:tc>
      </w:tr>
      <w:tr w:rsidR="00E12F48" w14:paraId="1B4A77DE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232387E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1803" w:type="dxa"/>
          </w:tcPr>
          <w:p w14:paraId="3BAE2D7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-8.43962</w:t>
            </w:r>
          </w:p>
          <w:p w14:paraId="2412F31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(-0.05)</w:t>
            </w:r>
          </w:p>
        </w:tc>
        <w:tc>
          <w:tcPr>
            <w:tcW w:w="1803" w:type="dxa"/>
          </w:tcPr>
          <w:p w14:paraId="0604906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-8.43962</w:t>
            </w:r>
          </w:p>
          <w:p w14:paraId="78255B9E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(-0.05)</w:t>
            </w:r>
          </w:p>
        </w:tc>
        <w:tc>
          <w:tcPr>
            <w:tcW w:w="1804" w:type="dxa"/>
          </w:tcPr>
          <w:p w14:paraId="4C38BB2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587.6434**</w:t>
            </w:r>
          </w:p>
          <w:p w14:paraId="3771941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(2.62)</w:t>
            </w:r>
          </w:p>
        </w:tc>
      </w:tr>
      <w:tr w:rsidR="00E12F48" w14:paraId="2739514D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12E546C2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Rainfall</w:t>
            </w:r>
          </w:p>
        </w:tc>
        <w:tc>
          <w:tcPr>
            <w:tcW w:w="1803" w:type="dxa"/>
          </w:tcPr>
          <w:p w14:paraId="00D8426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0378B05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4" w:type="dxa"/>
          </w:tcPr>
          <w:p w14:paraId="4812505A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364.1329**</w:t>
            </w:r>
          </w:p>
          <w:p w14:paraId="01A1620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(2.72)</w:t>
            </w:r>
          </w:p>
        </w:tc>
      </w:tr>
      <w:tr w:rsidR="00E12F48" w14:paraId="2E8FC465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5CF0AC65" w14:textId="77777777" w:rsidR="00E12F48" w:rsidRDefault="00E12F48" w:rsidP="00635E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Proportion of Family Member Passed Class X</w:t>
            </w:r>
          </w:p>
        </w:tc>
        <w:tc>
          <w:tcPr>
            <w:tcW w:w="1803" w:type="dxa"/>
          </w:tcPr>
          <w:p w14:paraId="1812979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-2043.743**</w:t>
            </w:r>
          </w:p>
          <w:p w14:paraId="1C4E4570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(-2.88)</w:t>
            </w:r>
          </w:p>
        </w:tc>
        <w:tc>
          <w:tcPr>
            <w:tcW w:w="1803" w:type="dxa"/>
          </w:tcPr>
          <w:p w14:paraId="01CA9B6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-2043.743**</w:t>
            </w:r>
          </w:p>
          <w:p w14:paraId="54B87D5B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(-2.88)</w:t>
            </w:r>
          </w:p>
        </w:tc>
        <w:tc>
          <w:tcPr>
            <w:tcW w:w="1804" w:type="dxa"/>
          </w:tcPr>
          <w:p w14:paraId="44ADFC1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-3526.782***</w:t>
            </w:r>
          </w:p>
          <w:p w14:paraId="61AC6AF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(-5.92)</w:t>
            </w:r>
          </w:p>
        </w:tc>
      </w:tr>
      <w:tr w:rsidR="00E12F48" w14:paraId="57B507F1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5C6E218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 Level</w:t>
            </w:r>
          </w:p>
        </w:tc>
        <w:tc>
          <w:tcPr>
            <w:tcW w:w="1803" w:type="dxa"/>
          </w:tcPr>
          <w:p w14:paraId="0809BCF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-217.131**</w:t>
            </w:r>
          </w:p>
          <w:p w14:paraId="78A2558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(-2.31)</w:t>
            </w:r>
          </w:p>
        </w:tc>
        <w:tc>
          <w:tcPr>
            <w:tcW w:w="1803" w:type="dxa"/>
          </w:tcPr>
          <w:p w14:paraId="06B7C5B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-217.131**</w:t>
            </w:r>
          </w:p>
          <w:p w14:paraId="532863E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(-2.31)</w:t>
            </w:r>
          </w:p>
        </w:tc>
        <w:tc>
          <w:tcPr>
            <w:tcW w:w="1804" w:type="dxa"/>
          </w:tcPr>
          <w:p w14:paraId="4F8E7D9F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-474.0688***</w:t>
            </w:r>
          </w:p>
          <w:p w14:paraId="287626A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(-4.93)</w:t>
            </w:r>
          </w:p>
        </w:tc>
      </w:tr>
      <w:tr w:rsidR="00E12F48" w14:paraId="40FA857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56FE8264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Ancestral Knowledge</w:t>
            </w:r>
          </w:p>
        </w:tc>
        <w:tc>
          <w:tcPr>
            <w:tcW w:w="1803" w:type="dxa"/>
          </w:tcPr>
          <w:p w14:paraId="7CDD07F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Less Effective</w:t>
            </w:r>
          </w:p>
        </w:tc>
        <w:tc>
          <w:tcPr>
            <w:tcW w:w="1803" w:type="dxa"/>
          </w:tcPr>
          <w:p w14:paraId="4688C16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14:paraId="076FE7A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B15DE3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2F48" w14:paraId="56CE0472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65DF5449" w14:textId="77777777" w:rsidR="00E12F48" w:rsidRDefault="00E12F48" w:rsidP="00635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14:paraId="43B172D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High Effective</w:t>
            </w:r>
          </w:p>
        </w:tc>
        <w:tc>
          <w:tcPr>
            <w:tcW w:w="1803" w:type="dxa"/>
          </w:tcPr>
          <w:p w14:paraId="098FD21E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-128.0714</w:t>
            </w:r>
          </w:p>
          <w:p w14:paraId="6D7C6FDC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(-0.90)</w:t>
            </w:r>
          </w:p>
        </w:tc>
        <w:tc>
          <w:tcPr>
            <w:tcW w:w="1803" w:type="dxa"/>
          </w:tcPr>
          <w:p w14:paraId="59DC362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-128.0714</w:t>
            </w:r>
          </w:p>
          <w:p w14:paraId="7016009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(-0.90)</w:t>
            </w:r>
          </w:p>
        </w:tc>
        <w:tc>
          <w:tcPr>
            <w:tcW w:w="1804" w:type="dxa"/>
          </w:tcPr>
          <w:p w14:paraId="172137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-257.6451*</w:t>
            </w:r>
          </w:p>
          <w:p w14:paraId="705A647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(-1.83)</w:t>
            </w:r>
          </w:p>
        </w:tc>
      </w:tr>
      <w:tr w:rsidR="00E12F48" w14:paraId="3B7767E0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388D7F2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Trusted Networks with Relatives-Neighbours-Friends</w:t>
            </w:r>
          </w:p>
        </w:tc>
        <w:tc>
          <w:tcPr>
            <w:tcW w:w="1803" w:type="dxa"/>
          </w:tcPr>
          <w:p w14:paraId="2752D62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350.8134**</w:t>
            </w:r>
          </w:p>
          <w:p w14:paraId="2FEF573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(2.64)</w:t>
            </w:r>
          </w:p>
        </w:tc>
        <w:tc>
          <w:tcPr>
            <w:tcW w:w="1803" w:type="dxa"/>
          </w:tcPr>
          <w:p w14:paraId="0BF27F4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350.8134**</w:t>
            </w:r>
          </w:p>
          <w:p w14:paraId="710A7307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(2.64)</w:t>
            </w:r>
          </w:p>
        </w:tc>
        <w:tc>
          <w:tcPr>
            <w:tcW w:w="1804" w:type="dxa"/>
          </w:tcPr>
          <w:p w14:paraId="38EBCD6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398.8269***</w:t>
            </w:r>
          </w:p>
          <w:p w14:paraId="4932C333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(3.31)</w:t>
            </w:r>
          </w:p>
        </w:tc>
      </w:tr>
      <w:tr w:rsidR="00E12F48" w14:paraId="156E7CA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ED8C8E0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Trusted Network with JEEViKA</w:t>
            </w:r>
          </w:p>
        </w:tc>
        <w:tc>
          <w:tcPr>
            <w:tcW w:w="1803" w:type="dxa"/>
          </w:tcPr>
          <w:p w14:paraId="0D9F24AD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294.769*</w:t>
            </w:r>
          </w:p>
          <w:p w14:paraId="2D4EB88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(1.68)</w:t>
            </w:r>
          </w:p>
        </w:tc>
        <w:tc>
          <w:tcPr>
            <w:tcW w:w="1803" w:type="dxa"/>
          </w:tcPr>
          <w:p w14:paraId="40099E95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294.769*</w:t>
            </w:r>
          </w:p>
          <w:p w14:paraId="4C1592E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(1.68)</w:t>
            </w:r>
          </w:p>
        </w:tc>
        <w:tc>
          <w:tcPr>
            <w:tcW w:w="1804" w:type="dxa"/>
          </w:tcPr>
          <w:p w14:paraId="72B2249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594.5296***</w:t>
            </w:r>
          </w:p>
          <w:p w14:paraId="3732082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(3.46)</w:t>
            </w:r>
          </w:p>
        </w:tc>
      </w:tr>
      <w:tr w:rsidR="00E12F48" w14:paraId="7604118C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4AB1FCD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Attending Govt.-Run Workshops</w:t>
            </w:r>
          </w:p>
        </w:tc>
        <w:tc>
          <w:tcPr>
            <w:tcW w:w="1803" w:type="dxa"/>
          </w:tcPr>
          <w:p w14:paraId="293ED2CD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577.6744***</w:t>
            </w:r>
          </w:p>
          <w:p w14:paraId="6A29C98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(5.14)</w:t>
            </w:r>
          </w:p>
        </w:tc>
        <w:tc>
          <w:tcPr>
            <w:tcW w:w="1803" w:type="dxa"/>
          </w:tcPr>
          <w:p w14:paraId="60243B3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577.6744***</w:t>
            </w:r>
          </w:p>
          <w:p w14:paraId="68FFC52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(5.14)</w:t>
            </w:r>
          </w:p>
        </w:tc>
        <w:tc>
          <w:tcPr>
            <w:tcW w:w="1804" w:type="dxa"/>
          </w:tcPr>
          <w:p w14:paraId="373A6645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468.0327***</w:t>
            </w:r>
          </w:p>
          <w:p w14:paraId="56723264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(5.45)</w:t>
            </w:r>
          </w:p>
        </w:tc>
      </w:tr>
      <w:tr w:rsidR="00E12F48" w14:paraId="54FFE8DF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1522254B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803" w:type="dxa"/>
          </w:tcPr>
          <w:p w14:paraId="59FD646B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322.9124</w:t>
            </w:r>
          </w:p>
          <w:p w14:paraId="6902433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(1.04)</w:t>
            </w:r>
          </w:p>
        </w:tc>
        <w:tc>
          <w:tcPr>
            <w:tcW w:w="1803" w:type="dxa"/>
          </w:tcPr>
          <w:p w14:paraId="16D9C03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322.9124</w:t>
            </w:r>
          </w:p>
          <w:p w14:paraId="3AAEF383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(1.04)</w:t>
            </w:r>
          </w:p>
        </w:tc>
        <w:tc>
          <w:tcPr>
            <w:tcW w:w="1804" w:type="dxa"/>
          </w:tcPr>
          <w:p w14:paraId="64C0CF0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710.376**</w:t>
            </w:r>
          </w:p>
          <w:p w14:paraId="53D2B1E8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(2.65)</w:t>
            </w:r>
          </w:p>
        </w:tc>
      </w:tr>
      <w:tr w:rsidR="00E12F48" w14:paraId="1F4FF767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789599CF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Block, Panchayat, Village</w:t>
            </w:r>
          </w:p>
        </w:tc>
        <w:tc>
          <w:tcPr>
            <w:tcW w:w="1803" w:type="dxa"/>
          </w:tcPr>
          <w:p w14:paraId="1E3AA27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03" w:type="dxa"/>
          </w:tcPr>
          <w:p w14:paraId="4A78A53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04" w:type="dxa"/>
          </w:tcPr>
          <w:p w14:paraId="11665EC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E12F48" w14:paraId="1C3C664B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59D2F9D7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Prob.&gt;F</w:t>
            </w:r>
          </w:p>
        </w:tc>
        <w:tc>
          <w:tcPr>
            <w:tcW w:w="1803" w:type="dxa"/>
          </w:tcPr>
          <w:p w14:paraId="0DC79BA1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0.0227</w:t>
            </w:r>
          </w:p>
        </w:tc>
        <w:tc>
          <w:tcPr>
            <w:tcW w:w="1803" w:type="dxa"/>
          </w:tcPr>
          <w:p w14:paraId="3DAA1FE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0.0227</w:t>
            </w:r>
          </w:p>
        </w:tc>
        <w:tc>
          <w:tcPr>
            <w:tcW w:w="1804" w:type="dxa"/>
          </w:tcPr>
          <w:p w14:paraId="429654B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</w:t>
            </w:r>
          </w:p>
        </w:tc>
      </w:tr>
      <w:tr w:rsidR="00E12F48" w14:paraId="6EAC92D1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542D0A1C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</w:tcPr>
          <w:p w14:paraId="5EE9BD38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0.9558</w:t>
            </w:r>
          </w:p>
        </w:tc>
        <w:tc>
          <w:tcPr>
            <w:tcW w:w="1803" w:type="dxa"/>
          </w:tcPr>
          <w:p w14:paraId="480D0082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0.9558</w:t>
            </w:r>
          </w:p>
        </w:tc>
        <w:tc>
          <w:tcPr>
            <w:tcW w:w="1804" w:type="dxa"/>
          </w:tcPr>
          <w:p w14:paraId="35D95C09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0.9653</w:t>
            </w:r>
          </w:p>
        </w:tc>
      </w:tr>
      <w:tr w:rsidR="00E12F48" w14:paraId="6C67FF90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D895C0D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Observations</w:t>
            </w:r>
          </w:p>
        </w:tc>
        <w:tc>
          <w:tcPr>
            <w:tcW w:w="1803" w:type="dxa"/>
          </w:tcPr>
          <w:p w14:paraId="499D4FF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03" w:type="dxa"/>
          </w:tcPr>
          <w:p w14:paraId="331095B6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04" w:type="dxa"/>
          </w:tcPr>
          <w:p w14:paraId="1E4C33B2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12F48" w14:paraId="6642FEB9" w14:textId="77777777" w:rsidTr="00635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CC43796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Standard Error (S.E.)</w:t>
            </w:r>
          </w:p>
        </w:tc>
        <w:tc>
          <w:tcPr>
            <w:tcW w:w="1803" w:type="dxa"/>
          </w:tcPr>
          <w:p w14:paraId="3E95747F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Linearised</w:t>
            </w:r>
          </w:p>
        </w:tc>
        <w:tc>
          <w:tcPr>
            <w:tcW w:w="1803" w:type="dxa"/>
          </w:tcPr>
          <w:p w14:paraId="06A3017C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Linearised</w:t>
            </w:r>
          </w:p>
        </w:tc>
        <w:tc>
          <w:tcPr>
            <w:tcW w:w="1804" w:type="dxa"/>
          </w:tcPr>
          <w:p w14:paraId="367CA141" w14:textId="77777777" w:rsidR="00E12F48" w:rsidRDefault="00E12F48" w:rsidP="00635E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Linearised</w:t>
            </w:r>
          </w:p>
        </w:tc>
      </w:tr>
      <w:tr w:rsidR="00E12F48" w14:paraId="237B4988" w14:textId="77777777" w:rsidTr="00635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3332DD51" w14:textId="77777777" w:rsidR="00E12F48" w:rsidRDefault="00E12F48" w:rsidP="00635EB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Significance</w:t>
            </w:r>
          </w:p>
        </w:tc>
        <w:tc>
          <w:tcPr>
            <w:tcW w:w="1803" w:type="dxa"/>
          </w:tcPr>
          <w:p w14:paraId="41614BA9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per cent</w:t>
            </w:r>
          </w:p>
        </w:tc>
        <w:tc>
          <w:tcPr>
            <w:tcW w:w="1803" w:type="dxa"/>
          </w:tcPr>
          <w:p w14:paraId="4CA06710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per cent</w:t>
            </w:r>
          </w:p>
        </w:tc>
        <w:tc>
          <w:tcPr>
            <w:tcW w:w="1804" w:type="dxa"/>
          </w:tcPr>
          <w:p w14:paraId="409EB464" w14:textId="77777777" w:rsidR="00E12F48" w:rsidRDefault="00E12F48" w:rsidP="00635EB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per cent</w:t>
            </w:r>
          </w:p>
        </w:tc>
      </w:tr>
    </w:tbl>
    <w:p w14:paraId="4BC09AC8" w14:textId="77777777" w:rsidR="00E12F48" w:rsidRDefault="00E12F48" w:rsidP="00E12F4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Note: Figures in parentheses refer to the value of the t-statistic.</w:t>
      </w:r>
    </w:p>
    <w:p w14:paraId="36FEC339" w14:textId="77777777" w:rsidR="00E12F48" w:rsidRDefault="00E12F48" w:rsidP="00E12F48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Coefficients in ‘***’, ‘**’, ‘*’ are statistically significant at 1%, 5%, and 10% level respectively.</w:t>
      </w:r>
    </w:p>
    <w:p w14:paraId="66943001" w14:textId="77777777" w:rsidR="00E12F48" w:rsidRDefault="00E12F48" w:rsidP="00E12F48">
      <w:pPr>
        <w:rPr>
          <w:rFonts w:ascii="Times New Roman" w:eastAsia="Times New Roman" w:hAnsi="Times New Roman" w:cs="Times New Roman"/>
        </w:rPr>
      </w:pPr>
    </w:p>
    <w:p w14:paraId="5E028F72" w14:textId="77777777" w:rsidR="00E12F48" w:rsidRDefault="00E12F48" w:rsidP="00E12F48"/>
    <w:p w14:paraId="2345F6A3" w14:textId="77777777" w:rsidR="00E12F48" w:rsidRDefault="00E12F48" w:rsidP="00E12F48">
      <w:pPr>
        <w:rPr>
          <w:rFonts w:ascii="Times New Roman" w:eastAsia="Times New Roman" w:hAnsi="Times New Roman" w:cs="Times New Roman"/>
        </w:rPr>
      </w:pPr>
    </w:p>
    <w:p w14:paraId="1A2CB861" w14:textId="77777777" w:rsidR="00000F57" w:rsidRDefault="00E12F48"/>
    <w:sectPr w:rsidR="00000F57" w:rsidSect="002B51DA">
      <w:footerReference w:type="default" r:id="rId5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3861C" w14:textId="77777777" w:rsidR="00F51006" w:rsidRDefault="00E12F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E0CB12B" w14:textId="77777777" w:rsidR="00F51006" w:rsidRDefault="00E12F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F0305"/>
    <w:multiLevelType w:val="hybridMultilevel"/>
    <w:tmpl w:val="8640D2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63845"/>
    <w:multiLevelType w:val="multilevel"/>
    <w:tmpl w:val="C128B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5DDD377E"/>
    <w:multiLevelType w:val="multilevel"/>
    <w:tmpl w:val="25C44D5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B5088"/>
    <w:multiLevelType w:val="multilevel"/>
    <w:tmpl w:val="560CA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48"/>
    <w:rsid w:val="0007695B"/>
    <w:rsid w:val="005615C6"/>
    <w:rsid w:val="005E078B"/>
    <w:rsid w:val="00781D71"/>
    <w:rsid w:val="007D4061"/>
    <w:rsid w:val="008B4EED"/>
    <w:rsid w:val="00B03778"/>
    <w:rsid w:val="00CD1A17"/>
    <w:rsid w:val="00E12F48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85DE2"/>
  <w15:chartTrackingRefBased/>
  <w15:docId w15:val="{FB9F59DE-4CD7-4913-89DF-18D6D368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48"/>
    <w:rPr>
      <w:rFonts w:ascii="Calibri" w:eastAsia="Calibri" w:hAnsi="Calibri" w:cs="Calibri"/>
      <w:lang w:eastAsia="en-IN" w:bidi="b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F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F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F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F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F48"/>
    <w:pPr>
      <w:keepNext/>
      <w:keepLines/>
      <w:spacing w:before="220" w:after="40"/>
      <w:outlineLvl w:val="4"/>
    </w:pPr>
    <w:rPr>
      <w:b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F48"/>
    <w:pPr>
      <w:keepNext/>
      <w:keepLines/>
      <w:spacing w:before="200" w:after="40"/>
      <w:outlineLvl w:val="5"/>
    </w:pPr>
    <w:rPr>
      <w:b/>
      <w:sz w:val="20"/>
      <w:szCs w:val="20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IN" w:bidi="bn-IN"/>
    </w:rPr>
  </w:style>
  <w:style w:type="character" w:customStyle="1" w:styleId="Heading2Char">
    <w:name w:val="Heading 2 Char"/>
    <w:basedOn w:val="DefaultParagraphFont"/>
    <w:link w:val="Heading2"/>
    <w:uiPriority w:val="9"/>
    <w:rsid w:val="00E12F4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N" w:bidi="b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F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IN" w:bidi="b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F48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IN" w:bidi="b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F48"/>
    <w:rPr>
      <w:rFonts w:ascii="Calibri" w:eastAsia="Calibri" w:hAnsi="Calibri" w:cs="Calibri"/>
      <w:b/>
      <w:lang w:val="en-IN" w:eastAsia="en-IN" w:bidi="b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F48"/>
    <w:rPr>
      <w:rFonts w:ascii="Calibri" w:eastAsia="Calibri" w:hAnsi="Calibri" w:cs="Calibri"/>
      <w:b/>
      <w:sz w:val="20"/>
      <w:szCs w:val="20"/>
      <w:lang w:val="en-IN" w:eastAsia="en-IN" w:bidi="bn-IN"/>
    </w:rPr>
  </w:style>
  <w:style w:type="paragraph" w:styleId="Title">
    <w:name w:val="Title"/>
    <w:basedOn w:val="Normal"/>
    <w:next w:val="Normal"/>
    <w:link w:val="TitleChar"/>
    <w:uiPriority w:val="10"/>
    <w:qFormat/>
    <w:rsid w:val="00E12F48"/>
    <w:pPr>
      <w:keepNext/>
      <w:keepLines/>
      <w:spacing w:before="480" w:after="120"/>
    </w:pPr>
    <w:rPr>
      <w:b/>
      <w:sz w:val="72"/>
      <w:szCs w:val="72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12F48"/>
    <w:rPr>
      <w:rFonts w:ascii="Calibri" w:eastAsia="Calibri" w:hAnsi="Calibri" w:cs="Calibri"/>
      <w:b/>
      <w:sz w:val="72"/>
      <w:szCs w:val="72"/>
      <w:lang w:val="en-IN" w:eastAsia="en-IN" w:bidi="bn-IN"/>
    </w:rPr>
  </w:style>
  <w:style w:type="paragraph" w:styleId="FootnoteText">
    <w:name w:val="footnote text"/>
    <w:basedOn w:val="Normal"/>
    <w:link w:val="FootnoteTextChar"/>
    <w:uiPriority w:val="99"/>
    <w:unhideWhenUsed/>
    <w:rsid w:val="00E12F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2F48"/>
    <w:rPr>
      <w:rFonts w:ascii="Calibri" w:eastAsia="Calibri" w:hAnsi="Calibri" w:cs="Calibri"/>
      <w:sz w:val="20"/>
      <w:szCs w:val="20"/>
      <w:lang w:eastAsia="en-IN" w:bidi="bn-IN"/>
    </w:rPr>
  </w:style>
  <w:style w:type="character" w:styleId="FootnoteReference">
    <w:name w:val="footnote reference"/>
    <w:basedOn w:val="DefaultParagraphFont"/>
    <w:uiPriority w:val="99"/>
    <w:semiHidden/>
    <w:unhideWhenUsed/>
    <w:rsid w:val="00E12F4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2F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2F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F48"/>
    <w:rPr>
      <w:rFonts w:ascii="Calibri" w:eastAsia="Calibri" w:hAnsi="Calibri" w:cs="Calibri"/>
      <w:lang w:eastAsia="en-IN" w:bidi="bn-IN"/>
    </w:rPr>
  </w:style>
  <w:style w:type="paragraph" w:styleId="Footer">
    <w:name w:val="footer"/>
    <w:basedOn w:val="Normal"/>
    <w:link w:val="FooterChar"/>
    <w:uiPriority w:val="99"/>
    <w:unhideWhenUsed/>
    <w:rsid w:val="00E1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F48"/>
    <w:rPr>
      <w:rFonts w:ascii="Calibri" w:eastAsia="Calibri" w:hAnsi="Calibri" w:cs="Calibri"/>
      <w:lang w:eastAsia="en-IN" w:bidi="bn-IN"/>
    </w:rPr>
  </w:style>
  <w:style w:type="table" w:styleId="GridTable4-Accent1">
    <w:name w:val="Grid Table 4 Accent 1"/>
    <w:basedOn w:val="TableNormal"/>
    <w:uiPriority w:val="49"/>
    <w:rsid w:val="00E12F48"/>
    <w:pPr>
      <w:spacing w:after="0" w:line="240" w:lineRule="auto"/>
    </w:pPr>
    <w:rPr>
      <w:rFonts w:ascii="Calibri" w:eastAsia="Calibri" w:hAnsi="Calibri" w:cs="Calibri"/>
      <w:lang w:eastAsia="en-IN" w:bidi="bn-I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12F48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GridTable4-Accent6">
    <w:name w:val="Grid Table 4 Accent 6"/>
    <w:basedOn w:val="TableNormal"/>
    <w:uiPriority w:val="49"/>
    <w:rsid w:val="00E12F48"/>
    <w:pPr>
      <w:spacing w:after="0" w:line="240" w:lineRule="auto"/>
    </w:pPr>
    <w:rPr>
      <w:rFonts w:ascii="Calibri" w:eastAsia="Calibri" w:hAnsi="Calibri" w:cs="Calibri"/>
      <w:lang w:eastAsia="en-IN" w:bidi="bn-IN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Grid">
    <w:name w:val="Table Grid"/>
    <w:basedOn w:val="TableNormal"/>
    <w:uiPriority w:val="39"/>
    <w:rsid w:val="00E12F48"/>
    <w:pPr>
      <w:spacing w:after="0" w:line="240" w:lineRule="auto"/>
    </w:pPr>
    <w:rPr>
      <w:rFonts w:ascii="Calibri" w:eastAsia="Calibri" w:hAnsi="Calibri" w:cs="Calibri"/>
      <w:lang w:eastAsia="en-IN"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E12F48"/>
    <w:pPr>
      <w:spacing w:after="0" w:line="240" w:lineRule="auto"/>
    </w:pPr>
    <w:rPr>
      <w:rFonts w:ascii="Calibri" w:eastAsia="Calibri" w:hAnsi="Calibri" w:cs="Calibri"/>
      <w:lang w:eastAsia="en-IN" w:bidi="bn-I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Revision">
    <w:name w:val="Revision"/>
    <w:hidden/>
    <w:uiPriority w:val="99"/>
    <w:semiHidden/>
    <w:rsid w:val="00E12F48"/>
    <w:pPr>
      <w:spacing w:after="0" w:line="240" w:lineRule="auto"/>
    </w:pPr>
    <w:rPr>
      <w:rFonts w:ascii="Calibri" w:eastAsia="Calibri" w:hAnsi="Calibri" w:cs="Calibri"/>
      <w:lang w:eastAsia="en-IN" w:bidi="bn-IN"/>
    </w:rPr>
  </w:style>
  <w:style w:type="paragraph" w:styleId="TableofFigures">
    <w:name w:val="table of figures"/>
    <w:basedOn w:val="Normal"/>
    <w:next w:val="Normal"/>
    <w:uiPriority w:val="99"/>
    <w:unhideWhenUsed/>
    <w:rsid w:val="00E12F48"/>
    <w:pPr>
      <w:spacing w:after="0"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F48"/>
    <w:pPr>
      <w:spacing w:after="0" w:line="240" w:lineRule="auto"/>
    </w:pPr>
    <w:rPr>
      <w:rFonts w:ascii="Segoe UI" w:hAnsi="Segoe UI" w:cs="Segoe UI"/>
      <w:sz w:val="18"/>
      <w:szCs w:val="18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F48"/>
    <w:rPr>
      <w:rFonts w:ascii="Segoe UI" w:eastAsia="Calibri" w:hAnsi="Segoe UI" w:cs="Segoe UI"/>
      <w:sz w:val="18"/>
      <w:szCs w:val="18"/>
      <w:lang w:val="en-IN" w:eastAsia="en-IN" w:bidi="bn-IN"/>
    </w:rPr>
  </w:style>
  <w:style w:type="character" w:styleId="UnresolvedMention">
    <w:name w:val="Unresolved Mention"/>
    <w:basedOn w:val="DefaultParagraphFont"/>
    <w:uiPriority w:val="99"/>
    <w:semiHidden/>
    <w:unhideWhenUsed/>
    <w:rsid w:val="00E12F4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2F4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2F4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1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F48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F48"/>
    <w:rPr>
      <w:rFonts w:ascii="Calibri" w:eastAsia="Calibri" w:hAnsi="Calibri" w:cs="Calibri"/>
      <w:sz w:val="20"/>
      <w:szCs w:val="20"/>
      <w:lang w:val="en-GB" w:eastAsia="en-IN" w:bidi="b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F48"/>
    <w:rPr>
      <w:rFonts w:ascii="Calibri" w:eastAsia="Calibri" w:hAnsi="Calibri" w:cs="Calibri"/>
      <w:b/>
      <w:bCs/>
      <w:sz w:val="20"/>
      <w:szCs w:val="20"/>
      <w:lang w:val="en-GB" w:eastAsia="en-IN" w:bidi="bn-IN"/>
    </w:rPr>
  </w:style>
  <w:style w:type="character" w:styleId="FollowedHyperlink">
    <w:name w:val="FollowedHyperlink"/>
    <w:basedOn w:val="DefaultParagraphFont"/>
    <w:uiPriority w:val="99"/>
    <w:semiHidden/>
    <w:unhideWhenUsed/>
    <w:rsid w:val="00E12F48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E12F48"/>
    <w:rPr>
      <w:lang w:val="en-GB"/>
    </w:rPr>
  </w:style>
  <w:style w:type="paragraph" w:customStyle="1" w:styleId="msonormal0">
    <w:name w:val="msonormal"/>
    <w:basedOn w:val="Normal"/>
    <w:rsid w:val="00E1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customStyle="1" w:styleId="xl65">
    <w:name w:val="xl65"/>
    <w:basedOn w:val="Normal"/>
    <w:rsid w:val="00E1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table" w:styleId="GridTable4-Accent5">
    <w:name w:val="Grid Table 4 Accent 5"/>
    <w:basedOn w:val="TableNormal"/>
    <w:uiPriority w:val="49"/>
    <w:rsid w:val="00E12F48"/>
    <w:pPr>
      <w:spacing w:after="0" w:line="240" w:lineRule="auto"/>
    </w:pPr>
    <w:rPr>
      <w:rFonts w:ascii="Calibri" w:eastAsia="Calibri" w:hAnsi="Calibri" w:cs="Calibri"/>
      <w:lang w:eastAsia="en-IN" w:bidi="bn-IN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0">
    <w:name w:val="TableGrid"/>
    <w:rsid w:val="00E12F48"/>
    <w:pPr>
      <w:spacing w:after="0" w:line="240" w:lineRule="auto"/>
    </w:pPr>
    <w:rPr>
      <w:rFonts w:ascii="Calibri" w:eastAsiaTheme="minorEastAsia" w:hAnsi="Calibri" w:cs="Calibri"/>
      <w:lang w:eastAsia="en-IN" w:bidi="b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E12F48"/>
    <w:pPr>
      <w:outlineLvl w:val="9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E12F48"/>
    <w:pPr>
      <w:spacing w:after="100"/>
      <w:ind w:left="220"/>
    </w:pPr>
    <w:rPr>
      <w:rFonts w:eastAsiaTheme="minorEastAsia" w:cs="Times New Roman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E12F48"/>
    <w:pPr>
      <w:spacing w:after="100"/>
    </w:pPr>
    <w:rPr>
      <w:rFonts w:eastAsiaTheme="minorEastAsia" w:cs="Times New Roman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E12F48"/>
    <w:pPr>
      <w:spacing w:after="100"/>
      <w:ind w:left="440"/>
    </w:pPr>
    <w:rPr>
      <w:rFonts w:eastAsiaTheme="minorEastAsia" w:cs="Times New Roman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12F4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F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12F48"/>
    <w:rPr>
      <w:rFonts w:ascii="Georgia" w:eastAsia="Georgia" w:hAnsi="Georgia" w:cs="Georgia"/>
      <w:i/>
      <w:color w:val="666666"/>
      <w:sz w:val="48"/>
      <w:szCs w:val="48"/>
      <w:lang w:eastAsia="en-IN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4195</Words>
  <Characters>23912</Characters>
  <Application>Microsoft Office Word</Application>
  <DocSecurity>0</DocSecurity>
  <Lines>199</Lines>
  <Paragraphs>56</Paragraphs>
  <ScaleCrop>false</ScaleCrop>
  <Company>Springer Nature</Company>
  <LinksUpToDate>false</LinksUpToDate>
  <CharactersWithSpaces>28051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2022-11-03T06:58:00Z</dcterms:created>
  <dcterms:modified xsi:type="dcterms:W3CDTF">2022-11-03T06:58:00Z</dcterms:modified>
</cp:coreProperties>
</file>