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D723B" w:rsidRPr="00FD1DDB" w:rsidRDefault="00CC55FB" w:rsidP="0086187B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FD1DDB">
        <w:rPr>
          <w:rFonts w:asciiTheme="majorBidi" w:hAnsiTheme="majorBidi" w:cstheme="majorBidi"/>
          <w:b/>
          <w:bCs/>
          <w:sz w:val="24"/>
          <w:szCs w:val="24"/>
        </w:rPr>
        <w:t>Support information</w:t>
      </w:r>
    </w:p>
    <w:p w:rsidR="00BA6787" w:rsidRPr="00704C52" w:rsidRDefault="00BA6787" w:rsidP="00BA6787">
      <w:pPr>
        <w:spacing w:line="480" w:lineRule="auto"/>
        <w:jc w:val="both"/>
        <w:rPr>
          <w:rFonts w:asciiTheme="majorBidi" w:hAnsiTheme="majorBidi" w:cstheme="majorBidi"/>
          <w:b/>
          <w:bCs/>
          <w:sz w:val="24"/>
          <w:szCs w:val="24"/>
        </w:rPr>
      </w:pPr>
      <w:r w:rsidRPr="0081553D">
        <w:rPr>
          <w:rFonts w:asciiTheme="majorBidi" w:hAnsiTheme="majorBidi" w:cstheme="majorBidi"/>
          <w:b/>
          <w:bCs/>
          <w:sz w:val="24"/>
          <w:szCs w:val="24"/>
        </w:rPr>
        <w:t>Indole-</w:t>
      </w:r>
      <w:proofErr w:type="spellStart"/>
      <w:r w:rsidRPr="0081553D">
        <w:rPr>
          <w:rFonts w:asciiTheme="majorBidi" w:hAnsiTheme="majorBidi" w:cstheme="majorBidi"/>
          <w:b/>
          <w:bCs/>
          <w:sz w:val="24"/>
          <w:szCs w:val="24"/>
        </w:rPr>
        <w:t>carbohydrazide</w:t>
      </w:r>
      <w:proofErr w:type="spellEnd"/>
      <w:r w:rsidRPr="0081553D">
        <w:rPr>
          <w:rFonts w:asciiTheme="majorBidi" w:hAnsiTheme="majorBidi" w:cstheme="majorBidi"/>
          <w:b/>
          <w:bCs/>
          <w:sz w:val="24"/>
          <w:szCs w:val="24"/>
        </w:rPr>
        <w:t xml:space="preserve"> linked phenoxy-1</w:t>
      </w:r>
      <w:proofErr w:type="gramStart"/>
      <w:r w:rsidRPr="0081553D">
        <w:rPr>
          <w:rFonts w:asciiTheme="majorBidi" w:hAnsiTheme="majorBidi" w:cstheme="majorBidi"/>
          <w:b/>
          <w:bCs/>
          <w:sz w:val="24"/>
          <w:szCs w:val="24"/>
        </w:rPr>
        <w:t>,2,3</w:t>
      </w:r>
      <w:proofErr w:type="gramEnd"/>
      <w:r w:rsidRPr="0081553D">
        <w:rPr>
          <w:rFonts w:asciiTheme="majorBidi" w:hAnsiTheme="majorBidi" w:cstheme="majorBidi"/>
          <w:b/>
          <w:bCs/>
          <w:sz w:val="24"/>
          <w:szCs w:val="24"/>
        </w:rPr>
        <w:t>-triazole-</w:t>
      </w:r>
      <w:r w:rsidRPr="0081553D">
        <w:rPr>
          <w:rFonts w:asciiTheme="majorBidi" w:hAnsiTheme="majorBidi" w:cstheme="majorBidi"/>
          <w:b/>
          <w:bCs/>
          <w:i/>
          <w:iCs/>
          <w:sz w:val="24"/>
          <w:szCs w:val="24"/>
        </w:rPr>
        <w:t>N</w:t>
      </w:r>
      <w:r w:rsidRPr="0081553D">
        <w:rPr>
          <w:rFonts w:asciiTheme="majorBidi" w:hAnsiTheme="majorBidi" w:cstheme="majorBidi"/>
          <w:b/>
          <w:bCs/>
          <w:sz w:val="24"/>
          <w:szCs w:val="24"/>
        </w:rPr>
        <w:t>-phenylac</w:t>
      </w:r>
      <w:r w:rsidRPr="00704C52">
        <w:rPr>
          <w:rFonts w:asciiTheme="majorBidi" w:hAnsiTheme="majorBidi" w:cstheme="majorBidi"/>
          <w:b/>
          <w:bCs/>
          <w:sz w:val="24"/>
          <w:szCs w:val="24"/>
        </w:rPr>
        <w:t xml:space="preserve">etamide derivatives as potent α-glucosidase inhibitors: Design, synthesis, </w:t>
      </w:r>
      <w:r w:rsidRPr="00704C52">
        <w:rPr>
          <w:rFonts w:asciiTheme="majorBidi" w:hAnsiTheme="majorBidi" w:cstheme="majorBidi"/>
          <w:b/>
          <w:bCs/>
          <w:i/>
          <w:iCs/>
          <w:sz w:val="24"/>
          <w:szCs w:val="24"/>
        </w:rPr>
        <w:t>in vitro</w:t>
      </w:r>
      <w:r w:rsidRPr="00704C52">
        <w:rPr>
          <w:rFonts w:asciiTheme="majorBidi" w:hAnsiTheme="majorBidi" w:cstheme="majorBidi"/>
          <w:b/>
          <w:bCs/>
          <w:sz w:val="24"/>
          <w:szCs w:val="24"/>
        </w:rPr>
        <w:t xml:space="preserve"> α-glucosidase inhibition, and computational</w:t>
      </w:r>
      <w:r w:rsidRPr="00704C52">
        <w:rPr>
          <w:rFonts w:asciiTheme="majorBidi" w:hAnsiTheme="majorBidi" w:cstheme="majorBidi"/>
          <w:b/>
          <w:bCs/>
          <w:i/>
          <w:iCs/>
          <w:sz w:val="24"/>
          <w:szCs w:val="24"/>
        </w:rPr>
        <w:t xml:space="preserve"> </w:t>
      </w:r>
      <w:r w:rsidRPr="00704C52">
        <w:rPr>
          <w:rFonts w:asciiTheme="majorBidi" w:hAnsiTheme="majorBidi" w:cstheme="majorBidi"/>
          <w:b/>
          <w:bCs/>
          <w:sz w:val="24"/>
          <w:szCs w:val="24"/>
        </w:rPr>
        <w:t xml:space="preserve">studies  </w:t>
      </w:r>
    </w:p>
    <w:p w:rsidR="00BA6787" w:rsidRPr="00704C52" w:rsidRDefault="00BA6787" w:rsidP="00BA6787">
      <w:pPr>
        <w:spacing w:line="480" w:lineRule="auto"/>
        <w:jc w:val="both"/>
        <w:rPr>
          <w:rFonts w:asciiTheme="majorBidi" w:hAnsiTheme="majorBidi" w:cstheme="majorBidi"/>
          <w:sz w:val="24"/>
          <w:szCs w:val="24"/>
          <w:vertAlign w:val="superscript"/>
        </w:rPr>
      </w:pPr>
      <w:r w:rsidRPr="00704C52">
        <w:rPr>
          <w:rFonts w:asciiTheme="majorBidi" w:hAnsiTheme="majorBidi" w:cstheme="majorBidi"/>
          <w:sz w:val="24"/>
          <w:szCs w:val="24"/>
        </w:rPr>
        <w:t>Mehdi Emadi</w:t>
      </w:r>
      <w:r w:rsidRPr="00704C52">
        <w:rPr>
          <w:rFonts w:asciiTheme="majorBidi" w:hAnsiTheme="majorBidi" w:cstheme="majorBidi"/>
          <w:sz w:val="24"/>
          <w:szCs w:val="24"/>
          <w:vertAlign w:val="superscript"/>
        </w:rPr>
        <w:t>1</w:t>
      </w:r>
      <w:r w:rsidRPr="00704C52">
        <w:rPr>
          <w:rFonts w:asciiTheme="majorBidi" w:hAnsiTheme="majorBidi" w:cstheme="majorBidi"/>
          <w:sz w:val="24"/>
          <w:szCs w:val="24"/>
        </w:rPr>
        <w:t xml:space="preserve">, </w:t>
      </w:r>
      <w:proofErr w:type="spellStart"/>
      <w:r w:rsidRPr="00704C52">
        <w:rPr>
          <w:rFonts w:asciiTheme="majorBidi" w:hAnsiTheme="majorBidi" w:cstheme="majorBidi"/>
          <w:sz w:val="24"/>
          <w:szCs w:val="24"/>
        </w:rPr>
        <w:t>Fahimeh</w:t>
      </w:r>
      <w:proofErr w:type="spellEnd"/>
      <w:r w:rsidRPr="00704C52">
        <w:rPr>
          <w:rFonts w:asciiTheme="majorBidi" w:hAnsiTheme="majorBidi" w:cstheme="majorBidi"/>
          <w:sz w:val="24"/>
          <w:szCs w:val="24"/>
        </w:rPr>
        <w:t xml:space="preserve"> Mosavizadeh-Marvest</w:t>
      </w:r>
      <w:r w:rsidRPr="00704C52">
        <w:rPr>
          <w:rFonts w:asciiTheme="majorBidi" w:hAnsiTheme="majorBidi" w:cstheme="majorBidi"/>
          <w:sz w:val="24"/>
          <w:szCs w:val="24"/>
          <w:vertAlign w:val="superscript"/>
        </w:rPr>
        <w:t>2</w:t>
      </w:r>
      <w:r w:rsidRPr="00704C52">
        <w:rPr>
          <w:rFonts w:asciiTheme="majorBidi" w:hAnsiTheme="majorBidi" w:cstheme="majorBidi"/>
          <w:sz w:val="24"/>
          <w:szCs w:val="24"/>
        </w:rPr>
        <w:t>, Ali Asadipour</w:t>
      </w:r>
      <w:r w:rsidRPr="00704C52">
        <w:rPr>
          <w:rFonts w:asciiTheme="majorBidi" w:hAnsiTheme="majorBidi" w:cstheme="majorBidi"/>
          <w:sz w:val="24"/>
          <w:szCs w:val="24"/>
          <w:vertAlign w:val="superscript"/>
        </w:rPr>
        <w:t>2</w:t>
      </w:r>
      <w:r w:rsidRPr="00704C52">
        <w:rPr>
          <w:rFonts w:asciiTheme="majorBidi" w:hAnsiTheme="majorBidi" w:cstheme="majorBidi"/>
          <w:sz w:val="24"/>
          <w:szCs w:val="24"/>
        </w:rPr>
        <w:t xml:space="preserve">, </w:t>
      </w:r>
      <w:proofErr w:type="spellStart"/>
      <w:r w:rsidRPr="00704C52">
        <w:rPr>
          <w:rFonts w:asciiTheme="majorBidi" w:hAnsiTheme="majorBidi" w:cstheme="majorBidi"/>
          <w:sz w:val="24"/>
          <w:szCs w:val="24"/>
        </w:rPr>
        <w:t>Yaghoub</w:t>
      </w:r>
      <w:proofErr w:type="spellEnd"/>
      <w:r w:rsidRPr="00704C52">
        <w:rPr>
          <w:rFonts w:asciiTheme="majorBidi" w:hAnsiTheme="majorBidi" w:cstheme="majorBidi"/>
          <w:sz w:val="24"/>
          <w:szCs w:val="24"/>
        </w:rPr>
        <w:t xml:space="preserve"> Pourshojaei</w:t>
      </w:r>
      <w:r w:rsidRPr="00704C52">
        <w:rPr>
          <w:rFonts w:asciiTheme="majorBidi" w:hAnsiTheme="majorBidi" w:cstheme="majorBidi"/>
          <w:sz w:val="24"/>
          <w:szCs w:val="24"/>
          <w:vertAlign w:val="superscript"/>
        </w:rPr>
        <w:t>2, 3</w:t>
      </w:r>
      <w:r w:rsidRPr="00704C52">
        <w:rPr>
          <w:rFonts w:asciiTheme="majorBidi" w:hAnsiTheme="majorBidi" w:cstheme="majorBidi"/>
          <w:sz w:val="24"/>
          <w:szCs w:val="24"/>
        </w:rPr>
        <w:t>*,</w:t>
      </w:r>
      <w:r w:rsidRPr="00704C52">
        <w:t xml:space="preserve"> </w:t>
      </w:r>
      <w:proofErr w:type="spellStart"/>
      <w:r w:rsidRPr="00704C52">
        <w:rPr>
          <w:rFonts w:asciiTheme="majorBidi" w:hAnsiTheme="majorBidi" w:cstheme="majorBidi"/>
          <w:sz w:val="24"/>
          <w:szCs w:val="24"/>
        </w:rPr>
        <w:t>Samanesadat</w:t>
      </w:r>
      <w:proofErr w:type="spellEnd"/>
      <w:r w:rsidRPr="00704C52">
        <w:rPr>
          <w:rFonts w:asciiTheme="majorBidi" w:hAnsiTheme="majorBidi" w:cstheme="majorBidi"/>
          <w:sz w:val="24"/>
          <w:szCs w:val="24"/>
        </w:rPr>
        <w:t xml:space="preserve"> Hosseini</w:t>
      </w:r>
      <w:r w:rsidRPr="00704C52">
        <w:rPr>
          <w:rFonts w:asciiTheme="majorBidi" w:hAnsiTheme="majorBidi" w:cstheme="majorBidi"/>
          <w:sz w:val="24"/>
          <w:szCs w:val="24"/>
          <w:vertAlign w:val="superscript"/>
        </w:rPr>
        <w:t>4</w:t>
      </w:r>
      <w:r w:rsidRPr="00704C52">
        <w:rPr>
          <w:rFonts w:asciiTheme="majorBidi" w:hAnsiTheme="majorBidi" w:cstheme="majorBidi"/>
          <w:sz w:val="24"/>
          <w:szCs w:val="24"/>
        </w:rPr>
        <w:t xml:space="preserve">, </w:t>
      </w:r>
      <w:proofErr w:type="spellStart"/>
      <w:r w:rsidRPr="00704C52">
        <w:rPr>
          <w:rFonts w:asciiTheme="majorBidi" w:hAnsiTheme="majorBidi" w:cstheme="majorBidi"/>
          <w:sz w:val="24"/>
          <w:szCs w:val="24"/>
        </w:rPr>
        <w:t>Somayeh</w:t>
      </w:r>
      <w:proofErr w:type="spellEnd"/>
      <w:r w:rsidRPr="00704C52">
        <w:rPr>
          <w:rFonts w:asciiTheme="majorBidi" w:hAnsiTheme="majorBidi" w:cstheme="majorBidi"/>
          <w:sz w:val="24"/>
          <w:szCs w:val="24"/>
        </w:rPr>
        <w:t xml:space="preserve"> Mojtabavi</w:t>
      </w:r>
      <w:r w:rsidRPr="00704C52">
        <w:rPr>
          <w:rFonts w:asciiTheme="majorBidi" w:hAnsiTheme="majorBidi" w:cstheme="majorBidi"/>
          <w:sz w:val="24"/>
          <w:szCs w:val="24"/>
          <w:vertAlign w:val="superscript"/>
        </w:rPr>
        <w:t>5</w:t>
      </w:r>
      <w:r w:rsidRPr="00704C52">
        <w:rPr>
          <w:rFonts w:asciiTheme="majorBidi" w:hAnsiTheme="majorBidi" w:cstheme="majorBidi"/>
          <w:sz w:val="24"/>
          <w:szCs w:val="24"/>
        </w:rPr>
        <w:t>, Mohammad Ali Faramarzi</w:t>
      </w:r>
      <w:r w:rsidRPr="00704C52">
        <w:rPr>
          <w:rFonts w:asciiTheme="majorBidi" w:hAnsiTheme="majorBidi" w:cstheme="majorBidi"/>
          <w:sz w:val="24"/>
          <w:szCs w:val="24"/>
          <w:vertAlign w:val="superscript"/>
        </w:rPr>
        <w:t>5</w:t>
      </w:r>
      <w:r w:rsidRPr="00704C52">
        <w:rPr>
          <w:rFonts w:asciiTheme="majorBidi" w:hAnsiTheme="majorBidi" w:cstheme="majorBidi"/>
          <w:sz w:val="24"/>
          <w:szCs w:val="24"/>
        </w:rPr>
        <w:t>,</w:t>
      </w:r>
      <w:r w:rsidRPr="00704C52">
        <w:t xml:space="preserve"> </w:t>
      </w:r>
      <w:proofErr w:type="spellStart"/>
      <w:r w:rsidRPr="00704C52">
        <w:rPr>
          <w:rFonts w:asciiTheme="majorBidi" w:hAnsiTheme="majorBidi" w:cstheme="majorBidi"/>
          <w:sz w:val="24"/>
          <w:szCs w:val="24"/>
        </w:rPr>
        <w:t>Bagher</w:t>
      </w:r>
      <w:proofErr w:type="spellEnd"/>
      <w:r w:rsidRPr="00704C52">
        <w:rPr>
          <w:rFonts w:asciiTheme="majorBidi" w:hAnsiTheme="majorBidi" w:cstheme="majorBidi"/>
          <w:sz w:val="24"/>
          <w:szCs w:val="24"/>
        </w:rPr>
        <w:t xml:space="preserve"> Larijani</w:t>
      </w:r>
      <w:r w:rsidRPr="00704C52">
        <w:rPr>
          <w:rFonts w:asciiTheme="majorBidi" w:hAnsiTheme="majorBidi" w:cstheme="majorBidi"/>
          <w:sz w:val="24"/>
          <w:szCs w:val="24"/>
          <w:vertAlign w:val="superscript"/>
        </w:rPr>
        <w:t>6</w:t>
      </w:r>
      <w:r w:rsidRPr="00704C52">
        <w:rPr>
          <w:rFonts w:asciiTheme="majorBidi" w:hAnsiTheme="majorBidi" w:cstheme="majorBidi"/>
          <w:sz w:val="24"/>
          <w:szCs w:val="24"/>
        </w:rPr>
        <w:t>, Maryam Mohammadi-Khanaposhtani</w:t>
      </w:r>
      <w:r w:rsidRPr="00704C52">
        <w:rPr>
          <w:rFonts w:asciiTheme="majorBidi" w:hAnsiTheme="majorBidi" w:cstheme="majorBidi"/>
          <w:sz w:val="24"/>
          <w:szCs w:val="24"/>
          <w:vertAlign w:val="superscript"/>
        </w:rPr>
        <w:t>7</w:t>
      </w:r>
      <w:r w:rsidRPr="00704C52">
        <w:rPr>
          <w:rFonts w:asciiTheme="majorBidi" w:hAnsiTheme="majorBidi" w:cstheme="majorBidi"/>
          <w:sz w:val="24"/>
          <w:szCs w:val="24"/>
        </w:rPr>
        <w:t>, Mohammad Mahdavi</w:t>
      </w:r>
      <w:r w:rsidRPr="00704C52">
        <w:rPr>
          <w:rFonts w:asciiTheme="majorBidi" w:hAnsiTheme="majorBidi" w:cstheme="majorBidi"/>
          <w:sz w:val="24"/>
          <w:szCs w:val="24"/>
          <w:vertAlign w:val="superscript"/>
        </w:rPr>
        <w:t>6</w:t>
      </w:r>
      <w:r w:rsidRPr="00704C52">
        <w:rPr>
          <w:rFonts w:asciiTheme="majorBidi" w:hAnsiTheme="majorBidi" w:cstheme="majorBidi"/>
          <w:sz w:val="24"/>
          <w:szCs w:val="24"/>
        </w:rPr>
        <w:t>*</w:t>
      </w:r>
    </w:p>
    <w:p w:rsidR="00BA6787" w:rsidRPr="00704C52" w:rsidRDefault="00BA6787" w:rsidP="000E161C">
      <w:pPr>
        <w:spacing w:line="48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04C52">
        <w:rPr>
          <w:rFonts w:ascii="Times New Roman" w:eastAsia="Calibri" w:hAnsi="Times New Roman" w:cs="Times New Roman"/>
          <w:sz w:val="24"/>
          <w:szCs w:val="24"/>
          <w:vertAlign w:val="superscript"/>
        </w:rPr>
        <w:t>1</w:t>
      </w:r>
      <w:r w:rsidRPr="00704C52">
        <w:rPr>
          <w:rFonts w:ascii="Times New Roman" w:eastAsia="Calibri" w:hAnsi="Times New Roman" w:cs="Times New Roman"/>
          <w:sz w:val="24"/>
          <w:szCs w:val="24"/>
        </w:rPr>
        <w:t xml:space="preserve">Electrical and Computer Engineering Department, </w:t>
      </w:r>
      <w:proofErr w:type="spellStart"/>
      <w:r w:rsidRPr="00704C52">
        <w:rPr>
          <w:rFonts w:ascii="Times New Roman" w:eastAsia="Calibri" w:hAnsi="Times New Roman" w:cs="Times New Roman"/>
          <w:sz w:val="24"/>
          <w:szCs w:val="24"/>
        </w:rPr>
        <w:t>Babol</w:t>
      </w:r>
      <w:proofErr w:type="spellEnd"/>
      <w:r w:rsidRPr="00704C52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704C52">
        <w:rPr>
          <w:rFonts w:ascii="Times New Roman" w:eastAsia="Calibri" w:hAnsi="Times New Roman" w:cs="Times New Roman"/>
          <w:sz w:val="24"/>
          <w:szCs w:val="24"/>
        </w:rPr>
        <w:t>Noshirvani</w:t>
      </w:r>
      <w:proofErr w:type="spellEnd"/>
      <w:r w:rsidRPr="00704C52">
        <w:rPr>
          <w:rFonts w:ascii="Times New Roman" w:eastAsia="Calibri" w:hAnsi="Times New Roman" w:cs="Times New Roman"/>
          <w:sz w:val="24"/>
          <w:szCs w:val="24"/>
        </w:rPr>
        <w:t xml:space="preserve"> University of Technology, Babol, Iran. </w:t>
      </w:r>
      <w:r w:rsidR="000E161C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 w:rsidR="000E161C">
        <w:rPr>
          <w:rFonts w:ascii="Times New Roman" w:hAnsi="Times New Roman" w:cs="Times New Roman"/>
          <w:sz w:val="24"/>
          <w:szCs w:val="24"/>
        </w:rPr>
        <w:t xml:space="preserve">Department of Medicinal Chemistry, Faculty of Pharmacy, Kerman University of Medical Sciences, Kerman, Iran. </w:t>
      </w:r>
      <w:r w:rsidR="000E161C">
        <w:rPr>
          <w:rFonts w:ascii="Times New Roman" w:hAnsi="Times New Roman" w:cs="Times New Roman"/>
          <w:sz w:val="24"/>
          <w:szCs w:val="24"/>
          <w:vertAlign w:val="superscript"/>
        </w:rPr>
        <w:t>3</w:t>
      </w:r>
      <w:r w:rsidR="000E161C">
        <w:rPr>
          <w:rFonts w:ascii="Times New Roman" w:hAnsi="Times New Roman" w:cs="Times New Roman"/>
          <w:sz w:val="24"/>
          <w:szCs w:val="24"/>
        </w:rPr>
        <w:t>Extremophile and Productive Microorganisms Research Center, Kerman University of Medical Sciences, Kerman, Iran.</w:t>
      </w:r>
      <w:r w:rsidRPr="00704C52">
        <w:rPr>
          <w:rFonts w:ascii="Times New Roman" w:eastAsia="Calibri" w:hAnsi="Times New Roman" w:cs="Times New Roman"/>
          <w:sz w:val="24"/>
          <w:szCs w:val="24"/>
          <w:vertAlign w:val="superscript"/>
        </w:rPr>
        <w:t>4</w:t>
      </w:r>
      <w:r w:rsidRPr="00704C52">
        <w:rPr>
          <w:rFonts w:ascii="Times New Roman" w:eastAsia="Calibri" w:hAnsi="Times New Roman" w:cs="Times New Roman"/>
          <w:sz w:val="24"/>
          <w:szCs w:val="24"/>
        </w:rPr>
        <w:t xml:space="preserve">Shahid </w:t>
      </w:r>
      <w:proofErr w:type="spellStart"/>
      <w:r w:rsidRPr="00704C52">
        <w:rPr>
          <w:rFonts w:ascii="Times New Roman" w:eastAsia="Calibri" w:hAnsi="Times New Roman" w:cs="Times New Roman"/>
          <w:sz w:val="24"/>
          <w:szCs w:val="24"/>
        </w:rPr>
        <w:t>Beheshti</w:t>
      </w:r>
      <w:proofErr w:type="spellEnd"/>
      <w:r w:rsidRPr="00704C52">
        <w:rPr>
          <w:rFonts w:ascii="Times New Roman" w:eastAsia="Calibri" w:hAnsi="Times New Roman" w:cs="Times New Roman"/>
          <w:sz w:val="24"/>
          <w:szCs w:val="24"/>
        </w:rPr>
        <w:t xml:space="preserve"> University of Medical Sciences, Tehran, Iran.</w:t>
      </w:r>
      <w:r w:rsidRPr="00704C52">
        <w:t xml:space="preserve"> </w:t>
      </w:r>
      <w:r w:rsidRPr="00704C52">
        <w:rPr>
          <w:rFonts w:ascii="Times New Roman" w:eastAsia="Calibri" w:hAnsi="Times New Roman" w:cs="Times New Roman"/>
          <w:sz w:val="24"/>
          <w:szCs w:val="24"/>
          <w:vertAlign w:val="superscript"/>
        </w:rPr>
        <w:t>5</w:t>
      </w:r>
      <w:r w:rsidRPr="00704C52">
        <w:rPr>
          <w:rFonts w:ascii="Times New Roman" w:eastAsia="Calibri" w:hAnsi="Times New Roman" w:cs="Times New Roman"/>
          <w:sz w:val="24"/>
          <w:szCs w:val="24"/>
        </w:rPr>
        <w:t xml:space="preserve">Department of Pharmaceutical Biotechnology, Faculty of Pharmacy, Tehran University of Medical Sciences, Tehran, Iran. </w:t>
      </w:r>
      <w:r w:rsidRPr="00704C52">
        <w:rPr>
          <w:rFonts w:ascii="Times New Roman" w:eastAsia="Calibri" w:hAnsi="Times New Roman" w:cs="Times New Roman"/>
          <w:sz w:val="24"/>
          <w:szCs w:val="24"/>
          <w:vertAlign w:val="superscript"/>
        </w:rPr>
        <w:t>6</w:t>
      </w:r>
      <w:r w:rsidRPr="00704C52">
        <w:rPr>
          <w:rFonts w:ascii="Times New Roman" w:eastAsia="Calibri" w:hAnsi="Times New Roman" w:cs="Times New Roman"/>
          <w:sz w:val="24"/>
          <w:szCs w:val="24"/>
        </w:rPr>
        <w:t xml:space="preserve">Endocrinology and Metabolism Research Center, Endocrinology and Metabolism Clinical Sciences Institute, Tehran University of Medical Sciences, Tehran, Iran. </w:t>
      </w:r>
      <w:r w:rsidRPr="00704C52">
        <w:rPr>
          <w:rFonts w:ascii="Times New Roman" w:eastAsia="Calibri" w:hAnsi="Times New Roman" w:cs="Times New Roman"/>
          <w:sz w:val="24"/>
          <w:szCs w:val="24"/>
          <w:vertAlign w:val="superscript"/>
        </w:rPr>
        <w:t>7</w:t>
      </w:r>
      <w:r w:rsidRPr="00704C52">
        <w:rPr>
          <w:rFonts w:ascii="Times New Roman" w:eastAsia="Calibri" w:hAnsi="Times New Roman" w:cs="Times New Roman"/>
          <w:sz w:val="24"/>
          <w:szCs w:val="24"/>
        </w:rPr>
        <w:t>Cellular and Molecular Biology Research Center, Health Research Institute, Babol University of Medical Sciences, Babol, Iran.</w:t>
      </w:r>
    </w:p>
    <w:p w:rsidR="00BA6787" w:rsidRPr="00704C52" w:rsidRDefault="00BA6787" w:rsidP="00BA6787">
      <w:pPr>
        <w:spacing w:line="480" w:lineRule="auto"/>
        <w:rPr>
          <w:rFonts w:asciiTheme="majorBidi" w:hAnsiTheme="majorBidi" w:cstheme="majorBidi"/>
          <w:sz w:val="24"/>
          <w:szCs w:val="24"/>
        </w:rPr>
      </w:pPr>
      <w:r w:rsidRPr="00704C52">
        <w:rPr>
          <w:rFonts w:asciiTheme="majorBidi" w:hAnsiTheme="majorBidi" w:cstheme="majorBidi"/>
          <w:sz w:val="24"/>
          <w:szCs w:val="24"/>
        </w:rPr>
        <w:t xml:space="preserve">*Correspondences: </w:t>
      </w:r>
    </w:p>
    <w:p w:rsidR="00BA6787" w:rsidRPr="00704C52" w:rsidRDefault="0015594D" w:rsidP="00BA6787">
      <w:pPr>
        <w:tabs>
          <w:tab w:val="center" w:pos="4680"/>
        </w:tabs>
        <w:spacing w:line="480" w:lineRule="auto"/>
        <w:rPr>
          <w:rFonts w:asciiTheme="majorBidi" w:hAnsiTheme="majorBidi" w:cstheme="majorBidi"/>
          <w:sz w:val="24"/>
          <w:szCs w:val="24"/>
        </w:rPr>
      </w:pPr>
      <w:hyperlink r:id="rId5" w:history="1">
        <w:r w:rsidR="00BA6787" w:rsidRPr="00704C52">
          <w:rPr>
            <w:rStyle w:val="Hyperlink"/>
            <w:rFonts w:asciiTheme="majorBidi" w:hAnsiTheme="majorBidi" w:cstheme="majorBidi"/>
            <w:sz w:val="24"/>
            <w:szCs w:val="24"/>
          </w:rPr>
          <w:t>pourshojaei@yahoo.com</w:t>
        </w:r>
      </w:hyperlink>
    </w:p>
    <w:p w:rsidR="00BA6787" w:rsidRPr="00704C52" w:rsidRDefault="000E161C" w:rsidP="00BA6787">
      <w:pPr>
        <w:tabs>
          <w:tab w:val="center" w:pos="4680"/>
        </w:tabs>
        <w:spacing w:line="480" w:lineRule="auto"/>
        <w:rPr>
          <w:rFonts w:asciiTheme="majorBidi" w:hAnsiTheme="majorBidi" w:cstheme="majorBidi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Department of Medicinal Chemistry, Faculty of Pharmacy, Kerman University of Medical Sciences, Kerman, Iran, and Extremophile and Productive Microorganisms Research Center, Kerman University of Medical Sciences, Kerman, Iran.</w:t>
      </w:r>
      <w:r w:rsidR="00BA6787" w:rsidRPr="00704C52">
        <w:rPr>
          <w:rFonts w:asciiTheme="majorBidi" w:hAnsiTheme="majorBidi" w:cstheme="majorBidi"/>
          <w:sz w:val="24"/>
          <w:szCs w:val="24"/>
        </w:rPr>
        <w:t xml:space="preserve"> </w:t>
      </w:r>
      <w:hyperlink r:id="rId6" w:history="1">
        <w:r w:rsidR="00BA6787" w:rsidRPr="00704C52">
          <w:rPr>
            <w:rStyle w:val="Hyperlink"/>
            <w:rFonts w:asciiTheme="majorBidi" w:hAnsiTheme="majorBidi" w:cstheme="majorBidi"/>
            <w:sz w:val="24"/>
            <w:szCs w:val="24"/>
          </w:rPr>
          <w:t>momahdavi@tums.ac.ir</w:t>
        </w:r>
      </w:hyperlink>
      <w:r w:rsidR="00BA6787" w:rsidRPr="00704C52">
        <w:rPr>
          <w:rFonts w:asciiTheme="majorBidi" w:hAnsiTheme="majorBidi" w:cstheme="majorBidi"/>
          <w:sz w:val="24"/>
          <w:szCs w:val="24"/>
        </w:rPr>
        <w:t xml:space="preserve">  </w:t>
      </w:r>
      <w:r w:rsidR="00BA6787" w:rsidRPr="00704C52">
        <w:rPr>
          <w:rFonts w:asciiTheme="majorBidi" w:hAnsiTheme="majorBidi" w:cstheme="majorBidi"/>
          <w:sz w:val="24"/>
          <w:szCs w:val="24"/>
        </w:rPr>
        <w:tab/>
      </w:r>
    </w:p>
    <w:p w:rsidR="00BA6787" w:rsidRPr="00704C52" w:rsidRDefault="00BA6787" w:rsidP="00BA6787">
      <w:pPr>
        <w:spacing w:line="480" w:lineRule="auto"/>
        <w:rPr>
          <w:rFonts w:asciiTheme="majorBidi" w:hAnsiTheme="majorBidi" w:cstheme="majorBidi"/>
          <w:b/>
          <w:bCs/>
          <w:sz w:val="24"/>
          <w:szCs w:val="24"/>
        </w:rPr>
      </w:pPr>
      <w:r w:rsidRPr="00704C52">
        <w:rPr>
          <w:rFonts w:asciiTheme="majorBidi" w:hAnsiTheme="majorBidi" w:cstheme="majorBidi"/>
          <w:sz w:val="24"/>
          <w:szCs w:val="24"/>
        </w:rPr>
        <w:lastRenderedPageBreak/>
        <w:t>Endocrinology and Metabolism Research Center, Endocrinology and Metabolism Clinical Sciences Institute, Tehran University of Medical Sciences, Tehran, Iran</w:t>
      </w:r>
      <w:r>
        <w:rPr>
          <w:rFonts w:asciiTheme="majorBidi" w:hAnsiTheme="majorBidi" w:cstheme="majorBidi"/>
          <w:sz w:val="24"/>
          <w:szCs w:val="24"/>
        </w:rPr>
        <w:t>.</w:t>
      </w:r>
    </w:p>
    <w:p w:rsidR="005A6D25" w:rsidRDefault="005A6D25" w:rsidP="00A82E23">
      <w:pPr>
        <w:spacing w:after="200" w:line="480" w:lineRule="auto"/>
        <w:jc w:val="both"/>
        <w:rPr>
          <w:rFonts w:asciiTheme="majorBidi" w:eastAsia="Calibri" w:hAnsiTheme="majorBidi" w:cstheme="majorBidi"/>
          <w:b/>
          <w:bCs/>
          <w:sz w:val="24"/>
          <w:szCs w:val="24"/>
          <w:lang w:bidi="fa-IR"/>
        </w:rPr>
      </w:pPr>
    </w:p>
    <w:p w:rsidR="005A6D25" w:rsidRDefault="005A6D25" w:rsidP="00A82E23">
      <w:pPr>
        <w:spacing w:after="200" w:line="480" w:lineRule="auto"/>
        <w:jc w:val="both"/>
        <w:rPr>
          <w:rFonts w:asciiTheme="majorBidi" w:eastAsia="Calibri" w:hAnsiTheme="majorBidi" w:cstheme="majorBidi"/>
          <w:b/>
          <w:bCs/>
          <w:sz w:val="24"/>
          <w:szCs w:val="24"/>
          <w:lang w:bidi="fa-IR"/>
        </w:rPr>
      </w:pPr>
    </w:p>
    <w:p w:rsidR="005A6D25" w:rsidRDefault="005A6D25" w:rsidP="00A82E23">
      <w:pPr>
        <w:spacing w:after="200" w:line="480" w:lineRule="auto"/>
        <w:jc w:val="both"/>
        <w:rPr>
          <w:rFonts w:asciiTheme="majorBidi" w:eastAsia="Calibri" w:hAnsiTheme="majorBidi" w:cstheme="majorBidi"/>
          <w:b/>
          <w:bCs/>
          <w:sz w:val="24"/>
          <w:szCs w:val="24"/>
          <w:lang w:bidi="fa-IR"/>
        </w:rPr>
      </w:pPr>
    </w:p>
    <w:p w:rsidR="005A6D25" w:rsidRDefault="005A6D25" w:rsidP="00A82E23">
      <w:pPr>
        <w:spacing w:after="200" w:line="480" w:lineRule="auto"/>
        <w:jc w:val="both"/>
        <w:rPr>
          <w:rFonts w:asciiTheme="majorBidi" w:eastAsia="Calibri" w:hAnsiTheme="majorBidi" w:cstheme="majorBidi"/>
          <w:b/>
          <w:bCs/>
          <w:sz w:val="24"/>
          <w:szCs w:val="24"/>
          <w:lang w:bidi="fa-IR"/>
        </w:rPr>
      </w:pPr>
    </w:p>
    <w:p w:rsidR="005A6D25" w:rsidRDefault="005A6D25" w:rsidP="00A82E23">
      <w:pPr>
        <w:spacing w:after="200" w:line="480" w:lineRule="auto"/>
        <w:jc w:val="both"/>
        <w:rPr>
          <w:rFonts w:asciiTheme="majorBidi" w:eastAsia="Calibri" w:hAnsiTheme="majorBidi" w:cstheme="majorBidi"/>
          <w:b/>
          <w:bCs/>
          <w:sz w:val="24"/>
          <w:szCs w:val="24"/>
          <w:lang w:bidi="fa-IR"/>
        </w:rPr>
      </w:pPr>
    </w:p>
    <w:p w:rsidR="005A6D25" w:rsidRDefault="005A6D25" w:rsidP="00A82E23">
      <w:pPr>
        <w:spacing w:after="200" w:line="480" w:lineRule="auto"/>
        <w:jc w:val="both"/>
        <w:rPr>
          <w:rFonts w:asciiTheme="majorBidi" w:eastAsia="Calibri" w:hAnsiTheme="majorBidi" w:cstheme="majorBidi"/>
          <w:b/>
          <w:bCs/>
          <w:sz w:val="24"/>
          <w:szCs w:val="24"/>
          <w:lang w:bidi="fa-IR"/>
        </w:rPr>
      </w:pPr>
    </w:p>
    <w:p w:rsidR="005A6D25" w:rsidRDefault="005A6D25" w:rsidP="00A82E23">
      <w:pPr>
        <w:spacing w:after="200" w:line="480" w:lineRule="auto"/>
        <w:jc w:val="both"/>
        <w:rPr>
          <w:rFonts w:asciiTheme="majorBidi" w:eastAsia="Calibri" w:hAnsiTheme="majorBidi" w:cstheme="majorBidi"/>
          <w:b/>
          <w:bCs/>
          <w:sz w:val="24"/>
          <w:szCs w:val="24"/>
          <w:lang w:bidi="fa-IR"/>
        </w:rPr>
      </w:pPr>
    </w:p>
    <w:p w:rsidR="005A6D25" w:rsidRDefault="005A6D25" w:rsidP="00A82E23">
      <w:pPr>
        <w:spacing w:after="200" w:line="480" w:lineRule="auto"/>
        <w:jc w:val="both"/>
        <w:rPr>
          <w:rFonts w:asciiTheme="majorBidi" w:eastAsia="Calibri" w:hAnsiTheme="majorBidi" w:cstheme="majorBidi"/>
          <w:b/>
          <w:bCs/>
          <w:sz w:val="24"/>
          <w:szCs w:val="24"/>
          <w:lang w:bidi="fa-IR"/>
        </w:rPr>
      </w:pPr>
    </w:p>
    <w:p w:rsidR="005A6D25" w:rsidRDefault="005A6D25" w:rsidP="00A82E23">
      <w:pPr>
        <w:spacing w:after="200" w:line="480" w:lineRule="auto"/>
        <w:jc w:val="both"/>
        <w:rPr>
          <w:rFonts w:asciiTheme="majorBidi" w:eastAsia="Calibri" w:hAnsiTheme="majorBidi" w:cstheme="majorBidi"/>
          <w:b/>
          <w:bCs/>
          <w:sz w:val="24"/>
          <w:szCs w:val="24"/>
          <w:lang w:bidi="fa-IR"/>
        </w:rPr>
      </w:pPr>
    </w:p>
    <w:p w:rsidR="005A6D25" w:rsidRDefault="005A6D25" w:rsidP="00A82E23">
      <w:pPr>
        <w:spacing w:after="200" w:line="480" w:lineRule="auto"/>
        <w:jc w:val="both"/>
        <w:rPr>
          <w:rFonts w:asciiTheme="majorBidi" w:eastAsia="Calibri" w:hAnsiTheme="majorBidi" w:cstheme="majorBidi"/>
          <w:b/>
          <w:bCs/>
          <w:sz w:val="24"/>
          <w:szCs w:val="24"/>
          <w:lang w:bidi="fa-IR"/>
        </w:rPr>
      </w:pPr>
    </w:p>
    <w:p w:rsidR="005A6D25" w:rsidRDefault="005A6D25" w:rsidP="00A82E23">
      <w:pPr>
        <w:spacing w:after="200" w:line="480" w:lineRule="auto"/>
        <w:jc w:val="both"/>
        <w:rPr>
          <w:rFonts w:asciiTheme="majorBidi" w:eastAsia="Calibri" w:hAnsiTheme="majorBidi" w:cstheme="majorBidi"/>
          <w:b/>
          <w:bCs/>
          <w:sz w:val="24"/>
          <w:szCs w:val="24"/>
          <w:lang w:bidi="fa-IR"/>
        </w:rPr>
      </w:pPr>
    </w:p>
    <w:p w:rsidR="00AC114B" w:rsidRDefault="00AC114B" w:rsidP="00A82E23">
      <w:pPr>
        <w:spacing w:after="200" w:line="480" w:lineRule="auto"/>
        <w:jc w:val="both"/>
        <w:rPr>
          <w:rFonts w:asciiTheme="majorBidi" w:eastAsia="Calibri" w:hAnsiTheme="majorBidi" w:cstheme="majorBidi"/>
          <w:b/>
          <w:bCs/>
          <w:sz w:val="24"/>
          <w:szCs w:val="24"/>
          <w:lang w:bidi="fa-IR"/>
        </w:rPr>
      </w:pPr>
    </w:p>
    <w:p w:rsidR="00AC114B" w:rsidRDefault="00AC114B" w:rsidP="00A82E23">
      <w:pPr>
        <w:spacing w:after="200" w:line="480" w:lineRule="auto"/>
        <w:jc w:val="both"/>
        <w:rPr>
          <w:rFonts w:asciiTheme="majorBidi" w:eastAsia="Calibri" w:hAnsiTheme="majorBidi" w:cstheme="majorBidi"/>
          <w:b/>
          <w:bCs/>
          <w:sz w:val="24"/>
          <w:szCs w:val="24"/>
          <w:lang w:bidi="fa-IR"/>
        </w:rPr>
      </w:pPr>
    </w:p>
    <w:p w:rsidR="005A6D25" w:rsidRDefault="005A6D25" w:rsidP="00A82E23">
      <w:pPr>
        <w:spacing w:after="200" w:line="480" w:lineRule="auto"/>
        <w:jc w:val="both"/>
        <w:rPr>
          <w:rFonts w:asciiTheme="majorBidi" w:eastAsia="Calibri" w:hAnsiTheme="majorBidi" w:cstheme="majorBidi"/>
          <w:b/>
          <w:bCs/>
          <w:sz w:val="24"/>
          <w:szCs w:val="24"/>
          <w:lang w:bidi="fa-IR"/>
        </w:rPr>
      </w:pPr>
    </w:p>
    <w:p w:rsidR="005A6D25" w:rsidRDefault="005A6D25" w:rsidP="00A82E23">
      <w:pPr>
        <w:spacing w:after="200" w:line="480" w:lineRule="auto"/>
        <w:jc w:val="both"/>
        <w:rPr>
          <w:rFonts w:asciiTheme="majorBidi" w:eastAsia="Calibri" w:hAnsiTheme="majorBidi" w:cstheme="majorBidi"/>
          <w:b/>
          <w:bCs/>
          <w:sz w:val="24"/>
          <w:szCs w:val="24"/>
          <w:lang w:bidi="fa-IR"/>
        </w:rPr>
      </w:pPr>
    </w:p>
    <w:p w:rsidR="00C858A8" w:rsidRPr="00CD6683" w:rsidRDefault="00A82E23" w:rsidP="002A5640">
      <w:pPr>
        <w:spacing w:after="200" w:line="480" w:lineRule="auto"/>
        <w:jc w:val="both"/>
        <w:rPr>
          <w:rFonts w:asciiTheme="majorBidi" w:eastAsia="Calibri" w:hAnsiTheme="majorBidi" w:cstheme="majorBidi"/>
          <w:b/>
          <w:bCs/>
          <w:i/>
          <w:iCs/>
          <w:sz w:val="24"/>
          <w:szCs w:val="24"/>
          <w:lang w:bidi="fa-IR"/>
        </w:rPr>
      </w:pPr>
      <w:r w:rsidRPr="00CD6683">
        <w:rPr>
          <w:rFonts w:asciiTheme="majorBidi" w:eastAsia="Calibri" w:hAnsiTheme="majorBidi" w:cstheme="majorBidi"/>
          <w:b/>
          <w:bCs/>
          <w:i/>
          <w:iCs/>
          <w:sz w:val="24"/>
          <w:szCs w:val="24"/>
          <w:lang w:bidi="fa-IR"/>
        </w:rPr>
        <w:lastRenderedPageBreak/>
        <w:t>(E)-2-(4-((4-((2-(1H-indole-2-carbonyl</w:t>
      </w:r>
      <w:proofErr w:type="gramStart"/>
      <w:r w:rsidRPr="00CD6683">
        <w:rPr>
          <w:rFonts w:asciiTheme="majorBidi" w:eastAsia="Calibri" w:hAnsiTheme="majorBidi" w:cstheme="majorBidi"/>
          <w:b/>
          <w:bCs/>
          <w:i/>
          <w:iCs/>
          <w:sz w:val="24"/>
          <w:szCs w:val="24"/>
          <w:lang w:bidi="fa-IR"/>
        </w:rPr>
        <w:t>)hydrazono</w:t>
      </w:r>
      <w:proofErr w:type="gramEnd"/>
      <w:r w:rsidRPr="00CD6683">
        <w:rPr>
          <w:rFonts w:asciiTheme="majorBidi" w:eastAsia="Calibri" w:hAnsiTheme="majorBidi" w:cstheme="majorBidi"/>
          <w:b/>
          <w:bCs/>
          <w:i/>
          <w:iCs/>
          <w:sz w:val="24"/>
          <w:szCs w:val="24"/>
          <w:lang w:bidi="fa-IR"/>
        </w:rPr>
        <w:t>)methyl)phenoxy)methyl)-1H-1,2,3-triazol-1-yl)-N-phenylacetamide (</w:t>
      </w:r>
      <w:r w:rsidR="002A5640" w:rsidRPr="00CD6683">
        <w:rPr>
          <w:rFonts w:asciiTheme="majorBidi" w:eastAsia="Calibri" w:hAnsiTheme="majorBidi" w:cstheme="majorBidi"/>
          <w:b/>
          <w:bCs/>
          <w:i/>
          <w:iCs/>
          <w:sz w:val="24"/>
          <w:szCs w:val="24"/>
          <w:lang w:bidi="fa-IR"/>
        </w:rPr>
        <w:t>11</w:t>
      </w:r>
      <w:r w:rsidRPr="00CD6683">
        <w:rPr>
          <w:rFonts w:asciiTheme="majorBidi" w:eastAsia="Calibri" w:hAnsiTheme="majorBidi" w:cstheme="majorBidi"/>
          <w:b/>
          <w:bCs/>
          <w:i/>
          <w:iCs/>
          <w:sz w:val="24"/>
          <w:szCs w:val="24"/>
          <w:lang w:bidi="fa-IR"/>
        </w:rPr>
        <w:t>a)</w:t>
      </w:r>
    </w:p>
    <w:p w:rsidR="00AC114B" w:rsidRDefault="00AC114B" w:rsidP="00AC114B">
      <w:pPr>
        <w:spacing w:after="200" w:line="276" w:lineRule="auto"/>
        <w:rPr>
          <w:rFonts w:ascii="Calibri" w:eastAsia="Calibri" w:hAnsi="Calibri" w:cs="Arial"/>
          <w:i/>
          <w:iCs/>
          <w:lang w:bidi="fa-IR"/>
        </w:rPr>
      </w:pPr>
    </w:p>
    <w:p w:rsidR="00AC114B" w:rsidRDefault="00AC114B" w:rsidP="00AC114B">
      <w:pPr>
        <w:spacing w:after="200" w:line="276" w:lineRule="auto"/>
        <w:rPr>
          <w:rFonts w:ascii="Calibri" w:eastAsia="Calibri" w:hAnsi="Calibri" w:cs="Arial"/>
          <w:i/>
          <w:iCs/>
          <w:lang w:bidi="fa-IR"/>
        </w:rPr>
      </w:pPr>
    </w:p>
    <w:p w:rsidR="00AC114B" w:rsidRDefault="00C858A8" w:rsidP="00AC114B">
      <w:pPr>
        <w:spacing w:after="200" w:line="276" w:lineRule="auto"/>
        <w:rPr>
          <w:rFonts w:ascii="Calibri" w:eastAsia="Calibri" w:hAnsi="Calibri" w:cs="Arial"/>
          <w:i/>
          <w:iCs/>
          <w:lang w:bidi="fa-IR"/>
        </w:rPr>
      </w:pPr>
      <w:r w:rsidRPr="00CD6683">
        <w:rPr>
          <w:rFonts w:ascii="Calibri" w:eastAsia="Calibri" w:hAnsi="Calibri" w:cs="Arial"/>
          <w:i/>
          <w:iCs/>
          <w:noProof/>
        </w:rPr>
        <w:drawing>
          <wp:inline distT="0" distB="0" distL="0" distR="0" wp14:anchorId="1C6660FF" wp14:editId="1EA3DE6C">
            <wp:extent cx="5151543" cy="3723571"/>
            <wp:effectExtent l="0" t="0" r="0" b="0"/>
            <wp:docPr id="1" name="Picture 1" descr="C:\Users\Sadegh\Desktop\tafsir mahdavi22 dey 99\طیف ها\F.M.1\H\Untitled-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adegh\Desktop\tafsir mahdavi22 dey 99\طیف ها\F.M.1\H\Untitled-2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57839" cy="372812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C114B" w:rsidRPr="00AC114B" w:rsidRDefault="00AC114B" w:rsidP="009F5E47">
      <w:pPr>
        <w:spacing w:after="200" w:line="276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AC114B">
        <w:rPr>
          <w:rFonts w:ascii="Times New Roman" w:eastAsia="Calibri" w:hAnsi="Times New Roman" w:cs="Times New Roman"/>
          <w:b/>
          <w:bCs/>
          <w:sz w:val="24"/>
          <w:szCs w:val="24"/>
        </w:rPr>
        <w:t>Fig. S1.</w:t>
      </w:r>
      <w:r w:rsidRPr="00AC114B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AC114B">
        <w:rPr>
          <w:rFonts w:ascii="Times New Roman" w:eastAsia="Calibri" w:hAnsi="Times New Roman" w:cs="Times New Roman"/>
          <w:sz w:val="24"/>
          <w:szCs w:val="24"/>
          <w:vertAlign w:val="superscript"/>
        </w:rPr>
        <w:t>1</w:t>
      </w:r>
      <w:r w:rsidRPr="00AC114B">
        <w:rPr>
          <w:rFonts w:ascii="Times New Roman" w:eastAsia="Calibri" w:hAnsi="Times New Roman" w:cs="Times New Roman"/>
          <w:sz w:val="24"/>
          <w:szCs w:val="24"/>
        </w:rPr>
        <w:t>H NMR</w:t>
      </w:r>
      <w:r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AC114B">
        <w:rPr>
          <w:rFonts w:ascii="Times New Roman" w:eastAsia="Calibri" w:hAnsi="Times New Roman" w:cs="Times New Roman"/>
          <w:sz w:val="24"/>
          <w:szCs w:val="24"/>
        </w:rPr>
        <w:t>spectr</w:t>
      </w:r>
      <w:r w:rsidR="009F5E47">
        <w:rPr>
          <w:rFonts w:ascii="Times New Roman" w:eastAsia="Calibri" w:hAnsi="Times New Roman" w:cs="Times New Roman"/>
          <w:sz w:val="24"/>
          <w:szCs w:val="24"/>
        </w:rPr>
        <w:t>um</w:t>
      </w:r>
      <w:r w:rsidRPr="00AC114B">
        <w:rPr>
          <w:rFonts w:ascii="Times New Roman" w:eastAsia="Calibri" w:hAnsi="Times New Roman" w:cs="Times New Roman"/>
          <w:sz w:val="24"/>
          <w:szCs w:val="24"/>
        </w:rPr>
        <w:t xml:space="preserve"> of product </w:t>
      </w:r>
      <w:r>
        <w:rPr>
          <w:rFonts w:ascii="Times New Roman" w:eastAsia="Calibri" w:hAnsi="Times New Roman" w:cs="Times New Roman"/>
          <w:b/>
          <w:bCs/>
          <w:sz w:val="24"/>
          <w:szCs w:val="24"/>
        </w:rPr>
        <w:t>11</w:t>
      </w:r>
      <w:r w:rsidRPr="00AC114B">
        <w:rPr>
          <w:rFonts w:ascii="Times New Roman" w:eastAsia="Calibri" w:hAnsi="Times New Roman" w:cs="Times New Roman"/>
          <w:b/>
          <w:bCs/>
          <w:sz w:val="24"/>
          <w:szCs w:val="24"/>
        </w:rPr>
        <w:t>a</w:t>
      </w:r>
    </w:p>
    <w:p w:rsidR="00AC114B" w:rsidRDefault="00AC114B" w:rsidP="00AC114B">
      <w:pPr>
        <w:spacing w:after="200" w:line="276" w:lineRule="auto"/>
        <w:rPr>
          <w:rFonts w:ascii="Calibri" w:eastAsia="Calibri" w:hAnsi="Calibri" w:cs="Arial"/>
          <w:i/>
          <w:iCs/>
          <w:lang w:bidi="fa-IR"/>
        </w:rPr>
      </w:pPr>
    </w:p>
    <w:p w:rsidR="00AC114B" w:rsidRDefault="00C858A8" w:rsidP="00AC114B">
      <w:pPr>
        <w:spacing w:after="200" w:line="276" w:lineRule="auto"/>
        <w:rPr>
          <w:rFonts w:ascii="Calibri" w:eastAsia="Calibri" w:hAnsi="Calibri" w:cs="Arial"/>
          <w:i/>
          <w:iCs/>
          <w:lang w:bidi="fa-IR"/>
        </w:rPr>
      </w:pPr>
      <w:r w:rsidRPr="00CD6683">
        <w:rPr>
          <w:rFonts w:ascii="Calibri" w:eastAsia="Calibri" w:hAnsi="Calibri" w:cs="Arial"/>
          <w:i/>
          <w:iCs/>
          <w:noProof/>
        </w:rPr>
        <w:lastRenderedPageBreak/>
        <w:drawing>
          <wp:inline distT="0" distB="0" distL="0" distR="0" wp14:anchorId="0F98892A" wp14:editId="69D2BF03">
            <wp:extent cx="4763782" cy="3425405"/>
            <wp:effectExtent l="0" t="0" r="0" b="3810"/>
            <wp:docPr id="2" name="Picture 2" descr="C:\Users\Sadegh\Desktop\tafsir mahdavi22 dey 99\طیف ها\F.M.1\C\Untitled-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Sadegh\Desktop\tafsir mahdavi22 dey 99\طیف ها\F.M.1\C\Untitled-1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70424" cy="343018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C114B" w:rsidRPr="00AC114B" w:rsidRDefault="00AC114B" w:rsidP="009F5E47">
      <w:pPr>
        <w:spacing w:after="200" w:line="276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AC114B">
        <w:rPr>
          <w:rFonts w:ascii="Times New Roman" w:eastAsia="Calibri" w:hAnsi="Times New Roman" w:cs="Times New Roman"/>
          <w:b/>
          <w:bCs/>
          <w:sz w:val="24"/>
          <w:szCs w:val="24"/>
        </w:rPr>
        <w:t>Fig. S</w:t>
      </w:r>
      <w:r w:rsidR="009F5E47">
        <w:rPr>
          <w:rFonts w:ascii="Times New Roman" w:eastAsia="Calibri" w:hAnsi="Times New Roman" w:cs="Times New Roman"/>
          <w:b/>
          <w:bCs/>
          <w:sz w:val="24"/>
          <w:szCs w:val="24"/>
        </w:rPr>
        <w:t>2</w:t>
      </w:r>
      <w:r w:rsidRPr="00AC114B">
        <w:rPr>
          <w:rFonts w:ascii="Times New Roman" w:eastAsia="Calibri" w:hAnsi="Times New Roman" w:cs="Times New Roman"/>
          <w:b/>
          <w:bCs/>
          <w:sz w:val="24"/>
          <w:szCs w:val="24"/>
        </w:rPr>
        <w:t>.</w:t>
      </w:r>
      <w:r w:rsidRPr="00AC114B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AC114B">
        <w:rPr>
          <w:rFonts w:ascii="Times New Roman" w:eastAsia="Calibri" w:hAnsi="Times New Roman" w:cs="Times New Roman"/>
          <w:sz w:val="24"/>
          <w:szCs w:val="24"/>
          <w:vertAlign w:val="superscript"/>
        </w:rPr>
        <w:t>13</w:t>
      </w:r>
      <w:r>
        <w:rPr>
          <w:rFonts w:ascii="Times New Roman" w:eastAsia="Calibri" w:hAnsi="Times New Roman" w:cs="Times New Roman"/>
          <w:sz w:val="24"/>
          <w:szCs w:val="24"/>
        </w:rPr>
        <w:t xml:space="preserve">CNMR </w:t>
      </w:r>
      <w:r w:rsidRPr="00AC114B">
        <w:rPr>
          <w:rFonts w:ascii="Times New Roman" w:eastAsia="Calibri" w:hAnsi="Times New Roman" w:cs="Times New Roman"/>
          <w:sz w:val="24"/>
          <w:szCs w:val="24"/>
        </w:rPr>
        <w:t>spectr</w:t>
      </w:r>
      <w:r w:rsidR="009F5E47">
        <w:rPr>
          <w:rFonts w:ascii="Times New Roman" w:eastAsia="Calibri" w:hAnsi="Times New Roman" w:cs="Times New Roman"/>
          <w:sz w:val="24"/>
          <w:szCs w:val="24"/>
        </w:rPr>
        <w:t>um</w:t>
      </w:r>
      <w:r w:rsidRPr="00AC114B">
        <w:rPr>
          <w:rFonts w:ascii="Times New Roman" w:eastAsia="Calibri" w:hAnsi="Times New Roman" w:cs="Times New Roman"/>
          <w:sz w:val="24"/>
          <w:szCs w:val="24"/>
        </w:rPr>
        <w:t xml:space="preserve"> of product </w:t>
      </w:r>
      <w:r>
        <w:rPr>
          <w:rFonts w:ascii="Times New Roman" w:eastAsia="Calibri" w:hAnsi="Times New Roman" w:cs="Times New Roman"/>
          <w:b/>
          <w:bCs/>
          <w:sz w:val="24"/>
          <w:szCs w:val="24"/>
        </w:rPr>
        <w:t>11</w:t>
      </w:r>
      <w:r w:rsidRPr="00AC114B">
        <w:rPr>
          <w:rFonts w:ascii="Times New Roman" w:eastAsia="Calibri" w:hAnsi="Times New Roman" w:cs="Times New Roman"/>
          <w:b/>
          <w:bCs/>
          <w:sz w:val="24"/>
          <w:szCs w:val="24"/>
        </w:rPr>
        <w:t>a</w:t>
      </w:r>
    </w:p>
    <w:p w:rsidR="00AC114B" w:rsidRPr="00AC114B" w:rsidRDefault="00AC114B" w:rsidP="00AC114B">
      <w:pPr>
        <w:spacing w:after="200" w:line="276" w:lineRule="auto"/>
        <w:rPr>
          <w:rFonts w:ascii="Calibri" w:eastAsia="Calibri" w:hAnsi="Calibri" w:cs="Arial"/>
          <w:lang w:bidi="fa-IR"/>
        </w:rPr>
      </w:pPr>
    </w:p>
    <w:p w:rsidR="00A82E23" w:rsidRPr="00CD6683" w:rsidRDefault="00A82E23" w:rsidP="002A5640">
      <w:pPr>
        <w:spacing w:after="200" w:line="276" w:lineRule="auto"/>
        <w:rPr>
          <w:rFonts w:asciiTheme="majorBidi" w:eastAsia="Calibri" w:hAnsiTheme="majorBidi" w:cstheme="majorBidi"/>
          <w:b/>
          <w:bCs/>
          <w:i/>
          <w:iCs/>
          <w:sz w:val="24"/>
          <w:szCs w:val="24"/>
          <w:lang w:bidi="fa-IR"/>
        </w:rPr>
      </w:pPr>
      <w:r w:rsidRPr="00CD6683">
        <w:rPr>
          <w:rFonts w:asciiTheme="majorBidi" w:eastAsia="Calibri" w:hAnsiTheme="majorBidi" w:cstheme="majorBidi"/>
          <w:b/>
          <w:bCs/>
          <w:i/>
          <w:iCs/>
          <w:sz w:val="24"/>
          <w:szCs w:val="24"/>
          <w:lang w:bidi="fa-IR"/>
        </w:rPr>
        <w:t>(E)-2-(4-((4-((2-(1H-indole-2-carbonyl</w:t>
      </w:r>
      <w:proofErr w:type="gramStart"/>
      <w:r w:rsidRPr="00CD6683">
        <w:rPr>
          <w:rFonts w:asciiTheme="majorBidi" w:eastAsia="Calibri" w:hAnsiTheme="majorBidi" w:cstheme="majorBidi"/>
          <w:b/>
          <w:bCs/>
          <w:i/>
          <w:iCs/>
          <w:sz w:val="24"/>
          <w:szCs w:val="24"/>
          <w:lang w:bidi="fa-IR"/>
        </w:rPr>
        <w:t>)hydrazono</w:t>
      </w:r>
      <w:proofErr w:type="gramEnd"/>
      <w:r w:rsidRPr="00CD6683">
        <w:rPr>
          <w:rFonts w:asciiTheme="majorBidi" w:eastAsia="Calibri" w:hAnsiTheme="majorBidi" w:cstheme="majorBidi"/>
          <w:b/>
          <w:bCs/>
          <w:i/>
          <w:iCs/>
          <w:sz w:val="24"/>
          <w:szCs w:val="24"/>
          <w:lang w:bidi="fa-IR"/>
        </w:rPr>
        <w:t>)methyl)phenoxy)methyl)-1H-1,2,3-triazol-1-yl)-N-(o-tolyl)acetamide (</w:t>
      </w:r>
      <w:r w:rsidR="002A5640" w:rsidRPr="00CD6683">
        <w:rPr>
          <w:rFonts w:asciiTheme="majorBidi" w:eastAsia="Calibri" w:hAnsiTheme="majorBidi" w:cstheme="majorBidi"/>
          <w:b/>
          <w:bCs/>
          <w:i/>
          <w:iCs/>
          <w:sz w:val="24"/>
          <w:szCs w:val="24"/>
          <w:lang w:bidi="fa-IR"/>
        </w:rPr>
        <w:t>11</w:t>
      </w:r>
      <w:r w:rsidRPr="00CD6683">
        <w:rPr>
          <w:rFonts w:asciiTheme="majorBidi" w:eastAsia="Calibri" w:hAnsiTheme="majorBidi" w:cstheme="majorBidi"/>
          <w:b/>
          <w:bCs/>
          <w:i/>
          <w:iCs/>
          <w:sz w:val="24"/>
          <w:szCs w:val="24"/>
          <w:lang w:bidi="fa-IR"/>
        </w:rPr>
        <w:t>b)</w:t>
      </w:r>
    </w:p>
    <w:p w:rsidR="00F618C1" w:rsidRPr="00CD6683" w:rsidRDefault="00F618C1" w:rsidP="00F618C1">
      <w:pPr>
        <w:spacing w:after="200" w:line="276" w:lineRule="auto"/>
        <w:rPr>
          <w:rFonts w:ascii="Calibri" w:eastAsia="Calibri" w:hAnsi="Calibri" w:cs="Arial"/>
          <w:i/>
          <w:iCs/>
          <w:lang w:bidi="fa-IR"/>
        </w:rPr>
      </w:pPr>
    </w:p>
    <w:p w:rsidR="00F618C1" w:rsidRDefault="00F618C1" w:rsidP="00F618C1">
      <w:pPr>
        <w:spacing w:after="200" w:line="276" w:lineRule="auto"/>
        <w:rPr>
          <w:rFonts w:ascii="Calibri" w:eastAsia="Calibri" w:hAnsi="Calibri" w:cs="Arial"/>
          <w:i/>
          <w:iCs/>
          <w:lang w:bidi="fa-IR"/>
        </w:rPr>
      </w:pPr>
      <w:r w:rsidRPr="00CD6683">
        <w:rPr>
          <w:rFonts w:ascii="Calibri" w:eastAsia="Calibri" w:hAnsi="Calibri" w:cs="Arial"/>
          <w:i/>
          <w:iCs/>
          <w:noProof/>
        </w:rPr>
        <w:lastRenderedPageBreak/>
        <w:drawing>
          <wp:inline distT="0" distB="0" distL="0" distR="0" wp14:anchorId="77019BDF" wp14:editId="13C5B1AD">
            <wp:extent cx="5391150" cy="3877845"/>
            <wp:effectExtent l="0" t="0" r="0" b="8890"/>
            <wp:docPr id="3" name="Picture 3" descr="C:\Users\Sadegh\Desktop\tafsir mahdavi22 dey 99\طیف ها\F.M.2\H\Untitled-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Sadegh\Desktop\tafsir mahdavi22 dey 99\طیف ها\F.M.2\H\Untitled-1.jp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3426" cy="3886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F5E47" w:rsidRPr="009F5E47" w:rsidRDefault="009F5E47" w:rsidP="008D696F">
      <w:pPr>
        <w:spacing w:after="200" w:line="276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9F5E47">
        <w:rPr>
          <w:rFonts w:ascii="Times New Roman" w:eastAsia="Calibri" w:hAnsi="Times New Roman" w:cs="Times New Roman"/>
          <w:b/>
          <w:bCs/>
          <w:sz w:val="24"/>
          <w:szCs w:val="24"/>
        </w:rPr>
        <w:t>Fig. S</w:t>
      </w:r>
      <w:r>
        <w:rPr>
          <w:rFonts w:ascii="Times New Roman" w:eastAsia="Calibri" w:hAnsi="Times New Roman" w:cs="Times New Roman"/>
          <w:b/>
          <w:bCs/>
          <w:sz w:val="24"/>
          <w:szCs w:val="24"/>
        </w:rPr>
        <w:t>3</w:t>
      </w:r>
      <w:r w:rsidRPr="009F5E47">
        <w:rPr>
          <w:rFonts w:ascii="Times New Roman" w:eastAsia="Calibri" w:hAnsi="Times New Roman" w:cs="Times New Roman"/>
          <w:b/>
          <w:bCs/>
          <w:sz w:val="24"/>
          <w:szCs w:val="24"/>
        </w:rPr>
        <w:t>.</w:t>
      </w:r>
      <w:r w:rsidRPr="009F5E47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9F5E47">
        <w:rPr>
          <w:rFonts w:ascii="Times New Roman" w:eastAsia="Calibri" w:hAnsi="Times New Roman" w:cs="Times New Roman"/>
          <w:sz w:val="24"/>
          <w:szCs w:val="24"/>
          <w:vertAlign w:val="superscript"/>
        </w:rPr>
        <w:t>1</w:t>
      </w:r>
      <w:r w:rsidRPr="009F5E47">
        <w:rPr>
          <w:rFonts w:ascii="Times New Roman" w:eastAsia="Calibri" w:hAnsi="Times New Roman" w:cs="Times New Roman"/>
          <w:sz w:val="24"/>
          <w:szCs w:val="24"/>
        </w:rPr>
        <w:t>H NMR spectr</w:t>
      </w:r>
      <w:r w:rsidR="008D696F">
        <w:rPr>
          <w:rFonts w:ascii="Times New Roman" w:eastAsia="Calibri" w:hAnsi="Times New Roman" w:cs="Times New Roman"/>
          <w:sz w:val="24"/>
          <w:szCs w:val="24"/>
        </w:rPr>
        <w:t>um</w:t>
      </w:r>
      <w:r w:rsidRPr="009F5E47">
        <w:rPr>
          <w:rFonts w:ascii="Times New Roman" w:eastAsia="Calibri" w:hAnsi="Times New Roman" w:cs="Times New Roman"/>
          <w:sz w:val="24"/>
          <w:szCs w:val="24"/>
        </w:rPr>
        <w:t xml:space="preserve"> of product </w:t>
      </w:r>
      <w:r w:rsidRPr="009F5E47">
        <w:rPr>
          <w:rFonts w:ascii="Times New Roman" w:eastAsia="Calibri" w:hAnsi="Times New Roman" w:cs="Times New Roman"/>
          <w:b/>
          <w:bCs/>
          <w:sz w:val="24"/>
          <w:szCs w:val="24"/>
        </w:rPr>
        <w:t>11</w:t>
      </w:r>
      <w:r w:rsidR="008D696F">
        <w:rPr>
          <w:rFonts w:ascii="Times New Roman" w:eastAsia="Calibri" w:hAnsi="Times New Roman" w:cs="Times New Roman"/>
          <w:b/>
          <w:bCs/>
          <w:sz w:val="24"/>
          <w:szCs w:val="24"/>
        </w:rPr>
        <w:t>b</w:t>
      </w:r>
    </w:p>
    <w:p w:rsidR="009F5E47" w:rsidRPr="00CD6683" w:rsidRDefault="009F5E47" w:rsidP="00F618C1">
      <w:pPr>
        <w:spacing w:after="200" w:line="276" w:lineRule="auto"/>
        <w:rPr>
          <w:rFonts w:ascii="Calibri" w:eastAsia="Calibri" w:hAnsi="Calibri" w:cs="Arial"/>
          <w:i/>
          <w:iCs/>
          <w:lang w:bidi="fa-IR"/>
        </w:rPr>
      </w:pPr>
    </w:p>
    <w:p w:rsidR="00F618C1" w:rsidRPr="00CD6683" w:rsidRDefault="00F618C1" w:rsidP="00F618C1">
      <w:pPr>
        <w:spacing w:after="200" w:line="276" w:lineRule="auto"/>
        <w:rPr>
          <w:rFonts w:ascii="Calibri" w:eastAsia="Calibri" w:hAnsi="Calibri" w:cs="Arial"/>
          <w:i/>
          <w:iCs/>
          <w:lang w:bidi="fa-IR"/>
        </w:rPr>
      </w:pPr>
      <w:r w:rsidRPr="00CD6683">
        <w:rPr>
          <w:rFonts w:ascii="Calibri" w:eastAsia="Calibri" w:hAnsi="Calibri" w:cs="Arial"/>
          <w:i/>
          <w:iCs/>
          <w:noProof/>
        </w:rPr>
        <w:lastRenderedPageBreak/>
        <w:drawing>
          <wp:inline distT="0" distB="0" distL="0" distR="0" wp14:anchorId="223DF079" wp14:editId="3D3F1565">
            <wp:extent cx="5372100" cy="3851960"/>
            <wp:effectExtent l="0" t="0" r="0" b="0"/>
            <wp:docPr id="4" name="Picture 4" descr="C:\Users\Sadegh\Desktop\tafsir mahdavi22 dey 99\طیف ها\F.M.2\C\Untitled-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Sadegh\Desktop\tafsir mahdavi22 dey 99\طیف ها\F.M.2\C\Untitled-1.jpg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77233" cy="385564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F5E47" w:rsidRPr="009F5E47" w:rsidRDefault="009F5E47" w:rsidP="008D696F">
      <w:pPr>
        <w:spacing w:after="200" w:line="276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9F5E47">
        <w:rPr>
          <w:rFonts w:ascii="Times New Roman" w:eastAsia="Calibri" w:hAnsi="Times New Roman" w:cs="Times New Roman"/>
          <w:b/>
          <w:bCs/>
          <w:sz w:val="24"/>
          <w:szCs w:val="24"/>
        </w:rPr>
        <w:t>Fig. S</w:t>
      </w:r>
      <w:r>
        <w:rPr>
          <w:rFonts w:ascii="Times New Roman" w:eastAsia="Calibri" w:hAnsi="Times New Roman" w:cs="Times New Roman"/>
          <w:b/>
          <w:bCs/>
          <w:sz w:val="24"/>
          <w:szCs w:val="24"/>
        </w:rPr>
        <w:t>4</w:t>
      </w:r>
      <w:r w:rsidRPr="009F5E47">
        <w:rPr>
          <w:rFonts w:ascii="Times New Roman" w:eastAsia="Calibri" w:hAnsi="Times New Roman" w:cs="Times New Roman"/>
          <w:b/>
          <w:bCs/>
          <w:sz w:val="24"/>
          <w:szCs w:val="24"/>
        </w:rPr>
        <w:t>.</w:t>
      </w:r>
      <w:r w:rsidRPr="009F5E47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9F5E47">
        <w:rPr>
          <w:rFonts w:ascii="Times New Roman" w:eastAsia="Calibri" w:hAnsi="Times New Roman" w:cs="Times New Roman"/>
          <w:sz w:val="24"/>
          <w:szCs w:val="24"/>
          <w:vertAlign w:val="superscript"/>
        </w:rPr>
        <w:t>13</w:t>
      </w:r>
      <w:r w:rsidRPr="009F5E47">
        <w:rPr>
          <w:rFonts w:ascii="Times New Roman" w:eastAsia="Calibri" w:hAnsi="Times New Roman" w:cs="Times New Roman"/>
          <w:sz w:val="24"/>
          <w:szCs w:val="24"/>
        </w:rPr>
        <w:t>CNMR spectr</w:t>
      </w:r>
      <w:r w:rsidR="008D696F">
        <w:rPr>
          <w:rFonts w:ascii="Times New Roman" w:eastAsia="Calibri" w:hAnsi="Times New Roman" w:cs="Times New Roman"/>
          <w:sz w:val="24"/>
          <w:szCs w:val="24"/>
        </w:rPr>
        <w:t>um</w:t>
      </w:r>
      <w:r w:rsidRPr="009F5E47">
        <w:rPr>
          <w:rFonts w:ascii="Times New Roman" w:eastAsia="Calibri" w:hAnsi="Times New Roman" w:cs="Times New Roman"/>
          <w:sz w:val="24"/>
          <w:szCs w:val="24"/>
        </w:rPr>
        <w:t xml:space="preserve"> of product </w:t>
      </w:r>
      <w:r w:rsidRPr="009F5E47">
        <w:rPr>
          <w:rFonts w:ascii="Times New Roman" w:eastAsia="Calibri" w:hAnsi="Times New Roman" w:cs="Times New Roman"/>
          <w:b/>
          <w:bCs/>
          <w:sz w:val="24"/>
          <w:szCs w:val="24"/>
        </w:rPr>
        <w:t>11</w:t>
      </w:r>
      <w:r w:rsidR="008D696F">
        <w:rPr>
          <w:rFonts w:ascii="Times New Roman" w:eastAsia="Calibri" w:hAnsi="Times New Roman" w:cs="Times New Roman"/>
          <w:b/>
          <w:bCs/>
          <w:sz w:val="24"/>
          <w:szCs w:val="24"/>
        </w:rPr>
        <w:t>b</w:t>
      </w:r>
    </w:p>
    <w:p w:rsidR="00F618C1" w:rsidRPr="00CD6683" w:rsidRDefault="00F618C1" w:rsidP="00C858A8">
      <w:pPr>
        <w:spacing w:after="200" w:line="276" w:lineRule="auto"/>
        <w:rPr>
          <w:rFonts w:ascii="Calibri" w:eastAsia="Calibri" w:hAnsi="Calibri" w:cs="Arial"/>
          <w:i/>
          <w:iCs/>
          <w:rtl/>
          <w:lang w:bidi="fa-IR"/>
        </w:rPr>
      </w:pPr>
    </w:p>
    <w:p w:rsidR="00A82E23" w:rsidRPr="00CD6683" w:rsidRDefault="00A82E23" w:rsidP="002A5640">
      <w:pPr>
        <w:spacing w:after="200" w:line="480" w:lineRule="auto"/>
        <w:jc w:val="both"/>
        <w:rPr>
          <w:rFonts w:asciiTheme="majorBidi" w:eastAsia="Calibri" w:hAnsiTheme="majorBidi" w:cstheme="majorBidi"/>
          <w:b/>
          <w:bCs/>
          <w:i/>
          <w:iCs/>
          <w:sz w:val="24"/>
          <w:szCs w:val="24"/>
          <w:lang w:bidi="fa-IR"/>
        </w:rPr>
      </w:pPr>
      <w:r w:rsidRPr="00CD6683">
        <w:rPr>
          <w:rFonts w:asciiTheme="majorBidi" w:eastAsia="Calibri" w:hAnsiTheme="majorBidi" w:cstheme="majorBidi"/>
          <w:b/>
          <w:bCs/>
          <w:i/>
          <w:iCs/>
          <w:sz w:val="24"/>
          <w:szCs w:val="24"/>
          <w:lang w:bidi="fa-IR"/>
        </w:rPr>
        <w:t xml:space="preserve"> (E)-2-(4-((4-((2-(1H-indole-2-carbonyl</w:t>
      </w:r>
      <w:proofErr w:type="gramStart"/>
      <w:r w:rsidRPr="00CD6683">
        <w:rPr>
          <w:rFonts w:asciiTheme="majorBidi" w:eastAsia="Calibri" w:hAnsiTheme="majorBidi" w:cstheme="majorBidi"/>
          <w:b/>
          <w:bCs/>
          <w:i/>
          <w:iCs/>
          <w:sz w:val="24"/>
          <w:szCs w:val="24"/>
          <w:lang w:bidi="fa-IR"/>
        </w:rPr>
        <w:t>)hydrazono</w:t>
      </w:r>
      <w:proofErr w:type="gramEnd"/>
      <w:r w:rsidRPr="00CD6683">
        <w:rPr>
          <w:rFonts w:asciiTheme="majorBidi" w:eastAsia="Calibri" w:hAnsiTheme="majorBidi" w:cstheme="majorBidi"/>
          <w:b/>
          <w:bCs/>
          <w:i/>
          <w:iCs/>
          <w:sz w:val="24"/>
          <w:szCs w:val="24"/>
          <w:lang w:bidi="fa-IR"/>
        </w:rPr>
        <w:t>)methyl)phenoxy)methyl)-1H-1,2,3-triazol-1-yl)-N-(p-tolyl)acetamide (</w:t>
      </w:r>
      <w:r w:rsidR="002A5640" w:rsidRPr="00CD6683">
        <w:rPr>
          <w:rFonts w:asciiTheme="majorBidi" w:eastAsia="Calibri" w:hAnsiTheme="majorBidi" w:cstheme="majorBidi"/>
          <w:b/>
          <w:bCs/>
          <w:i/>
          <w:iCs/>
          <w:sz w:val="24"/>
          <w:szCs w:val="24"/>
          <w:lang w:bidi="fa-IR"/>
        </w:rPr>
        <w:t>11</w:t>
      </w:r>
      <w:r w:rsidRPr="00CD6683">
        <w:rPr>
          <w:rFonts w:asciiTheme="majorBidi" w:eastAsia="Calibri" w:hAnsiTheme="majorBidi" w:cstheme="majorBidi"/>
          <w:b/>
          <w:bCs/>
          <w:i/>
          <w:iCs/>
          <w:sz w:val="24"/>
          <w:szCs w:val="24"/>
          <w:lang w:bidi="fa-IR"/>
        </w:rPr>
        <w:t>c)</w:t>
      </w:r>
    </w:p>
    <w:p w:rsidR="00F618C1" w:rsidRPr="00CD6683" w:rsidRDefault="00F618C1" w:rsidP="00F618C1">
      <w:pPr>
        <w:spacing w:after="200" w:line="276" w:lineRule="auto"/>
        <w:rPr>
          <w:rFonts w:ascii="Calibri" w:eastAsia="Calibri" w:hAnsi="Calibri" w:cs="Arial"/>
          <w:i/>
          <w:iCs/>
          <w:lang w:bidi="fa-IR"/>
        </w:rPr>
      </w:pPr>
    </w:p>
    <w:p w:rsidR="00F618C1" w:rsidRDefault="00F618C1" w:rsidP="00F618C1">
      <w:pPr>
        <w:spacing w:after="200" w:line="276" w:lineRule="auto"/>
        <w:rPr>
          <w:rFonts w:ascii="Calibri" w:eastAsia="Calibri" w:hAnsi="Calibri" w:cs="Arial"/>
          <w:i/>
          <w:iCs/>
          <w:lang w:bidi="fa-IR"/>
        </w:rPr>
      </w:pPr>
      <w:r w:rsidRPr="00CD6683">
        <w:rPr>
          <w:rFonts w:ascii="Calibri" w:eastAsia="Calibri" w:hAnsi="Calibri" w:cs="Arial"/>
          <w:i/>
          <w:iCs/>
          <w:noProof/>
        </w:rPr>
        <w:lastRenderedPageBreak/>
        <w:drawing>
          <wp:inline distT="0" distB="0" distL="0" distR="0" wp14:anchorId="4D2A98FD" wp14:editId="763C0BB5">
            <wp:extent cx="5381625" cy="3871160"/>
            <wp:effectExtent l="0" t="0" r="0" b="0"/>
            <wp:docPr id="5" name="Picture 5" descr="C:\Users\Sadegh\Desktop\tafsir mahdavi22 dey 99\طیف ها\F.M.3\H\Untitled-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Sadegh\Desktop\tafsir mahdavi22 dey 99\طیف ها\F.M.3\H\Untitled-1.jpg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81625" cy="38711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F5E47" w:rsidRPr="009F5E47" w:rsidRDefault="009F5E47" w:rsidP="008D696F">
      <w:pPr>
        <w:spacing w:after="200" w:line="276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9F5E47">
        <w:rPr>
          <w:rFonts w:ascii="Times New Roman" w:eastAsia="Calibri" w:hAnsi="Times New Roman" w:cs="Times New Roman"/>
          <w:b/>
          <w:bCs/>
          <w:sz w:val="24"/>
          <w:szCs w:val="24"/>
        </w:rPr>
        <w:t>Fig. S</w:t>
      </w:r>
      <w:r>
        <w:rPr>
          <w:rFonts w:ascii="Times New Roman" w:eastAsia="Calibri" w:hAnsi="Times New Roman" w:cs="Times New Roman"/>
          <w:b/>
          <w:bCs/>
          <w:sz w:val="24"/>
          <w:szCs w:val="24"/>
        </w:rPr>
        <w:t>5</w:t>
      </w:r>
      <w:r w:rsidRPr="009F5E47">
        <w:rPr>
          <w:rFonts w:ascii="Times New Roman" w:eastAsia="Calibri" w:hAnsi="Times New Roman" w:cs="Times New Roman"/>
          <w:b/>
          <w:bCs/>
          <w:sz w:val="24"/>
          <w:szCs w:val="24"/>
        </w:rPr>
        <w:t>.</w:t>
      </w:r>
      <w:r w:rsidRPr="009F5E47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9F5E47">
        <w:rPr>
          <w:rFonts w:ascii="Times New Roman" w:eastAsia="Calibri" w:hAnsi="Times New Roman" w:cs="Times New Roman"/>
          <w:sz w:val="24"/>
          <w:szCs w:val="24"/>
          <w:vertAlign w:val="superscript"/>
        </w:rPr>
        <w:t>1</w:t>
      </w:r>
      <w:r w:rsidRPr="009F5E47">
        <w:rPr>
          <w:rFonts w:ascii="Times New Roman" w:eastAsia="Calibri" w:hAnsi="Times New Roman" w:cs="Times New Roman"/>
          <w:sz w:val="24"/>
          <w:szCs w:val="24"/>
        </w:rPr>
        <w:t>H NMR spectr</w:t>
      </w:r>
      <w:r w:rsidR="008D696F">
        <w:rPr>
          <w:rFonts w:ascii="Times New Roman" w:eastAsia="Calibri" w:hAnsi="Times New Roman" w:cs="Times New Roman"/>
          <w:sz w:val="24"/>
          <w:szCs w:val="24"/>
        </w:rPr>
        <w:t xml:space="preserve">um </w:t>
      </w:r>
      <w:r w:rsidRPr="009F5E47">
        <w:rPr>
          <w:rFonts w:ascii="Times New Roman" w:eastAsia="Calibri" w:hAnsi="Times New Roman" w:cs="Times New Roman"/>
          <w:sz w:val="24"/>
          <w:szCs w:val="24"/>
        </w:rPr>
        <w:t xml:space="preserve">of product </w:t>
      </w:r>
      <w:r w:rsidRPr="009F5E47">
        <w:rPr>
          <w:rFonts w:ascii="Times New Roman" w:eastAsia="Calibri" w:hAnsi="Times New Roman" w:cs="Times New Roman"/>
          <w:b/>
          <w:bCs/>
          <w:sz w:val="24"/>
          <w:szCs w:val="24"/>
        </w:rPr>
        <w:t>11</w:t>
      </w:r>
      <w:r w:rsidR="008D696F">
        <w:rPr>
          <w:rFonts w:ascii="Times New Roman" w:eastAsia="Calibri" w:hAnsi="Times New Roman" w:cs="Times New Roman"/>
          <w:b/>
          <w:bCs/>
          <w:sz w:val="24"/>
          <w:szCs w:val="24"/>
        </w:rPr>
        <w:t>c</w:t>
      </w:r>
    </w:p>
    <w:p w:rsidR="009F5E47" w:rsidRPr="00CD6683" w:rsidRDefault="009F5E47" w:rsidP="00F618C1">
      <w:pPr>
        <w:spacing w:after="200" w:line="276" w:lineRule="auto"/>
        <w:rPr>
          <w:rFonts w:ascii="Calibri" w:eastAsia="Calibri" w:hAnsi="Calibri" w:cs="Arial"/>
          <w:i/>
          <w:iCs/>
          <w:lang w:bidi="fa-IR"/>
        </w:rPr>
      </w:pPr>
    </w:p>
    <w:p w:rsidR="00F618C1" w:rsidRPr="00CD6683" w:rsidRDefault="00F618C1" w:rsidP="00F618C1">
      <w:pPr>
        <w:spacing w:after="200" w:line="276" w:lineRule="auto"/>
        <w:rPr>
          <w:rFonts w:ascii="Calibri" w:eastAsia="Calibri" w:hAnsi="Calibri" w:cs="Arial"/>
          <w:i/>
          <w:iCs/>
          <w:lang w:bidi="fa-IR"/>
        </w:rPr>
      </w:pPr>
      <w:r w:rsidRPr="00CD6683">
        <w:rPr>
          <w:rFonts w:ascii="Calibri" w:eastAsia="Calibri" w:hAnsi="Calibri" w:cs="Arial"/>
          <w:i/>
          <w:iCs/>
          <w:noProof/>
        </w:rPr>
        <w:lastRenderedPageBreak/>
        <w:drawing>
          <wp:inline distT="0" distB="0" distL="0" distR="0" wp14:anchorId="789A0ADF" wp14:editId="48A01169">
            <wp:extent cx="5381625" cy="3856831"/>
            <wp:effectExtent l="0" t="0" r="0" b="0"/>
            <wp:docPr id="6" name="Picture 6" descr="C:\Users\Sadegh\Desktop\tafsir mahdavi22 dey 99\طیف ها\F.M.3\C\Untitled-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Sadegh\Desktop\tafsir mahdavi22 dey 99\طیف ها\F.M.3\C\Untitled-1.jpg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84033" cy="385855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F5E47" w:rsidRPr="009F5E47" w:rsidRDefault="009F5E47" w:rsidP="008D696F">
      <w:pPr>
        <w:spacing w:after="200" w:line="276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9F5E47">
        <w:rPr>
          <w:rFonts w:ascii="Times New Roman" w:eastAsia="Calibri" w:hAnsi="Times New Roman" w:cs="Times New Roman"/>
          <w:b/>
          <w:bCs/>
          <w:sz w:val="24"/>
          <w:szCs w:val="24"/>
        </w:rPr>
        <w:t>Fig. S</w:t>
      </w:r>
      <w:r>
        <w:rPr>
          <w:rFonts w:ascii="Times New Roman" w:eastAsia="Calibri" w:hAnsi="Times New Roman" w:cs="Times New Roman"/>
          <w:b/>
          <w:bCs/>
          <w:sz w:val="24"/>
          <w:szCs w:val="24"/>
        </w:rPr>
        <w:t>6</w:t>
      </w:r>
      <w:r w:rsidRPr="009F5E47">
        <w:rPr>
          <w:rFonts w:ascii="Times New Roman" w:eastAsia="Calibri" w:hAnsi="Times New Roman" w:cs="Times New Roman"/>
          <w:b/>
          <w:bCs/>
          <w:sz w:val="24"/>
          <w:szCs w:val="24"/>
        </w:rPr>
        <w:t>.</w:t>
      </w:r>
      <w:r w:rsidRPr="009F5E47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9F5E47">
        <w:rPr>
          <w:rFonts w:ascii="Times New Roman" w:eastAsia="Calibri" w:hAnsi="Times New Roman" w:cs="Times New Roman"/>
          <w:sz w:val="24"/>
          <w:szCs w:val="24"/>
          <w:vertAlign w:val="superscript"/>
        </w:rPr>
        <w:t>13</w:t>
      </w:r>
      <w:r w:rsidRPr="009F5E47">
        <w:rPr>
          <w:rFonts w:ascii="Times New Roman" w:eastAsia="Calibri" w:hAnsi="Times New Roman" w:cs="Times New Roman"/>
          <w:sz w:val="24"/>
          <w:szCs w:val="24"/>
        </w:rPr>
        <w:t>CNMR spectr</w:t>
      </w:r>
      <w:r w:rsidR="008D696F">
        <w:rPr>
          <w:rFonts w:ascii="Times New Roman" w:eastAsia="Calibri" w:hAnsi="Times New Roman" w:cs="Times New Roman"/>
          <w:sz w:val="24"/>
          <w:szCs w:val="24"/>
        </w:rPr>
        <w:t>um</w:t>
      </w:r>
      <w:r w:rsidRPr="009F5E47">
        <w:rPr>
          <w:rFonts w:ascii="Times New Roman" w:eastAsia="Calibri" w:hAnsi="Times New Roman" w:cs="Times New Roman"/>
          <w:sz w:val="24"/>
          <w:szCs w:val="24"/>
        </w:rPr>
        <w:t xml:space="preserve"> of product </w:t>
      </w:r>
      <w:r w:rsidRPr="009F5E47">
        <w:rPr>
          <w:rFonts w:ascii="Times New Roman" w:eastAsia="Calibri" w:hAnsi="Times New Roman" w:cs="Times New Roman"/>
          <w:b/>
          <w:bCs/>
          <w:sz w:val="24"/>
          <w:szCs w:val="24"/>
        </w:rPr>
        <w:t>11</w:t>
      </w:r>
      <w:r w:rsidR="008D696F">
        <w:rPr>
          <w:rFonts w:ascii="Times New Roman" w:eastAsia="Calibri" w:hAnsi="Times New Roman" w:cs="Times New Roman"/>
          <w:b/>
          <w:bCs/>
          <w:sz w:val="24"/>
          <w:szCs w:val="24"/>
        </w:rPr>
        <w:t>c</w:t>
      </w:r>
    </w:p>
    <w:p w:rsidR="00F618C1" w:rsidRPr="00CD6683" w:rsidRDefault="00F618C1" w:rsidP="00A82E23">
      <w:pPr>
        <w:spacing w:after="200" w:line="480" w:lineRule="auto"/>
        <w:jc w:val="both"/>
        <w:rPr>
          <w:rFonts w:asciiTheme="majorBidi" w:eastAsia="Calibri" w:hAnsiTheme="majorBidi" w:cstheme="majorBidi"/>
          <w:b/>
          <w:bCs/>
          <w:i/>
          <w:iCs/>
          <w:sz w:val="24"/>
          <w:szCs w:val="24"/>
          <w:rtl/>
          <w:lang w:bidi="fa-IR"/>
        </w:rPr>
      </w:pPr>
    </w:p>
    <w:p w:rsidR="00A82E23" w:rsidRPr="00CD6683" w:rsidRDefault="00A82E23" w:rsidP="002A5640">
      <w:pPr>
        <w:spacing w:after="200" w:line="480" w:lineRule="auto"/>
        <w:jc w:val="both"/>
        <w:rPr>
          <w:rFonts w:asciiTheme="majorBidi" w:eastAsia="Calibri" w:hAnsiTheme="majorBidi" w:cstheme="majorBidi"/>
          <w:b/>
          <w:bCs/>
          <w:i/>
          <w:iCs/>
          <w:sz w:val="24"/>
          <w:szCs w:val="24"/>
          <w:lang w:bidi="fa-IR"/>
        </w:rPr>
      </w:pPr>
      <w:r w:rsidRPr="00CD6683">
        <w:rPr>
          <w:rFonts w:asciiTheme="majorBidi" w:eastAsia="Calibri" w:hAnsiTheme="majorBidi" w:cstheme="majorBidi"/>
          <w:b/>
          <w:bCs/>
          <w:i/>
          <w:iCs/>
          <w:sz w:val="24"/>
          <w:szCs w:val="24"/>
          <w:lang w:bidi="fa-IR"/>
        </w:rPr>
        <w:t xml:space="preserve"> (E)-2-(4-((4-((2-(1H-indole-2-carbonyl</w:t>
      </w:r>
      <w:proofErr w:type="gramStart"/>
      <w:r w:rsidRPr="00CD6683">
        <w:rPr>
          <w:rFonts w:asciiTheme="majorBidi" w:eastAsia="Calibri" w:hAnsiTheme="majorBidi" w:cstheme="majorBidi"/>
          <w:b/>
          <w:bCs/>
          <w:i/>
          <w:iCs/>
          <w:sz w:val="24"/>
          <w:szCs w:val="24"/>
          <w:lang w:bidi="fa-IR"/>
        </w:rPr>
        <w:t>)hydrazono</w:t>
      </w:r>
      <w:proofErr w:type="gramEnd"/>
      <w:r w:rsidRPr="00CD6683">
        <w:rPr>
          <w:rFonts w:asciiTheme="majorBidi" w:eastAsia="Calibri" w:hAnsiTheme="majorBidi" w:cstheme="majorBidi"/>
          <w:b/>
          <w:bCs/>
          <w:i/>
          <w:iCs/>
          <w:sz w:val="24"/>
          <w:szCs w:val="24"/>
          <w:lang w:bidi="fa-IR"/>
        </w:rPr>
        <w:t>)methyl)phenoxy)methyl)-1H-1,2,3-triazol-1-yl)-N-(4-methoxyphenyl)acetamide (</w:t>
      </w:r>
      <w:r w:rsidR="002A5640" w:rsidRPr="00CD6683">
        <w:rPr>
          <w:rFonts w:asciiTheme="majorBidi" w:eastAsia="Calibri" w:hAnsiTheme="majorBidi" w:cstheme="majorBidi"/>
          <w:b/>
          <w:bCs/>
          <w:i/>
          <w:iCs/>
          <w:sz w:val="24"/>
          <w:szCs w:val="24"/>
          <w:lang w:bidi="fa-IR"/>
        </w:rPr>
        <w:t>11</w:t>
      </w:r>
      <w:r w:rsidRPr="00CD6683">
        <w:rPr>
          <w:rFonts w:asciiTheme="majorBidi" w:eastAsia="Calibri" w:hAnsiTheme="majorBidi" w:cstheme="majorBidi"/>
          <w:b/>
          <w:bCs/>
          <w:i/>
          <w:iCs/>
          <w:sz w:val="24"/>
          <w:szCs w:val="24"/>
          <w:lang w:bidi="fa-IR"/>
        </w:rPr>
        <w:t>d)</w:t>
      </w:r>
    </w:p>
    <w:p w:rsidR="00C813B3" w:rsidRPr="00CD6683" w:rsidRDefault="00C813B3" w:rsidP="00C813B3">
      <w:pPr>
        <w:spacing w:after="200" w:line="276" w:lineRule="auto"/>
        <w:rPr>
          <w:rFonts w:ascii="Calibri" w:eastAsia="Calibri" w:hAnsi="Calibri" w:cs="Arial"/>
          <w:i/>
          <w:iCs/>
          <w:lang w:bidi="fa-IR"/>
        </w:rPr>
      </w:pPr>
    </w:p>
    <w:p w:rsidR="00C813B3" w:rsidRDefault="00C813B3" w:rsidP="00C813B3">
      <w:pPr>
        <w:spacing w:after="200" w:line="276" w:lineRule="auto"/>
        <w:rPr>
          <w:rFonts w:ascii="Calibri" w:eastAsia="Calibri" w:hAnsi="Calibri" w:cs="Arial"/>
          <w:i/>
          <w:iCs/>
          <w:lang w:bidi="fa-IR"/>
        </w:rPr>
      </w:pPr>
      <w:r w:rsidRPr="00CD6683">
        <w:rPr>
          <w:rFonts w:ascii="Calibri" w:eastAsia="Calibri" w:hAnsi="Calibri" w:cs="Arial"/>
          <w:i/>
          <w:iCs/>
          <w:noProof/>
        </w:rPr>
        <w:lastRenderedPageBreak/>
        <w:drawing>
          <wp:inline distT="0" distB="0" distL="0" distR="0" wp14:anchorId="34B44E2C" wp14:editId="0427CFEB">
            <wp:extent cx="5372100" cy="3854000"/>
            <wp:effectExtent l="0" t="0" r="0" b="0"/>
            <wp:docPr id="13" name="Picture 13" descr="C:\Users\Sadegh\Desktop\tafsir mahdavi22 dey 99\طیف ها\F.M.7\H\Untitled-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C:\Users\Sadegh\Desktop\tafsir mahdavi22 dey 99\طیف ها\F.M.7\H\Untitled-1.jpg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72100" cy="3854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F5E47" w:rsidRPr="009F5E47" w:rsidRDefault="009F5E47" w:rsidP="008D696F">
      <w:pPr>
        <w:spacing w:after="200" w:line="276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9F5E47">
        <w:rPr>
          <w:rFonts w:ascii="Times New Roman" w:eastAsia="Calibri" w:hAnsi="Times New Roman" w:cs="Times New Roman"/>
          <w:b/>
          <w:bCs/>
          <w:sz w:val="24"/>
          <w:szCs w:val="24"/>
        </w:rPr>
        <w:t>Fig. S</w:t>
      </w:r>
      <w:r>
        <w:rPr>
          <w:rFonts w:ascii="Times New Roman" w:eastAsia="Calibri" w:hAnsi="Times New Roman" w:cs="Times New Roman"/>
          <w:b/>
          <w:bCs/>
          <w:sz w:val="24"/>
          <w:szCs w:val="24"/>
        </w:rPr>
        <w:t>7</w:t>
      </w:r>
      <w:r w:rsidRPr="009F5E47">
        <w:rPr>
          <w:rFonts w:ascii="Times New Roman" w:eastAsia="Calibri" w:hAnsi="Times New Roman" w:cs="Times New Roman"/>
          <w:b/>
          <w:bCs/>
          <w:sz w:val="24"/>
          <w:szCs w:val="24"/>
        </w:rPr>
        <w:t>.</w:t>
      </w:r>
      <w:r w:rsidRPr="009F5E47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9F5E47">
        <w:rPr>
          <w:rFonts w:ascii="Times New Roman" w:eastAsia="Calibri" w:hAnsi="Times New Roman" w:cs="Times New Roman"/>
          <w:sz w:val="24"/>
          <w:szCs w:val="24"/>
          <w:vertAlign w:val="superscript"/>
        </w:rPr>
        <w:t>1</w:t>
      </w:r>
      <w:r w:rsidRPr="009F5E47">
        <w:rPr>
          <w:rFonts w:ascii="Times New Roman" w:eastAsia="Calibri" w:hAnsi="Times New Roman" w:cs="Times New Roman"/>
          <w:sz w:val="24"/>
          <w:szCs w:val="24"/>
        </w:rPr>
        <w:t>H NMR spectr</w:t>
      </w:r>
      <w:r w:rsidR="008D696F">
        <w:rPr>
          <w:rFonts w:ascii="Times New Roman" w:eastAsia="Calibri" w:hAnsi="Times New Roman" w:cs="Times New Roman"/>
          <w:sz w:val="24"/>
          <w:szCs w:val="24"/>
        </w:rPr>
        <w:t>um</w:t>
      </w:r>
      <w:r w:rsidRPr="009F5E47">
        <w:rPr>
          <w:rFonts w:ascii="Times New Roman" w:eastAsia="Calibri" w:hAnsi="Times New Roman" w:cs="Times New Roman"/>
          <w:sz w:val="24"/>
          <w:szCs w:val="24"/>
        </w:rPr>
        <w:t xml:space="preserve"> of product </w:t>
      </w:r>
      <w:r w:rsidRPr="009F5E47">
        <w:rPr>
          <w:rFonts w:ascii="Times New Roman" w:eastAsia="Calibri" w:hAnsi="Times New Roman" w:cs="Times New Roman"/>
          <w:b/>
          <w:bCs/>
          <w:sz w:val="24"/>
          <w:szCs w:val="24"/>
        </w:rPr>
        <w:t>11</w:t>
      </w:r>
      <w:r w:rsidR="008D696F">
        <w:rPr>
          <w:rFonts w:ascii="Times New Roman" w:eastAsia="Calibri" w:hAnsi="Times New Roman" w:cs="Times New Roman"/>
          <w:b/>
          <w:bCs/>
          <w:sz w:val="24"/>
          <w:szCs w:val="24"/>
        </w:rPr>
        <w:t>d</w:t>
      </w:r>
    </w:p>
    <w:p w:rsidR="009F5E47" w:rsidRPr="00CD6683" w:rsidRDefault="009F5E47" w:rsidP="00C813B3">
      <w:pPr>
        <w:spacing w:after="200" w:line="276" w:lineRule="auto"/>
        <w:rPr>
          <w:rFonts w:ascii="Calibri" w:eastAsia="Calibri" w:hAnsi="Calibri" w:cs="Arial"/>
          <w:i/>
          <w:iCs/>
          <w:lang w:bidi="fa-IR"/>
        </w:rPr>
      </w:pPr>
    </w:p>
    <w:p w:rsidR="00C813B3" w:rsidRPr="00CD6683" w:rsidRDefault="00C813B3" w:rsidP="00C813B3">
      <w:pPr>
        <w:spacing w:after="200" w:line="276" w:lineRule="auto"/>
        <w:rPr>
          <w:rFonts w:ascii="Calibri" w:eastAsia="Calibri" w:hAnsi="Calibri" w:cs="Arial"/>
          <w:i/>
          <w:iCs/>
          <w:lang w:bidi="fa-IR"/>
        </w:rPr>
      </w:pPr>
      <w:r w:rsidRPr="00CD6683">
        <w:rPr>
          <w:rFonts w:ascii="Calibri" w:eastAsia="Calibri" w:hAnsi="Calibri" w:cs="Arial"/>
          <w:i/>
          <w:iCs/>
          <w:noProof/>
        </w:rPr>
        <w:lastRenderedPageBreak/>
        <w:drawing>
          <wp:inline distT="0" distB="0" distL="0" distR="0" wp14:anchorId="06602D5C" wp14:editId="32B8E4BC">
            <wp:extent cx="5381625" cy="3850114"/>
            <wp:effectExtent l="0" t="0" r="0" b="0"/>
            <wp:docPr id="14" name="Picture 14" descr="C:\Users\Sadegh\Desktop\tafsir mahdavi22 dey 99\طیف ها\F.M.7\C\Untitled-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C:\Users\Sadegh\Desktop\tafsir mahdavi22 dey 99\طیف ها\F.M.7\C\Untitled-1.jpg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86706" cy="385374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F5E47" w:rsidRPr="009F5E47" w:rsidRDefault="009F5E47" w:rsidP="008D696F">
      <w:pPr>
        <w:spacing w:after="200" w:line="276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9F5E47">
        <w:rPr>
          <w:rFonts w:ascii="Times New Roman" w:eastAsia="Calibri" w:hAnsi="Times New Roman" w:cs="Times New Roman"/>
          <w:b/>
          <w:bCs/>
          <w:sz w:val="24"/>
          <w:szCs w:val="24"/>
        </w:rPr>
        <w:t>Fig. S</w:t>
      </w:r>
      <w:r>
        <w:rPr>
          <w:rFonts w:ascii="Times New Roman" w:eastAsia="Calibri" w:hAnsi="Times New Roman" w:cs="Times New Roman"/>
          <w:b/>
          <w:bCs/>
          <w:sz w:val="24"/>
          <w:szCs w:val="24"/>
        </w:rPr>
        <w:t>8</w:t>
      </w:r>
      <w:r w:rsidRPr="009F5E47">
        <w:rPr>
          <w:rFonts w:ascii="Times New Roman" w:eastAsia="Calibri" w:hAnsi="Times New Roman" w:cs="Times New Roman"/>
          <w:b/>
          <w:bCs/>
          <w:sz w:val="24"/>
          <w:szCs w:val="24"/>
        </w:rPr>
        <w:t>.</w:t>
      </w:r>
      <w:r w:rsidRPr="009F5E47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9F5E47">
        <w:rPr>
          <w:rFonts w:ascii="Times New Roman" w:eastAsia="Calibri" w:hAnsi="Times New Roman" w:cs="Times New Roman"/>
          <w:sz w:val="24"/>
          <w:szCs w:val="24"/>
          <w:vertAlign w:val="superscript"/>
        </w:rPr>
        <w:t>13</w:t>
      </w:r>
      <w:r w:rsidRPr="009F5E47">
        <w:rPr>
          <w:rFonts w:ascii="Times New Roman" w:eastAsia="Calibri" w:hAnsi="Times New Roman" w:cs="Times New Roman"/>
          <w:sz w:val="24"/>
          <w:szCs w:val="24"/>
        </w:rPr>
        <w:t>CNMR spectr</w:t>
      </w:r>
      <w:r w:rsidR="008D696F">
        <w:rPr>
          <w:rFonts w:ascii="Times New Roman" w:eastAsia="Calibri" w:hAnsi="Times New Roman" w:cs="Times New Roman"/>
          <w:sz w:val="24"/>
          <w:szCs w:val="24"/>
        </w:rPr>
        <w:t>um</w:t>
      </w:r>
      <w:r w:rsidRPr="009F5E47">
        <w:rPr>
          <w:rFonts w:ascii="Times New Roman" w:eastAsia="Calibri" w:hAnsi="Times New Roman" w:cs="Times New Roman"/>
          <w:sz w:val="24"/>
          <w:szCs w:val="24"/>
        </w:rPr>
        <w:t xml:space="preserve"> of product </w:t>
      </w:r>
      <w:r w:rsidRPr="009F5E47">
        <w:rPr>
          <w:rFonts w:ascii="Times New Roman" w:eastAsia="Calibri" w:hAnsi="Times New Roman" w:cs="Times New Roman"/>
          <w:b/>
          <w:bCs/>
          <w:sz w:val="24"/>
          <w:szCs w:val="24"/>
        </w:rPr>
        <w:t>11</w:t>
      </w:r>
      <w:r w:rsidR="008D696F">
        <w:rPr>
          <w:rFonts w:ascii="Times New Roman" w:eastAsia="Calibri" w:hAnsi="Times New Roman" w:cs="Times New Roman"/>
          <w:b/>
          <w:bCs/>
          <w:sz w:val="24"/>
          <w:szCs w:val="24"/>
        </w:rPr>
        <w:t>d</w:t>
      </w:r>
    </w:p>
    <w:p w:rsidR="00F618C1" w:rsidRPr="00CD6683" w:rsidRDefault="00F618C1" w:rsidP="00A82E23">
      <w:pPr>
        <w:spacing w:after="200" w:line="480" w:lineRule="auto"/>
        <w:jc w:val="both"/>
        <w:rPr>
          <w:rFonts w:asciiTheme="majorBidi" w:eastAsia="Calibri" w:hAnsiTheme="majorBidi" w:cstheme="majorBidi"/>
          <w:b/>
          <w:bCs/>
          <w:i/>
          <w:iCs/>
          <w:sz w:val="24"/>
          <w:szCs w:val="24"/>
          <w:rtl/>
          <w:lang w:bidi="fa-IR"/>
        </w:rPr>
      </w:pPr>
    </w:p>
    <w:p w:rsidR="00A82E23" w:rsidRPr="00CD6683" w:rsidRDefault="00A82E23" w:rsidP="002A5640">
      <w:pPr>
        <w:spacing w:after="200" w:line="480" w:lineRule="auto"/>
        <w:jc w:val="both"/>
        <w:rPr>
          <w:rFonts w:asciiTheme="majorBidi" w:eastAsia="Calibri" w:hAnsiTheme="majorBidi" w:cstheme="majorBidi"/>
          <w:b/>
          <w:bCs/>
          <w:i/>
          <w:iCs/>
          <w:sz w:val="24"/>
          <w:szCs w:val="24"/>
          <w:lang w:bidi="fa-IR"/>
        </w:rPr>
      </w:pPr>
      <w:r w:rsidRPr="00CD6683">
        <w:rPr>
          <w:rFonts w:asciiTheme="majorBidi" w:eastAsia="Calibri" w:hAnsiTheme="majorBidi" w:cstheme="majorBidi"/>
          <w:b/>
          <w:bCs/>
          <w:i/>
          <w:iCs/>
          <w:sz w:val="24"/>
          <w:szCs w:val="24"/>
          <w:lang w:bidi="fa-IR"/>
        </w:rPr>
        <w:t xml:space="preserve"> (E)-2-(4-((4-((2-(1H-indole-2-carbonyl</w:t>
      </w:r>
      <w:proofErr w:type="gramStart"/>
      <w:r w:rsidRPr="00CD6683">
        <w:rPr>
          <w:rFonts w:asciiTheme="majorBidi" w:eastAsia="Calibri" w:hAnsiTheme="majorBidi" w:cstheme="majorBidi"/>
          <w:b/>
          <w:bCs/>
          <w:i/>
          <w:iCs/>
          <w:sz w:val="24"/>
          <w:szCs w:val="24"/>
          <w:lang w:bidi="fa-IR"/>
        </w:rPr>
        <w:t>)hydrazono</w:t>
      </w:r>
      <w:proofErr w:type="gramEnd"/>
      <w:r w:rsidRPr="00CD6683">
        <w:rPr>
          <w:rFonts w:asciiTheme="majorBidi" w:eastAsia="Calibri" w:hAnsiTheme="majorBidi" w:cstheme="majorBidi"/>
          <w:b/>
          <w:bCs/>
          <w:i/>
          <w:iCs/>
          <w:sz w:val="24"/>
          <w:szCs w:val="24"/>
          <w:lang w:bidi="fa-IR"/>
        </w:rPr>
        <w:t>)methyl)phenoxy)methyl)-1H-1,2,3-triazol-1-yl)-N-(2-chlorophenyl)acetamide (</w:t>
      </w:r>
      <w:r w:rsidR="002A5640" w:rsidRPr="00CD6683">
        <w:rPr>
          <w:rFonts w:asciiTheme="majorBidi" w:eastAsia="Calibri" w:hAnsiTheme="majorBidi" w:cstheme="majorBidi"/>
          <w:b/>
          <w:bCs/>
          <w:i/>
          <w:iCs/>
          <w:sz w:val="24"/>
          <w:szCs w:val="24"/>
          <w:lang w:bidi="fa-IR"/>
        </w:rPr>
        <w:t>11</w:t>
      </w:r>
      <w:r w:rsidRPr="00CD6683">
        <w:rPr>
          <w:rFonts w:asciiTheme="majorBidi" w:eastAsia="Calibri" w:hAnsiTheme="majorBidi" w:cstheme="majorBidi"/>
          <w:b/>
          <w:bCs/>
          <w:i/>
          <w:iCs/>
          <w:sz w:val="24"/>
          <w:szCs w:val="24"/>
          <w:lang w:bidi="fa-IR"/>
        </w:rPr>
        <w:t>e)</w:t>
      </w:r>
    </w:p>
    <w:p w:rsidR="002A7DEE" w:rsidRPr="00CD6683" w:rsidRDefault="002A7DEE" w:rsidP="002A7DEE">
      <w:pPr>
        <w:spacing w:after="200" w:line="276" w:lineRule="auto"/>
        <w:rPr>
          <w:rFonts w:ascii="Calibri" w:eastAsia="Calibri" w:hAnsi="Calibri" w:cs="Arial"/>
          <w:i/>
          <w:iCs/>
          <w:lang w:bidi="fa-IR"/>
        </w:rPr>
      </w:pPr>
    </w:p>
    <w:p w:rsidR="002A7DEE" w:rsidRDefault="002A7DEE" w:rsidP="002A7DEE">
      <w:pPr>
        <w:spacing w:after="200" w:line="276" w:lineRule="auto"/>
        <w:rPr>
          <w:rFonts w:ascii="Calibri" w:eastAsia="Calibri" w:hAnsi="Calibri" w:cs="Arial"/>
          <w:i/>
          <w:iCs/>
          <w:lang w:bidi="fa-IR"/>
        </w:rPr>
      </w:pPr>
      <w:r w:rsidRPr="00CD6683">
        <w:rPr>
          <w:rFonts w:ascii="Calibri" w:eastAsia="Calibri" w:hAnsi="Calibri" w:cs="Arial"/>
          <w:i/>
          <w:iCs/>
          <w:noProof/>
        </w:rPr>
        <w:lastRenderedPageBreak/>
        <w:drawing>
          <wp:inline distT="0" distB="0" distL="0" distR="0" wp14:anchorId="59C82462" wp14:editId="6E28999E">
            <wp:extent cx="5362575" cy="3860678"/>
            <wp:effectExtent l="0" t="0" r="0" b="6985"/>
            <wp:docPr id="11" name="Picture 11" descr="C:\Users\Sadegh\Desktop\tafsir mahdavi22 dey 99\طیف ها\F.M.6\H\Untitled-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C:\Users\Sadegh\Desktop\tafsir mahdavi22 dey 99\طیف ها\F.M.6\H\Untitled-1.jpg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65396" cy="386270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F5E47" w:rsidRPr="009F5E47" w:rsidRDefault="009F5E47" w:rsidP="008D696F">
      <w:pPr>
        <w:spacing w:after="200" w:line="276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9F5E47">
        <w:rPr>
          <w:rFonts w:ascii="Times New Roman" w:eastAsia="Calibri" w:hAnsi="Times New Roman" w:cs="Times New Roman"/>
          <w:b/>
          <w:bCs/>
          <w:sz w:val="24"/>
          <w:szCs w:val="24"/>
        </w:rPr>
        <w:t>Fig. S</w:t>
      </w:r>
      <w:r>
        <w:rPr>
          <w:rFonts w:ascii="Times New Roman" w:eastAsia="Calibri" w:hAnsi="Times New Roman" w:cs="Times New Roman"/>
          <w:b/>
          <w:bCs/>
          <w:sz w:val="24"/>
          <w:szCs w:val="24"/>
        </w:rPr>
        <w:t>9</w:t>
      </w:r>
      <w:r w:rsidRPr="009F5E47">
        <w:rPr>
          <w:rFonts w:ascii="Times New Roman" w:eastAsia="Calibri" w:hAnsi="Times New Roman" w:cs="Times New Roman"/>
          <w:b/>
          <w:bCs/>
          <w:sz w:val="24"/>
          <w:szCs w:val="24"/>
        </w:rPr>
        <w:t>.</w:t>
      </w:r>
      <w:r w:rsidRPr="009F5E47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9F5E47">
        <w:rPr>
          <w:rFonts w:ascii="Times New Roman" w:eastAsia="Calibri" w:hAnsi="Times New Roman" w:cs="Times New Roman"/>
          <w:sz w:val="24"/>
          <w:szCs w:val="24"/>
          <w:vertAlign w:val="superscript"/>
        </w:rPr>
        <w:t>1</w:t>
      </w:r>
      <w:r w:rsidRPr="009F5E47">
        <w:rPr>
          <w:rFonts w:ascii="Times New Roman" w:eastAsia="Calibri" w:hAnsi="Times New Roman" w:cs="Times New Roman"/>
          <w:sz w:val="24"/>
          <w:szCs w:val="24"/>
        </w:rPr>
        <w:t>H NMR spect</w:t>
      </w:r>
      <w:r w:rsidR="008D696F">
        <w:rPr>
          <w:rFonts w:ascii="Times New Roman" w:eastAsia="Calibri" w:hAnsi="Times New Roman" w:cs="Times New Roman"/>
          <w:sz w:val="24"/>
          <w:szCs w:val="24"/>
        </w:rPr>
        <w:t>rum</w:t>
      </w:r>
      <w:r w:rsidRPr="009F5E47">
        <w:rPr>
          <w:rFonts w:ascii="Times New Roman" w:eastAsia="Calibri" w:hAnsi="Times New Roman" w:cs="Times New Roman"/>
          <w:sz w:val="24"/>
          <w:szCs w:val="24"/>
        </w:rPr>
        <w:t xml:space="preserve"> of product </w:t>
      </w:r>
      <w:r w:rsidRPr="009F5E47">
        <w:rPr>
          <w:rFonts w:ascii="Times New Roman" w:eastAsia="Calibri" w:hAnsi="Times New Roman" w:cs="Times New Roman"/>
          <w:b/>
          <w:bCs/>
          <w:sz w:val="24"/>
          <w:szCs w:val="24"/>
        </w:rPr>
        <w:t>11</w:t>
      </w:r>
      <w:r w:rsidR="008D696F">
        <w:rPr>
          <w:rFonts w:ascii="Times New Roman" w:eastAsia="Calibri" w:hAnsi="Times New Roman" w:cs="Times New Roman"/>
          <w:b/>
          <w:bCs/>
          <w:sz w:val="24"/>
          <w:szCs w:val="24"/>
        </w:rPr>
        <w:t>e</w:t>
      </w:r>
    </w:p>
    <w:p w:rsidR="009F5E47" w:rsidRPr="00CD6683" w:rsidRDefault="009F5E47" w:rsidP="002A7DEE">
      <w:pPr>
        <w:spacing w:after="200" w:line="276" w:lineRule="auto"/>
        <w:rPr>
          <w:rFonts w:ascii="Calibri" w:eastAsia="Calibri" w:hAnsi="Calibri" w:cs="Arial"/>
          <w:i/>
          <w:iCs/>
          <w:lang w:bidi="fa-IR"/>
        </w:rPr>
      </w:pPr>
    </w:p>
    <w:p w:rsidR="002A7DEE" w:rsidRPr="00CD6683" w:rsidRDefault="002A7DEE" w:rsidP="002A7DEE">
      <w:pPr>
        <w:spacing w:after="200" w:line="276" w:lineRule="auto"/>
        <w:rPr>
          <w:rFonts w:ascii="Calibri" w:eastAsia="Calibri" w:hAnsi="Calibri" w:cs="Arial"/>
          <w:i/>
          <w:iCs/>
          <w:lang w:bidi="fa-IR"/>
        </w:rPr>
      </w:pPr>
      <w:r w:rsidRPr="00CD6683">
        <w:rPr>
          <w:rFonts w:ascii="Calibri" w:eastAsia="Calibri" w:hAnsi="Calibri" w:cs="Arial"/>
          <w:i/>
          <w:iCs/>
          <w:noProof/>
        </w:rPr>
        <w:lastRenderedPageBreak/>
        <w:drawing>
          <wp:inline distT="0" distB="0" distL="0" distR="0" wp14:anchorId="269A3052" wp14:editId="043C7F40">
            <wp:extent cx="5381625" cy="3864338"/>
            <wp:effectExtent l="0" t="0" r="0" b="3175"/>
            <wp:docPr id="12" name="Picture 12" descr="C:\Users\Sadegh\Desktop\tafsir mahdavi22 dey 99\طیف ها\F.M.6\C\Untitled-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C:\Users\Sadegh\Desktop\tafsir mahdavi22 dey 99\طیف ها\F.M.6\C\Untitled-1.jpg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82471" cy="386494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F5E47" w:rsidRPr="009F5E47" w:rsidRDefault="009F5E47" w:rsidP="008D696F">
      <w:pPr>
        <w:spacing w:after="200" w:line="276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9F5E47">
        <w:rPr>
          <w:rFonts w:ascii="Times New Roman" w:eastAsia="Calibri" w:hAnsi="Times New Roman" w:cs="Times New Roman"/>
          <w:b/>
          <w:bCs/>
          <w:sz w:val="24"/>
          <w:szCs w:val="24"/>
        </w:rPr>
        <w:t>Fig. S</w:t>
      </w:r>
      <w:r>
        <w:rPr>
          <w:rFonts w:ascii="Times New Roman" w:eastAsia="Calibri" w:hAnsi="Times New Roman" w:cs="Times New Roman"/>
          <w:b/>
          <w:bCs/>
          <w:sz w:val="24"/>
          <w:szCs w:val="24"/>
        </w:rPr>
        <w:t>10</w:t>
      </w:r>
      <w:r w:rsidRPr="009F5E47">
        <w:rPr>
          <w:rFonts w:ascii="Times New Roman" w:eastAsia="Calibri" w:hAnsi="Times New Roman" w:cs="Times New Roman"/>
          <w:b/>
          <w:bCs/>
          <w:sz w:val="24"/>
          <w:szCs w:val="24"/>
        </w:rPr>
        <w:t>.</w:t>
      </w:r>
      <w:r w:rsidRPr="009F5E47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9F5E47">
        <w:rPr>
          <w:rFonts w:ascii="Times New Roman" w:eastAsia="Calibri" w:hAnsi="Times New Roman" w:cs="Times New Roman"/>
          <w:sz w:val="24"/>
          <w:szCs w:val="24"/>
          <w:vertAlign w:val="superscript"/>
        </w:rPr>
        <w:t>13</w:t>
      </w:r>
      <w:r w:rsidRPr="009F5E47">
        <w:rPr>
          <w:rFonts w:ascii="Times New Roman" w:eastAsia="Calibri" w:hAnsi="Times New Roman" w:cs="Times New Roman"/>
          <w:sz w:val="24"/>
          <w:szCs w:val="24"/>
        </w:rPr>
        <w:t>CNMR spectr</w:t>
      </w:r>
      <w:r w:rsidR="008D696F">
        <w:rPr>
          <w:rFonts w:ascii="Times New Roman" w:eastAsia="Calibri" w:hAnsi="Times New Roman" w:cs="Times New Roman"/>
          <w:sz w:val="24"/>
          <w:szCs w:val="24"/>
        </w:rPr>
        <w:t>um</w:t>
      </w:r>
      <w:r w:rsidRPr="009F5E47">
        <w:rPr>
          <w:rFonts w:ascii="Times New Roman" w:eastAsia="Calibri" w:hAnsi="Times New Roman" w:cs="Times New Roman"/>
          <w:sz w:val="24"/>
          <w:szCs w:val="24"/>
        </w:rPr>
        <w:t xml:space="preserve"> of product </w:t>
      </w:r>
      <w:r w:rsidRPr="009F5E47">
        <w:rPr>
          <w:rFonts w:ascii="Times New Roman" w:eastAsia="Calibri" w:hAnsi="Times New Roman" w:cs="Times New Roman"/>
          <w:b/>
          <w:bCs/>
          <w:sz w:val="24"/>
          <w:szCs w:val="24"/>
        </w:rPr>
        <w:t>11</w:t>
      </w:r>
      <w:r w:rsidR="008D696F">
        <w:rPr>
          <w:rFonts w:ascii="Times New Roman" w:eastAsia="Calibri" w:hAnsi="Times New Roman" w:cs="Times New Roman"/>
          <w:b/>
          <w:bCs/>
          <w:sz w:val="24"/>
          <w:szCs w:val="24"/>
        </w:rPr>
        <w:t>e</w:t>
      </w:r>
    </w:p>
    <w:p w:rsidR="002A7DEE" w:rsidRPr="00CD6683" w:rsidRDefault="002A7DEE" w:rsidP="00A82E23">
      <w:pPr>
        <w:spacing w:after="200" w:line="480" w:lineRule="auto"/>
        <w:jc w:val="both"/>
        <w:rPr>
          <w:rFonts w:asciiTheme="majorBidi" w:eastAsia="Calibri" w:hAnsiTheme="majorBidi" w:cstheme="majorBidi"/>
          <w:b/>
          <w:bCs/>
          <w:i/>
          <w:iCs/>
          <w:sz w:val="24"/>
          <w:szCs w:val="24"/>
          <w:rtl/>
          <w:lang w:bidi="fa-IR"/>
        </w:rPr>
      </w:pPr>
    </w:p>
    <w:p w:rsidR="00A82E23" w:rsidRPr="00CD6683" w:rsidRDefault="00A82E23" w:rsidP="002A5640">
      <w:pPr>
        <w:spacing w:after="200" w:line="480" w:lineRule="auto"/>
        <w:jc w:val="both"/>
        <w:rPr>
          <w:rFonts w:asciiTheme="majorBidi" w:eastAsia="Calibri" w:hAnsiTheme="majorBidi" w:cstheme="majorBidi"/>
          <w:b/>
          <w:bCs/>
          <w:i/>
          <w:iCs/>
          <w:sz w:val="24"/>
          <w:szCs w:val="24"/>
          <w:lang w:bidi="fa-IR"/>
        </w:rPr>
      </w:pPr>
      <w:r w:rsidRPr="00CD6683">
        <w:rPr>
          <w:rFonts w:asciiTheme="majorBidi" w:eastAsia="Calibri" w:hAnsiTheme="majorBidi" w:cstheme="majorBidi"/>
          <w:b/>
          <w:bCs/>
          <w:i/>
          <w:iCs/>
          <w:sz w:val="24"/>
          <w:szCs w:val="24"/>
          <w:lang w:bidi="fa-IR"/>
        </w:rPr>
        <w:t xml:space="preserve"> (E)-2-(4-((4-((2-(1H-indole-2-carbonyl</w:t>
      </w:r>
      <w:proofErr w:type="gramStart"/>
      <w:r w:rsidRPr="00CD6683">
        <w:rPr>
          <w:rFonts w:asciiTheme="majorBidi" w:eastAsia="Calibri" w:hAnsiTheme="majorBidi" w:cstheme="majorBidi"/>
          <w:b/>
          <w:bCs/>
          <w:i/>
          <w:iCs/>
          <w:sz w:val="24"/>
          <w:szCs w:val="24"/>
          <w:lang w:bidi="fa-IR"/>
        </w:rPr>
        <w:t>)hydrazono</w:t>
      </w:r>
      <w:proofErr w:type="gramEnd"/>
      <w:r w:rsidRPr="00CD6683">
        <w:rPr>
          <w:rFonts w:asciiTheme="majorBidi" w:eastAsia="Calibri" w:hAnsiTheme="majorBidi" w:cstheme="majorBidi"/>
          <w:b/>
          <w:bCs/>
          <w:i/>
          <w:iCs/>
          <w:sz w:val="24"/>
          <w:szCs w:val="24"/>
          <w:lang w:bidi="fa-IR"/>
        </w:rPr>
        <w:t>)methyl)phenoxy)methyl)-1H-1,2,3-triazol-1-yl)-N-(4-chlorophenyl)acetamide (</w:t>
      </w:r>
      <w:r w:rsidR="002A5640" w:rsidRPr="00CD6683">
        <w:rPr>
          <w:rFonts w:asciiTheme="majorBidi" w:eastAsia="Calibri" w:hAnsiTheme="majorBidi" w:cstheme="majorBidi"/>
          <w:b/>
          <w:bCs/>
          <w:i/>
          <w:iCs/>
          <w:sz w:val="24"/>
          <w:szCs w:val="24"/>
          <w:lang w:bidi="fa-IR"/>
        </w:rPr>
        <w:t>11</w:t>
      </w:r>
      <w:r w:rsidRPr="00CD6683">
        <w:rPr>
          <w:rFonts w:asciiTheme="majorBidi" w:eastAsia="Calibri" w:hAnsiTheme="majorBidi" w:cstheme="majorBidi"/>
          <w:b/>
          <w:bCs/>
          <w:i/>
          <w:iCs/>
          <w:sz w:val="24"/>
          <w:szCs w:val="24"/>
          <w:lang w:bidi="fa-IR"/>
        </w:rPr>
        <w:t>f)</w:t>
      </w:r>
    </w:p>
    <w:p w:rsidR="00EA01B0" w:rsidRPr="00CD6683" w:rsidRDefault="00EA01B0" w:rsidP="00EA01B0">
      <w:pPr>
        <w:spacing w:after="200" w:line="276" w:lineRule="auto"/>
        <w:rPr>
          <w:rFonts w:ascii="Calibri" w:eastAsia="Calibri" w:hAnsi="Calibri" w:cs="Arial"/>
          <w:i/>
          <w:iCs/>
          <w:lang w:bidi="fa-IR"/>
        </w:rPr>
      </w:pPr>
    </w:p>
    <w:p w:rsidR="00EA01B0" w:rsidRDefault="00EA01B0" w:rsidP="00EA01B0">
      <w:pPr>
        <w:spacing w:after="200" w:line="276" w:lineRule="auto"/>
        <w:rPr>
          <w:rFonts w:ascii="Calibri" w:eastAsia="Calibri" w:hAnsi="Calibri" w:cs="Arial"/>
          <w:i/>
          <w:iCs/>
          <w:lang w:bidi="fa-IR"/>
        </w:rPr>
      </w:pPr>
      <w:r w:rsidRPr="00CD6683">
        <w:rPr>
          <w:rFonts w:ascii="Calibri" w:eastAsia="Calibri" w:hAnsi="Calibri" w:cs="Arial"/>
          <w:i/>
          <w:iCs/>
          <w:noProof/>
        </w:rPr>
        <w:lastRenderedPageBreak/>
        <w:drawing>
          <wp:inline distT="0" distB="0" distL="0" distR="0" wp14:anchorId="09BB9142" wp14:editId="7BC039F6">
            <wp:extent cx="5372100" cy="3867535"/>
            <wp:effectExtent l="0" t="0" r="0" b="0"/>
            <wp:docPr id="7" name="Picture 7" descr="C:\Users\Sadegh\Desktop\tafsir mahdavi22 dey 99\طیف ها\F.M.4\H\Untitled-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Sadegh\Desktop\tafsir mahdavi22 dey 99\طیف ها\F.M.4\H\Untitled-1.jpg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74926" cy="38695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F5E47" w:rsidRPr="009F5E47" w:rsidRDefault="009F5E47" w:rsidP="008D696F">
      <w:pPr>
        <w:spacing w:after="200" w:line="276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9F5E47">
        <w:rPr>
          <w:rFonts w:ascii="Times New Roman" w:eastAsia="Calibri" w:hAnsi="Times New Roman" w:cs="Times New Roman"/>
          <w:b/>
          <w:bCs/>
          <w:sz w:val="24"/>
          <w:szCs w:val="24"/>
        </w:rPr>
        <w:t>Fig. S</w:t>
      </w:r>
      <w:r>
        <w:rPr>
          <w:rFonts w:ascii="Times New Roman" w:eastAsia="Calibri" w:hAnsi="Times New Roman" w:cs="Times New Roman"/>
          <w:b/>
          <w:bCs/>
          <w:sz w:val="24"/>
          <w:szCs w:val="24"/>
        </w:rPr>
        <w:t>11</w:t>
      </w:r>
      <w:r w:rsidRPr="009F5E47">
        <w:rPr>
          <w:rFonts w:ascii="Times New Roman" w:eastAsia="Calibri" w:hAnsi="Times New Roman" w:cs="Times New Roman"/>
          <w:b/>
          <w:bCs/>
          <w:sz w:val="24"/>
          <w:szCs w:val="24"/>
        </w:rPr>
        <w:t>.</w:t>
      </w:r>
      <w:r w:rsidRPr="009F5E47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9F5E47">
        <w:rPr>
          <w:rFonts w:ascii="Times New Roman" w:eastAsia="Calibri" w:hAnsi="Times New Roman" w:cs="Times New Roman"/>
          <w:sz w:val="24"/>
          <w:szCs w:val="24"/>
          <w:vertAlign w:val="superscript"/>
        </w:rPr>
        <w:t>1</w:t>
      </w:r>
      <w:r w:rsidRPr="009F5E47">
        <w:rPr>
          <w:rFonts w:ascii="Times New Roman" w:eastAsia="Calibri" w:hAnsi="Times New Roman" w:cs="Times New Roman"/>
          <w:sz w:val="24"/>
          <w:szCs w:val="24"/>
        </w:rPr>
        <w:t>H NMR spectr</w:t>
      </w:r>
      <w:r w:rsidR="008D696F">
        <w:rPr>
          <w:rFonts w:ascii="Times New Roman" w:eastAsia="Calibri" w:hAnsi="Times New Roman" w:cs="Times New Roman"/>
          <w:sz w:val="24"/>
          <w:szCs w:val="24"/>
        </w:rPr>
        <w:t>um</w:t>
      </w:r>
      <w:r w:rsidRPr="009F5E47">
        <w:rPr>
          <w:rFonts w:ascii="Times New Roman" w:eastAsia="Calibri" w:hAnsi="Times New Roman" w:cs="Times New Roman"/>
          <w:sz w:val="24"/>
          <w:szCs w:val="24"/>
        </w:rPr>
        <w:t xml:space="preserve"> of product </w:t>
      </w:r>
      <w:r w:rsidRPr="009F5E47">
        <w:rPr>
          <w:rFonts w:ascii="Times New Roman" w:eastAsia="Calibri" w:hAnsi="Times New Roman" w:cs="Times New Roman"/>
          <w:b/>
          <w:bCs/>
          <w:sz w:val="24"/>
          <w:szCs w:val="24"/>
        </w:rPr>
        <w:t>11</w:t>
      </w:r>
      <w:r w:rsidR="008D696F">
        <w:rPr>
          <w:rFonts w:ascii="Times New Roman" w:eastAsia="Calibri" w:hAnsi="Times New Roman" w:cs="Times New Roman"/>
          <w:b/>
          <w:bCs/>
          <w:sz w:val="24"/>
          <w:szCs w:val="24"/>
        </w:rPr>
        <w:t>f</w:t>
      </w:r>
    </w:p>
    <w:p w:rsidR="009F5E47" w:rsidRPr="00CD6683" w:rsidRDefault="009F5E47" w:rsidP="00EA01B0">
      <w:pPr>
        <w:spacing w:after="200" w:line="276" w:lineRule="auto"/>
        <w:rPr>
          <w:rFonts w:ascii="Calibri" w:eastAsia="Calibri" w:hAnsi="Calibri" w:cs="Arial"/>
          <w:i/>
          <w:iCs/>
          <w:lang w:bidi="fa-IR"/>
        </w:rPr>
      </w:pPr>
    </w:p>
    <w:p w:rsidR="00EA01B0" w:rsidRPr="00CD6683" w:rsidRDefault="00EA01B0" w:rsidP="00EA01B0">
      <w:pPr>
        <w:spacing w:after="200" w:line="276" w:lineRule="auto"/>
        <w:rPr>
          <w:rFonts w:ascii="Calibri" w:eastAsia="Calibri" w:hAnsi="Calibri" w:cs="Arial"/>
          <w:i/>
          <w:iCs/>
          <w:lang w:bidi="fa-IR"/>
        </w:rPr>
      </w:pPr>
      <w:r w:rsidRPr="00CD6683">
        <w:rPr>
          <w:rFonts w:ascii="Calibri" w:eastAsia="Calibri" w:hAnsi="Calibri" w:cs="Arial"/>
          <w:i/>
          <w:iCs/>
          <w:noProof/>
        </w:rPr>
        <w:lastRenderedPageBreak/>
        <w:drawing>
          <wp:inline distT="0" distB="0" distL="0" distR="0" wp14:anchorId="187C79EC" wp14:editId="7A5E0768">
            <wp:extent cx="5372100" cy="3849300"/>
            <wp:effectExtent l="0" t="0" r="0" b="0"/>
            <wp:docPr id="8" name="Picture 8" descr="C:\Users\Sadegh\Desktop\tafsir mahdavi22 dey 99\طیف ها\F.M.4\C\Untitled-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Sadegh\Desktop\tafsir mahdavi22 dey 99\طیف ها\F.M.4\C\Untitled-1.jpg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73519" cy="385031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F5E47" w:rsidRPr="009F5E47" w:rsidRDefault="009F5E47" w:rsidP="008D696F">
      <w:pPr>
        <w:spacing w:after="200" w:line="276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9F5E47">
        <w:rPr>
          <w:rFonts w:ascii="Times New Roman" w:eastAsia="Calibri" w:hAnsi="Times New Roman" w:cs="Times New Roman"/>
          <w:b/>
          <w:bCs/>
          <w:sz w:val="24"/>
          <w:szCs w:val="24"/>
        </w:rPr>
        <w:t>Fig. S</w:t>
      </w:r>
      <w:r>
        <w:rPr>
          <w:rFonts w:ascii="Times New Roman" w:eastAsia="Calibri" w:hAnsi="Times New Roman" w:cs="Times New Roman"/>
          <w:b/>
          <w:bCs/>
          <w:sz w:val="24"/>
          <w:szCs w:val="24"/>
        </w:rPr>
        <w:t>12</w:t>
      </w:r>
      <w:r w:rsidRPr="009F5E47">
        <w:rPr>
          <w:rFonts w:ascii="Times New Roman" w:eastAsia="Calibri" w:hAnsi="Times New Roman" w:cs="Times New Roman"/>
          <w:b/>
          <w:bCs/>
          <w:sz w:val="24"/>
          <w:szCs w:val="24"/>
        </w:rPr>
        <w:t>.</w:t>
      </w:r>
      <w:r w:rsidRPr="009F5E47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9F5E47">
        <w:rPr>
          <w:rFonts w:ascii="Times New Roman" w:eastAsia="Calibri" w:hAnsi="Times New Roman" w:cs="Times New Roman"/>
          <w:sz w:val="24"/>
          <w:szCs w:val="24"/>
          <w:vertAlign w:val="superscript"/>
        </w:rPr>
        <w:t>13</w:t>
      </w:r>
      <w:r w:rsidRPr="009F5E47">
        <w:rPr>
          <w:rFonts w:ascii="Times New Roman" w:eastAsia="Calibri" w:hAnsi="Times New Roman" w:cs="Times New Roman"/>
          <w:sz w:val="24"/>
          <w:szCs w:val="24"/>
        </w:rPr>
        <w:t>CNMR spectr</w:t>
      </w:r>
      <w:r w:rsidR="008D696F">
        <w:rPr>
          <w:rFonts w:ascii="Times New Roman" w:eastAsia="Calibri" w:hAnsi="Times New Roman" w:cs="Times New Roman"/>
          <w:sz w:val="24"/>
          <w:szCs w:val="24"/>
        </w:rPr>
        <w:t>um</w:t>
      </w:r>
      <w:r w:rsidRPr="009F5E47">
        <w:rPr>
          <w:rFonts w:ascii="Times New Roman" w:eastAsia="Calibri" w:hAnsi="Times New Roman" w:cs="Times New Roman"/>
          <w:sz w:val="24"/>
          <w:szCs w:val="24"/>
        </w:rPr>
        <w:t xml:space="preserve"> of product </w:t>
      </w:r>
      <w:r w:rsidRPr="009F5E47">
        <w:rPr>
          <w:rFonts w:ascii="Times New Roman" w:eastAsia="Calibri" w:hAnsi="Times New Roman" w:cs="Times New Roman"/>
          <w:b/>
          <w:bCs/>
          <w:sz w:val="24"/>
          <w:szCs w:val="24"/>
        </w:rPr>
        <w:t>11</w:t>
      </w:r>
      <w:r w:rsidR="008D696F">
        <w:rPr>
          <w:rFonts w:ascii="Times New Roman" w:eastAsia="Calibri" w:hAnsi="Times New Roman" w:cs="Times New Roman"/>
          <w:b/>
          <w:bCs/>
          <w:sz w:val="24"/>
          <w:szCs w:val="24"/>
        </w:rPr>
        <w:t>f</w:t>
      </w:r>
    </w:p>
    <w:p w:rsidR="00EA01B0" w:rsidRPr="00CD6683" w:rsidRDefault="00EA01B0" w:rsidP="00A82E23">
      <w:pPr>
        <w:spacing w:after="200" w:line="480" w:lineRule="auto"/>
        <w:jc w:val="both"/>
        <w:rPr>
          <w:rFonts w:asciiTheme="majorBidi" w:eastAsia="Calibri" w:hAnsiTheme="majorBidi" w:cstheme="majorBidi"/>
          <w:b/>
          <w:bCs/>
          <w:i/>
          <w:iCs/>
          <w:sz w:val="24"/>
          <w:szCs w:val="24"/>
          <w:rtl/>
          <w:lang w:bidi="fa-IR"/>
        </w:rPr>
      </w:pPr>
    </w:p>
    <w:p w:rsidR="00A82E23" w:rsidRPr="00CD6683" w:rsidRDefault="00A82E23" w:rsidP="002A5640">
      <w:pPr>
        <w:spacing w:after="200" w:line="480" w:lineRule="auto"/>
        <w:jc w:val="both"/>
        <w:rPr>
          <w:rFonts w:asciiTheme="majorBidi" w:eastAsia="Calibri" w:hAnsiTheme="majorBidi" w:cstheme="majorBidi"/>
          <w:b/>
          <w:bCs/>
          <w:i/>
          <w:iCs/>
          <w:sz w:val="24"/>
          <w:szCs w:val="24"/>
          <w:lang w:bidi="fa-IR"/>
        </w:rPr>
      </w:pPr>
      <w:r w:rsidRPr="00CD6683">
        <w:rPr>
          <w:rFonts w:asciiTheme="majorBidi" w:eastAsia="Calibri" w:hAnsiTheme="majorBidi" w:cstheme="majorBidi"/>
          <w:b/>
          <w:bCs/>
          <w:i/>
          <w:iCs/>
          <w:sz w:val="24"/>
          <w:szCs w:val="24"/>
          <w:lang w:bidi="fa-IR"/>
        </w:rPr>
        <w:t xml:space="preserve"> (E)-2-(4-((4-((2-(1H-indole-2-carbonyl</w:t>
      </w:r>
      <w:proofErr w:type="gramStart"/>
      <w:r w:rsidRPr="00CD6683">
        <w:rPr>
          <w:rFonts w:asciiTheme="majorBidi" w:eastAsia="Calibri" w:hAnsiTheme="majorBidi" w:cstheme="majorBidi"/>
          <w:b/>
          <w:bCs/>
          <w:i/>
          <w:iCs/>
          <w:sz w:val="24"/>
          <w:szCs w:val="24"/>
          <w:lang w:bidi="fa-IR"/>
        </w:rPr>
        <w:t>)hydrazono</w:t>
      </w:r>
      <w:proofErr w:type="gramEnd"/>
      <w:r w:rsidRPr="00CD6683">
        <w:rPr>
          <w:rFonts w:asciiTheme="majorBidi" w:eastAsia="Calibri" w:hAnsiTheme="majorBidi" w:cstheme="majorBidi"/>
          <w:b/>
          <w:bCs/>
          <w:i/>
          <w:iCs/>
          <w:sz w:val="24"/>
          <w:szCs w:val="24"/>
          <w:lang w:bidi="fa-IR"/>
        </w:rPr>
        <w:t>)methyl)phenoxy)methyl)-1H-1,2,3-triazol-1-yl)-N-(4-bromophenyl)acetamide (</w:t>
      </w:r>
      <w:r w:rsidR="002A5640" w:rsidRPr="00CD6683">
        <w:rPr>
          <w:rFonts w:asciiTheme="majorBidi" w:eastAsia="Calibri" w:hAnsiTheme="majorBidi" w:cstheme="majorBidi"/>
          <w:b/>
          <w:bCs/>
          <w:i/>
          <w:iCs/>
          <w:sz w:val="24"/>
          <w:szCs w:val="24"/>
          <w:lang w:bidi="fa-IR"/>
        </w:rPr>
        <w:t>11</w:t>
      </w:r>
      <w:r w:rsidRPr="00CD6683">
        <w:rPr>
          <w:rFonts w:asciiTheme="majorBidi" w:eastAsia="Calibri" w:hAnsiTheme="majorBidi" w:cstheme="majorBidi"/>
          <w:b/>
          <w:bCs/>
          <w:i/>
          <w:iCs/>
          <w:sz w:val="24"/>
          <w:szCs w:val="24"/>
          <w:lang w:bidi="fa-IR"/>
        </w:rPr>
        <w:t>g)</w:t>
      </w:r>
    </w:p>
    <w:p w:rsidR="004F68ED" w:rsidRPr="00CD6683" w:rsidRDefault="004F68ED" w:rsidP="004F68ED">
      <w:pPr>
        <w:spacing w:after="200" w:line="276" w:lineRule="auto"/>
        <w:rPr>
          <w:rFonts w:ascii="Calibri" w:eastAsia="Calibri" w:hAnsi="Calibri" w:cs="Arial"/>
          <w:i/>
          <w:iCs/>
          <w:lang w:bidi="fa-IR"/>
        </w:rPr>
      </w:pPr>
    </w:p>
    <w:p w:rsidR="004F68ED" w:rsidRDefault="004F68ED" w:rsidP="004F68ED">
      <w:pPr>
        <w:spacing w:after="200" w:line="276" w:lineRule="auto"/>
        <w:rPr>
          <w:rFonts w:ascii="Calibri" w:eastAsia="Calibri" w:hAnsi="Calibri" w:cs="Arial"/>
          <w:i/>
          <w:iCs/>
          <w:lang w:bidi="fa-IR"/>
        </w:rPr>
      </w:pPr>
      <w:r w:rsidRPr="00CD6683">
        <w:rPr>
          <w:rFonts w:ascii="Calibri" w:eastAsia="Calibri" w:hAnsi="Calibri" w:cs="Arial"/>
          <w:i/>
          <w:iCs/>
          <w:noProof/>
        </w:rPr>
        <w:lastRenderedPageBreak/>
        <w:drawing>
          <wp:inline distT="0" distB="0" distL="0" distR="0" wp14:anchorId="04A934BB" wp14:editId="6A58AE6A">
            <wp:extent cx="5381625" cy="3852061"/>
            <wp:effectExtent l="0" t="0" r="0" b="0"/>
            <wp:docPr id="15" name="Picture 15" descr="C:\Users\Sadegh\Desktop\tafsir mahdavi22 dey 99\طیف ها\F.M.8\H\Untitled-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C:\Users\Sadegh\Desktop\tafsir mahdavi22 dey 99\طیف ها\F.M.8\H\Untitled-1.jpg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81625" cy="385206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F5E47" w:rsidRPr="009F5E47" w:rsidRDefault="009F5E47" w:rsidP="008D696F">
      <w:pPr>
        <w:spacing w:after="200" w:line="276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9F5E47">
        <w:rPr>
          <w:rFonts w:ascii="Times New Roman" w:eastAsia="Calibri" w:hAnsi="Times New Roman" w:cs="Times New Roman"/>
          <w:b/>
          <w:bCs/>
          <w:sz w:val="24"/>
          <w:szCs w:val="24"/>
        </w:rPr>
        <w:t>Fig. S</w:t>
      </w:r>
      <w:r>
        <w:rPr>
          <w:rFonts w:ascii="Times New Roman" w:eastAsia="Calibri" w:hAnsi="Times New Roman" w:cs="Times New Roman"/>
          <w:b/>
          <w:bCs/>
          <w:sz w:val="24"/>
          <w:szCs w:val="24"/>
        </w:rPr>
        <w:t>13</w:t>
      </w:r>
      <w:r w:rsidRPr="009F5E47">
        <w:rPr>
          <w:rFonts w:ascii="Times New Roman" w:eastAsia="Calibri" w:hAnsi="Times New Roman" w:cs="Times New Roman"/>
          <w:b/>
          <w:bCs/>
          <w:sz w:val="24"/>
          <w:szCs w:val="24"/>
        </w:rPr>
        <w:t>.</w:t>
      </w:r>
      <w:r w:rsidRPr="009F5E47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9F5E47">
        <w:rPr>
          <w:rFonts w:ascii="Times New Roman" w:eastAsia="Calibri" w:hAnsi="Times New Roman" w:cs="Times New Roman"/>
          <w:sz w:val="24"/>
          <w:szCs w:val="24"/>
          <w:vertAlign w:val="superscript"/>
        </w:rPr>
        <w:t>1</w:t>
      </w:r>
      <w:r w:rsidRPr="009F5E47">
        <w:rPr>
          <w:rFonts w:ascii="Times New Roman" w:eastAsia="Calibri" w:hAnsi="Times New Roman" w:cs="Times New Roman"/>
          <w:sz w:val="24"/>
          <w:szCs w:val="24"/>
        </w:rPr>
        <w:t>H NMR spectr</w:t>
      </w:r>
      <w:r w:rsidR="008D696F">
        <w:rPr>
          <w:rFonts w:ascii="Times New Roman" w:eastAsia="Calibri" w:hAnsi="Times New Roman" w:cs="Times New Roman"/>
          <w:sz w:val="24"/>
          <w:szCs w:val="24"/>
        </w:rPr>
        <w:t>um</w:t>
      </w:r>
      <w:r w:rsidRPr="009F5E47">
        <w:rPr>
          <w:rFonts w:ascii="Times New Roman" w:eastAsia="Calibri" w:hAnsi="Times New Roman" w:cs="Times New Roman"/>
          <w:sz w:val="24"/>
          <w:szCs w:val="24"/>
        </w:rPr>
        <w:t xml:space="preserve"> of product </w:t>
      </w:r>
      <w:r w:rsidRPr="009F5E47">
        <w:rPr>
          <w:rFonts w:ascii="Times New Roman" w:eastAsia="Calibri" w:hAnsi="Times New Roman" w:cs="Times New Roman"/>
          <w:b/>
          <w:bCs/>
          <w:sz w:val="24"/>
          <w:szCs w:val="24"/>
        </w:rPr>
        <w:t>11</w:t>
      </w:r>
      <w:r w:rsidR="008D696F">
        <w:rPr>
          <w:rFonts w:ascii="Times New Roman" w:eastAsia="Calibri" w:hAnsi="Times New Roman" w:cs="Times New Roman"/>
          <w:b/>
          <w:bCs/>
          <w:sz w:val="24"/>
          <w:szCs w:val="24"/>
        </w:rPr>
        <w:t>g</w:t>
      </w:r>
    </w:p>
    <w:p w:rsidR="009F5E47" w:rsidRPr="00CD6683" w:rsidRDefault="009F5E47" w:rsidP="004F68ED">
      <w:pPr>
        <w:spacing w:after="200" w:line="276" w:lineRule="auto"/>
        <w:rPr>
          <w:rFonts w:ascii="Calibri" w:eastAsia="Calibri" w:hAnsi="Calibri" w:cs="Arial"/>
          <w:i/>
          <w:iCs/>
          <w:lang w:bidi="fa-IR"/>
        </w:rPr>
      </w:pPr>
    </w:p>
    <w:p w:rsidR="004F68ED" w:rsidRPr="00CD6683" w:rsidRDefault="004F68ED" w:rsidP="004F68ED">
      <w:pPr>
        <w:spacing w:after="200" w:line="276" w:lineRule="auto"/>
        <w:rPr>
          <w:rFonts w:ascii="Calibri" w:eastAsia="Calibri" w:hAnsi="Calibri" w:cs="Arial"/>
          <w:i/>
          <w:iCs/>
          <w:lang w:bidi="fa-IR"/>
        </w:rPr>
      </w:pPr>
      <w:r w:rsidRPr="00CD6683">
        <w:rPr>
          <w:rFonts w:ascii="Calibri" w:eastAsia="Calibri" w:hAnsi="Calibri" w:cs="Arial"/>
          <w:i/>
          <w:iCs/>
          <w:noProof/>
        </w:rPr>
        <w:lastRenderedPageBreak/>
        <w:drawing>
          <wp:inline distT="0" distB="0" distL="0" distR="0" wp14:anchorId="67281975" wp14:editId="08658E80">
            <wp:extent cx="5381625" cy="3870993"/>
            <wp:effectExtent l="0" t="0" r="0" b="0"/>
            <wp:docPr id="16" name="Picture 16" descr="C:\Users\Sadegh\Desktop\tafsir mahdavi22 dey 99\طیف ها\F.M.8\C\Untitled-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C:\Users\Sadegh\Desktop\tafsir mahdavi22 dey 99\طیف ها\F.M.8\C\Untitled-1.jpg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81625" cy="387099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F5E47" w:rsidRPr="009F5E47" w:rsidRDefault="009F5E47" w:rsidP="008D696F">
      <w:pPr>
        <w:spacing w:after="200" w:line="276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9F5E47">
        <w:rPr>
          <w:rFonts w:ascii="Times New Roman" w:eastAsia="Calibri" w:hAnsi="Times New Roman" w:cs="Times New Roman"/>
          <w:b/>
          <w:bCs/>
          <w:sz w:val="24"/>
          <w:szCs w:val="24"/>
        </w:rPr>
        <w:t>Fig. S</w:t>
      </w:r>
      <w:r>
        <w:rPr>
          <w:rFonts w:ascii="Times New Roman" w:eastAsia="Calibri" w:hAnsi="Times New Roman" w:cs="Times New Roman"/>
          <w:b/>
          <w:bCs/>
          <w:sz w:val="24"/>
          <w:szCs w:val="24"/>
        </w:rPr>
        <w:t>14</w:t>
      </w:r>
      <w:r w:rsidRPr="009F5E47">
        <w:rPr>
          <w:rFonts w:ascii="Times New Roman" w:eastAsia="Calibri" w:hAnsi="Times New Roman" w:cs="Times New Roman"/>
          <w:b/>
          <w:bCs/>
          <w:sz w:val="24"/>
          <w:szCs w:val="24"/>
        </w:rPr>
        <w:t>.</w:t>
      </w:r>
      <w:r w:rsidRPr="009F5E47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9F5E47">
        <w:rPr>
          <w:rFonts w:ascii="Times New Roman" w:eastAsia="Calibri" w:hAnsi="Times New Roman" w:cs="Times New Roman"/>
          <w:sz w:val="24"/>
          <w:szCs w:val="24"/>
          <w:vertAlign w:val="superscript"/>
        </w:rPr>
        <w:t>13</w:t>
      </w:r>
      <w:r w:rsidRPr="009F5E47">
        <w:rPr>
          <w:rFonts w:ascii="Times New Roman" w:eastAsia="Calibri" w:hAnsi="Times New Roman" w:cs="Times New Roman"/>
          <w:sz w:val="24"/>
          <w:szCs w:val="24"/>
        </w:rPr>
        <w:t>CNMR spectr</w:t>
      </w:r>
      <w:r w:rsidR="008D696F">
        <w:rPr>
          <w:rFonts w:ascii="Times New Roman" w:eastAsia="Calibri" w:hAnsi="Times New Roman" w:cs="Times New Roman"/>
          <w:sz w:val="24"/>
          <w:szCs w:val="24"/>
        </w:rPr>
        <w:t>um</w:t>
      </w:r>
      <w:r w:rsidRPr="009F5E47">
        <w:rPr>
          <w:rFonts w:ascii="Times New Roman" w:eastAsia="Calibri" w:hAnsi="Times New Roman" w:cs="Times New Roman"/>
          <w:sz w:val="24"/>
          <w:szCs w:val="24"/>
        </w:rPr>
        <w:t xml:space="preserve"> of product </w:t>
      </w:r>
      <w:r w:rsidRPr="009F5E47">
        <w:rPr>
          <w:rFonts w:ascii="Times New Roman" w:eastAsia="Calibri" w:hAnsi="Times New Roman" w:cs="Times New Roman"/>
          <w:b/>
          <w:bCs/>
          <w:sz w:val="24"/>
          <w:szCs w:val="24"/>
        </w:rPr>
        <w:t>11</w:t>
      </w:r>
      <w:r w:rsidR="008D696F">
        <w:rPr>
          <w:rFonts w:ascii="Times New Roman" w:eastAsia="Calibri" w:hAnsi="Times New Roman" w:cs="Times New Roman"/>
          <w:b/>
          <w:bCs/>
          <w:sz w:val="24"/>
          <w:szCs w:val="24"/>
        </w:rPr>
        <w:t>g</w:t>
      </w:r>
    </w:p>
    <w:p w:rsidR="004F68ED" w:rsidRPr="00CD6683" w:rsidRDefault="004F68ED" w:rsidP="00A82E23">
      <w:pPr>
        <w:spacing w:after="200" w:line="480" w:lineRule="auto"/>
        <w:jc w:val="both"/>
        <w:rPr>
          <w:rFonts w:asciiTheme="majorBidi" w:eastAsia="Calibri" w:hAnsiTheme="majorBidi" w:cstheme="majorBidi"/>
          <w:b/>
          <w:bCs/>
          <w:i/>
          <w:iCs/>
          <w:sz w:val="24"/>
          <w:szCs w:val="24"/>
          <w:rtl/>
          <w:lang w:bidi="fa-IR"/>
        </w:rPr>
      </w:pPr>
    </w:p>
    <w:p w:rsidR="00A82E23" w:rsidRPr="00CD6683" w:rsidRDefault="00A82E23" w:rsidP="002A5640">
      <w:pPr>
        <w:spacing w:after="200" w:line="480" w:lineRule="auto"/>
        <w:jc w:val="both"/>
        <w:rPr>
          <w:rFonts w:asciiTheme="majorBidi" w:eastAsia="Calibri" w:hAnsiTheme="majorBidi" w:cstheme="majorBidi"/>
          <w:b/>
          <w:bCs/>
          <w:i/>
          <w:iCs/>
          <w:sz w:val="24"/>
          <w:szCs w:val="24"/>
          <w:lang w:bidi="fa-IR"/>
        </w:rPr>
      </w:pPr>
      <w:r w:rsidRPr="00CD6683">
        <w:rPr>
          <w:rFonts w:asciiTheme="majorBidi" w:eastAsia="Calibri" w:hAnsiTheme="majorBidi" w:cstheme="majorBidi"/>
          <w:b/>
          <w:bCs/>
          <w:i/>
          <w:iCs/>
          <w:sz w:val="24"/>
          <w:szCs w:val="24"/>
          <w:lang w:bidi="fa-IR"/>
        </w:rPr>
        <w:t>(E)-2-(4-((4-((2-(1H-indole-2-carbonyl</w:t>
      </w:r>
      <w:proofErr w:type="gramStart"/>
      <w:r w:rsidRPr="00CD6683">
        <w:rPr>
          <w:rFonts w:asciiTheme="majorBidi" w:eastAsia="Calibri" w:hAnsiTheme="majorBidi" w:cstheme="majorBidi"/>
          <w:b/>
          <w:bCs/>
          <w:i/>
          <w:iCs/>
          <w:sz w:val="24"/>
          <w:szCs w:val="24"/>
          <w:lang w:bidi="fa-IR"/>
        </w:rPr>
        <w:t>)hydrazono</w:t>
      </w:r>
      <w:proofErr w:type="gramEnd"/>
      <w:r w:rsidRPr="00CD6683">
        <w:rPr>
          <w:rFonts w:asciiTheme="majorBidi" w:eastAsia="Calibri" w:hAnsiTheme="majorBidi" w:cstheme="majorBidi"/>
          <w:b/>
          <w:bCs/>
          <w:i/>
          <w:iCs/>
          <w:sz w:val="24"/>
          <w:szCs w:val="24"/>
          <w:lang w:bidi="fa-IR"/>
        </w:rPr>
        <w:t>)methyl)phenoxy)methyl)-1H-1,2,3-triazol-1-yl)-N-(3-methyl-4-nitrophenyl)acetamide (</w:t>
      </w:r>
      <w:r w:rsidR="002A5640" w:rsidRPr="00CD6683">
        <w:rPr>
          <w:rFonts w:asciiTheme="majorBidi" w:eastAsia="Calibri" w:hAnsiTheme="majorBidi" w:cstheme="majorBidi"/>
          <w:b/>
          <w:bCs/>
          <w:i/>
          <w:iCs/>
          <w:sz w:val="24"/>
          <w:szCs w:val="24"/>
          <w:lang w:bidi="fa-IR"/>
        </w:rPr>
        <w:t>11</w:t>
      </w:r>
      <w:r w:rsidRPr="00CD6683">
        <w:rPr>
          <w:rFonts w:asciiTheme="majorBidi" w:eastAsia="Calibri" w:hAnsiTheme="majorBidi" w:cstheme="majorBidi"/>
          <w:b/>
          <w:bCs/>
          <w:i/>
          <w:iCs/>
          <w:sz w:val="24"/>
          <w:szCs w:val="24"/>
          <w:lang w:bidi="fa-IR"/>
        </w:rPr>
        <w:t>h)</w:t>
      </w:r>
    </w:p>
    <w:p w:rsidR="00173440" w:rsidRPr="00CD6683" w:rsidRDefault="00173440" w:rsidP="00173440">
      <w:pPr>
        <w:spacing w:after="200" w:line="276" w:lineRule="auto"/>
        <w:rPr>
          <w:rFonts w:ascii="Calibri" w:eastAsia="Calibri" w:hAnsi="Calibri" w:cs="Arial"/>
          <w:i/>
          <w:iCs/>
          <w:lang w:bidi="fa-IR"/>
        </w:rPr>
      </w:pPr>
    </w:p>
    <w:p w:rsidR="00173440" w:rsidRDefault="00173440" w:rsidP="00173440">
      <w:pPr>
        <w:spacing w:after="200" w:line="276" w:lineRule="auto"/>
        <w:rPr>
          <w:rFonts w:ascii="Calibri" w:eastAsia="Calibri" w:hAnsi="Calibri" w:cs="Arial"/>
          <w:i/>
          <w:iCs/>
          <w:lang w:bidi="fa-IR"/>
        </w:rPr>
      </w:pPr>
      <w:r w:rsidRPr="00CD6683">
        <w:rPr>
          <w:rFonts w:ascii="Calibri" w:eastAsia="Calibri" w:hAnsi="Calibri" w:cs="Arial"/>
          <w:i/>
          <w:iCs/>
          <w:noProof/>
        </w:rPr>
        <w:lastRenderedPageBreak/>
        <w:drawing>
          <wp:inline distT="0" distB="0" distL="0" distR="0" wp14:anchorId="1F771F92" wp14:editId="3802D8DE">
            <wp:extent cx="5391150" cy="3879745"/>
            <wp:effectExtent l="0" t="0" r="0" b="6985"/>
            <wp:docPr id="9" name="Picture 9" descr="C:\Users\Sadegh\Desktop\tafsir mahdavi22 dey 99\طیف ها\F.M.5\H\Untitled-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Sadegh\Desktop\tafsir mahdavi22 dey 99\طیف ها\F.M.5\H\Untitled-1.jpg"/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91895" cy="388028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F5E47" w:rsidRPr="009F5E47" w:rsidRDefault="009F5E47" w:rsidP="008D696F">
      <w:pPr>
        <w:spacing w:after="200" w:line="276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9F5E47">
        <w:rPr>
          <w:rFonts w:ascii="Times New Roman" w:eastAsia="Calibri" w:hAnsi="Times New Roman" w:cs="Times New Roman"/>
          <w:b/>
          <w:bCs/>
          <w:sz w:val="24"/>
          <w:szCs w:val="24"/>
        </w:rPr>
        <w:t>Fig. S</w:t>
      </w:r>
      <w:r>
        <w:rPr>
          <w:rFonts w:ascii="Times New Roman" w:eastAsia="Calibri" w:hAnsi="Times New Roman" w:cs="Times New Roman"/>
          <w:b/>
          <w:bCs/>
          <w:sz w:val="24"/>
          <w:szCs w:val="24"/>
        </w:rPr>
        <w:t>15</w:t>
      </w:r>
      <w:r w:rsidRPr="009F5E47">
        <w:rPr>
          <w:rFonts w:ascii="Times New Roman" w:eastAsia="Calibri" w:hAnsi="Times New Roman" w:cs="Times New Roman"/>
          <w:b/>
          <w:bCs/>
          <w:sz w:val="24"/>
          <w:szCs w:val="24"/>
        </w:rPr>
        <w:t>.</w:t>
      </w:r>
      <w:r w:rsidRPr="009F5E47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9F5E47">
        <w:rPr>
          <w:rFonts w:ascii="Times New Roman" w:eastAsia="Calibri" w:hAnsi="Times New Roman" w:cs="Times New Roman"/>
          <w:sz w:val="24"/>
          <w:szCs w:val="24"/>
          <w:vertAlign w:val="superscript"/>
        </w:rPr>
        <w:t>1</w:t>
      </w:r>
      <w:r w:rsidRPr="009F5E47">
        <w:rPr>
          <w:rFonts w:ascii="Times New Roman" w:eastAsia="Calibri" w:hAnsi="Times New Roman" w:cs="Times New Roman"/>
          <w:sz w:val="24"/>
          <w:szCs w:val="24"/>
        </w:rPr>
        <w:t>H NMR spectr</w:t>
      </w:r>
      <w:r w:rsidR="008D696F">
        <w:rPr>
          <w:rFonts w:ascii="Times New Roman" w:eastAsia="Calibri" w:hAnsi="Times New Roman" w:cs="Times New Roman"/>
          <w:sz w:val="24"/>
          <w:szCs w:val="24"/>
        </w:rPr>
        <w:t>um</w:t>
      </w:r>
      <w:r w:rsidRPr="009F5E47">
        <w:rPr>
          <w:rFonts w:ascii="Times New Roman" w:eastAsia="Calibri" w:hAnsi="Times New Roman" w:cs="Times New Roman"/>
          <w:sz w:val="24"/>
          <w:szCs w:val="24"/>
        </w:rPr>
        <w:t xml:space="preserve"> of product </w:t>
      </w:r>
      <w:r w:rsidRPr="009F5E47">
        <w:rPr>
          <w:rFonts w:ascii="Times New Roman" w:eastAsia="Calibri" w:hAnsi="Times New Roman" w:cs="Times New Roman"/>
          <w:b/>
          <w:bCs/>
          <w:sz w:val="24"/>
          <w:szCs w:val="24"/>
        </w:rPr>
        <w:t>11</w:t>
      </w:r>
      <w:r w:rsidR="008D696F">
        <w:rPr>
          <w:rFonts w:ascii="Times New Roman" w:eastAsia="Calibri" w:hAnsi="Times New Roman" w:cs="Times New Roman"/>
          <w:b/>
          <w:bCs/>
          <w:sz w:val="24"/>
          <w:szCs w:val="24"/>
        </w:rPr>
        <w:t>h</w:t>
      </w:r>
    </w:p>
    <w:p w:rsidR="009F5E47" w:rsidRPr="00CD6683" w:rsidRDefault="009F5E47" w:rsidP="00173440">
      <w:pPr>
        <w:spacing w:after="200" w:line="276" w:lineRule="auto"/>
        <w:rPr>
          <w:rFonts w:ascii="Calibri" w:eastAsia="Calibri" w:hAnsi="Calibri" w:cs="Arial"/>
          <w:i/>
          <w:iCs/>
          <w:lang w:bidi="fa-IR"/>
        </w:rPr>
      </w:pPr>
    </w:p>
    <w:p w:rsidR="00173440" w:rsidRPr="00CD6683" w:rsidRDefault="00173440" w:rsidP="00173440">
      <w:pPr>
        <w:spacing w:after="200" w:line="276" w:lineRule="auto"/>
        <w:rPr>
          <w:rFonts w:ascii="Calibri" w:eastAsia="Calibri" w:hAnsi="Calibri" w:cs="Arial"/>
          <w:i/>
          <w:iCs/>
          <w:lang w:bidi="fa-IR"/>
        </w:rPr>
      </w:pPr>
      <w:r w:rsidRPr="00CD6683">
        <w:rPr>
          <w:rFonts w:ascii="Calibri" w:eastAsia="Calibri" w:hAnsi="Calibri" w:cs="Arial"/>
          <w:i/>
          <w:iCs/>
          <w:noProof/>
        </w:rPr>
        <w:lastRenderedPageBreak/>
        <w:drawing>
          <wp:inline distT="0" distB="0" distL="0" distR="0" wp14:anchorId="604680AF" wp14:editId="0BC390B8">
            <wp:extent cx="5391150" cy="3860271"/>
            <wp:effectExtent l="0" t="0" r="0" b="6985"/>
            <wp:docPr id="10" name="Picture 10" descr="C:\Users\Sadegh\Desktop\tafsir mahdavi22 dey 99\طیف ها\F.M.5\C\Untitled-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Users\Sadegh\Desktop\tafsir mahdavi22 dey 99\طیف ها\F.M.5\C\Untitled-1.jpg"/>
                    <pic:cNvPicPr>
                      <a:picLocks noChangeAspect="1" noChangeArrowheads="1"/>
                    </pic:cNvPicPr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91150" cy="386027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F5E47" w:rsidRPr="009F5E47" w:rsidRDefault="009F5E47" w:rsidP="008D696F">
      <w:pPr>
        <w:spacing w:after="200" w:line="276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9F5E47">
        <w:rPr>
          <w:rFonts w:ascii="Times New Roman" w:eastAsia="Calibri" w:hAnsi="Times New Roman" w:cs="Times New Roman"/>
          <w:b/>
          <w:bCs/>
          <w:sz w:val="24"/>
          <w:szCs w:val="24"/>
        </w:rPr>
        <w:t>Fig. S</w:t>
      </w:r>
      <w:r>
        <w:rPr>
          <w:rFonts w:ascii="Times New Roman" w:eastAsia="Calibri" w:hAnsi="Times New Roman" w:cs="Times New Roman"/>
          <w:b/>
          <w:bCs/>
          <w:sz w:val="24"/>
          <w:szCs w:val="24"/>
        </w:rPr>
        <w:t>16</w:t>
      </w:r>
      <w:r w:rsidRPr="009F5E47">
        <w:rPr>
          <w:rFonts w:ascii="Times New Roman" w:eastAsia="Calibri" w:hAnsi="Times New Roman" w:cs="Times New Roman"/>
          <w:b/>
          <w:bCs/>
          <w:sz w:val="24"/>
          <w:szCs w:val="24"/>
        </w:rPr>
        <w:t>.</w:t>
      </w:r>
      <w:r w:rsidRPr="009F5E47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9F5E47">
        <w:rPr>
          <w:rFonts w:ascii="Times New Roman" w:eastAsia="Calibri" w:hAnsi="Times New Roman" w:cs="Times New Roman"/>
          <w:sz w:val="24"/>
          <w:szCs w:val="24"/>
          <w:vertAlign w:val="superscript"/>
        </w:rPr>
        <w:t>13</w:t>
      </w:r>
      <w:r w:rsidRPr="009F5E47">
        <w:rPr>
          <w:rFonts w:ascii="Times New Roman" w:eastAsia="Calibri" w:hAnsi="Times New Roman" w:cs="Times New Roman"/>
          <w:sz w:val="24"/>
          <w:szCs w:val="24"/>
        </w:rPr>
        <w:t>CNMR spectr</w:t>
      </w:r>
      <w:r w:rsidR="008D696F">
        <w:rPr>
          <w:rFonts w:ascii="Times New Roman" w:eastAsia="Calibri" w:hAnsi="Times New Roman" w:cs="Times New Roman"/>
          <w:sz w:val="24"/>
          <w:szCs w:val="24"/>
        </w:rPr>
        <w:t>um</w:t>
      </w:r>
      <w:r w:rsidRPr="009F5E47">
        <w:rPr>
          <w:rFonts w:ascii="Times New Roman" w:eastAsia="Calibri" w:hAnsi="Times New Roman" w:cs="Times New Roman"/>
          <w:sz w:val="24"/>
          <w:szCs w:val="24"/>
        </w:rPr>
        <w:t xml:space="preserve"> of product </w:t>
      </w:r>
      <w:r w:rsidRPr="009F5E47">
        <w:rPr>
          <w:rFonts w:ascii="Times New Roman" w:eastAsia="Calibri" w:hAnsi="Times New Roman" w:cs="Times New Roman"/>
          <w:b/>
          <w:bCs/>
          <w:sz w:val="24"/>
          <w:szCs w:val="24"/>
        </w:rPr>
        <w:t>11</w:t>
      </w:r>
      <w:r w:rsidR="008D696F">
        <w:rPr>
          <w:rFonts w:ascii="Times New Roman" w:eastAsia="Calibri" w:hAnsi="Times New Roman" w:cs="Times New Roman"/>
          <w:b/>
          <w:bCs/>
          <w:sz w:val="24"/>
          <w:szCs w:val="24"/>
        </w:rPr>
        <w:t>h</w:t>
      </w:r>
    </w:p>
    <w:p w:rsidR="00173440" w:rsidRPr="00CD6683" w:rsidRDefault="00173440" w:rsidP="00A82E23">
      <w:pPr>
        <w:spacing w:after="200" w:line="480" w:lineRule="auto"/>
        <w:jc w:val="both"/>
        <w:rPr>
          <w:rFonts w:asciiTheme="majorBidi" w:eastAsia="Calibri" w:hAnsiTheme="majorBidi" w:cstheme="majorBidi"/>
          <w:b/>
          <w:bCs/>
          <w:i/>
          <w:iCs/>
          <w:sz w:val="24"/>
          <w:szCs w:val="24"/>
          <w:rtl/>
          <w:lang w:bidi="fa-IR"/>
        </w:rPr>
      </w:pPr>
    </w:p>
    <w:p w:rsidR="00A82E23" w:rsidRPr="00CD6683" w:rsidRDefault="00A82E23" w:rsidP="002A5640">
      <w:pPr>
        <w:spacing w:after="200" w:line="480" w:lineRule="auto"/>
        <w:jc w:val="both"/>
        <w:rPr>
          <w:rFonts w:asciiTheme="majorBidi" w:eastAsia="Calibri" w:hAnsiTheme="majorBidi" w:cstheme="majorBidi"/>
          <w:b/>
          <w:bCs/>
          <w:i/>
          <w:iCs/>
          <w:sz w:val="24"/>
          <w:szCs w:val="24"/>
          <w:lang w:bidi="fa-IR"/>
        </w:rPr>
      </w:pPr>
      <w:r w:rsidRPr="00CD6683">
        <w:rPr>
          <w:rFonts w:asciiTheme="majorBidi" w:eastAsia="Calibri" w:hAnsiTheme="majorBidi" w:cstheme="majorBidi"/>
          <w:b/>
          <w:bCs/>
          <w:i/>
          <w:iCs/>
          <w:sz w:val="24"/>
          <w:szCs w:val="24"/>
          <w:lang w:bidi="fa-IR"/>
        </w:rPr>
        <w:t>(E)-2-(4-((4-((2-(1H-indole-2-carbonyl</w:t>
      </w:r>
      <w:proofErr w:type="gramStart"/>
      <w:r w:rsidRPr="00CD6683">
        <w:rPr>
          <w:rFonts w:asciiTheme="majorBidi" w:eastAsia="Calibri" w:hAnsiTheme="majorBidi" w:cstheme="majorBidi"/>
          <w:b/>
          <w:bCs/>
          <w:i/>
          <w:iCs/>
          <w:sz w:val="24"/>
          <w:szCs w:val="24"/>
          <w:lang w:bidi="fa-IR"/>
        </w:rPr>
        <w:t>)hydrazono</w:t>
      </w:r>
      <w:proofErr w:type="gramEnd"/>
      <w:r w:rsidRPr="00CD6683">
        <w:rPr>
          <w:rFonts w:asciiTheme="majorBidi" w:eastAsia="Calibri" w:hAnsiTheme="majorBidi" w:cstheme="majorBidi"/>
          <w:b/>
          <w:bCs/>
          <w:i/>
          <w:iCs/>
          <w:sz w:val="24"/>
          <w:szCs w:val="24"/>
          <w:lang w:bidi="fa-IR"/>
        </w:rPr>
        <w:t>)methyl)-2-methoxyphenoxy)methyl)-1H-1,2,3-triazol-1-yl)-N-phenylacetamide (</w:t>
      </w:r>
      <w:r w:rsidR="002A5640" w:rsidRPr="00CD6683">
        <w:rPr>
          <w:rFonts w:asciiTheme="majorBidi" w:eastAsia="Calibri" w:hAnsiTheme="majorBidi" w:cstheme="majorBidi"/>
          <w:b/>
          <w:bCs/>
          <w:i/>
          <w:iCs/>
          <w:sz w:val="24"/>
          <w:szCs w:val="24"/>
          <w:lang w:bidi="fa-IR"/>
        </w:rPr>
        <w:t>11</w:t>
      </w:r>
      <w:r w:rsidRPr="00CD6683">
        <w:rPr>
          <w:rFonts w:asciiTheme="majorBidi" w:eastAsia="Calibri" w:hAnsiTheme="majorBidi" w:cstheme="majorBidi"/>
          <w:b/>
          <w:bCs/>
          <w:i/>
          <w:iCs/>
          <w:sz w:val="24"/>
          <w:szCs w:val="24"/>
          <w:lang w:bidi="fa-IR"/>
        </w:rPr>
        <w:t>i)</w:t>
      </w:r>
    </w:p>
    <w:p w:rsidR="00920267" w:rsidRPr="00CD6683" w:rsidRDefault="00920267" w:rsidP="00920267">
      <w:pPr>
        <w:spacing w:after="200" w:line="276" w:lineRule="auto"/>
        <w:rPr>
          <w:rFonts w:ascii="Calibri" w:eastAsia="Calibri" w:hAnsi="Calibri" w:cs="Arial"/>
          <w:i/>
          <w:iCs/>
          <w:lang w:bidi="fa-IR"/>
        </w:rPr>
      </w:pPr>
    </w:p>
    <w:p w:rsidR="00920267" w:rsidRDefault="00920267" w:rsidP="00920267">
      <w:pPr>
        <w:spacing w:after="200" w:line="276" w:lineRule="auto"/>
        <w:rPr>
          <w:rFonts w:ascii="Calibri" w:eastAsia="Calibri" w:hAnsi="Calibri" w:cs="Arial"/>
          <w:i/>
          <w:iCs/>
          <w:lang w:bidi="fa-IR"/>
        </w:rPr>
      </w:pPr>
      <w:r w:rsidRPr="00CD6683">
        <w:rPr>
          <w:rFonts w:ascii="Calibri" w:eastAsia="Calibri" w:hAnsi="Calibri" w:cs="Arial"/>
          <w:i/>
          <w:iCs/>
          <w:noProof/>
        </w:rPr>
        <w:lastRenderedPageBreak/>
        <w:drawing>
          <wp:inline distT="0" distB="0" distL="0" distR="0" wp14:anchorId="7C4C0055" wp14:editId="0AB5A64E">
            <wp:extent cx="5391150" cy="3854200"/>
            <wp:effectExtent l="0" t="0" r="0" b="0"/>
            <wp:docPr id="17" name="Picture 17" descr="C:\Users\Sadegh\Desktop\tafsir mahdavi22 dey 99\طیف ها\F.M.9\H\Untitled-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C:\Users\Sadegh\Desktop\tafsir mahdavi22 dey 99\طیف ها\F.M.9\H\Untitled-1.jpg"/>
                    <pic:cNvPicPr>
                      <a:picLocks noChangeAspect="1" noChangeArrowheads="1"/>
                    </pic:cNvPicPr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92423" cy="38551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F5E47" w:rsidRPr="009F5E47" w:rsidRDefault="009F5E47" w:rsidP="008D696F">
      <w:pPr>
        <w:spacing w:after="200" w:line="276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9F5E47">
        <w:rPr>
          <w:rFonts w:ascii="Times New Roman" w:eastAsia="Calibri" w:hAnsi="Times New Roman" w:cs="Times New Roman"/>
          <w:b/>
          <w:bCs/>
          <w:sz w:val="24"/>
          <w:szCs w:val="24"/>
        </w:rPr>
        <w:t>Fig. S</w:t>
      </w:r>
      <w:r>
        <w:rPr>
          <w:rFonts w:ascii="Times New Roman" w:eastAsia="Calibri" w:hAnsi="Times New Roman" w:cs="Times New Roman"/>
          <w:b/>
          <w:bCs/>
          <w:sz w:val="24"/>
          <w:szCs w:val="24"/>
        </w:rPr>
        <w:t>17</w:t>
      </w:r>
      <w:r w:rsidRPr="009F5E47">
        <w:rPr>
          <w:rFonts w:ascii="Times New Roman" w:eastAsia="Calibri" w:hAnsi="Times New Roman" w:cs="Times New Roman"/>
          <w:b/>
          <w:bCs/>
          <w:sz w:val="24"/>
          <w:szCs w:val="24"/>
        </w:rPr>
        <w:t>.</w:t>
      </w:r>
      <w:r w:rsidRPr="009F5E47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9F5E47">
        <w:rPr>
          <w:rFonts w:ascii="Times New Roman" w:eastAsia="Calibri" w:hAnsi="Times New Roman" w:cs="Times New Roman"/>
          <w:sz w:val="24"/>
          <w:szCs w:val="24"/>
          <w:vertAlign w:val="superscript"/>
        </w:rPr>
        <w:t>1</w:t>
      </w:r>
      <w:r w:rsidRPr="009F5E47">
        <w:rPr>
          <w:rFonts w:ascii="Times New Roman" w:eastAsia="Calibri" w:hAnsi="Times New Roman" w:cs="Times New Roman"/>
          <w:sz w:val="24"/>
          <w:szCs w:val="24"/>
        </w:rPr>
        <w:t>H NMR spectr</w:t>
      </w:r>
      <w:r w:rsidR="008D696F">
        <w:rPr>
          <w:rFonts w:ascii="Times New Roman" w:eastAsia="Calibri" w:hAnsi="Times New Roman" w:cs="Times New Roman"/>
          <w:sz w:val="24"/>
          <w:szCs w:val="24"/>
        </w:rPr>
        <w:t>um</w:t>
      </w:r>
      <w:r w:rsidRPr="009F5E47">
        <w:rPr>
          <w:rFonts w:ascii="Times New Roman" w:eastAsia="Calibri" w:hAnsi="Times New Roman" w:cs="Times New Roman"/>
          <w:sz w:val="24"/>
          <w:szCs w:val="24"/>
        </w:rPr>
        <w:t xml:space="preserve"> of product </w:t>
      </w:r>
      <w:r w:rsidRPr="009F5E47">
        <w:rPr>
          <w:rFonts w:ascii="Times New Roman" w:eastAsia="Calibri" w:hAnsi="Times New Roman" w:cs="Times New Roman"/>
          <w:b/>
          <w:bCs/>
          <w:sz w:val="24"/>
          <w:szCs w:val="24"/>
        </w:rPr>
        <w:t>11</w:t>
      </w:r>
      <w:r w:rsidR="008D696F">
        <w:rPr>
          <w:rFonts w:ascii="Times New Roman" w:eastAsia="Calibri" w:hAnsi="Times New Roman" w:cs="Times New Roman"/>
          <w:b/>
          <w:bCs/>
          <w:sz w:val="24"/>
          <w:szCs w:val="24"/>
        </w:rPr>
        <w:t>i</w:t>
      </w:r>
    </w:p>
    <w:p w:rsidR="009F5E47" w:rsidRPr="00CD6683" w:rsidRDefault="009F5E47" w:rsidP="00920267">
      <w:pPr>
        <w:spacing w:after="200" w:line="276" w:lineRule="auto"/>
        <w:rPr>
          <w:rFonts w:ascii="Calibri" w:eastAsia="Calibri" w:hAnsi="Calibri" w:cs="Arial"/>
          <w:i/>
          <w:iCs/>
          <w:lang w:bidi="fa-IR"/>
        </w:rPr>
      </w:pPr>
    </w:p>
    <w:p w:rsidR="00920267" w:rsidRPr="00CD6683" w:rsidRDefault="00920267" w:rsidP="00920267">
      <w:pPr>
        <w:spacing w:after="200" w:line="276" w:lineRule="auto"/>
        <w:rPr>
          <w:rFonts w:ascii="Calibri" w:eastAsia="Calibri" w:hAnsi="Calibri" w:cs="Arial"/>
          <w:i/>
          <w:iCs/>
          <w:lang w:bidi="fa-IR"/>
        </w:rPr>
      </w:pPr>
      <w:r w:rsidRPr="00CD6683">
        <w:rPr>
          <w:rFonts w:ascii="Calibri" w:eastAsia="Calibri" w:hAnsi="Calibri" w:cs="Arial"/>
          <w:i/>
          <w:iCs/>
          <w:noProof/>
        </w:rPr>
        <w:lastRenderedPageBreak/>
        <w:drawing>
          <wp:inline distT="0" distB="0" distL="0" distR="0" wp14:anchorId="75B9C7B0" wp14:editId="732EA478">
            <wp:extent cx="5372100" cy="3864308"/>
            <wp:effectExtent l="0" t="0" r="0" b="3175"/>
            <wp:docPr id="18" name="Picture 18" descr="C:\Users\Sadegh\Desktop\tafsir mahdavi22 dey 99\طیف ها\F.M.9\C\Untitled-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 descr="C:\Users\Sadegh\Desktop\tafsir mahdavi22 dey 99\طیف ها\F.M.9\C\Untitled-1.jpg"/>
                    <pic:cNvPicPr>
                      <a:picLocks noChangeAspect="1" noChangeArrowheads="1"/>
                    </pic:cNvPicPr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72100" cy="386430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F5E47" w:rsidRPr="009F5E47" w:rsidRDefault="009F5E47" w:rsidP="008D696F">
      <w:pPr>
        <w:spacing w:after="200" w:line="276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9F5E47">
        <w:rPr>
          <w:rFonts w:ascii="Times New Roman" w:eastAsia="Calibri" w:hAnsi="Times New Roman" w:cs="Times New Roman"/>
          <w:b/>
          <w:bCs/>
          <w:sz w:val="24"/>
          <w:szCs w:val="24"/>
        </w:rPr>
        <w:t>Fig. S</w:t>
      </w:r>
      <w:r>
        <w:rPr>
          <w:rFonts w:ascii="Times New Roman" w:eastAsia="Calibri" w:hAnsi="Times New Roman" w:cs="Times New Roman"/>
          <w:b/>
          <w:bCs/>
          <w:sz w:val="24"/>
          <w:szCs w:val="24"/>
        </w:rPr>
        <w:t>18</w:t>
      </w:r>
      <w:r w:rsidRPr="009F5E47">
        <w:rPr>
          <w:rFonts w:ascii="Times New Roman" w:eastAsia="Calibri" w:hAnsi="Times New Roman" w:cs="Times New Roman"/>
          <w:b/>
          <w:bCs/>
          <w:sz w:val="24"/>
          <w:szCs w:val="24"/>
        </w:rPr>
        <w:t>.</w:t>
      </w:r>
      <w:r w:rsidRPr="009F5E47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9F5E47">
        <w:rPr>
          <w:rFonts w:ascii="Times New Roman" w:eastAsia="Calibri" w:hAnsi="Times New Roman" w:cs="Times New Roman"/>
          <w:sz w:val="24"/>
          <w:szCs w:val="24"/>
          <w:vertAlign w:val="superscript"/>
        </w:rPr>
        <w:t>13</w:t>
      </w:r>
      <w:r w:rsidRPr="009F5E47">
        <w:rPr>
          <w:rFonts w:ascii="Times New Roman" w:eastAsia="Calibri" w:hAnsi="Times New Roman" w:cs="Times New Roman"/>
          <w:sz w:val="24"/>
          <w:szCs w:val="24"/>
        </w:rPr>
        <w:t>CNMR spectr</w:t>
      </w:r>
      <w:r w:rsidR="008D696F">
        <w:rPr>
          <w:rFonts w:ascii="Times New Roman" w:eastAsia="Calibri" w:hAnsi="Times New Roman" w:cs="Times New Roman"/>
          <w:sz w:val="24"/>
          <w:szCs w:val="24"/>
        </w:rPr>
        <w:t>um</w:t>
      </w:r>
      <w:r w:rsidRPr="009F5E47">
        <w:rPr>
          <w:rFonts w:ascii="Times New Roman" w:eastAsia="Calibri" w:hAnsi="Times New Roman" w:cs="Times New Roman"/>
          <w:sz w:val="24"/>
          <w:szCs w:val="24"/>
        </w:rPr>
        <w:t xml:space="preserve"> of product </w:t>
      </w:r>
      <w:r w:rsidRPr="009F5E47">
        <w:rPr>
          <w:rFonts w:ascii="Times New Roman" w:eastAsia="Calibri" w:hAnsi="Times New Roman" w:cs="Times New Roman"/>
          <w:b/>
          <w:bCs/>
          <w:sz w:val="24"/>
          <w:szCs w:val="24"/>
        </w:rPr>
        <w:t>11</w:t>
      </w:r>
      <w:r w:rsidR="008D696F">
        <w:rPr>
          <w:rFonts w:ascii="Times New Roman" w:eastAsia="Calibri" w:hAnsi="Times New Roman" w:cs="Times New Roman"/>
          <w:b/>
          <w:bCs/>
          <w:sz w:val="24"/>
          <w:szCs w:val="24"/>
        </w:rPr>
        <w:t>i</w:t>
      </w:r>
    </w:p>
    <w:p w:rsidR="00920267" w:rsidRPr="00CD6683" w:rsidRDefault="00920267" w:rsidP="00A82E23">
      <w:pPr>
        <w:spacing w:after="200" w:line="480" w:lineRule="auto"/>
        <w:jc w:val="both"/>
        <w:rPr>
          <w:rFonts w:asciiTheme="majorBidi" w:eastAsia="Calibri" w:hAnsiTheme="majorBidi" w:cstheme="majorBidi"/>
          <w:b/>
          <w:bCs/>
          <w:i/>
          <w:iCs/>
          <w:sz w:val="24"/>
          <w:szCs w:val="24"/>
          <w:rtl/>
          <w:lang w:bidi="fa-IR"/>
        </w:rPr>
      </w:pPr>
    </w:p>
    <w:p w:rsidR="00A82E23" w:rsidRPr="00CD6683" w:rsidRDefault="00A82E23" w:rsidP="002A5640">
      <w:pPr>
        <w:spacing w:after="200" w:line="480" w:lineRule="auto"/>
        <w:jc w:val="both"/>
        <w:rPr>
          <w:rFonts w:asciiTheme="majorBidi" w:eastAsia="Calibri" w:hAnsiTheme="majorBidi" w:cstheme="majorBidi"/>
          <w:b/>
          <w:bCs/>
          <w:i/>
          <w:iCs/>
          <w:sz w:val="24"/>
          <w:szCs w:val="24"/>
          <w:lang w:bidi="fa-IR"/>
        </w:rPr>
      </w:pPr>
      <w:r w:rsidRPr="00CD6683">
        <w:rPr>
          <w:rFonts w:asciiTheme="majorBidi" w:eastAsia="Calibri" w:hAnsiTheme="majorBidi" w:cstheme="majorBidi"/>
          <w:b/>
          <w:bCs/>
          <w:i/>
          <w:iCs/>
          <w:sz w:val="24"/>
          <w:szCs w:val="24"/>
          <w:lang w:bidi="fa-IR"/>
        </w:rPr>
        <w:t xml:space="preserve"> (E)-2-(4-((4-((2-(1H-indole-2-carbonyl</w:t>
      </w:r>
      <w:proofErr w:type="gramStart"/>
      <w:r w:rsidRPr="00CD6683">
        <w:rPr>
          <w:rFonts w:asciiTheme="majorBidi" w:eastAsia="Calibri" w:hAnsiTheme="majorBidi" w:cstheme="majorBidi"/>
          <w:b/>
          <w:bCs/>
          <w:i/>
          <w:iCs/>
          <w:sz w:val="24"/>
          <w:szCs w:val="24"/>
          <w:lang w:bidi="fa-IR"/>
        </w:rPr>
        <w:t>)hydrazono</w:t>
      </w:r>
      <w:proofErr w:type="gramEnd"/>
      <w:r w:rsidRPr="00CD6683">
        <w:rPr>
          <w:rFonts w:asciiTheme="majorBidi" w:eastAsia="Calibri" w:hAnsiTheme="majorBidi" w:cstheme="majorBidi"/>
          <w:b/>
          <w:bCs/>
          <w:i/>
          <w:iCs/>
          <w:sz w:val="24"/>
          <w:szCs w:val="24"/>
          <w:lang w:bidi="fa-IR"/>
        </w:rPr>
        <w:t>)methyl)-2-methoxyphenoxy)methyl)-1H-1,2,3-triazol-1-yl)-N-(4-methoxyphenyl)acetamide (</w:t>
      </w:r>
      <w:r w:rsidR="002A5640" w:rsidRPr="00CD6683">
        <w:rPr>
          <w:rFonts w:asciiTheme="majorBidi" w:eastAsia="Calibri" w:hAnsiTheme="majorBidi" w:cstheme="majorBidi"/>
          <w:b/>
          <w:bCs/>
          <w:i/>
          <w:iCs/>
          <w:sz w:val="24"/>
          <w:szCs w:val="24"/>
          <w:lang w:bidi="fa-IR"/>
        </w:rPr>
        <w:t>11</w:t>
      </w:r>
      <w:r w:rsidRPr="00CD6683">
        <w:rPr>
          <w:rFonts w:asciiTheme="majorBidi" w:eastAsia="Calibri" w:hAnsiTheme="majorBidi" w:cstheme="majorBidi"/>
          <w:b/>
          <w:bCs/>
          <w:i/>
          <w:iCs/>
          <w:sz w:val="24"/>
          <w:szCs w:val="24"/>
          <w:lang w:bidi="fa-IR"/>
        </w:rPr>
        <w:t>j)</w:t>
      </w:r>
    </w:p>
    <w:p w:rsidR="00674738" w:rsidRPr="00CD6683" w:rsidRDefault="00674738" w:rsidP="00674738">
      <w:pPr>
        <w:spacing w:after="200" w:line="276" w:lineRule="auto"/>
        <w:rPr>
          <w:rFonts w:ascii="Calibri" w:eastAsia="Calibri" w:hAnsi="Calibri" w:cs="Arial"/>
          <w:i/>
          <w:iCs/>
          <w:lang w:bidi="fa-IR"/>
        </w:rPr>
      </w:pPr>
    </w:p>
    <w:p w:rsidR="00674738" w:rsidRDefault="00674738" w:rsidP="00674738">
      <w:pPr>
        <w:spacing w:after="200" w:line="276" w:lineRule="auto"/>
        <w:rPr>
          <w:rFonts w:ascii="Calibri" w:eastAsia="Calibri" w:hAnsi="Calibri" w:cs="Arial"/>
          <w:i/>
          <w:iCs/>
          <w:lang w:bidi="fa-IR"/>
        </w:rPr>
      </w:pPr>
      <w:r w:rsidRPr="00CD6683">
        <w:rPr>
          <w:rFonts w:ascii="Calibri" w:eastAsia="Calibri" w:hAnsi="Calibri" w:cs="Arial"/>
          <w:i/>
          <w:iCs/>
          <w:noProof/>
        </w:rPr>
        <w:lastRenderedPageBreak/>
        <w:drawing>
          <wp:inline distT="0" distB="0" distL="0" distR="0" wp14:anchorId="3D5999BC" wp14:editId="316BA481">
            <wp:extent cx="5400675" cy="3875330"/>
            <wp:effectExtent l="0" t="0" r="0" b="0"/>
            <wp:docPr id="25" name="Picture 25" descr="C:\Users\Sadegh\Desktop\tafsir mahdavi22 dey 99\طیف ها\F.M.13\H\Untitled-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 descr="C:\Users\Sadegh\Desktop\tafsir mahdavi22 dey 99\طیف ها\F.M.13\H\Untitled-1.jpg"/>
                    <pic:cNvPicPr>
                      <a:picLocks noChangeAspect="1" noChangeArrowheads="1"/>
                    </pic:cNvPicPr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675" cy="38753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F5E47" w:rsidRPr="009F5E47" w:rsidRDefault="009F5E47" w:rsidP="008D696F">
      <w:pPr>
        <w:spacing w:after="200" w:line="276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9F5E47">
        <w:rPr>
          <w:rFonts w:ascii="Times New Roman" w:eastAsia="Calibri" w:hAnsi="Times New Roman" w:cs="Times New Roman"/>
          <w:b/>
          <w:bCs/>
          <w:sz w:val="24"/>
          <w:szCs w:val="24"/>
        </w:rPr>
        <w:t>Fig. S</w:t>
      </w:r>
      <w:r>
        <w:rPr>
          <w:rFonts w:ascii="Times New Roman" w:eastAsia="Calibri" w:hAnsi="Times New Roman" w:cs="Times New Roman"/>
          <w:b/>
          <w:bCs/>
          <w:sz w:val="24"/>
          <w:szCs w:val="24"/>
        </w:rPr>
        <w:t>19</w:t>
      </w:r>
      <w:r w:rsidRPr="009F5E47">
        <w:rPr>
          <w:rFonts w:ascii="Times New Roman" w:eastAsia="Calibri" w:hAnsi="Times New Roman" w:cs="Times New Roman"/>
          <w:b/>
          <w:bCs/>
          <w:sz w:val="24"/>
          <w:szCs w:val="24"/>
        </w:rPr>
        <w:t>.</w:t>
      </w:r>
      <w:r w:rsidRPr="009F5E47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9F5E47">
        <w:rPr>
          <w:rFonts w:ascii="Times New Roman" w:eastAsia="Calibri" w:hAnsi="Times New Roman" w:cs="Times New Roman"/>
          <w:sz w:val="24"/>
          <w:szCs w:val="24"/>
          <w:vertAlign w:val="superscript"/>
        </w:rPr>
        <w:t>1</w:t>
      </w:r>
      <w:r w:rsidRPr="009F5E47">
        <w:rPr>
          <w:rFonts w:ascii="Times New Roman" w:eastAsia="Calibri" w:hAnsi="Times New Roman" w:cs="Times New Roman"/>
          <w:sz w:val="24"/>
          <w:szCs w:val="24"/>
        </w:rPr>
        <w:t>H NMR spectr</w:t>
      </w:r>
      <w:r w:rsidR="008D696F">
        <w:rPr>
          <w:rFonts w:ascii="Times New Roman" w:eastAsia="Calibri" w:hAnsi="Times New Roman" w:cs="Times New Roman"/>
          <w:sz w:val="24"/>
          <w:szCs w:val="24"/>
        </w:rPr>
        <w:t>um</w:t>
      </w:r>
      <w:r w:rsidRPr="009F5E47">
        <w:rPr>
          <w:rFonts w:ascii="Times New Roman" w:eastAsia="Calibri" w:hAnsi="Times New Roman" w:cs="Times New Roman"/>
          <w:sz w:val="24"/>
          <w:szCs w:val="24"/>
        </w:rPr>
        <w:t xml:space="preserve"> of product </w:t>
      </w:r>
      <w:r w:rsidRPr="009F5E47">
        <w:rPr>
          <w:rFonts w:ascii="Times New Roman" w:eastAsia="Calibri" w:hAnsi="Times New Roman" w:cs="Times New Roman"/>
          <w:b/>
          <w:bCs/>
          <w:sz w:val="24"/>
          <w:szCs w:val="24"/>
        </w:rPr>
        <w:t>11</w:t>
      </w:r>
      <w:r w:rsidR="008D696F">
        <w:rPr>
          <w:rFonts w:ascii="Times New Roman" w:eastAsia="Calibri" w:hAnsi="Times New Roman" w:cs="Times New Roman"/>
          <w:b/>
          <w:bCs/>
          <w:sz w:val="24"/>
          <w:szCs w:val="24"/>
        </w:rPr>
        <w:t>j</w:t>
      </w:r>
    </w:p>
    <w:p w:rsidR="009F5E47" w:rsidRPr="00CD6683" w:rsidRDefault="009F5E47" w:rsidP="00674738">
      <w:pPr>
        <w:spacing w:after="200" w:line="276" w:lineRule="auto"/>
        <w:rPr>
          <w:rFonts w:ascii="Calibri" w:eastAsia="Calibri" w:hAnsi="Calibri" w:cs="Arial"/>
          <w:i/>
          <w:iCs/>
          <w:lang w:bidi="fa-IR"/>
        </w:rPr>
      </w:pPr>
    </w:p>
    <w:p w:rsidR="00674738" w:rsidRPr="00CD6683" w:rsidRDefault="00674738" w:rsidP="00674738">
      <w:pPr>
        <w:spacing w:after="200" w:line="276" w:lineRule="auto"/>
        <w:rPr>
          <w:rFonts w:ascii="Calibri" w:eastAsia="Calibri" w:hAnsi="Calibri" w:cs="Arial"/>
          <w:i/>
          <w:iCs/>
          <w:lang w:bidi="fa-IR"/>
        </w:rPr>
      </w:pPr>
      <w:r w:rsidRPr="00CD6683">
        <w:rPr>
          <w:rFonts w:ascii="Calibri" w:eastAsia="Calibri" w:hAnsi="Calibri" w:cs="Arial"/>
          <w:i/>
          <w:iCs/>
          <w:noProof/>
        </w:rPr>
        <w:lastRenderedPageBreak/>
        <w:drawing>
          <wp:inline distT="0" distB="0" distL="0" distR="0" wp14:anchorId="0992AF39" wp14:editId="5B58E6B0">
            <wp:extent cx="5391150" cy="3876516"/>
            <wp:effectExtent l="0" t="0" r="0" b="0"/>
            <wp:docPr id="26" name="Picture 26" descr="C:\Users\Sadegh\Desktop\tafsir mahdavi22 dey 99\طیف ها\F.M.13\C\Untitled-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 descr="C:\Users\Sadegh\Desktop\tafsir mahdavi22 dey 99\طیف ها\F.M.13\C\Untitled-1.jpg"/>
                    <pic:cNvPicPr>
                      <a:picLocks noChangeAspect="1" noChangeArrowheads="1"/>
                    </pic:cNvPicPr>
                  </pic:nvPicPr>
                  <pic:blipFill>
                    <a:blip r:embed="rId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91150" cy="387651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F5E47" w:rsidRPr="009F5E47" w:rsidRDefault="009F5E47" w:rsidP="008D696F">
      <w:pPr>
        <w:spacing w:after="200" w:line="276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9F5E47">
        <w:rPr>
          <w:rFonts w:ascii="Times New Roman" w:eastAsia="Calibri" w:hAnsi="Times New Roman" w:cs="Times New Roman"/>
          <w:b/>
          <w:bCs/>
          <w:sz w:val="24"/>
          <w:szCs w:val="24"/>
        </w:rPr>
        <w:t>Fig. S</w:t>
      </w:r>
      <w:r>
        <w:rPr>
          <w:rFonts w:ascii="Times New Roman" w:eastAsia="Calibri" w:hAnsi="Times New Roman" w:cs="Times New Roman"/>
          <w:b/>
          <w:bCs/>
          <w:sz w:val="24"/>
          <w:szCs w:val="24"/>
        </w:rPr>
        <w:t>20</w:t>
      </w:r>
      <w:r w:rsidRPr="009F5E47">
        <w:rPr>
          <w:rFonts w:ascii="Times New Roman" w:eastAsia="Calibri" w:hAnsi="Times New Roman" w:cs="Times New Roman"/>
          <w:b/>
          <w:bCs/>
          <w:sz w:val="24"/>
          <w:szCs w:val="24"/>
        </w:rPr>
        <w:t>.</w:t>
      </w:r>
      <w:r w:rsidRPr="009F5E47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9F5E47">
        <w:rPr>
          <w:rFonts w:ascii="Times New Roman" w:eastAsia="Calibri" w:hAnsi="Times New Roman" w:cs="Times New Roman"/>
          <w:sz w:val="24"/>
          <w:szCs w:val="24"/>
          <w:vertAlign w:val="superscript"/>
        </w:rPr>
        <w:t>13</w:t>
      </w:r>
      <w:r w:rsidRPr="009F5E47">
        <w:rPr>
          <w:rFonts w:ascii="Times New Roman" w:eastAsia="Calibri" w:hAnsi="Times New Roman" w:cs="Times New Roman"/>
          <w:sz w:val="24"/>
          <w:szCs w:val="24"/>
        </w:rPr>
        <w:t>CNMR spectr</w:t>
      </w:r>
      <w:r w:rsidR="008D696F">
        <w:rPr>
          <w:rFonts w:ascii="Times New Roman" w:eastAsia="Calibri" w:hAnsi="Times New Roman" w:cs="Times New Roman"/>
          <w:sz w:val="24"/>
          <w:szCs w:val="24"/>
        </w:rPr>
        <w:t>um</w:t>
      </w:r>
      <w:r w:rsidRPr="009F5E47">
        <w:rPr>
          <w:rFonts w:ascii="Times New Roman" w:eastAsia="Calibri" w:hAnsi="Times New Roman" w:cs="Times New Roman"/>
          <w:sz w:val="24"/>
          <w:szCs w:val="24"/>
        </w:rPr>
        <w:t xml:space="preserve"> of product </w:t>
      </w:r>
      <w:r w:rsidRPr="009F5E47">
        <w:rPr>
          <w:rFonts w:ascii="Times New Roman" w:eastAsia="Calibri" w:hAnsi="Times New Roman" w:cs="Times New Roman"/>
          <w:b/>
          <w:bCs/>
          <w:sz w:val="24"/>
          <w:szCs w:val="24"/>
        </w:rPr>
        <w:t>11</w:t>
      </w:r>
      <w:r w:rsidR="008D696F">
        <w:rPr>
          <w:rFonts w:ascii="Times New Roman" w:eastAsia="Calibri" w:hAnsi="Times New Roman" w:cs="Times New Roman"/>
          <w:b/>
          <w:bCs/>
          <w:sz w:val="24"/>
          <w:szCs w:val="24"/>
        </w:rPr>
        <w:t>j</w:t>
      </w:r>
    </w:p>
    <w:p w:rsidR="00674738" w:rsidRPr="00CD6683" w:rsidRDefault="00674738" w:rsidP="00A82E23">
      <w:pPr>
        <w:spacing w:after="200" w:line="480" w:lineRule="auto"/>
        <w:jc w:val="both"/>
        <w:rPr>
          <w:rFonts w:asciiTheme="majorBidi" w:eastAsia="Calibri" w:hAnsiTheme="majorBidi" w:cstheme="majorBidi"/>
          <w:b/>
          <w:bCs/>
          <w:i/>
          <w:iCs/>
          <w:sz w:val="24"/>
          <w:szCs w:val="24"/>
          <w:rtl/>
          <w:lang w:bidi="fa-IR"/>
        </w:rPr>
      </w:pPr>
    </w:p>
    <w:p w:rsidR="00A82E23" w:rsidRPr="00CD6683" w:rsidRDefault="00A82E23" w:rsidP="002A5640">
      <w:pPr>
        <w:spacing w:after="200" w:line="480" w:lineRule="auto"/>
        <w:jc w:val="both"/>
        <w:rPr>
          <w:rFonts w:asciiTheme="majorBidi" w:eastAsia="Calibri" w:hAnsiTheme="majorBidi" w:cstheme="majorBidi"/>
          <w:b/>
          <w:bCs/>
          <w:i/>
          <w:iCs/>
          <w:sz w:val="24"/>
          <w:szCs w:val="24"/>
          <w:lang w:bidi="fa-IR"/>
        </w:rPr>
      </w:pPr>
      <w:r w:rsidRPr="00CD6683">
        <w:rPr>
          <w:rFonts w:asciiTheme="majorBidi" w:eastAsia="Calibri" w:hAnsiTheme="majorBidi" w:cstheme="majorBidi"/>
          <w:b/>
          <w:bCs/>
          <w:i/>
          <w:iCs/>
          <w:sz w:val="24"/>
          <w:szCs w:val="24"/>
          <w:lang w:bidi="fa-IR"/>
        </w:rPr>
        <w:t xml:space="preserve"> (E)-2-(4-((4-((2-(1H-indole-2-carbonyl</w:t>
      </w:r>
      <w:proofErr w:type="gramStart"/>
      <w:r w:rsidRPr="00CD6683">
        <w:rPr>
          <w:rFonts w:asciiTheme="majorBidi" w:eastAsia="Calibri" w:hAnsiTheme="majorBidi" w:cstheme="majorBidi"/>
          <w:b/>
          <w:bCs/>
          <w:i/>
          <w:iCs/>
          <w:sz w:val="24"/>
          <w:szCs w:val="24"/>
          <w:lang w:bidi="fa-IR"/>
        </w:rPr>
        <w:t>)hydrazono</w:t>
      </w:r>
      <w:proofErr w:type="gramEnd"/>
      <w:r w:rsidRPr="00CD6683">
        <w:rPr>
          <w:rFonts w:asciiTheme="majorBidi" w:eastAsia="Calibri" w:hAnsiTheme="majorBidi" w:cstheme="majorBidi"/>
          <w:b/>
          <w:bCs/>
          <w:i/>
          <w:iCs/>
          <w:sz w:val="24"/>
          <w:szCs w:val="24"/>
          <w:lang w:bidi="fa-IR"/>
        </w:rPr>
        <w:t>)methyl)-2-methoxyphenoxy)methyl)-1H-1,2,3-triazol-1-yl)-N-(4-chlorophenyl)acetamide (</w:t>
      </w:r>
      <w:r w:rsidR="002A5640" w:rsidRPr="00CD6683">
        <w:rPr>
          <w:rFonts w:asciiTheme="majorBidi" w:eastAsia="Calibri" w:hAnsiTheme="majorBidi" w:cstheme="majorBidi"/>
          <w:b/>
          <w:bCs/>
          <w:i/>
          <w:iCs/>
          <w:sz w:val="24"/>
          <w:szCs w:val="24"/>
          <w:lang w:bidi="fa-IR"/>
        </w:rPr>
        <w:t>11</w:t>
      </w:r>
      <w:r w:rsidRPr="00CD6683">
        <w:rPr>
          <w:rFonts w:asciiTheme="majorBidi" w:eastAsia="Calibri" w:hAnsiTheme="majorBidi" w:cstheme="majorBidi"/>
          <w:b/>
          <w:bCs/>
          <w:i/>
          <w:iCs/>
          <w:sz w:val="24"/>
          <w:szCs w:val="24"/>
          <w:lang w:bidi="fa-IR"/>
        </w:rPr>
        <w:t>k)</w:t>
      </w:r>
    </w:p>
    <w:p w:rsidR="00953F01" w:rsidRPr="00CD6683" w:rsidRDefault="00953F01" w:rsidP="00953F01">
      <w:pPr>
        <w:spacing w:after="200" w:line="276" w:lineRule="auto"/>
        <w:rPr>
          <w:rFonts w:ascii="Calibri" w:eastAsia="Calibri" w:hAnsi="Calibri" w:cs="Arial"/>
          <w:i/>
          <w:iCs/>
          <w:lang w:bidi="fa-IR"/>
        </w:rPr>
      </w:pPr>
    </w:p>
    <w:p w:rsidR="009F5E47" w:rsidRDefault="00953F01" w:rsidP="00953F01">
      <w:pPr>
        <w:spacing w:after="200" w:line="276" w:lineRule="auto"/>
        <w:rPr>
          <w:rFonts w:ascii="Calibri" w:eastAsia="Calibri" w:hAnsi="Calibri" w:cs="Arial"/>
          <w:i/>
          <w:iCs/>
          <w:lang w:bidi="fa-IR"/>
        </w:rPr>
      </w:pPr>
      <w:r w:rsidRPr="00CD6683">
        <w:rPr>
          <w:rFonts w:ascii="Calibri" w:eastAsia="Calibri" w:hAnsi="Calibri" w:cs="Arial"/>
          <w:i/>
          <w:iCs/>
          <w:noProof/>
        </w:rPr>
        <w:lastRenderedPageBreak/>
        <w:drawing>
          <wp:inline distT="0" distB="0" distL="0" distR="0" wp14:anchorId="6FCB23AA" wp14:editId="5F24122A">
            <wp:extent cx="5372100" cy="3867722"/>
            <wp:effectExtent l="0" t="0" r="0" b="0"/>
            <wp:docPr id="27" name="Picture 27" descr="C:\Users\Sadegh\Desktop\tafsir mahdavi22 dey 99\طیف ها\F.M.14\H\Untitled-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 descr="C:\Users\Sadegh\Desktop\tafsir mahdavi22 dey 99\طیف ها\F.M.14\H\Untitled-1.jpg"/>
                    <pic:cNvPicPr>
                      <a:picLocks noChangeAspect="1" noChangeArrowheads="1"/>
                    </pic:cNvPicPr>
                  </pic:nvPicPr>
                  <pic:blipFill>
                    <a:blip r:embed="rId2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75186" cy="386994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F5E47" w:rsidRPr="009F5E47" w:rsidRDefault="009F5E47" w:rsidP="008D696F">
      <w:pPr>
        <w:spacing w:after="200" w:line="276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9F5E47">
        <w:rPr>
          <w:rFonts w:ascii="Times New Roman" w:eastAsia="Calibri" w:hAnsi="Times New Roman" w:cs="Times New Roman"/>
          <w:b/>
          <w:bCs/>
          <w:sz w:val="24"/>
          <w:szCs w:val="24"/>
        </w:rPr>
        <w:t>Fig. S</w:t>
      </w:r>
      <w:r>
        <w:rPr>
          <w:rFonts w:ascii="Times New Roman" w:eastAsia="Calibri" w:hAnsi="Times New Roman" w:cs="Times New Roman"/>
          <w:b/>
          <w:bCs/>
          <w:sz w:val="24"/>
          <w:szCs w:val="24"/>
        </w:rPr>
        <w:t>21</w:t>
      </w:r>
      <w:r w:rsidRPr="009F5E47">
        <w:rPr>
          <w:rFonts w:ascii="Times New Roman" w:eastAsia="Calibri" w:hAnsi="Times New Roman" w:cs="Times New Roman"/>
          <w:b/>
          <w:bCs/>
          <w:sz w:val="24"/>
          <w:szCs w:val="24"/>
        </w:rPr>
        <w:t>.</w:t>
      </w:r>
      <w:r w:rsidRPr="009F5E47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9F5E47">
        <w:rPr>
          <w:rFonts w:ascii="Times New Roman" w:eastAsia="Calibri" w:hAnsi="Times New Roman" w:cs="Times New Roman"/>
          <w:sz w:val="24"/>
          <w:szCs w:val="24"/>
          <w:vertAlign w:val="superscript"/>
        </w:rPr>
        <w:t>1</w:t>
      </w:r>
      <w:r w:rsidRPr="009F5E47">
        <w:rPr>
          <w:rFonts w:ascii="Times New Roman" w:eastAsia="Calibri" w:hAnsi="Times New Roman" w:cs="Times New Roman"/>
          <w:sz w:val="24"/>
          <w:szCs w:val="24"/>
        </w:rPr>
        <w:t>H NMR spectr</w:t>
      </w:r>
      <w:r w:rsidR="008D696F">
        <w:rPr>
          <w:rFonts w:ascii="Times New Roman" w:eastAsia="Calibri" w:hAnsi="Times New Roman" w:cs="Times New Roman"/>
          <w:sz w:val="24"/>
          <w:szCs w:val="24"/>
        </w:rPr>
        <w:t>um</w:t>
      </w:r>
      <w:r w:rsidRPr="009F5E47">
        <w:rPr>
          <w:rFonts w:ascii="Times New Roman" w:eastAsia="Calibri" w:hAnsi="Times New Roman" w:cs="Times New Roman"/>
          <w:sz w:val="24"/>
          <w:szCs w:val="24"/>
        </w:rPr>
        <w:t xml:space="preserve"> of product </w:t>
      </w:r>
      <w:r w:rsidRPr="009F5E47">
        <w:rPr>
          <w:rFonts w:ascii="Times New Roman" w:eastAsia="Calibri" w:hAnsi="Times New Roman" w:cs="Times New Roman"/>
          <w:b/>
          <w:bCs/>
          <w:sz w:val="24"/>
          <w:szCs w:val="24"/>
        </w:rPr>
        <w:t>11</w:t>
      </w:r>
      <w:r w:rsidR="008D696F">
        <w:rPr>
          <w:rFonts w:ascii="Times New Roman" w:eastAsia="Calibri" w:hAnsi="Times New Roman" w:cs="Times New Roman"/>
          <w:b/>
          <w:bCs/>
          <w:sz w:val="24"/>
          <w:szCs w:val="24"/>
        </w:rPr>
        <w:t>k</w:t>
      </w:r>
    </w:p>
    <w:p w:rsidR="009F5E47" w:rsidRDefault="009F5E47" w:rsidP="00953F01">
      <w:pPr>
        <w:spacing w:after="200" w:line="276" w:lineRule="auto"/>
        <w:rPr>
          <w:rFonts w:ascii="Calibri" w:eastAsia="Calibri" w:hAnsi="Calibri" w:cs="Arial"/>
          <w:i/>
          <w:iCs/>
          <w:lang w:bidi="fa-IR"/>
        </w:rPr>
      </w:pPr>
    </w:p>
    <w:p w:rsidR="00953F01" w:rsidRPr="00CD6683" w:rsidRDefault="00953F01" w:rsidP="00953F01">
      <w:pPr>
        <w:spacing w:after="200" w:line="276" w:lineRule="auto"/>
        <w:rPr>
          <w:rFonts w:ascii="Calibri" w:eastAsia="Calibri" w:hAnsi="Calibri" w:cs="Arial"/>
          <w:i/>
          <w:iCs/>
          <w:lang w:bidi="fa-IR"/>
        </w:rPr>
      </w:pPr>
      <w:r w:rsidRPr="00CD6683">
        <w:rPr>
          <w:rFonts w:ascii="Calibri" w:eastAsia="Calibri" w:hAnsi="Calibri" w:cs="Arial"/>
          <w:i/>
          <w:iCs/>
          <w:noProof/>
        </w:rPr>
        <w:lastRenderedPageBreak/>
        <w:drawing>
          <wp:inline distT="0" distB="0" distL="0" distR="0" wp14:anchorId="05D9B432" wp14:editId="0BE29AF7">
            <wp:extent cx="5372100" cy="3897033"/>
            <wp:effectExtent l="0" t="0" r="0" b="8255"/>
            <wp:docPr id="28" name="Picture 28" descr="C:\Users\Sadegh\Desktop\tafsir mahdavi22 dey 99\طیف ها\F.M.14\C\Untitled-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 descr="C:\Users\Sadegh\Desktop\tafsir mahdavi22 dey 99\طیف ها\F.M.14\C\Untitled-1.jpg"/>
                    <pic:cNvPicPr>
                      <a:picLocks noChangeAspect="1" noChangeArrowheads="1"/>
                    </pic:cNvPicPr>
                  </pic:nvPicPr>
                  <pic:blipFill>
                    <a:blip r:embed="rId2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72100" cy="389703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F5E47" w:rsidRPr="009F5E47" w:rsidRDefault="009F5E47" w:rsidP="008D696F">
      <w:pPr>
        <w:spacing w:after="200" w:line="276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9F5E47">
        <w:rPr>
          <w:rFonts w:ascii="Times New Roman" w:eastAsia="Calibri" w:hAnsi="Times New Roman" w:cs="Times New Roman"/>
          <w:b/>
          <w:bCs/>
          <w:sz w:val="24"/>
          <w:szCs w:val="24"/>
        </w:rPr>
        <w:t>Fig. S</w:t>
      </w:r>
      <w:r>
        <w:rPr>
          <w:rFonts w:ascii="Times New Roman" w:eastAsia="Calibri" w:hAnsi="Times New Roman" w:cs="Times New Roman"/>
          <w:b/>
          <w:bCs/>
          <w:sz w:val="24"/>
          <w:szCs w:val="24"/>
        </w:rPr>
        <w:t>22</w:t>
      </w:r>
      <w:r w:rsidRPr="009F5E47">
        <w:rPr>
          <w:rFonts w:ascii="Times New Roman" w:eastAsia="Calibri" w:hAnsi="Times New Roman" w:cs="Times New Roman"/>
          <w:b/>
          <w:bCs/>
          <w:sz w:val="24"/>
          <w:szCs w:val="24"/>
        </w:rPr>
        <w:t>.</w:t>
      </w:r>
      <w:r w:rsidRPr="009F5E47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9F5E47">
        <w:rPr>
          <w:rFonts w:ascii="Times New Roman" w:eastAsia="Calibri" w:hAnsi="Times New Roman" w:cs="Times New Roman"/>
          <w:sz w:val="24"/>
          <w:szCs w:val="24"/>
          <w:vertAlign w:val="superscript"/>
        </w:rPr>
        <w:t>13</w:t>
      </w:r>
      <w:r w:rsidRPr="009F5E47">
        <w:rPr>
          <w:rFonts w:ascii="Times New Roman" w:eastAsia="Calibri" w:hAnsi="Times New Roman" w:cs="Times New Roman"/>
          <w:sz w:val="24"/>
          <w:szCs w:val="24"/>
        </w:rPr>
        <w:t>CNMR spectr</w:t>
      </w:r>
      <w:r w:rsidR="008D696F">
        <w:rPr>
          <w:rFonts w:ascii="Times New Roman" w:eastAsia="Calibri" w:hAnsi="Times New Roman" w:cs="Times New Roman"/>
          <w:sz w:val="24"/>
          <w:szCs w:val="24"/>
        </w:rPr>
        <w:t>um</w:t>
      </w:r>
      <w:r w:rsidRPr="009F5E47">
        <w:rPr>
          <w:rFonts w:ascii="Times New Roman" w:eastAsia="Calibri" w:hAnsi="Times New Roman" w:cs="Times New Roman"/>
          <w:sz w:val="24"/>
          <w:szCs w:val="24"/>
        </w:rPr>
        <w:t xml:space="preserve"> of product </w:t>
      </w:r>
      <w:r w:rsidRPr="009F5E47">
        <w:rPr>
          <w:rFonts w:ascii="Times New Roman" w:eastAsia="Calibri" w:hAnsi="Times New Roman" w:cs="Times New Roman"/>
          <w:b/>
          <w:bCs/>
          <w:sz w:val="24"/>
          <w:szCs w:val="24"/>
        </w:rPr>
        <w:t>11</w:t>
      </w:r>
      <w:r w:rsidR="008D696F">
        <w:rPr>
          <w:rFonts w:ascii="Times New Roman" w:eastAsia="Calibri" w:hAnsi="Times New Roman" w:cs="Times New Roman"/>
          <w:b/>
          <w:bCs/>
          <w:sz w:val="24"/>
          <w:szCs w:val="24"/>
        </w:rPr>
        <w:t>k</w:t>
      </w:r>
    </w:p>
    <w:p w:rsidR="00953F01" w:rsidRPr="00CD6683" w:rsidRDefault="00953F01" w:rsidP="00A82E23">
      <w:pPr>
        <w:spacing w:after="200" w:line="480" w:lineRule="auto"/>
        <w:jc w:val="both"/>
        <w:rPr>
          <w:rFonts w:asciiTheme="majorBidi" w:eastAsia="Calibri" w:hAnsiTheme="majorBidi" w:cstheme="majorBidi"/>
          <w:b/>
          <w:bCs/>
          <w:i/>
          <w:iCs/>
          <w:sz w:val="24"/>
          <w:szCs w:val="24"/>
          <w:rtl/>
          <w:lang w:bidi="fa-IR"/>
        </w:rPr>
      </w:pPr>
    </w:p>
    <w:p w:rsidR="00A82E23" w:rsidRPr="00CD6683" w:rsidRDefault="00A82E23" w:rsidP="002A5640">
      <w:pPr>
        <w:spacing w:after="200" w:line="480" w:lineRule="auto"/>
        <w:jc w:val="both"/>
        <w:rPr>
          <w:rFonts w:asciiTheme="majorBidi" w:eastAsia="Calibri" w:hAnsiTheme="majorBidi" w:cstheme="majorBidi"/>
          <w:b/>
          <w:bCs/>
          <w:i/>
          <w:iCs/>
          <w:sz w:val="24"/>
          <w:szCs w:val="24"/>
          <w:lang w:bidi="fa-IR"/>
        </w:rPr>
      </w:pPr>
      <w:r w:rsidRPr="00CD6683">
        <w:rPr>
          <w:rFonts w:asciiTheme="majorBidi" w:eastAsia="Calibri" w:hAnsiTheme="majorBidi" w:cstheme="majorBidi"/>
          <w:b/>
          <w:bCs/>
          <w:i/>
          <w:iCs/>
          <w:sz w:val="24"/>
          <w:szCs w:val="24"/>
          <w:lang w:bidi="fa-IR"/>
        </w:rPr>
        <w:t xml:space="preserve"> (E)-2-(4-((4-((2-(1H-indole-2-carbonyl</w:t>
      </w:r>
      <w:proofErr w:type="gramStart"/>
      <w:r w:rsidRPr="00CD6683">
        <w:rPr>
          <w:rFonts w:asciiTheme="majorBidi" w:eastAsia="Calibri" w:hAnsiTheme="majorBidi" w:cstheme="majorBidi"/>
          <w:b/>
          <w:bCs/>
          <w:i/>
          <w:iCs/>
          <w:sz w:val="24"/>
          <w:szCs w:val="24"/>
          <w:lang w:bidi="fa-IR"/>
        </w:rPr>
        <w:t>)hydrazono</w:t>
      </w:r>
      <w:proofErr w:type="gramEnd"/>
      <w:r w:rsidRPr="00CD6683">
        <w:rPr>
          <w:rFonts w:asciiTheme="majorBidi" w:eastAsia="Calibri" w:hAnsiTheme="majorBidi" w:cstheme="majorBidi"/>
          <w:b/>
          <w:bCs/>
          <w:i/>
          <w:iCs/>
          <w:sz w:val="24"/>
          <w:szCs w:val="24"/>
          <w:lang w:bidi="fa-IR"/>
        </w:rPr>
        <w:t>)methyl)-2-methoxyphenoxy)methyl)-1H-1,2,3-triazol-1-yl)-N-(2,3-dichlorophenyl)acetamide (</w:t>
      </w:r>
      <w:r w:rsidR="002A5640" w:rsidRPr="00CD6683">
        <w:rPr>
          <w:rFonts w:asciiTheme="majorBidi" w:eastAsia="Calibri" w:hAnsiTheme="majorBidi" w:cstheme="majorBidi"/>
          <w:b/>
          <w:bCs/>
          <w:i/>
          <w:iCs/>
          <w:sz w:val="24"/>
          <w:szCs w:val="24"/>
          <w:lang w:bidi="fa-IR"/>
        </w:rPr>
        <w:t>11</w:t>
      </w:r>
      <w:r w:rsidRPr="00CD6683">
        <w:rPr>
          <w:rFonts w:asciiTheme="majorBidi" w:eastAsia="Calibri" w:hAnsiTheme="majorBidi" w:cstheme="majorBidi"/>
          <w:b/>
          <w:bCs/>
          <w:i/>
          <w:iCs/>
          <w:sz w:val="24"/>
          <w:szCs w:val="24"/>
          <w:lang w:bidi="fa-IR"/>
        </w:rPr>
        <w:t>l)</w:t>
      </w:r>
    </w:p>
    <w:p w:rsidR="00953F01" w:rsidRPr="00CD6683" w:rsidRDefault="00953F01" w:rsidP="00953F01">
      <w:pPr>
        <w:spacing w:after="200" w:line="276" w:lineRule="auto"/>
        <w:rPr>
          <w:rFonts w:ascii="Calibri" w:eastAsia="Calibri" w:hAnsi="Calibri" w:cs="Arial"/>
          <w:i/>
          <w:iCs/>
          <w:lang w:bidi="fa-IR"/>
        </w:rPr>
      </w:pPr>
    </w:p>
    <w:p w:rsidR="009F5E47" w:rsidRDefault="00953F01" w:rsidP="00953F01">
      <w:pPr>
        <w:spacing w:after="200" w:line="276" w:lineRule="auto"/>
        <w:rPr>
          <w:rFonts w:ascii="Calibri" w:eastAsia="Calibri" w:hAnsi="Calibri" w:cs="Arial"/>
          <w:i/>
          <w:iCs/>
        </w:rPr>
      </w:pPr>
      <w:r w:rsidRPr="00CD6683">
        <w:rPr>
          <w:rFonts w:ascii="Calibri" w:eastAsia="Calibri" w:hAnsi="Calibri" w:cs="Arial"/>
          <w:i/>
          <w:iCs/>
          <w:noProof/>
        </w:rPr>
        <w:lastRenderedPageBreak/>
        <w:drawing>
          <wp:inline distT="0" distB="0" distL="0" distR="0" wp14:anchorId="3BA130CA" wp14:editId="31D97C31">
            <wp:extent cx="5381625" cy="3879117"/>
            <wp:effectExtent l="0" t="0" r="0" b="7620"/>
            <wp:docPr id="29" name="Picture 29" descr="C:\Users\Sadegh\Desktop\tafsir mahdavi22 dey 99\طیف ها\F.M.15\H\Untitled-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" descr="C:\Users\Sadegh\Desktop\tafsir mahdavi22 dey 99\طیف ها\F.M.15\H\Untitled-1.jpg"/>
                    <pic:cNvPicPr>
                      <a:picLocks noChangeAspect="1" noChangeArrowheads="1"/>
                    </pic:cNvPicPr>
                  </pic:nvPicPr>
                  <pic:blipFill>
                    <a:blip r:embed="rId2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81625" cy="387911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F5E47" w:rsidRPr="009F5E47" w:rsidRDefault="009F5E47" w:rsidP="0015594D">
      <w:pPr>
        <w:spacing w:after="200" w:line="276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9F5E47">
        <w:rPr>
          <w:rFonts w:ascii="Times New Roman" w:eastAsia="Calibri" w:hAnsi="Times New Roman" w:cs="Times New Roman"/>
          <w:b/>
          <w:bCs/>
          <w:sz w:val="24"/>
          <w:szCs w:val="24"/>
        </w:rPr>
        <w:t>Fig. S</w:t>
      </w:r>
      <w:r>
        <w:rPr>
          <w:rFonts w:ascii="Times New Roman" w:eastAsia="Calibri" w:hAnsi="Times New Roman" w:cs="Times New Roman"/>
          <w:b/>
          <w:bCs/>
          <w:sz w:val="24"/>
          <w:szCs w:val="24"/>
        </w:rPr>
        <w:t>23</w:t>
      </w:r>
      <w:r w:rsidRPr="009F5E47">
        <w:rPr>
          <w:rFonts w:ascii="Times New Roman" w:eastAsia="Calibri" w:hAnsi="Times New Roman" w:cs="Times New Roman"/>
          <w:b/>
          <w:bCs/>
          <w:sz w:val="24"/>
          <w:szCs w:val="24"/>
        </w:rPr>
        <w:t>.</w:t>
      </w:r>
      <w:r w:rsidRPr="009F5E47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9F5E47">
        <w:rPr>
          <w:rFonts w:ascii="Times New Roman" w:eastAsia="Calibri" w:hAnsi="Times New Roman" w:cs="Times New Roman"/>
          <w:sz w:val="24"/>
          <w:szCs w:val="24"/>
          <w:vertAlign w:val="superscript"/>
        </w:rPr>
        <w:t>1</w:t>
      </w:r>
      <w:r w:rsidRPr="009F5E47">
        <w:rPr>
          <w:rFonts w:ascii="Times New Roman" w:eastAsia="Calibri" w:hAnsi="Times New Roman" w:cs="Times New Roman"/>
          <w:sz w:val="24"/>
          <w:szCs w:val="24"/>
        </w:rPr>
        <w:t>H NMR spectr</w:t>
      </w:r>
      <w:r w:rsidR="0015594D">
        <w:rPr>
          <w:rFonts w:ascii="Times New Roman" w:eastAsia="Calibri" w:hAnsi="Times New Roman" w:cs="Times New Roman"/>
          <w:sz w:val="24"/>
          <w:szCs w:val="24"/>
        </w:rPr>
        <w:t>um</w:t>
      </w:r>
      <w:r w:rsidRPr="009F5E47">
        <w:rPr>
          <w:rFonts w:ascii="Times New Roman" w:eastAsia="Calibri" w:hAnsi="Times New Roman" w:cs="Times New Roman"/>
          <w:sz w:val="24"/>
          <w:szCs w:val="24"/>
        </w:rPr>
        <w:t xml:space="preserve"> of product </w:t>
      </w:r>
      <w:r w:rsidRPr="009F5E47">
        <w:rPr>
          <w:rFonts w:ascii="Times New Roman" w:eastAsia="Calibri" w:hAnsi="Times New Roman" w:cs="Times New Roman"/>
          <w:b/>
          <w:bCs/>
          <w:sz w:val="24"/>
          <w:szCs w:val="24"/>
        </w:rPr>
        <w:t>11</w:t>
      </w:r>
      <w:r w:rsidR="008D696F">
        <w:rPr>
          <w:rFonts w:ascii="Times New Roman" w:eastAsia="Calibri" w:hAnsi="Times New Roman" w:cs="Times New Roman"/>
          <w:b/>
          <w:bCs/>
          <w:sz w:val="24"/>
          <w:szCs w:val="24"/>
        </w:rPr>
        <w:t>l</w:t>
      </w:r>
    </w:p>
    <w:p w:rsidR="009F5E47" w:rsidRDefault="009F5E47" w:rsidP="00953F01">
      <w:pPr>
        <w:spacing w:after="200" w:line="276" w:lineRule="auto"/>
        <w:rPr>
          <w:rFonts w:ascii="Calibri" w:eastAsia="Calibri" w:hAnsi="Calibri" w:cs="Arial"/>
          <w:i/>
          <w:iCs/>
        </w:rPr>
      </w:pPr>
    </w:p>
    <w:p w:rsidR="00953F01" w:rsidRPr="00CD6683" w:rsidRDefault="00953F01" w:rsidP="00953F01">
      <w:pPr>
        <w:spacing w:after="200" w:line="276" w:lineRule="auto"/>
        <w:rPr>
          <w:rFonts w:ascii="Calibri" w:eastAsia="Calibri" w:hAnsi="Calibri" w:cs="Arial"/>
          <w:i/>
          <w:iCs/>
        </w:rPr>
      </w:pPr>
      <w:r w:rsidRPr="00CD6683">
        <w:rPr>
          <w:rFonts w:ascii="Calibri" w:eastAsia="Calibri" w:hAnsi="Calibri" w:cs="Arial"/>
          <w:i/>
          <w:iCs/>
          <w:noProof/>
        </w:rPr>
        <w:lastRenderedPageBreak/>
        <w:drawing>
          <wp:inline distT="0" distB="0" distL="0" distR="0" wp14:anchorId="7F7E3039" wp14:editId="270D0567">
            <wp:extent cx="5372100" cy="3873020"/>
            <wp:effectExtent l="0" t="0" r="0" b="0"/>
            <wp:docPr id="30" name="Picture 30" descr="C:\Users\Sadegh\Desktop\tafsir mahdavi22 dey 99\طیف ها\F.M.15\C\Untitled-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0" descr="C:\Users\Sadegh\Desktop\tafsir mahdavi22 dey 99\طیف ها\F.M.15\C\Untitled-1.jpg"/>
                    <pic:cNvPicPr>
                      <a:picLocks noChangeAspect="1" noChangeArrowheads="1"/>
                    </pic:cNvPicPr>
                  </pic:nvPicPr>
                  <pic:blipFill>
                    <a:blip r:embed="rId3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72100" cy="38730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F5E47" w:rsidRPr="009F5E47" w:rsidRDefault="009F5E47" w:rsidP="0015594D">
      <w:pPr>
        <w:spacing w:after="200" w:line="276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9F5E47">
        <w:rPr>
          <w:rFonts w:ascii="Times New Roman" w:eastAsia="Calibri" w:hAnsi="Times New Roman" w:cs="Times New Roman"/>
          <w:b/>
          <w:bCs/>
          <w:sz w:val="24"/>
          <w:szCs w:val="24"/>
        </w:rPr>
        <w:t>Fig. S</w:t>
      </w:r>
      <w:r>
        <w:rPr>
          <w:rFonts w:ascii="Times New Roman" w:eastAsia="Calibri" w:hAnsi="Times New Roman" w:cs="Times New Roman"/>
          <w:b/>
          <w:bCs/>
          <w:sz w:val="24"/>
          <w:szCs w:val="24"/>
        </w:rPr>
        <w:t>24</w:t>
      </w:r>
      <w:r w:rsidRPr="009F5E47">
        <w:rPr>
          <w:rFonts w:ascii="Times New Roman" w:eastAsia="Calibri" w:hAnsi="Times New Roman" w:cs="Times New Roman"/>
          <w:b/>
          <w:bCs/>
          <w:sz w:val="24"/>
          <w:szCs w:val="24"/>
        </w:rPr>
        <w:t>.</w:t>
      </w:r>
      <w:r w:rsidRPr="009F5E47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9F5E47">
        <w:rPr>
          <w:rFonts w:ascii="Times New Roman" w:eastAsia="Calibri" w:hAnsi="Times New Roman" w:cs="Times New Roman"/>
          <w:sz w:val="24"/>
          <w:szCs w:val="24"/>
          <w:vertAlign w:val="superscript"/>
        </w:rPr>
        <w:t>13</w:t>
      </w:r>
      <w:r w:rsidRPr="009F5E47">
        <w:rPr>
          <w:rFonts w:ascii="Times New Roman" w:eastAsia="Calibri" w:hAnsi="Times New Roman" w:cs="Times New Roman"/>
          <w:sz w:val="24"/>
          <w:szCs w:val="24"/>
        </w:rPr>
        <w:t>CNMR spectr</w:t>
      </w:r>
      <w:r w:rsidR="0015594D">
        <w:rPr>
          <w:rFonts w:ascii="Times New Roman" w:eastAsia="Calibri" w:hAnsi="Times New Roman" w:cs="Times New Roman"/>
          <w:sz w:val="24"/>
          <w:szCs w:val="24"/>
        </w:rPr>
        <w:t>um</w:t>
      </w:r>
      <w:r w:rsidRPr="009F5E47">
        <w:rPr>
          <w:rFonts w:ascii="Times New Roman" w:eastAsia="Calibri" w:hAnsi="Times New Roman" w:cs="Times New Roman"/>
          <w:sz w:val="24"/>
          <w:szCs w:val="24"/>
        </w:rPr>
        <w:t xml:space="preserve"> of product </w:t>
      </w:r>
      <w:r w:rsidRPr="009F5E47">
        <w:rPr>
          <w:rFonts w:ascii="Times New Roman" w:eastAsia="Calibri" w:hAnsi="Times New Roman" w:cs="Times New Roman"/>
          <w:b/>
          <w:bCs/>
          <w:sz w:val="24"/>
          <w:szCs w:val="24"/>
        </w:rPr>
        <w:t>11</w:t>
      </w:r>
      <w:r w:rsidR="0015594D">
        <w:rPr>
          <w:rFonts w:ascii="Times New Roman" w:eastAsia="Calibri" w:hAnsi="Times New Roman" w:cs="Times New Roman"/>
          <w:b/>
          <w:bCs/>
          <w:sz w:val="24"/>
          <w:szCs w:val="24"/>
        </w:rPr>
        <w:t>l</w:t>
      </w:r>
    </w:p>
    <w:p w:rsidR="00953F01" w:rsidRPr="00CD6683" w:rsidRDefault="00953F01" w:rsidP="00A82E23">
      <w:pPr>
        <w:spacing w:after="200" w:line="480" w:lineRule="auto"/>
        <w:jc w:val="both"/>
        <w:rPr>
          <w:rFonts w:asciiTheme="majorBidi" w:eastAsia="Calibri" w:hAnsiTheme="majorBidi" w:cstheme="majorBidi"/>
          <w:b/>
          <w:bCs/>
          <w:i/>
          <w:iCs/>
          <w:sz w:val="24"/>
          <w:szCs w:val="24"/>
          <w:rtl/>
          <w:lang w:bidi="fa-IR"/>
        </w:rPr>
      </w:pPr>
    </w:p>
    <w:p w:rsidR="00A82E23" w:rsidRPr="00CD6683" w:rsidRDefault="00A82E23" w:rsidP="002A5640">
      <w:pPr>
        <w:spacing w:after="200" w:line="480" w:lineRule="auto"/>
        <w:jc w:val="both"/>
        <w:rPr>
          <w:rFonts w:asciiTheme="majorBidi" w:eastAsia="Calibri" w:hAnsiTheme="majorBidi" w:cstheme="majorBidi"/>
          <w:b/>
          <w:bCs/>
          <w:i/>
          <w:iCs/>
          <w:sz w:val="24"/>
          <w:szCs w:val="24"/>
          <w:lang w:bidi="fa-IR"/>
        </w:rPr>
      </w:pPr>
      <w:r w:rsidRPr="00CD6683">
        <w:rPr>
          <w:rFonts w:asciiTheme="majorBidi" w:eastAsia="Calibri" w:hAnsiTheme="majorBidi" w:cstheme="majorBidi"/>
          <w:b/>
          <w:bCs/>
          <w:i/>
          <w:iCs/>
          <w:sz w:val="24"/>
          <w:szCs w:val="24"/>
          <w:lang w:bidi="fa-IR"/>
        </w:rPr>
        <w:t>(E)-2-(4-((4-((2-(1H-indole-2-carbonyl</w:t>
      </w:r>
      <w:proofErr w:type="gramStart"/>
      <w:r w:rsidRPr="00CD6683">
        <w:rPr>
          <w:rFonts w:asciiTheme="majorBidi" w:eastAsia="Calibri" w:hAnsiTheme="majorBidi" w:cstheme="majorBidi"/>
          <w:b/>
          <w:bCs/>
          <w:i/>
          <w:iCs/>
          <w:sz w:val="24"/>
          <w:szCs w:val="24"/>
          <w:lang w:bidi="fa-IR"/>
        </w:rPr>
        <w:t>)hydrazono</w:t>
      </w:r>
      <w:proofErr w:type="gramEnd"/>
      <w:r w:rsidRPr="00CD6683">
        <w:rPr>
          <w:rFonts w:asciiTheme="majorBidi" w:eastAsia="Calibri" w:hAnsiTheme="majorBidi" w:cstheme="majorBidi"/>
          <w:b/>
          <w:bCs/>
          <w:i/>
          <w:iCs/>
          <w:sz w:val="24"/>
          <w:szCs w:val="24"/>
          <w:lang w:bidi="fa-IR"/>
        </w:rPr>
        <w:t>)methyl)-2-methoxyphenoxy)methyl)-1H-1,2,3-triazol-1-yl)-N-(3,5-dichlorophenyl)acetamide (</w:t>
      </w:r>
      <w:r w:rsidR="002A5640" w:rsidRPr="00CD6683">
        <w:rPr>
          <w:rFonts w:asciiTheme="majorBidi" w:eastAsia="Calibri" w:hAnsiTheme="majorBidi" w:cstheme="majorBidi"/>
          <w:b/>
          <w:bCs/>
          <w:i/>
          <w:iCs/>
          <w:sz w:val="24"/>
          <w:szCs w:val="24"/>
          <w:lang w:bidi="fa-IR"/>
        </w:rPr>
        <w:t>11</w:t>
      </w:r>
      <w:r w:rsidRPr="00CD6683">
        <w:rPr>
          <w:rFonts w:asciiTheme="majorBidi" w:eastAsia="Calibri" w:hAnsiTheme="majorBidi" w:cstheme="majorBidi"/>
          <w:b/>
          <w:bCs/>
          <w:i/>
          <w:iCs/>
          <w:sz w:val="24"/>
          <w:szCs w:val="24"/>
          <w:lang w:bidi="fa-IR"/>
        </w:rPr>
        <w:t>m)</w:t>
      </w:r>
    </w:p>
    <w:p w:rsidR="0094239F" w:rsidRPr="00CD6683" w:rsidRDefault="0094239F" w:rsidP="0094239F">
      <w:pPr>
        <w:spacing w:after="200" w:line="276" w:lineRule="auto"/>
        <w:rPr>
          <w:rFonts w:ascii="Calibri" w:eastAsia="Calibri" w:hAnsi="Calibri" w:cs="Arial"/>
          <w:i/>
          <w:iCs/>
          <w:lang w:bidi="fa-IR"/>
        </w:rPr>
      </w:pPr>
    </w:p>
    <w:p w:rsidR="009F5E47" w:rsidRDefault="0094239F" w:rsidP="0094239F">
      <w:pPr>
        <w:spacing w:after="200" w:line="276" w:lineRule="auto"/>
        <w:rPr>
          <w:rFonts w:ascii="Calibri" w:eastAsia="Calibri" w:hAnsi="Calibri" w:cs="Arial"/>
          <w:i/>
          <w:iCs/>
          <w:lang w:bidi="fa-IR"/>
        </w:rPr>
      </w:pPr>
      <w:r w:rsidRPr="00CD6683">
        <w:rPr>
          <w:rFonts w:ascii="Calibri" w:eastAsia="Calibri" w:hAnsi="Calibri" w:cs="Arial"/>
          <w:i/>
          <w:iCs/>
          <w:noProof/>
        </w:rPr>
        <w:lastRenderedPageBreak/>
        <w:drawing>
          <wp:inline distT="0" distB="0" distL="0" distR="0" wp14:anchorId="5E8EC8FB" wp14:editId="26C13188">
            <wp:extent cx="5391150" cy="3882574"/>
            <wp:effectExtent l="0" t="0" r="0" b="3810"/>
            <wp:docPr id="19" name="Picture 19" descr="C:\Users\Sadegh\Desktop\tafsir mahdavi22 dey 99\طیف ها\F.M.10\H\Untitled-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C:\Users\Sadegh\Desktop\tafsir mahdavi22 dey 99\طیف ها\F.M.10\H\Untitled-1.jpg"/>
                    <pic:cNvPicPr>
                      <a:picLocks noChangeAspect="1" noChangeArrowheads="1"/>
                    </pic:cNvPicPr>
                  </pic:nvPicPr>
                  <pic:blipFill>
                    <a:blip r:embed="rId3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95827" cy="388594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F5E47" w:rsidRPr="009F5E47" w:rsidRDefault="009F5E47" w:rsidP="0015594D">
      <w:pPr>
        <w:spacing w:after="200" w:line="276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9F5E47">
        <w:rPr>
          <w:rFonts w:ascii="Times New Roman" w:eastAsia="Calibri" w:hAnsi="Times New Roman" w:cs="Times New Roman"/>
          <w:b/>
          <w:bCs/>
          <w:sz w:val="24"/>
          <w:szCs w:val="24"/>
        </w:rPr>
        <w:t>Fig. S</w:t>
      </w:r>
      <w:r>
        <w:rPr>
          <w:rFonts w:ascii="Times New Roman" w:eastAsia="Calibri" w:hAnsi="Times New Roman" w:cs="Times New Roman"/>
          <w:b/>
          <w:bCs/>
          <w:sz w:val="24"/>
          <w:szCs w:val="24"/>
        </w:rPr>
        <w:t>25</w:t>
      </w:r>
      <w:r w:rsidRPr="009F5E47">
        <w:rPr>
          <w:rFonts w:ascii="Times New Roman" w:eastAsia="Calibri" w:hAnsi="Times New Roman" w:cs="Times New Roman"/>
          <w:b/>
          <w:bCs/>
          <w:sz w:val="24"/>
          <w:szCs w:val="24"/>
        </w:rPr>
        <w:t>.</w:t>
      </w:r>
      <w:r w:rsidRPr="009F5E47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9F5E47">
        <w:rPr>
          <w:rFonts w:ascii="Times New Roman" w:eastAsia="Calibri" w:hAnsi="Times New Roman" w:cs="Times New Roman"/>
          <w:sz w:val="24"/>
          <w:szCs w:val="24"/>
          <w:vertAlign w:val="superscript"/>
        </w:rPr>
        <w:t>1</w:t>
      </w:r>
      <w:r w:rsidRPr="009F5E47">
        <w:rPr>
          <w:rFonts w:ascii="Times New Roman" w:eastAsia="Calibri" w:hAnsi="Times New Roman" w:cs="Times New Roman"/>
          <w:sz w:val="24"/>
          <w:szCs w:val="24"/>
        </w:rPr>
        <w:t>H NMR spectr</w:t>
      </w:r>
      <w:r w:rsidR="0015594D">
        <w:rPr>
          <w:rFonts w:ascii="Times New Roman" w:eastAsia="Calibri" w:hAnsi="Times New Roman" w:cs="Times New Roman"/>
          <w:sz w:val="24"/>
          <w:szCs w:val="24"/>
        </w:rPr>
        <w:t>um</w:t>
      </w:r>
      <w:r w:rsidRPr="009F5E47">
        <w:rPr>
          <w:rFonts w:ascii="Times New Roman" w:eastAsia="Calibri" w:hAnsi="Times New Roman" w:cs="Times New Roman"/>
          <w:sz w:val="24"/>
          <w:szCs w:val="24"/>
        </w:rPr>
        <w:t xml:space="preserve"> of product </w:t>
      </w:r>
      <w:r w:rsidRPr="009F5E47">
        <w:rPr>
          <w:rFonts w:ascii="Times New Roman" w:eastAsia="Calibri" w:hAnsi="Times New Roman" w:cs="Times New Roman"/>
          <w:b/>
          <w:bCs/>
          <w:sz w:val="24"/>
          <w:szCs w:val="24"/>
        </w:rPr>
        <w:t>11</w:t>
      </w:r>
      <w:r w:rsidR="0015594D">
        <w:rPr>
          <w:rFonts w:ascii="Times New Roman" w:eastAsia="Calibri" w:hAnsi="Times New Roman" w:cs="Times New Roman"/>
          <w:b/>
          <w:bCs/>
          <w:sz w:val="24"/>
          <w:szCs w:val="24"/>
        </w:rPr>
        <w:t>m</w:t>
      </w:r>
    </w:p>
    <w:p w:rsidR="009F5E47" w:rsidRDefault="009F5E47" w:rsidP="0094239F">
      <w:pPr>
        <w:spacing w:after="200" w:line="276" w:lineRule="auto"/>
        <w:rPr>
          <w:rFonts w:ascii="Calibri" w:eastAsia="Calibri" w:hAnsi="Calibri" w:cs="Arial"/>
          <w:i/>
          <w:iCs/>
          <w:lang w:bidi="fa-IR"/>
        </w:rPr>
      </w:pPr>
    </w:p>
    <w:p w:rsidR="0094239F" w:rsidRPr="00CD6683" w:rsidRDefault="0094239F" w:rsidP="0094239F">
      <w:pPr>
        <w:spacing w:after="200" w:line="276" w:lineRule="auto"/>
        <w:rPr>
          <w:rFonts w:ascii="Calibri" w:eastAsia="Calibri" w:hAnsi="Calibri" w:cs="Arial"/>
          <w:i/>
          <w:iCs/>
          <w:lang w:bidi="fa-IR"/>
        </w:rPr>
      </w:pPr>
      <w:r w:rsidRPr="00CD6683">
        <w:rPr>
          <w:rFonts w:ascii="Calibri" w:eastAsia="Calibri" w:hAnsi="Calibri" w:cs="Arial"/>
          <w:i/>
          <w:iCs/>
          <w:noProof/>
        </w:rPr>
        <w:lastRenderedPageBreak/>
        <w:drawing>
          <wp:inline distT="0" distB="0" distL="0" distR="0" wp14:anchorId="5C95FAE8" wp14:editId="00C78195">
            <wp:extent cx="5381625" cy="3871571"/>
            <wp:effectExtent l="0" t="0" r="0" b="0"/>
            <wp:docPr id="20" name="Picture 20" descr="C:\Users\Sadegh\Desktop\tafsir mahdavi22 dey 99\طیف ها\F.M.10\C\Untitled-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 descr="C:\Users\Sadegh\Desktop\tafsir mahdavi22 dey 99\طیف ها\F.M.10\C\Untitled-1.jpg"/>
                    <pic:cNvPicPr>
                      <a:picLocks noChangeAspect="1" noChangeArrowheads="1"/>
                    </pic:cNvPicPr>
                  </pic:nvPicPr>
                  <pic:blipFill>
                    <a:blip r:embed="rId3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81625" cy="387157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F5E47" w:rsidRPr="009F5E47" w:rsidRDefault="009F5E47" w:rsidP="0015594D">
      <w:pPr>
        <w:spacing w:after="200" w:line="276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9F5E47">
        <w:rPr>
          <w:rFonts w:ascii="Times New Roman" w:eastAsia="Calibri" w:hAnsi="Times New Roman" w:cs="Times New Roman"/>
          <w:b/>
          <w:bCs/>
          <w:sz w:val="24"/>
          <w:szCs w:val="24"/>
        </w:rPr>
        <w:t>Fig. S</w:t>
      </w:r>
      <w:r>
        <w:rPr>
          <w:rFonts w:ascii="Times New Roman" w:eastAsia="Calibri" w:hAnsi="Times New Roman" w:cs="Times New Roman"/>
          <w:b/>
          <w:bCs/>
          <w:sz w:val="24"/>
          <w:szCs w:val="24"/>
        </w:rPr>
        <w:t>26</w:t>
      </w:r>
      <w:r w:rsidRPr="009F5E47">
        <w:rPr>
          <w:rFonts w:ascii="Times New Roman" w:eastAsia="Calibri" w:hAnsi="Times New Roman" w:cs="Times New Roman"/>
          <w:b/>
          <w:bCs/>
          <w:sz w:val="24"/>
          <w:szCs w:val="24"/>
        </w:rPr>
        <w:t>.</w:t>
      </w:r>
      <w:r w:rsidRPr="009F5E47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9F5E47">
        <w:rPr>
          <w:rFonts w:ascii="Times New Roman" w:eastAsia="Calibri" w:hAnsi="Times New Roman" w:cs="Times New Roman"/>
          <w:sz w:val="24"/>
          <w:szCs w:val="24"/>
          <w:vertAlign w:val="superscript"/>
        </w:rPr>
        <w:t>13</w:t>
      </w:r>
      <w:r w:rsidRPr="009F5E47">
        <w:rPr>
          <w:rFonts w:ascii="Times New Roman" w:eastAsia="Calibri" w:hAnsi="Times New Roman" w:cs="Times New Roman"/>
          <w:sz w:val="24"/>
          <w:szCs w:val="24"/>
        </w:rPr>
        <w:t>CNMR spectr</w:t>
      </w:r>
      <w:r w:rsidR="0015594D">
        <w:rPr>
          <w:rFonts w:ascii="Times New Roman" w:eastAsia="Calibri" w:hAnsi="Times New Roman" w:cs="Times New Roman"/>
          <w:sz w:val="24"/>
          <w:szCs w:val="24"/>
        </w:rPr>
        <w:t xml:space="preserve">um </w:t>
      </w:r>
      <w:r w:rsidRPr="009F5E47">
        <w:rPr>
          <w:rFonts w:ascii="Times New Roman" w:eastAsia="Calibri" w:hAnsi="Times New Roman" w:cs="Times New Roman"/>
          <w:sz w:val="24"/>
          <w:szCs w:val="24"/>
        </w:rPr>
        <w:t xml:space="preserve">of product </w:t>
      </w:r>
      <w:r w:rsidRPr="009F5E47">
        <w:rPr>
          <w:rFonts w:ascii="Times New Roman" w:eastAsia="Calibri" w:hAnsi="Times New Roman" w:cs="Times New Roman"/>
          <w:b/>
          <w:bCs/>
          <w:sz w:val="24"/>
          <w:szCs w:val="24"/>
        </w:rPr>
        <w:t>11</w:t>
      </w:r>
      <w:r w:rsidR="0015594D">
        <w:rPr>
          <w:rFonts w:ascii="Times New Roman" w:eastAsia="Calibri" w:hAnsi="Times New Roman" w:cs="Times New Roman"/>
          <w:b/>
          <w:bCs/>
          <w:sz w:val="24"/>
          <w:szCs w:val="24"/>
        </w:rPr>
        <w:t>m</w:t>
      </w:r>
    </w:p>
    <w:p w:rsidR="0094239F" w:rsidRPr="00CD6683" w:rsidRDefault="0094239F" w:rsidP="00A82E23">
      <w:pPr>
        <w:spacing w:after="200" w:line="480" w:lineRule="auto"/>
        <w:jc w:val="both"/>
        <w:rPr>
          <w:rFonts w:asciiTheme="majorBidi" w:eastAsia="Calibri" w:hAnsiTheme="majorBidi" w:cstheme="majorBidi"/>
          <w:b/>
          <w:bCs/>
          <w:i/>
          <w:iCs/>
          <w:sz w:val="24"/>
          <w:szCs w:val="24"/>
          <w:rtl/>
          <w:lang w:bidi="fa-IR"/>
        </w:rPr>
      </w:pPr>
    </w:p>
    <w:p w:rsidR="00A82E23" w:rsidRPr="00CD6683" w:rsidRDefault="00A82E23" w:rsidP="002A5640">
      <w:pPr>
        <w:spacing w:after="200" w:line="480" w:lineRule="auto"/>
        <w:jc w:val="both"/>
        <w:rPr>
          <w:rFonts w:asciiTheme="majorBidi" w:eastAsia="Calibri" w:hAnsiTheme="majorBidi" w:cstheme="majorBidi"/>
          <w:b/>
          <w:bCs/>
          <w:i/>
          <w:iCs/>
          <w:sz w:val="24"/>
          <w:szCs w:val="24"/>
          <w:lang w:bidi="fa-IR"/>
        </w:rPr>
      </w:pPr>
      <w:r w:rsidRPr="00CD6683">
        <w:rPr>
          <w:rFonts w:asciiTheme="majorBidi" w:eastAsia="Calibri" w:hAnsiTheme="majorBidi" w:cstheme="majorBidi"/>
          <w:b/>
          <w:bCs/>
          <w:i/>
          <w:iCs/>
          <w:sz w:val="24"/>
          <w:szCs w:val="24"/>
          <w:lang w:bidi="fa-IR"/>
        </w:rPr>
        <w:t xml:space="preserve"> (E)-2-(4-((4-((2-(1H-indole-2-carbonyl</w:t>
      </w:r>
      <w:proofErr w:type="gramStart"/>
      <w:r w:rsidRPr="00CD6683">
        <w:rPr>
          <w:rFonts w:asciiTheme="majorBidi" w:eastAsia="Calibri" w:hAnsiTheme="majorBidi" w:cstheme="majorBidi"/>
          <w:b/>
          <w:bCs/>
          <w:i/>
          <w:iCs/>
          <w:sz w:val="24"/>
          <w:szCs w:val="24"/>
          <w:lang w:bidi="fa-IR"/>
        </w:rPr>
        <w:t>)hydrazono</w:t>
      </w:r>
      <w:proofErr w:type="gramEnd"/>
      <w:r w:rsidRPr="00CD6683">
        <w:rPr>
          <w:rFonts w:asciiTheme="majorBidi" w:eastAsia="Calibri" w:hAnsiTheme="majorBidi" w:cstheme="majorBidi"/>
          <w:b/>
          <w:bCs/>
          <w:i/>
          <w:iCs/>
          <w:sz w:val="24"/>
          <w:szCs w:val="24"/>
          <w:lang w:bidi="fa-IR"/>
        </w:rPr>
        <w:t>)methyl)-2-methoxyphenoxy)methyl)-1H-1,2,3-triazol-1-yl)-N-(4-bromophenyl)acetamide (</w:t>
      </w:r>
      <w:r w:rsidR="002A5640" w:rsidRPr="00CD6683">
        <w:rPr>
          <w:rFonts w:asciiTheme="majorBidi" w:eastAsia="Calibri" w:hAnsiTheme="majorBidi" w:cstheme="majorBidi"/>
          <w:b/>
          <w:bCs/>
          <w:i/>
          <w:iCs/>
          <w:sz w:val="24"/>
          <w:szCs w:val="24"/>
          <w:lang w:bidi="fa-IR"/>
        </w:rPr>
        <w:t>11</w:t>
      </w:r>
      <w:r w:rsidRPr="00CD6683">
        <w:rPr>
          <w:rFonts w:asciiTheme="majorBidi" w:eastAsia="Calibri" w:hAnsiTheme="majorBidi" w:cstheme="majorBidi"/>
          <w:b/>
          <w:bCs/>
          <w:i/>
          <w:iCs/>
          <w:sz w:val="24"/>
          <w:szCs w:val="24"/>
          <w:lang w:bidi="fa-IR"/>
        </w:rPr>
        <w:t>n)</w:t>
      </w:r>
    </w:p>
    <w:p w:rsidR="00C25069" w:rsidRPr="00CD6683" w:rsidRDefault="00C25069" w:rsidP="00C25069">
      <w:pPr>
        <w:spacing w:after="200" w:line="276" w:lineRule="auto"/>
        <w:rPr>
          <w:rFonts w:ascii="Calibri" w:eastAsia="Calibri" w:hAnsi="Calibri" w:cs="Arial"/>
          <w:i/>
          <w:iCs/>
          <w:lang w:bidi="fa-IR"/>
        </w:rPr>
      </w:pPr>
    </w:p>
    <w:p w:rsidR="00C25069" w:rsidRDefault="00C25069" w:rsidP="00C25069">
      <w:pPr>
        <w:spacing w:after="200" w:line="276" w:lineRule="auto"/>
        <w:rPr>
          <w:rFonts w:ascii="Calibri" w:eastAsia="Calibri" w:hAnsi="Calibri" w:cs="Arial"/>
          <w:i/>
          <w:iCs/>
          <w:lang w:bidi="fa-IR"/>
        </w:rPr>
      </w:pPr>
      <w:r w:rsidRPr="00CD6683">
        <w:rPr>
          <w:rFonts w:ascii="Calibri" w:eastAsia="Calibri" w:hAnsi="Calibri" w:cs="Arial"/>
          <w:i/>
          <w:iCs/>
          <w:noProof/>
        </w:rPr>
        <w:lastRenderedPageBreak/>
        <w:drawing>
          <wp:inline distT="0" distB="0" distL="0" distR="0" wp14:anchorId="77585EE5" wp14:editId="143D7107">
            <wp:extent cx="5391150" cy="3882574"/>
            <wp:effectExtent l="0" t="0" r="0" b="3810"/>
            <wp:docPr id="23" name="Picture 23" descr="C:\Users\Sadegh\Desktop\tafsir mahdavi22 dey 99\طیف ها\F.M.12\H\Untitled-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 descr="C:\Users\Sadegh\Desktop\tafsir mahdavi22 dey 99\طیف ها\F.M.12\H\Untitled-1.jpg"/>
                    <pic:cNvPicPr>
                      <a:picLocks noChangeAspect="1" noChangeArrowheads="1"/>
                    </pic:cNvPicPr>
                  </pic:nvPicPr>
                  <pic:blipFill>
                    <a:blip r:embed="rId3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95827" cy="388594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F5E47" w:rsidRPr="009F5E47" w:rsidRDefault="009F5E47" w:rsidP="0015594D">
      <w:pPr>
        <w:spacing w:after="200" w:line="276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9F5E47">
        <w:rPr>
          <w:rFonts w:ascii="Times New Roman" w:eastAsia="Calibri" w:hAnsi="Times New Roman" w:cs="Times New Roman"/>
          <w:b/>
          <w:bCs/>
          <w:sz w:val="24"/>
          <w:szCs w:val="24"/>
        </w:rPr>
        <w:t>Fig. S</w:t>
      </w:r>
      <w:r>
        <w:rPr>
          <w:rFonts w:ascii="Times New Roman" w:eastAsia="Calibri" w:hAnsi="Times New Roman" w:cs="Times New Roman"/>
          <w:b/>
          <w:bCs/>
          <w:sz w:val="24"/>
          <w:szCs w:val="24"/>
        </w:rPr>
        <w:t>27</w:t>
      </w:r>
      <w:r w:rsidRPr="009F5E47">
        <w:rPr>
          <w:rFonts w:ascii="Times New Roman" w:eastAsia="Calibri" w:hAnsi="Times New Roman" w:cs="Times New Roman"/>
          <w:b/>
          <w:bCs/>
          <w:sz w:val="24"/>
          <w:szCs w:val="24"/>
        </w:rPr>
        <w:t>.</w:t>
      </w:r>
      <w:r w:rsidRPr="009F5E47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9F5E47">
        <w:rPr>
          <w:rFonts w:ascii="Times New Roman" w:eastAsia="Calibri" w:hAnsi="Times New Roman" w:cs="Times New Roman"/>
          <w:sz w:val="24"/>
          <w:szCs w:val="24"/>
          <w:vertAlign w:val="superscript"/>
        </w:rPr>
        <w:t>1</w:t>
      </w:r>
      <w:r w:rsidRPr="009F5E47">
        <w:rPr>
          <w:rFonts w:ascii="Times New Roman" w:eastAsia="Calibri" w:hAnsi="Times New Roman" w:cs="Times New Roman"/>
          <w:sz w:val="24"/>
          <w:szCs w:val="24"/>
        </w:rPr>
        <w:t>H NMR spectr</w:t>
      </w:r>
      <w:r w:rsidR="0015594D">
        <w:rPr>
          <w:rFonts w:ascii="Times New Roman" w:eastAsia="Calibri" w:hAnsi="Times New Roman" w:cs="Times New Roman"/>
          <w:sz w:val="24"/>
          <w:szCs w:val="24"/>
        </w:rPr>
        <w:t>um</w:t>
      </w:r>
      <w:r w:rsidRPr="009F5E47">
        <w:rPr>
          <w:rFonts w:ascii="Times New Roman" w:eastAsia="Calibri" w:hAnsi="Times New Roman" w:cs="Times New Roman"/>
          <w:sz w:val="24"/>
          <w:szCs w:val="24"/>
        </w:rPr>
        <w:t xml:space="preserve"> of product </w:t>
      </w:r>
      <w:r w:rsidRPr="009F5E47">
        <w:rPr>
          <w:rFonts w:ascii="Times New Roman" w:eastAsia="Calibri" w:hAnsi="Times New Roman" w:cs="Times New Roman"/>
          <w:b/>
          <w:bCs/>
          <w:sz w:val="24"/>
          <w:szCs w:val="24"/>
        </w:rPr>
        <w:t>11</w:t>
      </w:r>
      <w:r w:rsidR="0015594D">
        <w:rPr>
          <w:rFonts w:ascii="Times New Roman" w:eastAsia="Calibri" w:hAnsi="Times New Roman" w:cs="Times New Roman"/>
          <w:b/>
          <w:bCs/>
          <w:sz w:val="24"/>
          <w:szCs w:val="24"/>
        </w:rPr>
        <w:t>n</w:t>
      </w:r>
    </w:p>
    <w:p w:rsidR="009F5E47" w:rsidRPr="00CD6683" w:rsidRDefault="009F5E47" w:rsidP="00C25069">
      <w:pPr>
        <w:spacing w:after="200" w:line="276" w:lineRule="auto"/>
        <w:rPr>
          <w:rFonts w:ascii="Calibri" w:eastAsia="Calibri" w:hAnsi="Calibri" w:cs="Arial"/>
          <w:i/>
          <w:iCs/>
          <w:lang w:bidi="fa-IR"/>
        </w:rPr>
      </w:pPr>
    </w:p>
    <w:p w:rsidR="00C25069" w:rsidRPr="00CD6683" w:rsidRDefault="00C25069" w:rsidP="00C25069">
      <w:pPr>
        <w:spacing w:after="200" w:line="276" w:lineRule="auto"/>
        <w:rPr>
          <w:rFonts w:ascii="Calibri" w:eastAsia="Calibri" w:hAnsi="Calibri" w:cs="Arial"/>
          <w:i/>
          <w:iCs/>
          <w:lang w:bidi="fa-IR"/>
        </w:rPr>
      </w:pPr>
      <w:r w:rsidRPr="00CD6683">
        <w:rPr>
          <w:rFonts w:ascii="Calibri" w:eastAsia="Calibri" w:hAnsi="Calibri" w:cs="Arial"/>
          <w:i/>
          <w:iCs/>
          <w:noProof/>
        </w:rPr>
        <w:lastRenderedPageBreak/>
        <w:drawing>
          <wp:inline distT="0" distB="0" distL="0" distR="0" wp14:anchorId="1425DA82" wp14:editId="0B3C7337">
            <wp:extent cx="5381625" cy="3865674"/>
            <wp:effectExtent l="0" t="0" r="0" b="1905"/>
            <wp:docPr id="24" name="Picture 24" descr="C:\Users\Sadegh\Desktop\tafsir mahdavi22 dey 99\طیف ها\F.M.12\C\Untitled-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 descr="C:\Users\Sadegh\Desktop\tafsir mahdavi22 dey 99\طیف ها\F.M.12\C\Untitled-1.jpg"/>
                    <pic:cNvPicPr>
                      <a:picLocks noChangeAspect="1" noChangeArrowheads="1"/>
                    </pic:cNvPicPr>
                  </pic:nvPicPr>
                  <pic:blipFill>
                    <a:blip r:embed="rId3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84331" cy="386761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F5E47" w:rsidRPr="009F5E47" w:rsidRDefault="009F5E47" w:rsidP="0015594D">
      <w:pPr>
        <w:spacing w:after="200" w:line="276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9F5E47">
        <w:rPr>
          <w:rFonts w:ascii="Times New Roman" w:eastAsia="Calibri" w:hAnsi="Times New Roman" w:cs="Times New Roman"/>
          <w:b/>
          <w:bCs/>
          <w:sz w:val="24"/>
          <w:szCs w:val="24"/>
        </w:rPr>
        <w:t>Fig. S</w:t>
      </w:r>
      <w:r>
        <w:rPr>
          <w:rFonts w:ascii="Times New Roman" w:eastAsia="Calibri" w:hAnsi="Times New Roman" w:cs="Times New Roman"/>
          <w:b/>
          <w:bCs/>
          <w:sz w:val="24"/>
          <w:szCs w:val="24"/>
        </w:rPr>
        <w:t>28</w:t>
      </w:r>
      <w:r w:rsidRPr="009F5E47">
        <w:rPr>
          <w:rFonts w:ascii="Times New Roman" w:eastAsia="Calibri" w:hAnsi="Times New Roman" w:cs="Times New Roman"/>
          <w:b/>
          <w:bCs/>
          <w:sz w:val="24"/>
          <w:szCs w:val="24"/>
        </w:rPr>
        <w:t>.</w:t>
      </w:r>
      <w:r w:rsidRPr="009F5E47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9F5E47">
        <w:rPr>
          <w:rFonts w:ascii="Times New Roman" w:eastAsia="Calibri" w:hAnsi="Times New Roman" w:cs="Times New Roman"/>
          <w:sz w:val="24"/>
          <w:szCs w:val="24"/>
          <w:vertAlign w:val="superscript"/>
        </w:rPr>
        <w:t>13</w:t>
      </w:r>
      <w:r w:rsidRPr="009F5E47">
        <w:rPr>
          <w:rFonts w:ascii="Times New Roman" w:eastAsia="Calibri" w:hAnsi="Times New Roman" w:cs="Times New Roman"/>
          <w:sz w:val="24"/>
          <w:szCs w:val="24"/>
        </w:rPr>
        <w:t>CNMR spectr</w:t>
      </w:r>
      <w:r w:rsidR="0015594D">
        <w:rPr>
          <w:rFonts w:ascii="Times New Roman" w:eastAsia="Calibri" w:hAnsi="Times New Roman" w:cs="Times New Roman"/>
          <w:sz w:val="24"/>
          <w:szCs w:val="24"/>
        </w:rPr>
        <w:t>um</w:t>
      </w:r>
      <w:r w:rsidRPr="009F5E47">
        <w:rPr>
          <w:rFonts w:ascii="Times New Roman" w:eastAsia="Calibri" w:hAnsi="Times New Roman" w:cs="Times New Roman"/>
          <w:sz w:val="24"/>
          <w:szCs w:val="24"/>
        </w:rPr>
        <w:t xml:space="preserve"> of product </w:t>
      </w:r>
      <w:r w:rsidRPr="009F5E47">
        <w:rPr>
          <w:rFonts w:ascii="Times New Roman" w:eastAsia="Calibri" w:hAnsi="Times New Roman" w:cs="Times New Roman"/>
          <w:b/>
          <w:bCs/>
          <w:sz w:val="24"/>
          <w:szCs w:val="24"/>
        </w:rPr>
        <w:t>11</w:t>
      </w:r>
      <w:r w:rsidR="0015594D">
        <w:rPr>
          <w:rFonts w:ascii="Times New Roman" w:eastAsia="Calibri" w:hAnsi="Times New Roman" w:cs="Times New Roman"/>
          <w:b/>
          <w:bCs/>
          <w:sz w:val="24"/>
          <w:szCs w:val="24"/>
        </w:rPr>
        <w:t>n</w:t>
      </w:r>
    </w:p>
    <w:p w:rsidR="0094239F" w:rsidRPr="00CD6683" w:rsidRDefault="0094239F" w:rsidP="00A82E23">
      <w:pPr>
        <w:spacing w:after="200" w:line="480" w:lineRule="auto"/>
        <w:jc w:val="both"/>
        <w:rPr>
          <w:rFonts w:asciiTheme="majorBidi" w:eastAsia="Calibri" w:hAnsiTheme="majorBidi" w:cstheme="majorBidi"/>
          <w:b/>
          <w:bCs/>
          <w:i/>
          <w:iCs/>
          <w:sz w:val="24"/>
          <w:szCs w:val="24"/>
          <w:rtl/>
          <w:lang w:bidi="fa-IR"/>
        </w:rPr>
      </w:pPr>
    </w:p>
    <w:p w:rsidR="00A82E23" w:rsidRPr="00CD6683" w:rsidRDefault="00A82E23" w:rsidP="002A5640">
      <w:pPr>
        <w:spacing w:after="200" w:line="480" w:lineRule="auto"/>
        <w:jc w:val="both"/>
        <w:rPr>
          <w:rFonts w:asciiTheme="majorBidi" w:eastAsia="Calibri" w:hAnsiTheme="majorBidi" w:cstheme="majorBidi"/>
          <w:b/>
          <w:bCs/>
          <w:i/>
          <w:iCs/>
          <w:sz w:val="24"/>
          <w:szCs w:val="24"/>
          <w:lang w:bidi="fa-IR"/>
        </w:rPr>
      </w:pPr>
      <w:r w:rsidRPr="00CD6683">
        <w:rPr>
          <w:rFonts w:asciiTheme="majorBidi" w:eastAsia="Calibri" w:hAnsiTheme="majorBidi" w:cstheme="majorBidi"/>
          <w:b/>
          <w:bCs/>
          <w:i/>
          <w:iCs/>
          <w:sz w:val="24"/>
          <w:szCs w:val="24"/>
          <w:lang w:bidi="fa-IR"/>
        </w:rPr>
        <w:t xml:space="preserve"> (E)-2-(4-((4-((2-(1H-indole-2-carbonyl</w:t>
      </w:r>
      <w:proofErr w:type="gramStart"/>
      <w:r w:rsidRPr="00CD6683">
        <w:rPr>
          <w:rFonts w:asciiTheme="majorBidi" w:eastAsia="Calibri" w:hAnsiTheme="majorBidi" w:cstheme="majorBidi"/>
          <w:b/>
          <w:bCs/>
          <w:i/>
          <w:iCs/>
          <w:sz w:val="24"/>
          <w:szCs w:val="24"/>
          <w:lang w:bidi="fa-IR"/>
        </w:rPr>
        <w:t>)hydrazono</w:t>
      </w:r>
      <w:proofErr w:type="gramEnd"/>
      <w:r w:rsidRPr="00CD6683">
        <w:rPr>
          <w:rFonts w:asciiTheme="majorBidi" w:eastAsia="Calibri" w:hAnsiTheme="majorBidi" w:cstheme="majorBidi"/>
          <w:b/>
          <w:bCs/>
          <w:i/>
          <w:iCs/>
          <w:sz w:val="24"/>
          <w:szCs w:val="24"/>
          <w:lang w:bidi="fa-IR"/>
        </w:rPr>
        <w:t>)methyl)-2-methoxyphenoxy)methyl)-1H-1,2,3-triazol-1-yl)-N-(2-chloro-3-nitrophenyl)acetamide (</w:t>
      </w:r>
      <w:r w:rsidR="002A5640" w:rsidRPr="00CD6683">
        <w:rPr>
          <w:rFonts w:asciiTheme="majorBidi" w:eastAsia="Calibri" w:hAnsiTheme="majorBidi" w:cstheme="majorBidi"/>
          <w:b/>
          <w:bCs/>
          <w:i/>
          <w:iCs/>
          <w:sz w:val="24"/>
          <w:szCs w:val="24"/>
          <w:lang w:bidi="fa-IR"/>
        </w:rPr>
        <w:t>11</w:t>
      </w:r>
      <w:r w:rsidRPr="00CD6683">
        <w:rPr>
          <w:rFonts w:asciiTheme="majorBidi" w:eastAsia="Calibri" w:hAnsiTheme="majorBidi" w:cstheme="majorBidi"/>
          <w:b/>
          <w:bCs/>
          <w:i/>
          <w:iCs/>
          <w:sz w:val="24"/>
          <w:szCs w:val="24"/>
          <w:lang w:bidi="fa-IR"/>
        </w:rPr>
        <w:t>o)</w:t>
      </w:r>
    </w:p>
    <w:p w:rsidR="00C25069" w:rsidRPr="00CD6683" w:rsidRDefault="00C25069" w:rsidP="00C25069">
      <w:pPr>
        <w:spacing w:after="200" w:line="276" w:lineRule="auto"/>
        <w:rPr>
          <w:rFonts w:ascii="Calibri" w:eastAsia="Calibri" w:hAnsi="Calibri" w:cs="Arial"/>
          <w:i/>
          <w:iCs/>
          <w:lang w:bidi="fa-IR"/>
        </w:rPr>
      </w:pPr>
    </w:p>
    <w:p w:rsidR="00C25069" w:rsidRDefault="00C25069" w:rsidP="00C25069">
      <w:pPr>
        <w:spacing w:after="200" w:line="276" w:lineRule="auto"/>
        <w:rPr>
          <w:rFonts w:ascii="Calibri" w:eastAsia="Calibri" w:hAnsi="Calibri" w:cs="Arial"/>
          <w:i/>
          <w:iCs/>
          <w:lang w:bidi="fa-IR"/>
        </w:rPr>
      </w:pPr>
      <w:r w:rsidRPr="00CD6683">
        <w:rPr>
          <w:rFonts w:ascii="Calibri" w:eastAsia="Calibri" w:hAnsi="Calibri" w:cs="Arial"/>
          <w:i/>
          <w:iCs/>
          <w:noProof/>
        </w:rPr>
        <w:lastRenderedPageBreak/>
        <w:drawing>
          <wp:inline distT="0" distB="0" distL="0" distR="0" wp14:anchorId="4D3779CB" wp14:editId="64483989">
            <wp:extent cx="5400675" cy="3875114"/>
            <wp:effectExtent l="0" t="0" r="0" b="0"/>
            <wp:docPr id="21" name="Picture 21" descr="C:\Users\Sadegh\Desktop\tafsir mahdavi22 dey 99\طیف ها\F.M.11\H\Untitled-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 descr="C:\Users\Sadegh\Desktop\tafsir mahdavi22 dey 99\طیف ها\F.M.11\H\Untitled-1.jpg"/>
                    <pic:cNvPicPr>
                      <a:picLocks noChangeAspect="1" noChangeArrowheads="1"/>
                    </pic:cNvPicPr>
                  </pic:nvPicPr>
                  <pic:blipFill>
                    <a:blip r:embed="rId3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675" cy="387511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F5E47" w:rsidRPr="009F5E47" w:rsidRDefault="009F5E47" w:rsidP="0015594D">
      <w:pPr>
        <w:spacing w:after="200" w:line="276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9F5E47">
        <w:rPr>
          <w:rFonts w:ascii="Times New Roman" w:eastAsia="Calibri" w:hAnsi="Times New Roman" w:cs="Times New Roman"/>
          <w:b/>
          <w:bCs/>
          <w:sz w:val="24"/>
          <w:szCs w:val="24"/>
        </w:rPr>
        <w:t>Fig. S</w:t>
      </w:r>
      <w:r>
        <w:rPr>
          <w:rFonts w:ascii="Times New Roman" w:eastAsia="Calibri" w:hAnsi="Times New Roman" w:cs="Times New Roman"/>
          <w:b/>
          <w:bCs/>
          <w:sz w:val="24"/>
          <w:szCs w:val="24"/>
        </w:rPr>
        <w:t>29</w:t>
      </w:r>
      <w:r w:rsidRPr="009F5E47">
        <w:rPr>
          <w:rFonts w:ascii="Times New Roman" w:eastAsia="Calibri" w:hAnsi="Times New Roman" w:cs="Times New Roman"/>
          <w:b/>
          <w:bCs/>
          <w:sz w:val="24"/>
          <w:szCs w:val="24"/>
        </w:rPr>
        <w:t>.</w:t>
      </w:r>
      <w:r w:rsidRPr="009F5E47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9F5E47">
        <w:rPr>
          <w:rFonts w:ascii="Times New Roman" w:eastAsia="Calibri" w:hAnsi="Times New Roman" w:cs="Times New Roman"/>
          <w:sz w:val="24"/>
          <w:szCs w:val="24"/>
          <w:vertAlign w:val="superscript"/>
        </w:rPr>
        <w:t>1</w:t>
      </w:r>
      <w:r w:rsidRPr="009F5E47">
        <w:rPr>
          <w:rFonts w:ascii="Times New Roman" w:eastAsia="Calibri" w:hAnsi="Times New Roman" w:cs="Times New Roman"/>
          <w:sz w:val="24"/>
          <w:szCs w:val="24"/>
        </w:rPr>
        <w:t>H NMR spectr</w:t>
      </w:r>
      <w:r w:rsidR="0015594D">
        <w:rPr>
          <w:rFonts w:ascii="Times New Roman" w:eastAsia="Calibri" w:hAnsi="Times New Roman" w:cs="Times New Roman"/>
          <w:sz w:val="24"/>
          <w:szCs w:val="24"/>
        </w:rPr>
        <w:t>um</w:t>
      </w:r>
      <w:r w:rsidRPr="009F5E47">
        <w:rPr>
          <w:rFonts w:ascii="Times New Roman" w:eastAsia="Calibri" w:hAnsi="Times New Roman" w:cs="Times New Roman"/>
          <w:sz w:val="24"/>
          <w:szCs w:val="24"/>
        </w:rPr>
        <w:t xml:space="preserve"> of product </w:t>
      </w:r>
      <w:r w:rsidRPr="009F5E47">
        <w:rPr>
          <w:rFonts w:ascii="Times New Roman" w:eastAsia="Calibri" w:hAnsi="Times New Roman" w:cs="Times New Roman"/>
          <w:b/>
          <w:bCs/>
          <w:sz w:val="24"/>
          <w:szCs w:val="24"/>
        </w:rPr>
        <w:t>11</w:t>
      </w:r>
      <w:r w:rsidR="0015594D">
        <w:rPr>
          <w:rFonts w:ascii="Times New Roman" w:eastAsia="Calibri" w:hAnsi="Times New Roman" w:cs="Times New Roman"/>
          <w:b/>
          <w:bCs/>
          <w:sz w:val="24"/>
          <w:szCs w:val="24"/>
        </w:rPr>
        <w:t>o</w:t>
      </w:r>
    </w:p>
    <w:p w:rsidR="009F5E47" w:rsidRPr="00CD6683" w:rsidRDefault="009F5E47" w:rsidP="00C25069">
      <w:pPr>
        <w:spacing w:after="200" w:line="276" w:lineRule="auto"/>
        <w:rPr>
          <w:rFonts w:ascii="Calibri" w:eastAsia="Calibri" w:hAnsi="Calibri" w:cs="Arial"/>
          <w:i/>
          <w:iCs/>
          <w:lang w:bidi="fa-IR"/>
        </w:rPr>
      </w:pPr>
    </w:p>
    <w:p w:rsidR="00A82E23" w:rsidRPr="00CD6683" w:rsidRDefault="00C25069" w:rsidP="00C25069">
      <w:pPr>
        <w:spacing w:after="200" w:line="276" w:lineRule="auto"/>
        <w:rPr>
          <w:rFonts w:ascii="Calibri" w:eastAsia="Calibri" w:hAnsi="Calibri" w:cs="Arial"/>
          <w:i/>
          <w:iCs/>
          <w:lang w:bidi="fa-IR"/>
        </w:rPr>
      </w:pPr>
      <w:r w:rsidRPr="00CD6683">
        <w:rPr>
          <w:rFonts w:ascii="Calibri" w:eastAsia="Calibri" w:hAnsi="Calibri" w:cs="Arial"/>
          <w:i/>
          <w:iCs/>
          <w:noProof/>
        </w:rPr>
        <w:lastRenderedPageBreak/>
        <w:drawing>
          <wp:inline distT="0" distB="0" distL="0" distR="0" wp14:anchorId="41D41FFA" wp14:editId="01DB802F">
            <wp:extent cx="5372100" cy="3854611"/>
            <wp:effectExtent l="0" t="0" r="0" b="0"/>
            <wp:docPr id="22" name="Picture 22" descr="C:\Users\Sadegh\Desktop\tafsir mahdavi22 dey 99\طیف ها\F.M.11\C\Untitled-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 descr="C:\Users\Sadegh\Desktop\tafsir mahdavi22 dey 99\طیف ها\F.M.11\C\Untitled-1.jpg"/>
                    <pic:cNvPicPr>
                      <a:picLocks noChangeAspect="1" noChangeArrowheads="1"/>
                    </pic:cNvPicPr>
                  </pic:nvPicPr>
                  <pic:blipFill>
                    <a:blip r:embed="rId3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72100" cy="385461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F5E47" w:rsidRPr="009F5E47" w:rsidRDefault="009F5E47" w:rsidP="0015594D">
      <w:pPr>
        <w:spacing w:after="200" w:line="276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9F5E47">
        <w:rPr>
          <w:rFonts w:ascii="Times New Roman" w:eastAsia="Calibri" w:hAnsi="Times New Roman" w:cs="Times New Roman"/>
          <w:b/>
          <w:bCs/>
          <w:sz w:val="24"/>
          <w:szCs w:val="24"/>
        </w:rPr>
        <w:t>Fig. S</w:t>
      </w:r>
      <w:r>
        <w:rPr>
          <w:rFonts w:ascii="Times New Roman" w:eastAsia="Calibri" w:hAnsi="Times New Roman" w:cs="Times New Roman"/>
          <w:b/>
          <w:bCs/>
          <w:sz w:val="24"/>
          <w:szCs w:val="24"/>
        </w:rPr>
        <w:t>30</w:t>
      </w:r>
      <w:r w:rsidRPr="009F5E47">
        <w:rPr>
          <w:rFonts w:ascii="Times New Roman" w:eastAsia="Calibri" w:hAnsi="Times New Roman" w:cs="Times New Roman"/>
          <w:b/>
          <w:bCs/>
          <w:sz w:val="24"/>
          <w:szCs w:val="24"/>
        </w:rPr>
        <w:t>.</w:t>
      </w:r>
      <w:r w:rsidRPr="009F5E47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9F5E47">
        <w:rPr>
          <w:rFonts w:ascii="Times New Roman" w:eastAsia="Calibri" w:hAnsi="Times New Roman" w:cs="Times New Roman"/>
          <w:sz w:val="24"/>
          <w:szCs w:val="24"/>
          <w:vertAlign w:val="superscript"/>
        </w:rPr>
        <w:t>13</w:t>
      </w:r>
      <w:r w:rsidRPr="009F5E47">
        <w:rPr>
          <w:rFonts w:ascii="Times New Roman" w:eastAsia="Calibri" w:hAnsi="Times New Roman" w:cs="Times New Roman"/>
          <w:sz w:val="24"/>
          <w:szCs w:val="24"/>
        </w:rPr>
        <w:t>CNMR spectr</w:t>
      </w:r>
      <w:r w:rsidR="0015594D">
        <w:rPr>
          <w:rFonts w:ascii="Times New Roman" w:eastAsia="Calibri" w:hAnsi="Times New Roman" w:cs="Times New Roman"/>
          <w:sz w:val="24"/>
          <w:szCs w:val="24"/>
        </w:rPr>
        <w:t>um</w:t>
      </w:r>
      <w:r w:rsidRPr="009F5E47">
        <w:rPr>
          <w:rFonts w:ascii="Times New Roman" w:eastAsia="Calibri" w:hAnsi="Times New Roman" w:cs="Times New Roman"/>
          <w:sz w:val="24"/>
          <w:szCs w:val="24"/>
        </w:rPr>
        <w:t xml:space="preserve"> of product </w:t>
      </w:r>
      <w:r w:rsidRPr="009F5E47">
        <w:rPr>
          <w:rFonts w:ascii="Times New Roman" w:eastAsia="Calibri" w:hAnsi="Times New Roman" w:cs="Times New Roman"/>
          <w:b/>
          <w:bCs/>
          <w:sz w:val="24"/>
          <w:szCs w:val="24"/>
        </w:rPr>
        <w:t>11</w:t>
      </w:r>
      <w:r w:rsidR="0015594D">
        <w:rPr>
          <w:rFonts w:ascii="Times New Roman" w:eastAsia="Calibri" w:hAnsi="Times New Roman" w:cs="Times New Roman"/>
          <w:b/>
          <w:bCs/>
          <w:sz w:val="24"/>
          <w:szCs w:val="24"/>
        </w:rPr>
        <w:t>o</w:t>
      </w:r>
      <w:bookmarkStart w:id="0" w:name="_GoBack"/>
      <w:bookmarkEnd w:id="0"/>
    </w:p>
    <w:p w:rsidR="00A82E23" w:rsidRPr="00CD6683" w:rsidRDefault="00A82E23" w:rsidP="00A82E23">
      <w:pPr>
        <w:spacing w:after="200" w:line="480" w:lineRule="auto"/>
        <w:jc w:val="both"/>
        <w:rPr>
          <w:rFonts w:asciiTheme="majorBidi" w:eastAsia="Calibri" w:hAnsiTheme="majorBidi" w:cstheme="majorBidi"/>
          <w:i/>
          <w:iCs/>
          <w:sz w:val="24"/>
          <w:szCs w:val="24"/>
        </w:rPr>
      </w:pPr>
    </w:p>
    <w:sectPr w:rsidR="00A82E23" w:rsidRPr="00CD668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C55FB"/>
    <w:rsid w:val="00001356"/>
    <w:rsid w:val="000E161C"/>
    <w:rsid w:val="0015594D"/>
    <w:rsid w:val="00173440"/>
    <w:rsid w:val="002A5640"/>
    <w:rsid w:val="002A7DEE"/>
    <w:rsid w:val="004F68ED"/>
    <w:rsid w:val="00586115"/>
    <w:rsid w:val="005A6D25"/>
    <w:rsid w:val="00674738"/>
    <w:rsid w:val="0086187B"/>
    <w:rsid w:val="008704A9"/>
    <w:rsid w:val="008D696F"/>
    <w:rsid w:val="008F19B5"/>
    <w:rsid w:val="00920267"/>
    <w:rsid w:val="0094239F"/>
    <w:rsid w:val="00953F01"/>
    <w:rsid w:val="00973B86"/>
    <w:rsid w:val="009C66B7"/>
    <w:rsid w:val="009F5E47"/>
    <w:rsid w:val="00A82E23"/>
    <w:rsid w:val="00AB6A4B"/>
    <w:rsid w:val="00AC114B"/>
    <w:rsid w:val="00AC682A"/>
    <w:rsid w:val="00B473D2"/>
    <w:rsid w:val="00B74F5A"/>
    <w:rsid w:val="00BA6787"/>
    <w:rsid w:val="00BC6D02"/>
    <w:rsid w:val="00BD3EE1"/>
    <w:rsid w:val="00C25069"/>
    <w:rsid w:val="00C813B3"/>
    <w:rsid w:val="00C858A8"/>
    <w:rsid w:val="00CC55FB"/>
    <w:rsid w:val="00CD6683"/>
    <w:rsid w:val="00EA01B0"/>
    <w:rsid w:val="00F461FA"/>
    <w:rsid w:val="00F618C1"/>
    <w:rsid w:val="00F920E6"/>
    <w:rsid w:val="00FD1D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BEED49A"/>
  <w15:chartTrackingRefBased/>
  <w15:docId w15:val="{43FCD272-1BEC-4772-835F-34D387CC30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C114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F920E6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7.jpeg"/><Relationship Id="rId18" Type="http://schemas.openxmlformats.org/officeDocument/2006/relationships/image" Target="media/image12.jpeg"/><Relationship Id="rId26" Type="http://schemas.openxmlformats.org/officeDocument/2006/relationships/image" Target="media/image20.jpeg"/><Relationship Id="rId21" Type="http://schemas.openxmlformats.org/officeDocument/2006/relationships/image" Target="media/image15.jpeg"/><Relationship Id="rId34" Type="http://schemas.openxmlformats.org/officeDocument/2006/relationships/image" Target="media/image28.jpeg"/><Relationship Id="rId7" Type="http://schemas.openxmlformats.org/officeDocument/2006/relationships/image" Target="media/image1.jpeg"/><Relationship Id="rId12" Type="http://schemas.openxmlformats.org/officeDocument/2006/relationships/image" Target="media/image6.jpeg"/><Relationship Id="rId17" Type="http://schemas.openxmlformats.org/officeDocument/2006/relationships/image" Target="media/image11.jpeg"/><Relationship Id="rId25" Type="http://schemas.openxmlformats.org/officeDocument/2006/relationships/image" Target="media/image19.jpeg"/><Relationship Id="rId33" Type="http://schemas.openxmlformats.org/officeDocument/2006/relationships/image" Target="media/image27.jpeg"/><Relationship Id="rId38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image" Target="media/image10.jpeg"/><Relationship Id="rId20" Type="http://schemas.openxmlformats.org/officeDocument/2006/relationships/image" Target="media/image14.jpeg"/><Relationship Id="rId29" Type="http://schemas.openxmlformats.org/officeDocument/2006/relationships/image" Target="media/image23.jpeg"/><Relationship Id="rId1" Type="http://schemas.openxmlformats.org/officeDocument/2006/relationships/customXml" Target="../customXml/item1.xml"/><Relationship Id="rId6" Type="http://schemas.openxmlformats.org/officeDocument/2006/relationships/hyperlink" Target="mailto:momahdavi@tums.ac.ir" TargetMode="External"/><Relationship Id="rId11" Type="http://schemas.openxmlformats.org/officeDocument/2006/relationships/image" Target="media/image5.jpeg"/><Relationship Id="rId24" Type="http://schemas.openxmlformats.org/officeDocument/2006/relationships/image" Target="media/image18.jpeg"/><Relationship Id="rId32" Type="http://schemas.openxmlformats.org/officeDocument/2006/relationships/image" Target="media/image26.jpeg"/><Relationship Id="rId37" Type="http://schemas.openxmlformats.org/officeDocument/2006/relationships/fontTable" Target="fontTable.xml"/><Relationship Id="rId5" Type="http://schemas.openxmlformats.org/officeDocument/2006/relationships/hyperlink" Target="mailto:pourshojaei@yahoo.com" TargetMode="External"/><Relationship Id="rId15" Type="http://schemas.openxmlformats.org/officeDocument/2006/relationships/image" Target="media/image9.jpeg"/><Relationship Id="rId23" Type="http://schemas.openxmlformats.org/officeDocument/2006/relationships/image" Target="media/image17.jpeg"/><Relationship Id="rId28" Type="http://schemas.openxmlformats.org/officeDocument/2006/relationships/image" Target="media/image22.jpeg"/><Relationship Id="rId36" Type="http://schemas.openxmlformats.org/officeDocument/2006/relationships/image" Target="media/image30.jpeg"/><Relationship Id="rId10" Type="http://schemas.openxmlformats.org/officeDocument/2006/relationships/image" Target="media/image4.jpeg"/><Relationship Id="rId19" Type="http://schemas.openxmlformats.org/officeDocument/2006/relationships/image" Target="media/image13.jpeg"/><Relationship Id="rId31" Type="http://schemas.openxmlformats.org/officeDocument/2006/relationships/image" Target="media/image25.jpeg"/><Relationship Id="rId4" Type="http://schemas.openxmlformats.org/officeDocument/2006/relationships/webSettings" Target="webSettings.xml"/><Relationship Id="rId9" Type="http://schemas.openxmlformats.org/officeDocument/2006/relationships/image" Target="media/image3.jpeg"/><Relationship Id="rId14" Type="http://schemas.openxmlformats.org/officeDocument/2006/relationships/image" Target="media/image8.jpeg"/><Relationship Id="rId22" Type="http://schemas.openxmlformats.org/officeDocument/2006/relationships/image" Target="media/image16.jpeg"/><Relationship Id="rId27" Type="http://schemas.openxmlformats.org/officeDocument/2006/relationships/image" Target="media/image21.jpeg"/><Relationship Id="rId30" Type="http://schemas.openxmlformats.org/officeDocument/2006/relationships/image" Target="media/image24.jpeg"/><Relationship Id="rId35" Type="http://schemas.openxmlformats.org/officeDocument/2006/relationships/image" Target="media/image29.jpeg"/><Relationship Id="rId8" Type="http://schemas.openxmlformats.org/officeDocument/2006/relationships/image" Target="media/image2.jpeg"/><Relationship Id="rId3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33D7F1C-89BB-4BC9-A6FD-7D57025F88E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32</Pages>
  <Words>764</Words>
  <Characters>4359</Characters>
  <Application>Microsoft Office Word</Application>
  <DocSecurity>0</DocSecurity>
  <Lines>36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Click</dc:creator>
  <cp:keywords/>
  <dc:description/>
  <cp:lastModifiedBy>Windows User</cp:lastModifiedBy>
  <cp:revision>12</cp:revision>
  <dcterms:created xsi:type="dcterms:W3CDTF">2022-10-24T07:09:00Z</dcterms:created>
  <dcterms:modified xsi:type="dcterms:W3CDTF">2022-11-09T07:36:00Z</dcterms:modified>
</cp:coreProperties>
</file>