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582553" w14:textId="77777777" w:rsidR="008218C4" w:rsidRPr="00E9046F" w:rsidRDefault="008218C4" w:rsidP="00C3036F">
      <w:pPr>
        <w:jc w:val="both"/>
        <w:rPr>
          <w:szCs w:val="24"/>
        </w:rPr>
      </w:pPr>
    </w:p>
    <w:p w14:paraId="1BAC2FBD" w14:textId="77777777" w:rsidR="00EC7C85" w:rsidRPr="00E9046F" w:rsidRDefault="00EC7C85" w:rsidP="00C3036F">
      <w:pPr>
        <w:jc w:val="both"/>
        <w:rPr>
          <w:sz w:val="36"/>
          <w:szCs w:val="36"/>
        </w:rPr>
      </w:pPr>
    </w:p>
    <w:p w14:paraId="37B02A72" w14:textId="77777777" w:rsidR="00F125EE" w:rsidRPr="00E9046F" w:rsidRDefault="00F125EE" w:rsidP="00C3036F">
      <w:pPr>
        <w:jc w:val="both"/>
        <w:rPr>
          <w:sz w:val="36"/>
          <w:szCs w:val="36"/>
        </w:rPr>
      </w:pPr>
    </w:p>
    <w:p w14:paraId="7C592782" w14:textId="77777777" w:rsidR="00D04BCF" w:rsidRPr="00E9046F" w:rsidRDefault="00BB2D2A" w:rsidP="00C3036F">
      <w:pPr>
        <w:jc w:val="both"/>
        <w:rPr>
          <w:sz w:val="36"/>
          <w:szCs w:val="36"/>
        </w:rPr>
      </w:pPr>
      <w:bookmarkStart w:id="0" w:name="_Hlk100082292"/>
      <w:r w:rsidRPr="00E9046F">
        <w:rPr>
          <w:sz w:val="36"/>
          <w:szCs w:val="36"/>
        </w:rPr>
        <w:t>Supplementary Materials</w:t>
      </w:r>
      <w:r w:rsidR="009743A9" w:rsidRPr="00E9046F">
        <w:rPr>
          <w:sz w:val="36"/>
          <w:szCs w:val="36"/>
        </w:rPr>
        <w:t xml:space="preserve"> </w:t>
      </w:r>
      <w:bookmarkEnd w:id="0"/>
      <w:r w:rsidR="009743A9" w:rsidRPr="00E9046F">
        <w:rPr>
          <w:sz w:val="36"/>
          <w:szCs w:val="36"/>
        </w:rPr>
        <w:t>for</w:t>
      </w:r>
    </w:p>
    <w:p w14:paraId="034DAD1A" w14:textId="77777777" w:rsidR="005001AC" w:rsidRPr="00E9046F" w:rsidRDefault="005001AC" w:rsidP="00C3036F">
      <w:pPr>
        <w:jc w:val="both"/>
      </w:pPr>
    </w:p>
    <w:p w14:paraId="4B61D461" w14:textId="7538D195" w:rsidR="003471F6" w:rsidRDefault="008036DC" w:rsidP="003471F6">
      <w:pPr>
        <w:jc w:val="center"/>
        <w:rPr>
          <w:rFonts w:eastAsia="Times New Roman"/>
          <w:b/>
          <w:bCs/>
          <w:kern w:val="28"/>
          <w:sz w:val="28"/>
          <w:szCs w:val="28"/>
        </w:rPr>
      </w:pPr>
      <w:r w:rsidRPr="008036DC">
        <w:rPr>
          <w:rFonts w:eastAsia="Times New Roman"/>
          <w:b/>
          <w:bCs/>
          <w:kern w:val="28"/>
          <w:sz w:val="28"/>
          <w:szCs w:val="28"/>
        </w:rPr>
        <w:t>Future climate change will decrease the carbon stock in three-quarters of global protected areas</w:t>
      </w:r>
    </w:p>
    <w:p w14:paraId="452FEE86" w14:textId="77777777" w:rsidR="002E41BD" w:rsidRPr="00E9046F" w:rsidRDefault="002E41BD" w:rsidP="003471F6">
      <w:pPr>
        <w:jc w:val="center"/>
        <w:rPr>
          <w:sz w:val="28"/>
          <w:szCs w:val="28"/>
        </w:rPr>
      </w:pPr>
    </w:p>
    <w:p w14:paraId="7382A4FB" w14:textId="46DE6F3E" w:rsidR="00015F74" w:rsidRDefault="00015F74" w:rsidP="00C3036F">
      <w:pPr>
        <w:jc w:val="both"/>
        <w:rPr>
          <w:rFonts w:eastAsia="Times New Roman"/>
          <w:szCs w:val="24"/>
        </w:rPr>
      </w:pPr>
    </w:p>
    <w:p w14:paraId="5E5E884B" w14:textId="109CD368" w:rsidR="00CD131D" w:rsidRDefault="00CD131D" w:rsidP="00C3036F">
      <w:pPr>
        <w:jc w:val="both"/>
        <w:rPr>
          <w:rFonts w:eastAsia="Times New Roman"/>
          <w:szCs w:val="24"/>
        </w:rPr>
      </w:pPr>
    </w:p>
    <w:p w14:paraId="6B66F832" w14:textId="77777777" w:rsidR="00CD131D" w:rsidRPr="00E9046F" w:rsidRDefault="00CD131D" w:rsidP="00C3036F">
      <w:pPr>
        <w:jc w:val="both"/>
        <w:rPr>
          <w:b/>
        </w:rPr>
      </w:pPr>
    </w:p>
    <w:p w14:paraId="76002ADD" w14:textId="77777777" w:rsidR="002C030F" w:rsidRPr="00E9046F" w:rsidRDefault="009743A9" w:rsidP="00C3036F">
      <w:pPr>
        <w:jc w:val="both"/>
        <w:rPr>
          <w:b/>
        </w:rPr>
      </w:pPr>
      <w:r w:rsidRPr="00E9046F">
        <w:rPr>
          <w:b/>
        </w:rPr>
        <w:t xml:space="preserve">This PDF file </w:t>
      </w:r>
      <w:r w:rsidR="002C030F" w:rsidRPr="00E9046F">
        <w:rPr>
          <w:b/>
        </w:rPr>
        <w:t>includes:</w:t>
      </w:r>
    </w:p>
    <w:p w14:paraId="7F795FE2" w14:textId="77777777" w:rsidR="002C030F" w:rsidRPr="00E9046F" w:rsidRDefault="002C030F" w:rsidP="00C3036F">
      <w:pPr>
        <w:jc w:val="both"/>
      </w:pPr>
    </w:p>
    <w:p w14:paraId="6E606E30" w14:textId="77777777" w:rsidR="002C030F" w:rsidRPr="00E9046F" w:rsidRDefault="002C030F" w:rsidP="00C3036F">
      <w:pPr>
        <w:ind w:left="720"/>
        <w:jc w:val="both"/>
      </w:pPr>
      <w:r w:rsidRPr="00E9046F">
        <w:t>Materials and Methods</w:t>
      </w:r>
    </w:p>
    <w:p w14:paraId="047028D8" w14:textId="612A34D9" w:rsidR="002C030F" w:rsidRPr="00E9046F" w:rsidRDefault="002C030F" w:rsidP="00C3036F">
      <w:pPr>
        <w:ind w:left="720"/>
        <w:jc w:val="both"/>
      </w:pPr>
      <w:r w:rsidRPr="00E9046F">
        <w:t>Fig</w:t>
      </w:r>
      <w:r w:rsidR="00A3403B" w:rsidRPr="00E9046F">
        <w:t xml:space="preserve">s. </w:t>
      </w:r>
      <w:r w:rsidRPr="00E9046F">
        <w:t>S1</w:t>
      </w:r>
      <w:r w:rsidR="00A3403B" w:rsidRPr="00E9046F">
        <w:t xml:space="preserve"> to </w:t>
      </w:r>
      <w:r w:rsidR="00093FA7" w:rsidRPr="00E9046F">
        <w:t>S</w:t>
      </w:r>
      <w:r w:rsidR="00026E90">
        <w:t>11</w:t>
      </w:r>
    </w:p>
    <w:p w14:paraId="5DDB8E41" w14:textId="342E1F51" w:rsidR="00F74F95" w:rsidRPr="00E9046F" w:rsidRDefault="002C030F" w:rsidP="00C3036F">
      <w:pPr>
        <w:ind w:left="720"/>
        <w:jc w:val="both"/>
      </w:pPr>
      <w:r w:rsidRPr="00E9046F">
        <w:t>Tables S1</w:t>
      </w:r>
      <w:r w:rsidR="00A3403B" w:rsidRPr="00E9046F">
        <w:t xml:space="preserve"> to </w:t>
      </w:r>
      <w:r w:rsidRPr="00E9046F">
        <w:t>S</w:t>
      </w:r>
      <w:r w:rsidR="001C130E">
        <w:t>7</w:t>
      </w:r>
    </w:p>
    <w:p w14:paraId="7E0BA02C" w14:textId="31129296" w:rsidR="00C30129" w:rsidRPr="00E9046F" w:rsidRDefault="001E2F8E" w:rsidP="00710202">
      <w:r w:rsidRPr="00E9046F">
        <w:t>References</w:t>
      </w:r>
      <w:bookmarkStart w:id="1" w:name="Tables"/>
      <w:bookmarkStart w:id="2" w:name="MaterialsMethods"/>
      <w:bookmarkEnd w:id="1"/>
      <w:bookmarkEnd w:id="2"/>
    </w:p>
    <w:p w14:paraId="3844AD3C" w14:textId="2592D801" w:rsidR="00164D9F" w:rsidRDefault="00164D9F" w:rsidP="00C3036F">
      <w:pPr>
        <w:jc w:val="both"/>
        <w:rPr>
          <w:lang w:eastAsia="zh-CN"/>
        </w:rPr>
      </w:pPr>
      <w:r w:rsidRPr="00E9046F">
        <w:rPr>
          <w:lang w:eastAsia="zh-CN"/>
        </w:rPr>
        <w:br w:type="page"/>
      </w:r>
    </w:p>
    <w:p w14:paraId="77A8F92D" w14:textId="0BC64875" w:rsidR="00A762FA" w:rsidRDefault="00585217" w:rsidP="00A762FA">
      <w:pPr>
        <w:pStyle w:val="SMHeading"/>
        <w:jc w:val="both"/>
      </w:pPr>
      <w:r w:rsidRPr="00585217">
        <w:lastRenderedPageBreak/>
        <w:t>Materials and Methods</w:t>
      </w:r>
    </w:p>
    <w:p w14:paraId="7D317AD9" w14:textId="77777777" w:rsidR="00A762FA" w:rsidRDefault="00A762FA" w:rsidP="00A762FA"/>
    <w:p w14:paraId="12987ABB" w14:textId="3A8DD641" w:rsidR="00C17539" w:rsidRPr="007B1D2E" w:rsidRDefault="007B1D2E" w:rsidP="001C130E">
      <w:pPr>
        <w:widowControl w:val="0"/>
        <w:spacing w:line="360" w:lineRule="auto"/>
        <w:jc w:val="both"/>
        <w:rPr>
          <w:rFonts w:eastAsia="宋体"/>
          <w:color w:val="000000"/>
          <w:kern w:val="2"/>
          <w:szCs w:val="24"/>
          <w:lang w:eastAsia="zh-CN"/>
        </w:rPr>
      </w:pPr>
      <w:r w:rsidRPr="007B1D2E">
        <w:rPr>
          <w:rFonts w:eastAsia="宋体"/>
          <w:color w:val="000000"/>
          <w:kern w:val="2"/>
          <w:szCs w:val="24"/>
          <w:lang w:eastAsia="zh-CN"/>
        </w:rPr>
        <w:t>The Lund-Pot</w:t>
      </w:r>
      <w:r>
        <w:rPr>
          <w:rFonts w:eastAsia="宋体" w:hint="eastAsia"/>
          <w:color w:val="000000"/>
          <w:kern w:val="2"/>
          <w:szCs w:val="24"/>
          <w:lang w:eastAsia="zh-CN"/>
        </w:rPr>
        <w:t>s</w:t>
      </w:r>
      <w:r>
        <w:rPr>
          <w:rFonts w:eastAsia="宋体"/>
          <w:color w:val="000000"/>
          <w:kern w:val="2"/>
          <w:szCs w:val="24"/>
          <w:lang w:eastAsia="zh-CN"/>
        </w:rPr>
        <w:t>dam</w:t>
      </w:r>
      <w:r w:rsidRPr="007B1D2E">
        <w:rPr>
          <w:rFonts w:eastAsia="宋体"/>
          <w:color w:val="000000"/>
          <w:kern w:val="2"/>
          <w:szCs w:val="24"/>
          <w:lang w:eastAsia="zh-CN"/>
        </w:rPr>
        <w:t>-Jena Dynamic Global Vegetation Model</w:t>
      </w:r>
      <w:r>
        <w:rPr>
          <w:rFonts w:eastAsia="宋体"/>
          <w:color w:val="000000"/>
          <w:kern w:val="2"/>
          <w:szCs w:val="24"/>
          <w:lang w:eastAsia="zh-CN"/>
        </w:rPr>
        <w:t xml:space="preserve"> </w:t>
      </w:r>
      <w:r w:rsidRPr="007B1D2E">
        <w:rPr>
          <w:rFonts w:eastAsia="宋体"/>
          <w:color w:val="000000"/>
          <w:kern w:val="2"/>
          <w:szCs w:val="24"/>
          <w:lang w:eastAsia="zh-CN"/>
        </w:rPr>
        <w:t>(LPJ-DGVM) was developed by Lund University,</w:t>
      </w:r>
      <w:r w:rsidR="0058447B" w:rsidRPr="0058447B">
        <w:rPr>
          <w:rFonts w:eastAsia="宋体"/>
          <w:color w:val="000000"/>
          <w:kern w:val="2"/>
          <w:szCs w:val="24"/>
          <w:lang w:eastAsia="zh-CN"/>
        </w:rPr>
        <w:t xml:space="preserve"> </w:t>
      </w:r>
      <w:proofErr w:type="spellStart"/>
      <w:r w:rsidRPr="007B1D2E">
        <w:rPr>
          <w:rFonts w:eastAsia="宋体"/>
          <w:color w:val="000000"/>
          <w:kern w:val="2"/>
          <w:szCs w:val="24"/>
          <w:lang w:eastAsia="zh-CN"/>
        </w:rPr>
        <w:t>Postdam</w:t>
      </w:r>
      <w:proofErr w:type="spellEnd"/>
      <w:r w:rsidRPr="007B1D2E">
        <w:rPr>
          <w:rFonts w:eastAsia="宋体"/>
          <w:color w:val="000000"/>
          <w:kern w:val="2"/>
          <w:szCs w:val="24"/>
          <w:lang w:eastAsia="zh-CN"/>
        </w:rPr>
        <w:t xml:space="preserve"> Center for </w:t>
      </w:r>
      <w:r w:rsidR="00F951DE">
        <w:rPr>
          <w:rFonts w:eastAsia="宋体"/>
          <w:color w:val="000000"/>
          <w:kern w:val="2"/>
          <w:szCs w:val="24"/>
          <w:lang w:eastAsia="zh-CN"/>
        </w:rPr>
        <w:t>C</w:t>
      </w:r>
      <w:r w:rsidRPr="007B1D2E">
        <w:rPr>
          <w:rFonts w:eastAsia="宋体"/>
          <w:color w:val="000000"/>
          <w:kern w:val="2"/>
          <w:szCs w:val="24"/>
          <w:lang w:eastAsia="zh-CN"/>
        </w:rPr>
        <w:t xml:space="preserve">limate </w:t>
      </w:r>
      <w:r w:rsidR="00F951DE">
        <w:rPr>
          <w:rFonts w:eastAsia="宋体"/>
          <w:color w:val="000000"/>
          <w:kern w:val="2"/>
          <w:szCs w:val="24"/>
          <w:lang w:eastAsia="zh-CN"/>
        </w:rPr>
        <w:t>I</w:t>
      </w:r>
      <w:r w:rsidRPr="007B1D2E">
        <w:rPr>
          <w:rFonts w:eastAsia="宋体"/>
          <w:color w:val="000000"/>
          <w:kern w:val="2"/>
          <w:szCs w:val="24"/>
          <w:lang w:eastAsia="zh-CN"/>
        </w:rPr>
        <w:t xml:space="preserve">mpact </w:t>
      </w:r>
      <w:r w:rsidR="00F951DE">
        <w:rPr>
          <w:rFonts w:eastAsia="宋体"/>
          <w:color w:val="000000"/>
          <w:kern w:val="2"/>
          <w:szCs w:val="24"/>
          <w:lang w:eastAsia="zh-CN"/>
        </w:rPr>
        <w:t>R</w:t>
      </w:r>
      <w:r w:rsidRPr="007B1D2E">
        <w:rPr>
          <w:rFonts w:eastAsia="宋体"/>
          <w:color w:val="000000"/>
          <w:kern w:val="2"/>
          <w:szCs w:val="24"/>
          <w:lang w:eastAsia="zh-CN"/>
        </w:rPr>
        <w:t>esearch, and</w:t>
      </w:r>
      <w:r w:rsidR="00F70349" w:rsidRPr="00F70349">
        <w:t xml:space="preserve"> </w:t>
      </w:r>
      <w:r w:rsidR="00F70349" w:rsidRPr="00F70349">
        <w:rPr>
          <w:rFonts w:eastAsia="宋体"/>
          <w:color w:val="000000"/>
          <w:kern w:val="2"/>
          <w:szCs w:val="24"/>
          <w:lang w:eastAsia="zh-CN"/>
        </w:rPr>
        <w:t>Jena Max-</w:t>
      </w:r>
      <w:r w:rsidR="00F951DE">
        <w:rPr>
          <w:rFonts w:eastAsia="宋体"/>
          <w:color w:val="000000"/>
          <w:kern w:val="2"/>
          <w:szCs w:val="24"/>
          <w:lang w:eastAsia="zh-CN"/>
        </w:rPr>
        <w:t>P</w:t>
      </w:r>
      <w:r w:rsidR="00F70349" w:rsidRPr="00F70349">
        <w:rPr>
          <w:rFonts w:eastAsia="宋体"/>
          <w:color w:val="000000"/>
          <w:kern w:val="2"/>
          <w:szCs w:val="24"/>
          <w:lang w:eastAsia="zh-CN"/>
        </w:rPr>
        <w:t xml:space="preserve">lanck </w:t>
      </w:r>
      <w:r w:rsidR="00F951DE">
        <w:rPr>
          <w:rFonts w:eastAsia="宋体"/>
          <w:color w:val="000000"/>
          <w:kern w:val="2"/>
          <w:szCs w:val="24"/>
          <w:lang w:eastAsia="zh-CN"/>
        </w:rPr>
        <w:t>I</w:t>
      </w:r>
      <w:r w:rsidR="00F70349" w:rsidRPr="00F70349">
        <w:rPr>
          <w:rFonts w:eastAsia="宋体"/>
          <w:color w:val="000000"/>
          <w:kern w:val="2"/>
          <w:szCs w:val="24"/>
          <w:lang w:eastAsia="zh-CN"/>
        </w:rPr>
        <w:t xml:space="preserve">nstitute of </w:t>
      </w:r>
      <w:r w:rsidR="00F951DE">
        <w:rPr>
          <w:rFonts w:eastAsia="宋体"/>
          <w:color w:val="000000"/>
          <w:kern w:val="2"/>
          <w:szCs w:val="24"/>
          <w:lang w:eastAsia="zh-CN"/>
        </w:rPr>
        <w:t>B</w:t>
      </w:r>
      <w:r w:rsidR="00F70349" w:rsidRPr="00F70349">
        <w:rPr>
          <w:rFonts w:eastAsia="宋体"/>
          <w:color w:val="000000"/>
          <w:kern w:val="2"/>
          <w:szCs w:val="24"/>
          <w:lang w:eastAsia="zh-CN"/>
        </w:rPr>
        <w:t>iogeography</w:t>
      </w:r>
      <w:r w:rsidR="0058447B">
        <w:rPr>
          <w:rFonts w:eastAsia="宋体"/>
          <w:color w:val="000000"/>
          <w:kern w:val="2"/>
          <w:szCs w:val="24"/>
          <w:lang w:eastAsia="zh-CN"/>
        </w:rPr>
        <w:t>.</w:t>
      </w:r>
      <w:r w:rsidRPr="007B1D2E">
        <w:rPr>
          <w:rFonts w:eastAsia="宋体"/>
          <w:color w:val="000000"/>
          <w:kern w:val="2"/>
          <w:szCs w:val="24"/>
          <w:lang w:eastAsia="zh-CN"/>
        </w:rPr>
        <w:t xml:space="preserve"> </w:t>
      </w:r>
      <w:r w:rsidR="00E457C2" w:rsidRPr="00E457C2">
        <w:rPr>
          <w:rFonts w:eastAsia="宋体"/>
          <w:color w:val="000000"/>
          <w:kern w:val="2"/>
          <w:szCs w:val="24"/>
          <w:lang w:eastAsia="zh-CN"/>
        </w:rPr>
        <w:t>Based on Biome3 model, LPJ-DGVM divides vegetation functional types (PFT) into 10 categories, mainly considering the processes of vegetation photosynthesis, respiration, decomposition of litter, vegetation growth and death, and introduces the interference mechanism of fire</w:t>
      </w:r>
      <w:r w:rsidR="005E30FE">
        <w:rPr>
          <w:rFonts w:eastAsia="宋体"/>
          <w:color w:val="000000"/>
          <w:kern w:val="2"/>
          <w:szCs w:val="24"/>
          <w:lang w:eastAsia="zh-CN"/>
        </w:rPr>
        <w:t xml:space="preserve"> </w:t>
      </w:r>
      <w:r w:rsidR="005E30FE" w:rsidRPr="005E30FE">
        <w:rPr>
          <w:noProof/>
          <w:vertAlign w:val="superscript"/>
          <w:lang w:eastAsia="zh-CN"/>
        </w:rPr>
        <w:t>1</w:t>
      </w:r>
      <w:r w:rsidR="00E457C2" w:rsidRPr="00E457C2">
        <w:rPr>
          <w:rFonts w:eastAsia="宋体"/>
          <w:color w:val="000000"/>
          <w:kern w:val="2"/>
          <w:szCs w:val="24"/>
          <w:lang w:eastAsia="zh-CN"/>
        </w:rPr>
        <w:t>.</w:t>
      </w:r>
      <w:r w:rsidR="00543EFB">
        <w:rPr>
          <w:rFonts w:eastAsia="宋体" w:hint="eastAsia"/>
          <w:color w:val="000000"/>
          <w:kern w:val="2"/>
          <w:szCs w:val="24"/>
          <w:lang w:eastAsia="zh-CN"/>
        </w:rPr>
        <w:t xml:space="preserve"> </w:t>
      </w:r>
      <w:r w:rsidR="008135ED" w:rsidRPr="008135ED">
        <w:rPr>
          <w:rFonts w:eastAsia="宋体"/>
          <w:color w:val="000000"/>
          <w:kern w:val="2"/>
          <w:szCs w:val="24"/>
          <w:lang w:eastAsia="zh-CN"/>
        </w:rPr>
        <w:t>LPJ-DGVM</w:t>
      </w:r>
      <w:r w:rsidR="008135ED">
        <w:rPr>
          <w:rFonts w:eastAsia="宋体"/>
          <w:color w:val="000000"/>
          <w:kern w:val="2"/>
          <w:szCs w:val="24"/>
          <w:lang w:eastAsia="zh-CN"/>
        </w:rPr>
        <w:t xml:space="preserve"> </w:t>
      </w:r>
      <w:r w:rsidR="00590E98" w:rsidRPr="00590E98">
        <w:rPr>
          <w:rFonts w:eastAsia="宋体"/>
          <w:color w:val="000000"/>
          <w:kern w:val="2"/>
          <w:szCs w:val="24"/>
          <w:lang w:eastAsia="zh-CN"/>
        </w:rPr>
        <w:t>simulates the carbon cycle</w:t>
      </w:r>
      <w:r w:rsidR="00A00A4D" w:rsidRPr="00A00A4D">
        <w:rPr>
          <w:rFonts w:eastAsia="宋体"/>
          <w:color w:val="000000"/>
          <w:kern w:val="2"/>
          <w:szCs w:val="24"/>
          <w:lang w:eastAsia="zh-CN"/>
        </w:rPr>
        <w:t xml:space="preserve"> between plants, atmosphere and soil</w:t>
      </w:r>
      <w:r w:rsidR="004824F0">
        <w:rPr>
          <w:rFonts w:eastAsia="宋体"/>
          <w:color w:val="000000"/>
          <w:kern w:val="2"/>
          <w:szCs w:val="24"/>
          <w:lang w:eastAsia="zh-CN"/>
        </w:rPr>
        <w:t xml:space="preserve">, </w:t>
      </w:r>
      <w:r w:rsidR="004824F0" w:rsidRPr="004824F0">
        <w:rPr>
          <w:rFonts w:eastAsia="宋体"/>
          <w:color w:val="000000"/>
          <w:kern w:val="2"/>
          <w:szCs w:val="24"/>
          <w:lang w:eastAsia="zh-CN"/>
        </w:rPr>
        <w:t>simulates the hydrological cycle and vegetation productivity</w:t>
      </w:r>
      <w:r w:rsidR="004824F0">
        <w:rPr>
          <w:rFonts w:eastAsia="宋体"/>
          <w:color w:val="000000"/>
          <w:kern w:val="2"/>
          <w:szCs w:val="24"/>
          <w:lang w:eastAsia="zh-CN"/>
        </w:rPr>
        <w:t xml:space="preserve"> </w:t>
      </w:r>
      <w:r w:rsidR="00590E98" w:rsidRPr="00590E98">
        <w:rPr>
          <w:rFonts w:eastAsia="宋体"/>
          <w:color w:val="000000"/>
          <w:kern w:val="2"/>
          <w:szCs w:val="24"/>
          <w:lang w:eastAsia="zh-CN"/>
        </w:rPr>
        <w:t>in a more realistic way, and has</w:t>
      </w:r>
      <w:r w:rsidR="00543EFB">
        <w:rPr>
          <w:rFonts w:eastAsia="宋体"/>
          <w:color w:val="000000"/>
          <w:kern w:val="2"/>
          <w:szCs w:val="24"/>
          <w:lang w:eastAsia="zh-CN"/>
        </w:rPr>
        <w:t xml:space="preserve"> also</w:t>
      </w:r>
      <w:r w:rsidR="00590E98" w:rsidRPr="00590E98">
        <w:rPr>
          <w:rFonts w:eastAsia="宋体"/>
          <w:color w:val="000000"/>
          <w:kern w:val="2"/>
          <w:szCs w:val="24"/>
          <w:lang w:eastAsia="zh-CN"/>
        </w:rPr>
        <w:t xml:space="preserve"> been widely used to simulate</w:t>
      </w:r>
      <w:r w:rsidR="00543EFB">
        <w:rPr>
          <w:rFonts w:eastAsia="宋体" w:hint="eastAsia"/>
          <w:color w:val="000000"/>
          <w:kern w:val="2"/>
          <w:szCs w:val="24"/>
          <w:lang w:eastAsia="zh-CN"/>
        </w:rPr>
        <w:t xml:space="preserve"> </w:t>
      </w:r>
      <w:r w:rsidR="00590E98" w:rsidRPr="00590E98">
        <w:rPr>
          <w:rFonts w:eastAsia="宋体"/>
          <w:color w:val="000000"/>
          <w:kern w:val="2"/>
          <w:szCs w:val="24"/>
          <w:lang w:eastAsia="zh-CN"/>
        </w:rPr>
        <w:t xml:space="preserve">evapotranspiration and carbon flux in different regions of the world </w:t>
      </w:r>
      <w:r w:rsidR="00590E98" w:rsidRPr="005E30FE">
        <w:rPr>
          <w:rFonts w:eastAsia="宋体"/>
          <w:color w:val="000000"/>
          <w:kern w:val="2"/>
          <w:szCs w:val="24"/>
          <w:vertAlign w:val="superscript"/>
          <w:lang w:eastAsia="zh-CN"/>
        </w:rPr>
        <w:t>2</w:t>
      </w:r>
      <w:r w:rsidR="00590E98" w:rsidRPr="00590E98">
        <w:rPr>
          <w:rFonts w:eastAsia="宋体"/>
          <w:color w:val="000000"/>
          <w:kern w:val="2"/>
          <w:szCs w:val="24"/>
          <w:lang w:eastAsia="zh-CN"/>
        </w:rPr>
        <w:t>. The carbon cycle in LPJ model mainly includes photosynthesis, autotrophic respiration and heterotrophic respiration</w:t>
      </w:r>
      <w:r w:rsidR="00543EFB">
        <w:rPr>
          <w:rFonts w:eastAsia="宋体"/>
          <w:color w:val="000000"/>
          <w:kern w:val="2"/>
          <w:szCs w:val="24"/>
          <w:lang w:eastAsia="zh-CN"/>
        </w:rPr>
        <w:t xml:space="preserve"> </w:t>
      </w:r>
      <w:r w:rsidR="00543EFB" w:rsidRPr="00543EFB">
        <w:rPr>
          <w:rFonts w:eastAsia="宋体"/>
          <w:color w:val="000000"/>
          <w:kern w:val="2"/>
          <w:szCs w:val="24"/>
          <w:lang w:eastAsia="zh-CN"/>
        </w:rPr>
        <w:t>(http://www.pik-potsdam.de/~bloh/lpjml/)</w:t>
      </w:r>
      <w:r w:rsidR="00543EFB">
        <w:rPr>
          <w:rFonts w:eastAsia="宋体"/>
          <w:color w:val="000000"/>
          <w:kern w:val="2"/>
          <w:szCs w:val="24"/>
          <w:lang w:eastAsia="zh-CN"/>
        </w:rPr>
        <w:t>.</w:t>
      </w:r>
    </w:p>
    <w:p w14:paraId="7176F40F" w14:textId="55ACA24A" w:rsidR="00A762FA" w:rsidRPr="00EA6997" w:rsidRDefault="00A762FA" w:rsidP="00A762FA">
      <w:pPr>
        <w:widowControl w:val="0"/>
        <w:spacing w:line="360" w:lineRule="auto"/>
        <w:ind w:firstLineChars="200" w:firstLine="480"/>
        <w:jc w:val="both"/>
        <w:rPr>
          <w:rFonts w:eastAsia="宋体"/>
          <w:color w:val="000000"/>
          <w:kern w:val="2"/>
          <w:szCs w:val="24"/>
          <w:lang w:eastAsia="zh-CN"/>
        </w:rPr>
      </w:pPr>
      <w:r w:rsidRPr="00EA6997">
        <w:rPr>
          <w:rFonts w:eastAsia="宋体" w:hint="eastAsia"/>
          <w:color w:val="000000"/>
          <w:kern w:val="2"/>
          <w:szCs w:val="24"/>
          <w:lang w:eastAsia="zh-CN"/>
        </w:rPr>
        <w:t>（</w:t>
      </w:r>
      <w:r w:rsidRPr="00EA6997">
        <w:rPr>
          <w:rFonts w:eastAsia="宋体" w:hint="eastAsia"/>
          <w:color w:val="000000"/>
          <w:kern w:val="2"/>
          <w:szCs w:val="24"/>
          <w:lang w:eastAsia="zh-CN"/>
        </w:rPr>
        <w:t>1</w:t>
      </w:r>
      <w:r w:rsidRPr="00EA6997">
        <w:rPr>
          <w:rFonts w:eastAsia="宋体" w:hint="eastAsia"/>
          <w:color w:val="000000"/>
          <w:kern w:val="2"/>
          <w:szCs w:val="24"/>
          <w:lang w:eastAsia="zh-CN"/>
        </w:rPr>
        <w:t>）</w:t>
      </w:r>
      <w:r w:rsidR="00365A25" w:rsidRPr="00EA6997">
        <w:rPr>
          <w:rFonts w:eastAsia="宋体"/>
          <w:color w:val="000000"/>
          <w:kern w:val="2"/>
          <w:szCs w:val="24"/>
          <w:lang w:eastAsia="zh-CN"/>
        </w:rPr>
        <w:t>Photosynthesis</w:t>
      </w:r>
    </w:p>
    <w:p w14:paraId="7B7DD6FC" w14:textId="11D72048" w:rsidR="00A762FA" w:rsidRPr="00A762FA" w:rsidRDefault="00A762FA" w:rsidP="00A762FA">
      <w:pPr>
        <w:widowControl w:val="0"/>
        <w:spacing w:line="360" w:lineRule="auto"/>
        <w:ind w:firstLineChars="200" w:firstLine="480"/>
        <w:jc w:val="right"/>
        <w:rPr>
          <w:rFonts w:eastAsia="宋体"/>
          <w:b/>
          <w:color w:val="000000"/>
          <w:kern w:val="2"/>
          <w:szCs w:val="24"/>
          <w:lang w:eastAsia="zh-CN"/>
        </w:rPr>
      </w:pPr>
      <w:r w:rsidRPr="00A762FA">
        <w:rPr>
          <w:rFonts w:eastAsia="宋体"/>
          <w:color w:val="000000"/>
          <w:kern w:val="2"/>
          <w:position w:val="-144"/>
          <w:szCs w:val="24"/>
          <w:lang w:eastAsia="zh-CN"/>
        </w:rPr>
        <w:object w:dxaOrig="4140" w:dyaOrig="3000" w14:anchorId="6D2FA1B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1.6pt;height:148.85pt" o:ole="">
            <v:imagedata r:id="rId8" o:title=""/>
          </v:shape>
          <o:OLEObject Type="Embed" ProgID="Equation.DSMT4" ShapeID="_x0000_i1025" DrawAspect="Content" ObjectID="_1721716846" r:id="rId9"/>
        </w:object>
      </w:r>
      <w:r w:rsidRPr="00A762FA">
        <w:rPr>
          <w:rFonts w:eastAsia="宋体"/>
          <w:color w:val="000000"/>
          <w:kern w:val="2"/>
          <w:szCs w:val="24"/>
          <w:lang w:eastAsia="zh-CN"/>
        </w:rPr>
        <w:t xml:space="preserve">            </w:t>
      </w:r>
      <w:r w:rsidRPr="00A762FA">
        <w:rPr>
          <w:rFonts w:eastAsia="宋体" w:hint="eastAsia"/>
          <w:color w:val="000000"/>
          <w:kern w:val="2"/>
          <w:szCs w:val="24"/>
          <w:lang w:eastAsia="zh-CN"/>
        </w:rPr>
        <w:t>（</w:t>
      </w:r>
      <w:r>
        <w:rPr>
          <w:rFonts w:eastAsia="宋体"/>
          <w:color w:val="000000"/>
          <w:kern w:val="2"/>
          <w:szCs w:val="24"/>
          <w:lang w:eastAsia="zh-CN"/>
        </w:rPr>
        <w:t>1</w:t>
      </w:r>
      <w:r w:rsidRPr="00A762FA">
        <w:rPr>
          <w:rFonts w:eastAsia="宋体" w:hint="eastAsia"/>
          <w:color w:val="000000"/>
          <w:kern w:val="2"/>
          <w:szCs w:val="24"/>
          <w:lang w:eastAsia="zh-CN"/>
        </w:rPr>
        <w:t>）</w:t>
      </w:r>
    </w:p>
    <w:p w14:paraId="6DE0EFA6" w14:textId="22AF9092" w:rsidR="00677B3B" w:rsidRDefault="006113FD" w:rsidP="00F03032">
      <w:pPr>
        <w:widowControl w:val="0"/>
        <w:spacing w:line="360" w:lineRule="auto"/>
        <w:ind w:firstLineChars="200" w:firstLine="480"/>
        <w:jc w:val="both"/>
        <w:rPr>
          <w:rFonts w:eastAsia="宋体"/>
          <w:color w:val="000000"/>
          <w:kern w:val="2"/>
          <w:szCs w:val="24"/>
          <w:lang w:eastAsia="zh-CN"/>
        </w:rPr>
      </w:pPr>
      <w:r w:rsidRPr="006113FD">
        <w:rPr>
          <w:rFonts w:eastAsia="宋体"/>
          <w:color w:val="000000"/>
          <w:kern w:val="2"/>
          <w:szCs w:val="24"/>
          <w:lang w:eastAsia="zh-CN"/>
        </w:rPr>
        <w:t>In which,</w:t>
      </w:r>
      <w:r w:rsidR="00A762FA" w:rsidRPr="00A762FA">
        <w:rPr>
          <w:rFonts w:eastAsia="宋体"/>
          <w:kern w:val="2"/>
          <w:position w:val="-6"/>
          <w:szCs w:val="24"/>
          <w:lang w:eastAsia="zh-CN"/>
        </w:rPr>
        <w:object w:dxaOrig="499" w:dyaOrig="279" w14:anchorId="575CBDA7">
          <v:shape id="_x0000_i1026" type="#_x0000_t75" style="width:24.7pt;height:13.95pt" o:ole="">
            <v:imagedata r:id="rId10" o:title=""/>
          </v:shape>
          <o:OLEObject Type="Embed" ProgID="Equation.DSMT4" ShapeID="_x0000_i1026" DrawAspect="Content" ObjectID="_1721716847" r:id="rId11"/>
        </w:object>
      </w:r>
      <w:r w:rsidRPr="006113FD">
        <w:t xml:space="preserve"> </w:t>
      </w:r>
      <w:r w:rsidRPr="006113FD">
        <w:rPr>
          <w:rFonts w:eastAsia="宋体"/>
          <w:kern w:val="2"/>
          <w:szCs w:val="24"/>
          <w:lang w:eastAsia="zh-CN"/>
        </w:rPr>
        <w:t>is the daylight contract rat</w:t>
      </w:r>
      <w:r>
        <w:rPr>
          <w:rFonts w:eastAsia="宋体"/>
          <w:kern w:val="2"/>
          <w:szCs w:val="24"/>
          <w:lang w:eastAsia="zh-CN"/>
        </w:rPr>
        <w:t xml:space="preserve">e, </w:t>
      </w:r>
      <w:r w:rsidR="00A762FA" w:rsidRPr="00A762FA">
        <w:rPr>
          <w:rFonts w:eastAsia="宋体"/>
          <w:kern w:val="2"/>
          <w:position w:val="-12"/>
          <w:szCs w:val="24"/>
          <w:lang w:eastAsia="zh-CN"/>
        </w:rPr>
        <w:object w:dxaOrig="260" w:dyaOrig="360" w14:anchorId="1BE4A263">
          <v:shape id="_x0000_i1027" type="#_x0000_t75" style="width:12.9pt;height:18.25pt" o:ole="">
            <v:imagedata r:id="rId12" o:title=""/>
          </v:shape>
          <o:OLEObject Type="Embed" ProgID="Equation.DSMT4" ShapeID="_x0000_i1027" DrawAspect="Content" ObjectID="_1721716848" r:id="rId13"/>
        </w:object>
      </w:r>
      <w:r w:rsidR="000223BE">
        <w:rPr>
          <w:rFonts w:eastAsia="宋体" w:hint="eastAsia"/>
          <w:kern w:val="2"/>
          <w:szCs w:val="24"/>
          <w:lang w:eastAsia="zh-CN"/>
        </w:rPr>
        <w:t>r</w:t>
      </w:r>
      <w:r w:rsidR="000223BE">
        <w:rPr>
          <w:rFonts w:eastAsia="宋体"/>
          <w:kern w:val="2"/>
          <w:szCs w:val="24"/>
          <w:lang w:eastAsia="zh-CN"/>
        </w:rPr>
        <w:t>epresent</w:t>
      </w:r>
      <w:r w:rsidR="000223BE" w:rsidRPr="000223BE">
        <w:rPr>
          <w:rFonts w:eastAsia="宋体"/>
          <w:color w:val="000000"/>
          <w:kern w:val="2"/>
          <w:szCs w:val="24"/>
          <w:lang w:eastAsia="zh-CN"/>
        </w:rPr>
        <w:t xml:space="preserve">s </w:t>
      </w:r>
      <w:r w:rsidR="001E0DAF" w:rsidRPr="001E0DAF">
        <w:rPr>
          <w:rFonts w:eastAsia="宋体"/>
          <w:color w:val="000000"/>
          <w:kern w:val="2"/>
          <w:szCs w:val="24"/>
          <w:lang w:eastAsia="zh-CN"/>
        </w:rPr>
        <w:t>effective radiation absorbed by photosynthesis</w:t>
      </w:r>
      <w:r w:rsidR="001E0DAF">
        <w:rPr>
          <w:rFonts w:eastAsia="宋体" w:hint="eastAsia"/>
          <w:color w:val="000000"/>
          <w:kern w:val="2"/>
          <w:szCs w:val="24"/>
          <w:lang w:eastAsia="zh-CN"/>
        </w:rPr>
        <w:t>，</w:t>
      </w:r>
      <w:r w:rsidR="00A762FA" w:rsidRPr="00A762FA">
        <w:rPr>
          <w:rFonts w:ascii="Cambria Math" w:eastAsia="宋体" w:hAnsi="Cambria Math" w:cs="Cambria Math"/>
          <w:color w:val="000000"/>
          <w:kern w:val="2"/>
          <w:szCs w:val="24"/>
          <w:lang w:eastAsia="zh-CN"/>
        </w:rPr>
        <w:t>𝜃</w:t>
      </w:r>
      <w:r w:rsidR="00A762FA" w:rsidRPr="00A762FA">
        <w:rPr>
          <w:rFonts w:eastAsia="宋体"/>
          <w:color w:val="000000"/>
          <w:kern w:val="2"/>
          <w:szCs w:val="24"/>
          <w:lang w:eastAsia="zh-CN"/>
        </w:rPr>
        <w:t>-</w:t>
      </w:r>
      <w:r w:rsidR="001C2A80" w:rsidRPr="001C2A80">
        <w:t xml:space="preserve"> </w:t>
      </w:r>
      <w:r w:rsidR="001C2A80">
        <w:rPr>
          <w:rFonts w:eastAsia="宋体" w:hint="eastAsia"/>
          <w:color w:val="000000"/>
          <w:kern w:val="2"/>
          <w:szCs w:val="24"/>
          <w:lang w:eastAsia="zh-CN"/>
        </w:rPr>
        <w:t>i</w:t>
      </w:r>
      <w:r w:rsidR="001C2A80" w:rsidRPr="001C2A80">
        <w:rPr>
          <w:rFonts w:eastAsia="宋体"/>
          <w:color w:val="000000"/>
          <w:kern w:val="2"/>
          <w:szCs w:val="24"/>
          <w:lang w:eastAsia="zh-CN"/>
        </w:rPr>
        <w:t xml:space="preserve">s </w:t>
      </w:r>
      <w:r w:rsidR="001C2A80">
        <w:rPr>
          <w:rFonts w:eastAsia="宋体" w:hint="eastAsia"/>
          <w:color w:val="000000"/>
          <w:kern w:val="2"/>
          <w:szCs w:val="24"/>
          <w:lang w:eastAsia="zh-CN"/>
        </w:rPr>
        <w:t>the</w:t>
      </w:r>
      <w:r w:rsidR="001C2A80" w:rsidRPr="001C2A80">
        <w:rPr>
          <w:rFonts w:eastAsia="宋体"/>
          <w:color w:val="000000"/>
          <w:kern w:val="2"/>
          <w:szCs w:val="24"/>
          <w:lang w:eastAsia="zh-CN"/>
        </w:rPr>
        <w:t xml:space="preserve"> synergistic control factor of light energy and Rubisco enzyme</w:t>
      </w:r>
      <w:r w:rsidR="00897949">
        <w:rPr>
          <w:rFonts w:eastAsia="宋体"/>
          <w:color w:val="000000"/>
          <w:kern w:val="2"/>
          <w:szCs w:val="24"/>
          <w:lang w:eastAsia="zh-CN"/>
        </w:rPr>
        <w:t xml:space="preserve">, </w:t>
      </w:r>
      <w:r w:rsidR="00A762FA" w:rsidRPr="00A762FA">
        <w:rPr>
          <w:rFonts w:eastAsia="宋体"/>
          <w:color w:val="000000"/>
          <w:kern w:val="2"/>
          <w:szCs w:val="24"/>
          <w:lang w:eastAsia="zh-CN"/>
        </w:rPr>
        <w:t>h</w:t>
      </w:r>
      <w:r w:rsidR="00897949" w:rsidRPr="00897949">
        <w:rPr>
          <w:rFonts w:eastAsia="宋体"/>
          <w:color w:val="000000"/>
          <w:kern w:val="2"/>
          <w:szCs w:val="24"/>
          <w:lang w:eastAsia="zh-CN"/>
        </w:rPr>
        <w:t xml:space="preserve"> </w:t>
      </w:r>
      <w:r w:rsidR="00897949">
        <w:rPr>
          <w:rFonts w:eastAsia="宋体"/>
          <w:color w:val="000000"/>
          <w:kern w:val="2"/>
          <w:szCs w:val="24"/>
          <w:lang w:eastAsia="zh-CN"/>
        </w:rPr>
        <w:t xml:space="preserve">represents </w:t>
      </w:r>
      <w:r w:rsidR="00897949" w:rsidRPr="00897949">
        <w:rPr>
          <w:rFonts w:eastAsia="宋体"/>
          <w:color w:val="000000"/>
          <w:kern w:val="2"/>
          <w:szCs w:val="24"/>
          <w:lang w:eastAsia="zh-CN"/>
        </w:rPr>
        <w:t>the length of a day</w:t>
      </w:r>
      <w:r w:rsidR="00897949">
        <w:rPr>
          <w:rFonts w:eastAsia="宋体" w:hint="eastAsia"/>
          <w:color w:val="000000"/>
          <w:kern w:val="2"/>
          <w:szCs w:val="24"/>
          <w:lang w:eastAsia="zh-CN"/>
        </w:rPr>
        <w:t>,</w:t>
      </w:r>
      <w:r w:rsidR="00897949">
        <w:rPr>
          <w:rFonts w:eastAsia="宋体"/>
          <w:color w:val="000000"/>
          <w:kern w:val="2"/>
          <w:szCs w:val="24"/>
          <w:lang w:eastAsia="zh-CN"/>
        </w:rPr>
        <w:t xml:space="preserve"> </w:t>
      </w:r>
      <w:r w:rsidR="00A762FA" w:rsidRPr="00A762FA">
        <w:rPr>
          <w:rFonts w:ascii="Cambria Math" w:eastAsia="宋体" w:hAnsi="Cambria Math" w:cs="Cambria Math"/>
          <w:color w:val="000000"/>
          <w:kern w:val="2"/>
          <w:szCs w:val="24"/>
          <w:lang w:eastAsia="zh-CN"/>
        </w:rPr>
        <w:t>𝛼</w:t>
      </w:r>
      <w:r w:rsidR="00897949">
        <w:rPr>
          <w:rFonts w:ascii="Cambria Math" w:eastAsia="宋体" w:hAnsi="Cambria Math" w:cs="Cambria Math"/>
          <w:color w:val="000000"/>
          <w:kern w:val="2"/>
          <w:szCs w:val="24"/>
          <w:lang w:eastAsia="zh-CN"/>
        </w:rPr>
        <w:t xml:space="preserve"> </w:t>
      </w:r>
      <w:r w:rsidR="00897949">
        <w:rPr>
          <w:rFonts w:eastAsia="宋体"/>
          <w:color w:val="000000"/>
          <w:kern w:val="2"/>
          <w:szCs w:val="24"/>
          <w:lang w:eastAsia="zh-CN"/>
        </w:rPr>
        <w:t>i</w:t>
      </w:r>
      <w:r w:rsidR="00897949" w:rsidRPr="00897949">
        <w:rPr>
          <w:rFonts w:eastAsia="宋体"/>
          <w:color w:val="000000"/>
          <w:kern w:val="2"/>
          <w:szCs w:val="24"/>
          <w:lang w:eastAsia="zh-CN"/>
        </w:rPr>
        <w:t>s the intrinsic quantum efficiency of CO</w:t>
      </w:r>
      <w:r w:rsidR="00897949" w:rsidRPr="00E229BD">
        <w:rPr>
          <w:rFonts w:eastAsia="宋体"/>
          <w:color w:val="000000"/>
          <w:kern w:val="2"/>
          <w:szCs w:val="24"/>
          <w:vertAlign w:val="subscript"/>
          <w:lang w:eastAsia="zh-CN"/>
        </w:rPr>
        <w:t>2</w:t>
      </w:r>
      <w:r w:rsidR="00897949" w:rsidRPr="00897949">
        <w:rPr>
          <w:rFonts w:eastAsia="宋体"/>
          <w:color w:val="000000"/>
          <w:kern w:val="2"/>
          <w:szCs w:val="24"/>
          <w:lang w:eastAsia="zh-CN"/>
        </w:rPr>
        <w:t xml:space="preserve"> absorptio</w:t>
      </w:r>
      <w:r w:rsidR="0056330F">
        <w:rPr>
          <w:rFonts w:eastAsia="宋体"/>
          <w:color w:val="000000"/>
          <w:kern w:val="2"/>
          <w:szCs w:val="24"/>
          <w:lang w:eastAsia="zh-CN"/>
        </w:rPr>
        <w:t>n,</w:t>
      </w:r>
      <w:r w:rsidR="00244E45">
        <w:rPr>
          <w:rFonts w:eastAsia="宋体" w:hint="eastAsia"/>
          <w:color w:val="000000"/>
          <w:kern w:val="2"/>
          <w:szCs w:val="24"/>
          <w:lang w:eastAsia="zh-CN"/>
        </w:rPr>
        <w:t xml:space="preserve"> </w:t>
      </w:r>
      <w:r w:rsidR="00A762FA" w:rsidRPr="00A762FA">
        <w:rPr>
          <w:rFonts w:ascii="Cambria Math" w:eastAsia="宋体" w:hAnsi="Cambria Math" w:cs="Cambria Math"/>
          <w:color w:val="000000"/>
          <w:kern w:val="2"/>
          <w:szCs w:val="24"/>
          <w:lang w:eastAsia="zh-CN"/>
        </w:rPr>
        <w:t>𝛤</w:t>
      </w:r>
      <w:r w:rsidR="00A762FA" w:rsidRPr="00A762FA">
        <w:rPr>
          <w:rFonts w:ascii="MS Gothic" w:eastAsia="MS Gothic" w:hAnsi="MS Gothic" w:cs="MS Gothic" w:hint="eastAsia"/>
          <w:color w:val="000000"/>
          <w:kern w:val="2"/>
          <w:szCs w:val="24"/>
          <w:vertAlign w:val="subscript"/>
          <w:lang w:eastAsia="zh-CN"/>
        </w:rPr>
        <w:t>∗</w:t>
      </w:r>
      <w:r w:rsidR="00A762FA" w:rsidRPr="00A762FA">
        <w:rPr>
          <w:rFonts w:eastAsia="宋体"/>
          <w:color w:val="000000"/>
          <w:kern w:val="2"/>
          <w:szCs w:val="24"/>
          <w:lang w:eastAsia="zh-CN"/>
        </w:rPr>
        <w:t>-</w:t>
      </w:r>
      <w:r w:rsidR="00244E45" w:rsidRPr="00244E45">
        <w:t xml:space="preserve"> </w:t>
      </w:r>
      <w:r w:rsidR="00244E45">
        <w:t xml:space="preserve">represents </w:t>
      </w:r>
      <w:r w:rsidR="00244E45" w:rsidRPr="00244E45">
        <w:rPr>
          <w:rFonts w:eastAsia="宋体"/>
          <w:color w:val="000000"/>
          <w:kern w:val="2"/>
          <w:szCs w:val="24"/>
          <w:lang w:eastAsia="zh-CN"/>
        </w:rPr>
        <w:t>the compensation point of CO</w:t>
      </w:r>
      <w:r w:rsidR="00244E45" w:rsidRPr="00244E45">
        <w:rPr>
          <w:rFonts w:eastAsia="宋体"/>
          <w:color w:val="000000"/>
          <w:kern w:val="2"/>
          <w:szCs w:val="24"/>
          <w:vertAlign w:val="subscript"/>
          <w:lang w:eastAsia="zh-CN"/>
        </w:rPr>
        <w:t>2</w:t>
      </w:r>
      <w:r w:rsidR="00462902">
        <w:rPr>
          <w:rFonts w:eastAsia="宋体"/>
          <w:color w:val="000000"/>
          <w:kern w:val="2"/>
          <w:szCs w:val="24"/>
          <w:lang w:eastAsia="zh-CN"/>
        </w:rPr>
        <w:t xml:space="preserve">, </w:t>
      </w:r>
      <w:r w:rsidR="00A762FA" w:rsidRPr="00A762FA">
        <w:rPr>
          <w:rFonts w:ascii="Cambria Math" w:eastAsia="宋体" w:hAnsi="Cambria Math" w:cs="Cambria Math"/>
          <w:color w:val="000000"/>
          <w:kern w:val="2"/>
          <w:szCs w:val="24"/>
          <w:lang w:eastAsia="zh-CN"/>
        </w:rPr>
        <w:t>𝑝</w:t>
      </w:r>
      <w:r w:rsidR="00A762FA" w:rsidRPr="00A762FA">
        <w:rPr>
          <w:rFonts w:ascii="Cambria Math" w:eastAsia="宋体" w:hAnsi="Cambria Math" w:cs="Cambria Math"/>
          <w:color w:val="000000"/>
          <w:kern w:val="2"/>
          <w:szCs w:val="24"/>
          <w:vertAlign w:val="subscript"/>
          <w:lang w:eastAsia="zh-CN"/>
        </w:rPr>
        <w:t>𝑖</w:t>
      </w:r>
      <w:r w:rsidR="00462902" w:rsidRPr="00462902">
        <w:rPr>
          <w:rFonts w:eastAsia="宋体"/>
          <w:color w:val="000000"/>
          <w:kern w:val="2"/>
          <w:szCs w:val="24"/>
          <w:lang w:eastAsia="zh-CN"/>
        </w:rPr>
        <w:t xml:space="preserve"> </w:t>
      </w:r>
      <w:r w:rsidR="00462902">
        <w:rPr>
          <w:rFonts w:eastAsia="宋体"/>
          <w:color w:val="000000"/>
          <w:kern w:val="2"/>
          <w:szCs w:val="24"/>
          <w:lang w:eastAsia="zh-CN"/>
        </w:rPr>
        <w:t>i</w:t>
      </w:r>
      <w:r w:rsidR="00462902" w:rsidRPr="00462902">
        <w:rPr>
          <w:rFonts w:eastAsia="宋体"/>
          <w:color w:val="000000"/>
          <w:kern w:val="2"/>
          <w:szCs w:val="24"/>
          <w:lang w:eastAsia="zh-CN"/>
        </w:rPr>
        <w:t xml:space="preserve">s </w:t>
      </w:r>
      <w:r w:rsidR="00462902">
        <w:rPr>
          <w:rFonts w:eastAsia="宋体"/>
          <w:color w:val="000000"/>
          <w:kern w:val="2"/>
          <w:szCs w:val="24"/>
          <w:lang w:eastAsia="zh-CN"/>
        </w:rPr>
        <w:t xml:space="preserve">the </w:t>
      </w:r>
      <w:r w:rsidR="00462902" w:rsidRPr="00462902">
        <w:rPr>
          <w:rFonts w:eastAsia="宋体"/>
          <w:color w:val="000000"/>
          <w:kern w:val="2"/>
          <w:szCs w:val="24"/>
          <w:lang w:eastAsia="zh-CN"/>
        </w:rPr>
        <w:t>intercellular CO</w:t>
      </w:r>
      <w:r w:rsidR="00462902" w:rsidRPr="00462902">
        <w:rPr>
          <w:rFonts w:eastAsia="宋体"/>
          <w:color w:val="000000"/>
          <w:kern w:val="2"/>
          <w:szCs w:val="24"/>
          <w:vertAlign w:val="subscript"/>
          <w:lang w:eastAsia="zh-CN"/>
        </w:rPr>
        <w:t>2</w:t>
      </w:r>
      <w:r w:rsidR="00462902" w:rsidRPr="00462902">
        <w:rPr>
          <w:rFonts w:eastAsia="宋体"/>
          <w:color w:val="000000"/>
          <w:kern w:val="2"/>
          <w:szCs w:val="24"/>
          <w:lang w:eastAsia="zh-CN"/>
        </w:rPr>
        <w:t xml:space="preserve"> bias</w:t>
      </w:r>
      <w:r w:rsidR="00462902">
        <w:rPr>
          <w:rFonts w:eastAsia="宋体"/>
          <w:color w:val="000000"/>
          <w:kern w:val="2"/>
          <w:szCs w:val="24"/>
          <w:lang w:eastAsia="zh-CN"/>
        </w:rPr>
        <w:t>,</w:t>
      </w:r>
      <w:r w:rsidR="005F753F">
        <w:rPr>
          <w:rFonts w:eastAsia="宋体" w:hint="eastAsia"/>
          <w:color w:val="000000"/>
          <w:kern w:val="2"/>
          <w:szCs w:val="24"/>
          <w:lang w:eastAsia="zh-CN"/>
        </w:rPr>
        <w:t xml:space="preserve"> </w:t>
      </w:r>
      <w:r w:rsidR="00A762FA" w:rsidRPr="00A762FA">
        <w:rPr>
          <w:rFonts w:eastAsia="宋体"/>
          <w:kern w:val="2"/>
          <w:position w:val="-12"/>
          <w:szCs w:val="24"/>
          <w:lang w:eastAsia="zh-CN"/>
        </w:rPr>
        <w:object w:dxaOrig="420" w:dyaOrig="360" w14:anchorId="2D3666F7">
          <v:shape id="_x0000_i1028" type="#_x0000_t75" style="width:20.95pt;height:18.25pt" o:ole="">
            <v:imagedata r:id="rId14" o:title=""/>
          </v:shape>
          <o:OLEObject Type="Embed" ProgID="Equation.DSMT4" ShapeID="_x0000_i1028" DrawAspect="Content" ObjectID="_1721716849" r:id="rId15"/>
        </w:object>
      </w:r>
      <w:r w:rsidR="005F753F" w:rsidRPr="005F753F">
        <w:t xml:space="preserve"> </w:t>
      </w:r>
      <w:r w:rsidR="005F753F">
        <w:rPr>
          <w:rFonts w:eastAsia="宋体"/>
          <w:kern w:val="2"/>
          <w:szCs w:val="24"/>
          <w:lang w:eastAsia="zh-CN"/>
        </w:rPr>
        <w:t>i</w:t>
      </w:r>
      <w:r w:rsidR="005F753F" w:rsidRPr="005F753F">
        <w:rPr>
          <w:rFonts w:eastAsia="宋体"/>
          <w:kern w:val="2"/>
          <w:szCs w:val="24"/>
          <w:lang w:eastAsia="zh-CN"/>
        </w:rPr>
        <w:t xml:space="preserve">s </w:t>
      </w:r>
      <w:r w:rsidR="005F753F">
        <w:rPr>
          <w:rFonts w:eastAsia="宋体"/>
          <w:kern w:val="2"/>
          <w:szCs w:val="24"/>
          <w:lang w:eastAsia="zh-CN"/>
        </w:rPr>
        <w:t xml:space="preserve"> the </w:t>
      </w:r>
      <w:r w:rsidR="005F753F" w:rsidRPr="005F753F">
        <w:rPr>
          <w:rFonts w:eastAsia="宋体"/>
          <w:kern w:val="2"/>
          <w:szCs w:val="24"/>
          <w:lang w:eastAsia="zh-CN"/>
        </w:rPr>
        <w:t>O</w:t>
      </w:r>
      <w:r w:rsidR="005F753F" w:rsidRPr="005F753F">
        <w:rPr>
          <w:rFonts w:eastAsia="宋体"/>
          <w:kern w:val="2"/>
          <w:szCs w:val="24"/>
          <w:vertAlign w:val="subscript"/>
          <w:lang w:eastAsia="zh-CN"/>
        </w:rPr>
        <w:t>2</w:t>
      </w:r>
      <w:r w:rsidR="005F753F" w:rsidRPr="005F753F">
        <w:rPr>
          <w:rFonts w:eastAsia="宋体"/>
          <w:kern w:val="2"/>
          <w:szCs w:val="24"/>
          <w:lang w:eastAsia="zh-CN"/>
        </w:rPr>
        <w:t xml:space="preserve"> bias of the environment</w:t>
      </w:r>
      <w:r w:rsidR="002F5DFB">
        <w:rPr>
          <w:rFonts w:eastAsia="宋体" w:hint="eastAsia"/>
          <w:color w:val="000000"/>
          <w:kern w:val="2"/>
          <w:szCs w:val="24"/>
          <w:lang w:eastAsia="zh-CN"/>
        </w:rPr>
        <w:t>,</w:t>
      </w:r>
      <w:r w:rsidR="002F5DFB">
        <w:rPr>
          <w:rFonts w:eastAsia="宋体"/>
          <w:color w:val="000000"/>
          <w:kern w:val="2"/>
          <w:szCs w:val="24"/>
          <w:lang w:eastAsia="zh-CN"/>
        </w:rPr>
        <w:t xml:space="preserve"> </w:t>
      </w:r>
      <w:r w:rsidR="00A762FA" w:rsidRPr="00A762FA">
        <w:rPr>
          <w:rFonts w:ascii="Cambria Math" w:eastAsia="宋体" w:hAnsi="Cambria Math" w:cs="Cambria Math"/>
          <w:color w:val="000000"/>
          <w:kern w:val="2"/>
          <w:szCs w:val="24"/>
          <w:lang w:eastAsia="zh-CN"/>
        </w:rPr>
        <w:t>𝑓𝑡𝑒𝑚𝑝</w:t>
      </w:r>
      <w:r w:rsidR="00A762FA" w:rsidRPr="00A762FA">
        <w:rPr>
          <w:rFonts w:eastAsia="宋体"/>
          <w:color w:val="000000"/>
          <w:kern w:val="2"/>
          <w:szCs w:val="24"/>
          <w:lang w:eastAsia="zh-CN"/>
        </w:rPr>
        <w:t>-</w:t>
      </w:r>
      <w:r w:rsidR="00CF03C7" w:rsidRPr="00CF03C7">
        <w:t xml:space="preserve"> </w:t>
      </w:r>
      <w:r w:rsidR="00CF03C7">
        <w:rPr>
          <w:rFonts w:eastAsia="宋体"/>
          <w:color w:val="000000"/>
          <w:kern w:val="2"/>
          <w:szCs w:val="24"/>
          <w:lang w:eastAsia="zh-CN"/>
        </w:rPr>
        <w:t>i</w:t>
      </w:r>
      <w:r w:rsidR="00CF03C7" w:rsidRPr="00CF03C7">
        <w:rPr>
          <w:rFonts w:eastAsia="宋体"/>
          <w:color w:val="000000"/>
          <w:kern w:val="2"/>
          <w:szCs w:val="24"/>
          <w:lang w:eastAsia="zh-CN"/>
        </w:rPr>
        <w:t>s the temperature control factor</w:t>
      </w:r>
      <w:r w:rsidR="00F03032">
        <w:rPr>
          <w:rFonts w:eastAsia="宋体" w:hint="eastAsia"/>
          <w:color w:val="000000"/>
          <w:kern w:val="2"/>
          <w:szCs w:val="24"/>
          <w:lang w:eastAsia="zh-CN"/>
        </w:rPr>
        <w:t>,</w:t>
      </w:r>
      <w:r w:rsidR="00F03032">
        <w:rPr>
          <w:rFonts w:eastAsia="宋体"/>
          <w:color w:val="000000"/>
          <w:kern w:val="2"/>
          <w:szCs w:val="24"/>
          <w:lang w:eastAsia="zh-CN"/>
        </w:rPr>
        <w:t xml:space="preserve"> </w:t>
      </w:r>
      <w:r w:rsidR="00A762FA" w:rsidRPr="00A762FA">
        <w:rPr>
          <w:rFonts w:ascii="Cambria Math" w:eastAsia="宋体" w:hAnsi="Cambria Math" w:cs="Cambria Math"/>
          <w:color w:val="000000"/>
          <w:kern w:val="2"/>
          <w:szCs w:val="24"/>
          <w:lang w:eastAsia="zh-CN"/>
        </w:rPr>
        <w:t>𝑎</w:t>
      </w:r>
      <w:r w:rsidR="00587B8F">
        <w:rPr>
          <w:rFonts w:eastAsia="宋体" w:hint="eastAsia"/>
          <w:color w:val="000000"/>
          <w:kern w:val="2"/>
          <w:szCs w:val="24"/>
          <w:lang w:eastAsia="zh-CN"/>
        </w:rPr>
        <w:t>,</w:t>
      </w:r>
      <w:r w:rsidR="00587B8F">
        <w:rPr>
          <w:rFonts w:eastAsia="宋体"/>
          <w:color w:val="000000"/>
          <w:kern w:val="2"/>
          <w:szCs w:val="24"/>
          <w:lang w:eastAsia="zh-CN"/>
        </w:rPr>
        <w:t xml:space="preserve"> </w:t>
      </w:r>
      <w:r w:rsidR="00A762FA" w:rsidRPr="00A762FA">
        <w:rPr>
          <w:rFonts w:eastAsia="宋体"/>
          <w:kern w:val="2"/>
          <w:position w:val="-12"/>
          <w:szCs w:val="24"/>
          <w:lang w:eastAsia="zh-CN"/>
        </w:rPr>
        <w:object w:dxaOrig="260" w:dyaOrig="360" w14:anchorId="1B18D1A6">
          <v:shape id="_x0000_i1029" type="#_x0000_t75" style="width:12.9pt;height:18.25pt" o:ole="">
            <v:imagedata r:id="rId16" o:title=""/>
          </v:shape>
          <o:OLEObject Type="Embed" ProgID="Equation.DSMT4" ShapeID="_x0000_i1029" DrawAspect="Content" ObjectID="_1721716850" r:id="rId17"/>
        </w:object>
      </w:r>
      <w:r w:rsidR="00587B8F">
        <w:rPr>
          <w:rFonts w:eastAsia="宋体" w:hint="eastAsia"/>
          <w:color w:val="000000"/>
          <w:kern w:val="2"/>
          <w:szCs w:val="24"/>
          <w:lang w:eastAsia="zh-CN"/>
        </w:rPr>
        <w:t>,</w:t>
      </w:r>
      <w:r w:rsidR="00587B8F">
        <w:rPr>
          <w:rFonts w:eastAsia="宋体"/>
          <w:color w:val="000000"/>
          <w:kern w:val="2"/>
          <w:szCs w:val="24"/>
          <w:lang w:eastAsia="zh-CN"/>
        </w:rPr>
        <w:t xml:space="preserve"> </w:t>
      </w:r>
      <w:r w:rsidR="00A762FA" w:rsidRPr="00A762FA">
        <w:rPr>
          <w:rFonts w:eastAsia="宋体"/>
          <w:kern w:val="2"/>
          <w:position w:val="-12"/>
          <w:szCs w:val="24"/>
          <w:lang w:eastAsia="zh-CN"/>
        </w:rPr>
        <w:object w:dxaOrig="260" w:dyaOrig="360" w14:anchorId="222F7E76">
          <v:shape id="_x0000_i1030" type="#_x0000_t75" style="width:12.9pt;height:18.25pt" o:ole="">
            <v:imagedata r:id="rId18" o:title=""/>
          </v:shape>
          <o:OLEObject Type="Embed" ProgID="Equation.DSMT4" ShapeID="_x0000_i1030" DrawAspect="Content" ObjectID="_1721716851" r:id="rId19"/>
        </w:object>
      </w:r>
      <w:r w:rsidR="00A762FA" w:rsidRPr="00A762FA">
        <w:rPr>
          <w:rFonts w:eastAsia="宋体"/>
          <w:color w:val="000000"/>
          <w:kern w:val="2"/>
          <w:szCs w:val="24"/>
          <w:lang w:eastAsia="zh-CN"/>
        </w:rPr>
        <w:t xml:space="preserve"> </w:t>
      </w:r>
      <w:r w:rsidR="00587B8F">
        <w:rPr>
          <w:rFonts w:eastAsia="宋体"/>
          <w:color w:val="000000"/>
          <w:kern w:val="2"/>
          <w:szCs w:val="24"/>
          <w:lang w:eastAsia="zh-CN"/>
        </w:rPr>
        <w:t>a</w:t>
      </w:r>
      <w:r w:rsidR="00587B8F" w:rsidRPr="00587B8F">
        <w:rPr>
          <w:rFonts w:eastAsia="宋体"/>
          <w:color w:val="000000"/>
          <w:kern w:val="2"/>
          <w:szCs w:val="24"/>
          <w:lang w:eastAsia="zh-CN"/>
        </w:rPr>
        <w:t>re constants respectively</w:t>
      </w:r>
      <w:r w:rsidR="00F03032">
        <w:rPr>
          <w:rFonts w:eastAsia="宋体"/>
          <w:color w:val="000000"/>
          <w:kern w:val="2"/>
          <w:szCs w:val="24"/>
          <w:lang w:eastAsia="zh-CN"/>
        </w:rPr>
        <w:t>.</w:t>
      </w:r>
    </w:p>
    <w:p w14:paraId="0CE16E4B" w14:textId="638DCDE6" w:rsidR="00A762FA" w:rsidRPr="00EA6997" w:rsidRDefault="00A762FA" w:rsidP="00EA6997">
      <w:pPr>
        <w:widowControl w:val="0"/>
        <w:spacing w:line="360" w:lineRule="auto"/>
        <w:ind w:firstLineChars="200" w:firstLine="480"/>
        <w:jc w:val="both"/>
        <w:rPr>
          <w:rFonts w:eastAsia="宋体"/>
          <w:color w:val="000000"/>
          <w:kern w:val="2"/>
          <w:szCs w:val="24"/>
          <w:lang w:eastAsia="zh-CN"/>
        </w:rPr>
      </w:pPr>
      <w:r w:rsidRPr="00EA6997">
        <w:rPr>
          <w:rFonts w:eastAsia="宋体" w:hint="eastAsia"/>
          <w:color w:val="000000"/>
          <w:kern w:val="2"/>
          <w:szCs w:val="24"/>
          <w:lang w:eastAsia="zh-CN"/>
        </w:rPr>
        <w:t>（</w:t>
      </w:r>
      <w:r w:rsidRPr="00EA6997">
        <w:rPr>
          <w:rFonts w:eastAsia="宋体" w:hint="eastAsia"/>
          <w:color w:val="000000"/>
          <w:kern w:val="2"/>
          <w:szCs w:val="24"/>
          <w:lang w:eastAsia="zh-CN"/>
        </w:rPr>
        <w:t>2</w:t>
      </w:r>
      <w:r w:rsidRPr="00EA6997">
        <w:rPr>
          <w:rFonts w:eastAsia="宋体" w:hint="eastAsia"/>
          <w:color w:val="000000"/>
          <w:kern w:val="2"/>
          <w:szCs w:val="24"/>
          <w:lang w:eastAsia="zh-CN"/>
        </w:rPr>
        <w:t>）</w:t>
      </w:r>
      <w:r w:rsidR="003A01EF" w:rsidRPr="00EA6997">
        <w:rPr>
          <w:rFonts w:eastAsia="宋体"/>
          <w:color w:val="000000"/>
          <w:kern w:val="2"/>
          <w:szCs w:val="24"/>
          <w:lang w:eastAsia="zh-CN"/>
        </w:rPr>
        <w:t>Autotrophic respiration</w:t>
      </w:r>
    </w:p>
    <w:p w14:paraId="3F50E73F" w14:textId="24DA74FB" w:rsidR="00A762FA" w:rsidRPr="00A762FA" w:rsidRDefault="00A762FA" w:rsidP="00A762FA">
      <w:pPr>
        <w:widowControl w:val="0"/>
        <w:spacing w:line="360" w:lineRule="auto"/>
        <w:ind w:firstLineChars="200" w:firstLine="482"/>
        <w:jc w:val="right"/>
        <w:rPr>
          <w:rFonts w:eastAsia="宋体"/>
          <w:color w:val="000000"/>
          <w:kern w:val="2"/>
          <w:szCs w:val="24"/>
          <w:lang w:eastAsia="zh-CN"/>
        </w:rPr>
      </w:pPr>
      <w:r w:rsidRPr="00A762FA">
        <w:rPr>
          <w:rFonts w:eastAsia="宋体"/>
          <w:b/>
          <w:color w:val="000000"/>
          <w:kern w:val="2"/>
          <w:position w:val="-58"/>
          <w:szCs w:val="24"/>
          <w:lang w:eastAsia="zh-CN"/>
        </w:rPr>
        <w:object w:dxaOrig="4000" w:dyaOrig="1280" w14:anchorId="13132E57">
          <v:shape id="_x0000_i1031" type="#_x0000_t75" style="width:228.35pt;height:69.3pt" o:ole="">
            <v:imagedata r:id="rId20" o:title=""/>
          </v:shape>
          <o:OLEObject Type="Embed" ProgID="Equation.DSMT4" ShapeID="_x0000_i1031" DrawAspect="Content" ObjectID="_1721716852" r:id="rId21"/>
        </w:object>
      </w:r>
      <w:r w:rsidRPr="00A762FA">
        <w:rPr>
          <w:rFonts w:eastAsia="宋体"/>
          <w:b/>
          <w:color w:val="000000"/>
          <w:kern w:val="2"/>
          <w:position w:val="-30"/>
          <w:szCs w:val="24"/>
          <w:lang w:eastAsia="zh-CN"/>
        </w:rPr>
        <w:t xml:space="preserve">      </w:t>
      </w:r>
      <w:r w:rsidRPr="00A762FA">
        <w:rPr>
          <w:rFonts w:eastAsia="宋体"/>
          <w:color w:val="000000"/>
          <w:kern w:val="2"/>
          <w:szCs w:val="24"/>
          <w:lang w:eastAsia="zh-CN"/>
        </w:rPr>
        <w:t xml:space="preserve">   </w:t>
      </w:r>
      <w:r w:rsidRPr="00A762FA">
        <w:rPr>
          <w:rFonts w:eastAsia="宋体" w:hint="eastAsia"/>
          <w:color w:val="000000"/>
          <w:kern w:val="2"/>
          <w:szCs w:val="24"/>
          <w:lang w:eastAsia="zh-CN"/>
        </w:rPr>
        <w:t>（</w:t>
      </w:r>
      <w:r>
        <w:rPr>
          <w:rFonts w:eastAsia="宋体"/>
          <w:color w:val="000000"/>
          <w:kern w:val="2"/>
          <w:szCs w:val="24"/>
          <w:lang w:eastAsia="zh-CN"/>
        </w:rPr>
        <w:t>2</w:t>
      </w:r>
      <w:r w:rsidRPr="00A762FA">
        <w:rPr>
          <w:rFonts w:eastAsia="宋体" w:hint="eastAsia"/>
          <w:color w:val="000000"/>
          <w:kern w:val="2"/>
          <w:szCs w:val="24"/>
          <w:lang w:eastAsia="zh-CN"/>
        </w:rPr>
        <w:t>）</w:t>
      </w:r>
    </w:p>
    <w:p w14:paraId="56C64A51" w14:textId="0B4FEEF2" w:rsidR="00F53A72" w:rsidRPr="00F53A72" w:rsidRDefault="003876CE" w:rsidP="004909F4">
      <w:pPr>
        <w:widowControl w:val="0"/>
        <w:spacing w:line="360" w:lineRule="auto"/>
        <w:ind w:firstLineChars="200" w:firstLine="480"/>
        <w:jc w:val="both"/>
        <w:rPr>
          <w:rFonts w:eastAsia="宋体"/>
          <w:color w:val="000000"/>
          <w:kern w:val="2"/>
          <w:szCs w:val="24"/>
          <w:lang w:eastAsia="zh-CN"/>
        </w:rPr>
      </w:pPr>
      <w:r>
        <w:rPr>
          <w:rFonts w:eastAsia="宋体" w:hint="eastAsia"/>
          <w:color w:val="000000"/>
          <w:kern w:val="2"/>
          <w:szCs w:val="24"/>
          <w:lang w:eastAsia="zh-CN"/>
        </w:rPr>
        <w:lastRenderedPageBreak/>
        <w:t>I</w:t>
      </w:r>
      <w:r>
        <w:rPr>
          <w:rFonts w:eastAsia="宋体"/>
          <w:color w:val="000000"/>
          <w:kern w:val="2"/>
          <w:szCs w:val="24"/>
          <w:lang w:eastAsia="zh-CN"/>
        </w:rPr>
        <w:t xml:space="preserve">n which, </w:t>
      </w:r>
      <w:r w:rsidR="00A762FA" w:rsidRPr="00A762FA">
        <w:rPr>
          <w:rFonts w:eastAsia="宋体" w:hint="eastAsia"/>
          <w:color w:val="000000"/>
          <w:kern w:val="2"/>
          <w:szCs w:val="24"/>
          <w:lang w:eastAsia="zh-CN"/>
        </w:rPr>
        <w:t>R</w:t>
      </w:r>
      <w:r w:rsidR="00D16279">
        <w:rPr>
          <w:rFonts w:eastAsia="宋体"/>
          <w:color w:val="000000"/>
          <w:kern w:val="2"/>
          <w:szCs w:val="24"/>
          <w:lang w:eastAsia="zh-CN"/>
        </w:rPr>
        <w:t xml:space="preserve"> is t</w:t>
      </w:r>
      <w:r w:rsidR="00D16279" w:rsidRPr="00D16279">
        <w:rPr>
          <w:rFonts w:eastAsia="宋体"/>
          <w:color w:val="000000"/>
          <w:kern w:val="2"/>
          <w:szCs w:val="24"/>
          <w:lang w:eastAsia="zh-CN"/>
        </w:rPr>
        <w:t>he rate of respiration maintained by plants</w:t>
      </w:r>
      <w:r w:rsidR="008579F3">
        <w:rPr>
          <w:rFonts w:eastAsia="宋体"/>
          <w:color w:val="000000"/>
          <w:kern w:val="2"/>
          <w:szCs w:val="24"/>
          <w:lang w:eastAsia="zh-CN"/>
        </w:rPr>
        <w:t>,</w:t>
      </w:r>
      <w:r w:rsidR="008579F3" w:rsidRPr="00A762FA">
        <w:rPr>
          <w:rFonts w:eastAsia="宋体" w:hint="eastAsia"/>
          <w:color w:val="000000"/>
          <w:kern w:val="2"/>
          <w:szCs w:val="24"/>
          <w:lang w:eastAsia="zh-CN"/>
        </w:rPr>
        <w:t xml:space="preserve"> </w:t>
      </w:r>
      <w:r w:rsidR="00A762FA" w:rsidRPr="00A762FA">
        <w:rPr>
          <w:rFonts w:eastAsia="宋体" w:hint="eastAsia"/>
          <w:color w:val="000000"/>
          <w:kern w:val="2"/>
          <w:szCs w:val="24"/>
          <w:lang w:eastAsia="zh-CN"/>
        </w:rPr>
        <w:t>C</w:t>
      </w:r>
      <w:r w:rsidR="00352BE9">
        <w:rPr>
          <w:rFonts w:eastAsia="宋体"/>
          <w:color w:val="000000"/>
          <w:kern w:val="2"/>
          <w:szCs w:val="24"/>
          <w:lang w:eastAsia="zh-CN"/>
        </w:rPr>
        <w:t xml:space="preserve"> i</w:t>
      </w:r>
      <w:r w:rsidR="00352BE9" w:rsidRPr="00352BE9">
        <w:rPr>
          <w:rFonts w:eastAsia="宋体"/>
          <w:color w:val="000000"/>
          <w:kern w:val="2"/>
          <w:szCs w:val="24"/>
          <w:lang w:eastAsia="zh-CN"/>
        </w:rPr>
        <w:t>s vegetation carbon content</w:t>
      </w:r>
      <w:r w:rsidR="007F4C7E">
        <w:rPr>
          <w:rFonts w:eastAsia="宋体"/>
          <w:color w:val="000000"/>
          <w:kern w:val="2"/>
          <w:szCs w:val="24"/>
          <w:lang w:eastAsia="zh-CN"/>
        </w:rPr>
        <w:t xml:space="preserve">, </w:t>
      </w:r>
      <w:r w:rsidR="00A762FA" w:rsidRPr="00A762FA">
        <w:rPr>
          <w:rFonts w:eastAsia="宋体" w:hint="eastAsia"/>
          <w:color w:val="000000"/>
          <w:kern w:val="2"/>
          <w:szCs w:val="24"/>
          <w:lang w:eastAsia="zh-CN"/>
        </w:rPr>
        <w:t>cn</w:t>
      </w:r>
      <w:r w:rsidR="007F4C7E">
        <w:rPr>
          <w:rFonts w:eastAsia="宋体"/>
          <w:color w:val="000000"/>
          <w:kern w:val="2"/>
          <w:szCs w:val="24"/>
          <w:lang w:eastAsia="zh-CN"/>
        </w:rPr>
        <w:t xml:space="preserve"> represent</w:t>
      </w:r>
      <w:r w:rsidR="007F4C7E" w:rsidRPr="007F4C7E">
        <w:rPr>
          <w:rFonts w:eastAsia="宋体"/>
          <w:color w:val="000000"/>
          <w:kern w:val="2"/>
          <w:szCs w:val="24"/>
          <w:lang w:eastAsia="zh-CN"/>
        </w:rPr>
        <w:t xml:space="preserve">s </w:t>
      </w:r>
      <w:r w:rsidR="007F4C7E">
        <w:rPr>
          <w:rFonts w:eastAsia="宋体"/>
          <w:color w:val="000000"/>
          <w:kern w:val="2"/>
          <w:szCs w:val="24"/>
          <w:lang w:eastAsia="zh-CN"/>
        </w:rPr>
        <w:t xml:space="preserve">the </w:t>
      </w:r>
      <w:r w:rsidR="007F4C7E" w:rsidRPr="007F4C7E">
        <w:rPr>
          <w:rFonts w:eastAsia="宋体"/>
          <w:color w:val="000000"/>
          <w:kern w:val="2"/>
          <w:szCs w:val="24"/>
          <w:lang w:eastAsia="zh-CN"/>
        </w:rPr>
        <w:t xml:space="preserve">vegetation </w:t>
      </w:r>
      <w:r w:rsidR="007F4C7E">
        <w:rPr>
          <w:rFonts w:eastAsia="宋体"/>
          <w:color w:val="000000"/>
          <w:kern w:val="2"/>
          <w:szCs w:val="24"/>
          <w:lang w:eastAsia="zh-CN"/>
        </w:rPr>
        <w:t>C</w:t>
      </w:r>
      <w:r w:rsidR="007F4C7E" w:rsidRPr="007F4C7E">
        <w:rPr>
          <w:rFonts w:eastAsia="宋体"/>
          <w:color w:val="000000"/>
          <w:kern w:val="2"/>
          <w:szCs w:val="24"/>
          <w:lang w:eastAsia="zh-CN"/>
        </w:rPr>
        <w:t>/N ratio</w:t>
      </w:r>
      <w:r w:rsidR="007F4C7E">
        <w:rPr>
          <w:rFonts w:eastAsia="宋体" w:hint="eastAsia"/>
          <w:color w:val="000000"/>
          <w:kern w:val="2"/>
          <w:szCs w:val="24"/>
          <w:lang w:eastAsia="zh-CN"/>
        </w:rPr>
        <w:t>,</w:t>
      </w:r>
      <w:r w:rsidR="007F4C7E">
        <w:rPr>
          <w:rFonts w:eastAsia="宋体"/>
          <w:color w:val="000000"/>
          <w:kern w:val="2"/>
          <w:szCs w:val="24"/>
          <w:lang w:eastAsia="zh-CN"/>
        </w:rPr>
        <w:t xml:space="preserve"> </w:t>
      </w:r>
      <w:r w:rsidR="00A762FA" w:rsidRPr="00A762FA">
        <w:rPr>
          <w:rFonts w:eastAsia="宋体" w:hint="eastAsia"/>
          <w:color w:val="000000"/>
          <w:kern w:val="2"/>
          <w:szCs w:val="24"/>
          <w:lang w:eastAsia="zh-CN"/>
        </w:rPr>
        <w:t>r</w:t>
      </w:r>
      <w:r w:rsidR="007F4C7E">
        <w:rPr>
          <w:rFonts w:eastAsia="宋体"/>
          <w:color w:val="000000"/>
          <w:kern w:val="2"/>
          <w:szCs w:val="24"/>
          <w:lang w:eastAsia="zh-CN"/>
        </w:rPr>
        <w:t xml:space="preserve"> i</w:t>
      </w:r>
      <w:r w:rsidR="007F4C7E" w:rsidRPr="007F4C7E">
        <w:rPr>
          <w:rFonts w:eastAsia="宋体" w:hint="eastAsia"/>
          <w:color w:val="000000"/>
          <w:kern w:val="2"/>
          <w:szCs w:val="24"/>
          <w:lang w:eastAsia="zh-CN"/>
        </w:rPr>
        <w:t>s the respiration rate maintained by vegetation at 10</w:t>
      </w:r>
      <w:r w:rsidR="007F4C7E" w:rsidRPr="007F4C7E">
        <w:rPr>
          <w:rFonts w:eastAsia="宋体" w:hint="eastAsia"/>
          <w:color w:val="000000"/>
          <w:kern w:val="2"/>
          <w:szCs w:val="24"/>
          <w:lang w:eastAsia="zh-CN"/>
        </w:rPr>
        <w:t>℃</w:t>
      </w:r>
      <w:r w:rsidR="004909F4">
        <w:rPr>
          <w:rFonts w:eastAsia="宋体" w:hint="eastAsia"/>
          <w:color w:val="000000"/>
          <w:kern w:val="2"/>
          <w:szCs w:val="24"/>
          <w:lang w:eastAsia="zh-CN"/>
        </w:rPr>
        <w:t>,</w:t>
      </w:r>
      <w:r w:rsidR="004909F4">
        <w:rPr>
          <w:rFonts w:eastAsia="宋体"/>
          <w:color w:val="000000"/>
          <w:kern w:val="2"/>
          <w:szCs w:val="24"/>
          <w:lang w:eastAsia="zh-CN"/>
        </w:rPr>
        <w:t xml:space="preserve"> </w:t>
      </w:r>
      <w:r w:rsidR="00A762FA" w:rsidRPr="00A762FA">
        <w:rPr>
          <w:rFonts w:ascii="Cambria Math" w:eastAsia="宋体" w:hAnsi="Cambria Math" w:cs="Cambria Math"/>
          <w:color w:val="000000"/>
          <w:kern w:val="2"/>
          <w:szCs w:val="24"/>
          <w:lang w:eastAsia="zh-CN"/>
        </w:rPr>
        <w:t>𝜑</w:t>
      </w:r>
      <w:r w:rsidR="00F53A72">
        <w:rPr>
          <w:rFonts w:ascii="Cambria Math" w:eastAsia="宋体" w:hAnsi="Cambria Math" w:cs="Cambria Math"/>
          <w:color w:val="000000"/>
          <w:kern w:val="2"/>
          <w:szCs w:val="24"/>
          <w:lang w:eastAsia="zh-CN"/>
        </w:rPr>
        <w:t xml:space="preserve"> </w:t>
      </w:r>
      <w:r w:rsidR="00F53A72" w:rsidRPr="00F53A72">
        <w:rPr>
          <w:rFonts w:eastAsia="宋体"/>
          <w:color w:val="000000"/>
          <w:kern w:val="2"/>
          <w:szCs w:val="24"/>
          <w:lang w:eastAsia="zh-CN"/>
        </w:rPr>
        <w:t xml:space="preserve">is </w:t>
      </w:r>
      <w:r w:rsidR="00F53A72">
        <w:rPr>
          <w:rFonts w:eastAsia="宋体"/>
          <w:color w:val="000000"/>
          <w:kern w:val="2"/>
          <w:szCs w:val="24"/>
          <w:lang w:eastAsia="zh-CN"/>
        </w:rPr>
        <w:t>the p</w:t>
      </w:r>
      <w:r w:rsidR="00F53A72" w:rsidRPr="00F53A72">
        <w:rPr>
          <w:rFonts w:eastAsia="宋体"/>
          <w:color w:val="000000"/>
          <w:kern w:val="2"/>
          <w:szCs w:val="24"/>
          <w:lang w:eastAsia="zh-CN"/>
        </w:rPr>
        <w:t>henological state of vegetation</w:t>
      </w:r>
    </w:p>
    <w:p w14:paraId="0BA42E5E" w14:textId="03816FB0" w:rsidR="00A762FA" w:rsidRPr="00EA6997" w:rsidRDefault="00A762FA" w:rsidP="00EA6997">
      <w:pPr>
        <w:widowControl w:val="0"/>
        <w:spacing w:line="360" w:lineRule="auto"/>
        <w:ind w:firstLineChars="200" w:firstLine="480"/>
        <w:jc w:val="both"/>
        <w:rPr>
          <w:rFonts w:eastAsia="宋体"/>
          <w:color w:val="000000"/>
          <w:kern w:val="2"/>
          <w:szCs w:val="24"/>
          <w:lang w:eastAsia="zh-CN"/>
        </w:rPr>
      </w:pPr>
      <w:r w:rsidRPr="00EA6997">
        <w:rPr>
          <w:rFonts w:eastAsia="宋体" w:hint="eastAsia"/>
          <w:color w:val="000000"/>
          <w:kern w:val="2"/>
          <w:szCs w:val="24"/>
          <w:lang w:eastAsia="zh-CN"/>
        </w:rPr>
        <w:t>（</w:t>
      </w:r>
      <w:r w:rsidRPr="00EA6997">
        <w:rPr>
          <w:rFonts w:eastAsia="宋体" w:hint="eastAsia"/>
          <w:color w:val="000000"/>
          <w:kern w:val="2"/>
          <w:szCs w:val="24"/>
          <w:lang w:eastAsia="zh-CN"/>
        </w:rPr>
        <w:t>3</w:t>
      </w:r>
      <w:r w:rsidRPr="00EA6997">
        <w:rPr>
          <w:rFonts w:eastAsia="宋体" w:hint="eastAsia"/>
          <w:color w:val="000000"/>
          <w:kern w:val="2"/>
          <w:szCs w:val="24"/>
          <w:lang w:eastAsia="zh-CN"/>
        </w:rPr>
        <w:t>）</w:t>
      </w:r>
      <w:r w:rsidR="007B6FC0" w:rsidRPr="00EA6997">
        <w:rPr>
          <w:rFonts w:eastAsia="宋体"/>
          <w:color w:val="000000"/>
          <w:kern w:val="2"/>
          <w:szCs w:val="24"/>
          <w:lang w:eastAsia="zh-CN"/>
        </w:rPr>
        <w:t>Heterotrophic respiration</w:t>
      </w:r>
    </w:p>
    <w:p w14:paraId="349376A2" w14:textId="3ABAC36F" w:rsidR="00A762FA" w:rsidRPr="00A762FA" w:rsidRDefault="00A762FA" w:rsidP="00A762FA">
      <w:pPr>
        <w:widowControl w:val="0"/>
        <w:spacing w:line="360" w:lineRule="auto"/>
        <w:ind w:firstLineChars="200" w:firstLine="482"/>
        <w:jc w:val="right"/>
        <w:rPr>
          <w:rFonts w:eastAsia="宋体"/>
          <w:b/>
          <w:color w:val="000000"/>
          <w:kern w:val="2"/>
          <w:szCs w:val="24"/>
          <w:lang w:eastAsia="zh-CN"/>
        </w:rPr>
      </w:pPr>
      <w:r w:rsidRPr="00A762FA">
        <w:rPr>
          <w:rFonts w:eastAsia="宋体"/>
          <w:b/>
          <w:color w:val="000000"/>
          <w:kern w:val="2"/>
          <w:position w:val="-60"/>
          <w:szCs w:val="24"/>
          <w:lang w:eastAsia="zh-CN"/>
        </w:rPr>
        <w:object w:dxaOrig="2140" w:dyaOrig="1320" w14:anchorId="61E57F4B">
          <v:shape id="_x0000_i1032" type="#_x0000_t75" style="width:122.5pt;height:71.45pt" o:ole="">
            <v:imagedata r:id="rId22" o:title=""/>
          </v:shape>
          <o:OLEObject Type="Embed" ProgID="Equation.DSMT4" ShapeID="_x0000_i1032" DrawAspect="Content" ObjectID="_1721716853" r:id="rId23"/>
        </w:object>
      </w:r>
      <w:r w:rsidRPr="00A762FA">
        <w:rPr>
          <w:rFonts w:eastAsia="宋体"/>
          <w:b/>
          <w:color w:val="000000"/>
          <w:kern w:val="2"/>
          <w:szCs w:val="24"/>
          <w:lang w:eastAsia="zh-CN"/>
        </w:rPr>
        <w:t xml:space="preserve">                 </w:t>
      </w:r>
      <w:r w:rsidRPr="00A762FA">
        <w:rPr>
          <w:rFonts w:eastAsia="宋体"/>
          <w:color w:val="000000"/>
          <w:kern w:val="2"/>
          <w:szCs w:val="24"/>
          <w:lang w:eastAsia="zh-CN"/>
        </w:rPr>
        <w:t xml:space="preserve">   </w:t>
      </w:r>
      <w:r w:rsidRPr="00A762FA">
        <w:rPr>
          <w:rFonts w:eastAsia="宋体" w:hint="eastAsia"/>
          <w:color w:val="000000"/>
          <w:kern w:val="2"/>
          <w:szCs w:val="24"/>
          <w:lang w:eastAsia="zh-CN"/>
        </w:rPr>
        <w:t>（</w:t>
      </w:r>
      <w:r>
        <w:rPr>
          <w:rFonts w:eastAsia="宋体"/>
          <w:color w:val="000000"/>
          <w:kern w:val="2"/>
          <w:szCs w:val="24"/>
          <w:lang w:eastAsia="zh-CN"/>
        </w:rPr>
        <w:t>3</w:t>
      </w:r>
      <w:r w:rsidRPr="00A762FA">
        <w:rPr>
          <w:rFonts w:eastAsia="宋体" w:hint="eastAsia"/>
          <w:color w:val="000000"/>
          <w:kern w:val="2"/>
          <w:szCs w:val="24"/>
          <w:lang w:eastAsia="zh-CN"/>
        </w:rPr>
        <w:t>）</w:t>
      </w:r>
    </w:p>
    <w:p w14:paraId="0A0000FA" w14:textId="40BFA2A9" w:rsidR="000E09E0" w:rsidRDefault="008221D2" w:rsidP="000E09E0">
      <w:pPr>
        <w:widowControl w:val="0"/>
        <w:spacing w:line="360" w:lineRule="auto"/>
        <w:ind w:firstLineChars="200" w:firstLine="480"/>
        <w:jc w:val="both"/>
        <w:rPr>
          <w:rFonts w:ascii="宋体" w:eastAsia="宋体" w:hAnsi="宋体"/>
          <w:bCs/>
          <w:color w:val="000000"/>
          <w:kern w:val="2"/>
          <w:szCs w:val="24"/>
          <w:lang w:eastAsia="zh-CN"/>
        </w:rPr>
      </w:pPr>
      <w:r w:rsidRPr="008221D2">
        <w:rPr>
          <w:rFonts w:eastAsia="宋体" w:hint="eastAsia"/>
          <w:color w:val="000000"/>
          <w:kern w:val="2"/>
          <w:szCs w:val="24"/>
          <w:lang w:eastAsia="zh-CN"/>
        </w:rPr>
        <w:t>I</w:t>
      </w:r>
      <w:r w:rsidRPr="008221D2">
        <w:rPr>
          <w:rFonts w:eastAsia="宋体"/>
          <w:color w:val="000000"/>
          <w:kern w:val="2"/>
          <w:szCs w:val="24"/>
          <w:lang w:eastAsia="zh-CN"/>
        </w:rPr>
        <w:t>n which,</w:t>
      </w:r>
      <w:r w:rsidR="00EB54C8" w:rsidRPr="00EB54C8">
        <w:t xml:space="preserve"> k</w:t>
      </w:r>
      <w:r w:rsidR="00EB54C8">
        <w:t xml:space="preserve"> </w:t>
      </w:r>
      <w:r w:rsidR="00EB54C8">
        <w:rPr>
          <w:rFonts w:eastAsia="宋体"/>
          <w:color w:val="000000"/>
          <w:kern w:val="2"/>
          <w:szCs w:val="24"/>
          <w:lang w:eastAsia="zh-CN"/>
        </w:rPr>
        <w:t>i</w:t>
      </w:r>
      <w:r w:rsidR="00EB54C8" w:rsidRPr="00EB54C8">
        <w:rPr>
          <w:rFonts w:eastAsia="宋体"/>
          <w:color w:val="000000"/>
          <w:kern w:val="2"/>
          <w:szCs w:val="24"/>
          <w:lang w:eastAsia="zh-CN"/>
        </w:rPr>
        <w:t>s the decomposition rate</w:t>
      </w:r>
      <w:r w:rsidR="00F22D4F">
        <w:rPr>
          <w:rFonts w:eastAsia="宋体"/>
          <w:color w:val="000000"/>
          <w:kern w:val="2"/>
          <w:szCs w:val="24"/>
          <w:lang w:eastAsia="zh-CN"/>
        </w:rPr>
        <w:t>, T i</w:t>
      </w:r>
      <w:r w:rsidR="00F22D4F" w:rsidRPr="00F22D4F">
        <w:rPr>
          <w:rFonts w:eastAsia="宋体"/>
          <w:color w:val="000000"/>
          <w:kern w:val="2"/>
          <w:szCs w:val="24"/>
          <w:lang w:eastAsia="zh-CN"/>
        </w:rPr>
        <w:t xml:space="preserve">s </w:t>
      </w:r>
      <w:r w:rsidR="00F22D4F">
        <w:rPr>
          <w:rFonts w:eastAsia="宋体"/>
          <w:color w:val="000000"/>
          <w:kern w:val="2"/>
          <w:szCs w:val="24"/>
          <w:lang w:eastAsia="zh-CN"/>
        </w:rPr>
        <w:t xml:space="preserve">the </w:t>
      </w:r>
      <w:r w:rsidR="00F22D4F" w:rsidRPr="00F22D4F">
        <w:rPr>
          <w:rFonts w:eastAsia="宋体"/>
          <w:color w:val="000000"/>
          <w:kern w:val="2"/>
          <w:szCs w:val="24"/>
          <w:lang w:eastAsia="zh-CN"/>
        </w:rPr>
        <w:t>soil temperature</w:t>
      </w:r>
      <w:r w:rsidR="00CE3EEE">
        <w:rPr>
          <w:rFonts w:eastAsia="宋体"/>
          <w:color w:val="000000"/>
          <w:kern w:val="2"/>
          <w:szCs w:val="24"/>
          <w:lang w:eastAsia="zh-CN"/>
        </w:rPr>
        <w:t>,</w:t>
      </w:r>
      <w:r w:rsidR="00CE3EEE">
        <w:rPr>
          <w:rFonts w:eastAsia="宋体" w:hint="eastAsia"/>
          <w:color w:val="000000"/>
          <w:kern w:val="2"/>
          <w:szCs w:val="24"/>
          <w:lang w:eastAsia="zh-CN"/>
        </w:rPr>
        <w:t xml:space="preserve"> </w:t>
      </w:r>
      <w:r w:rsidR="00A762FA" w:rsidRPr="00A762FA">
        <w:rPr>
          <w:rFonts w:ascii="Cambria Math" w:eastAsia="宋体" w:hAnsi="Cambria Math" w:cs="Cambria Math"/>
          <w:bCs/>
          <w:color w:val="000000"/>
          <w:kern w:val="2"/>
          <w:szCs w:val="24"/>
          <w:lang w:eastAsia="zh-CN"/>
        </w:rPr>
        <w:t>𝑤</w:t>
      </w:r>
      <w:r w:rsidR="00A762FA" w:rsidRPr="00A762FA">
        <w:rPr>
          <w:rFonts w:ascii="宋体" w:eastAsia="宋体" w:hAnsi="宋体" w:hint="eastAsia"/>
          <w:bCs/>
          <w:color w:val="000000"/>
          <w:kern w:val="2"/>
          <w:szCs w:val="24"/>
          <w:vertAlign w:val="subscript"/>
          <w:lang w:eastAsia="zh-CN"/>
        </w:rPr>
        <w:t>1</w:t>
      </w:r>
      <w:r w:rsidR="00FA75C7">
        <w:rPr>
          <w:rFonts w:ascii="宋体" w:eastAsia="宋体" w:hAnsi="宋体"/>
          <w:bCs/>
          <w:color w:val="000000"/>
          <w:kern w:val="2"/>
          <w:szCs w:val="24"/>
          <w:vertAlign w:val="subscript"/>
          <w:lang w:eastAsia="zh-CN"/>
        </w:rPr>
        <w:t xml:space="preserve"> </w:t>
      </w:r>
      <w:r w:rsidR="00FA75C7" w:rsidRPr="00FA75C7">
        <w:rPr>
          <w:rFonts w:eastAsia="宋体"/>
          <w:color w:val="000000"/>
          <w:kern w:val="2"/>
          <w:szCs w:val="24"/>
          <w:lang w:eastAsia="zh-CN"/>
        </w:rPr>
        <w:t>is the soil moisture of the first layer</w:t>
      </w:r>
      <w:r w:rsidR="005E459F">
        <w:rPr>
          <w:rFonts w:eastAsia="宋体"/>
          <w:color w:val="000000"/>
          <w:kern w:val="2"/>
          <w:szCs w:val="24"/>
          <w:lang w:eastAsia="zh-CN"/>
        </w:rPr>
        <w:t>,</w:t>
      </w:r>
      <w:r w:rsidR="005E459F">
        <w:rPr>
          <w:rFonts w:eastAsia="宋体" w:hint="eastAsia"/>
          <w:color w:val="000000"/>
          <w:kern w:val="2"/>
          <w:szCs w:val="24"/>
          <w:lang w:eastAsia="zh-CN"/>
        </w:rPr>
        <w:t xml:space="preserve"> </w:t>
      </w:r>
      <w:r w:rsidR="00A762FA" w:rsidRPr="00A762FA">
        <w:rPr>
          <w:rFonts w:ascii="Cambria Math" w:eastAsia="宋体" w:hAnsi="Cambria Math" w:cs="Cambria Math"/>
          <w:bCs/>
          <w:color w:val="000000"/>
          <w:kern w:val="2"/>
          <w:szCs w:val="24"/>
          <w:lang w:eastAsia="zh-CN"/>
        </w:rPr>
        <w:t>𝑓</w:t>
      </w:r>
      <w:r w:rsidR="00A762FA" w:rsidRPr="00A762FA">
        <w:rPr>
          <w:rFonts w:ascii="宋体" w:eastAsia="宋体" w:hAnsi="宋体" w:hint="eastAsia"/>
          <w:bCs/>
          <w:color w:val="000000"/>
          <w:kern w:val="2"/>
          <w:szCs w:val="24"/>
          <w:lang w:eastAsia="zh-CN"/>
        </w:rPr>
        <w:t>(</w:t>
      </w:r>
      <w:r w:rsidR="00A762FA" w:rsidRPr="00A762FA">
        <w:rPr>
          <w:rFonts w:ascii="Cambria Math" w:eastAsia="宋体" w:hAnsi="Cambria Math" w:cs="Cambria Math"/>
          <w:bCs/>
          <w:color w:val="000000"/>
          <w:kern w:val="2"/>
          <w:szCs w:val="24"/>
          <w:lang w:eastAsia="zh-CN"/>
        </w:rPr>
        <w:t>𝑤</w:t>
      </w:r>
      <w:r w:rsidR="00A762FA" w:rsidRPr="00A762FA">
        <w:rPr>
          <w:rFonts w:ascii="宋体" w:eastAsia="宋体" w:hAnsi="宋体" w:hint="eastAsia"/>
          <w:bCs/>
          <w:color w:val="000000"/>
          <w:kern w:val="2"/>
          <w:szCs w:val="24"/>
          <w:vertAlign w:val="subscript"/>
          <w:lang w:eastAsia="zh-CN"/>
        </w:rPr>
        <w:t>1</w:t>
      </w:r>
      <w:r w:rsidR="00A762FA" w:rsidRPr="00A762FA">
        <w:rPr>
          <w:rFonts w:ascii="宋体" w:eastAsia="宋体" w:hAnsi="宋体" w:hint="eastAsia"/>
          <w:bCs/>
          <w:color w:val="000000"/>
          <w:kern w:val="2"/>
          <w:szCs w:val="24"/>
          <w:lang w:eastAsia="zh-CN"/>
        </w:rPr>
        <w:t>)</w:t>
      </w:r>
      <w:r w:rsidR="00B427AC" w:rsidRPr="00B427AC">
        <w:t xml:space="preserve"> </w:t>
      </w:r>
      <w:r w:rsidR="00B427AC" w:rsidRPr="00B427AC">
        <w:rPr>
          <w:rFonts w:eastAsia="宋体"/>
          <w:color w:val="000000"/>
          <w:kern w:val="2"/>
          <w:szCs w:val="24"/>
          <w:lang w:eastAsia="zh-CN"/>
        </w:rPr>
        <w:t>is the influence function of soil moisture on decomposition rate</w:t>
      </w:r>
      <w:r w:rsidR="000E09E0">
        <w:rPr>
          <w:rFonts w:eastAsia="宋体" w:hint="eastAsia"/>
          <w:color w:val="000000"/>
          <w:kern w:val="2"/>
          <w:szCs w:val="24"/>
          <w:lang w:eastAsia="zh-CN"/>
        </w:rPr>
        <w:t>,</w:t>
      </w:r>
      <w:r w:rsidR="000E09E0">
        <w:rPr>
          <w:rFonts w:eastAsia="宋体"/>
          <w:color w:val="000000"/>
          <w:kern w:val="2"/>
          <w:szCs w:val="24"/>
          <w:lang w:eastAsia="zh-CN"/>
        </w:rPr>
        <w:t xml:space="preserve"> </w:t>
      </w:r>
      <w:r w:rsidR="00A762FA" w:rsidRPr="00A762FA">
        <w:rPr>
          <w:rFonts w:ascii="宋体" w:eastAsia="宋体" w:hAnsi="宋体" w:hint="eastAsia"/>
          <w:bCs/>
          <w:color w:val="000000"/>
          <w:kern w:val="2"/>
          <w:szCs w:val="24"/>
          <w:lang w:eastAsia="zh-CN"/>
        </w:rPr>
        <w:t>kC</w:t>
      </w:r>
      <w:r w:rsidR="000E09E0">
        <w:rPr>
          <w:rFonts w:ascii="宋体" w:eastAsia="宋体" w:hAnsi="宋体"/>
          <w:bCs/>
          <w:color w:val="000000"/>
          <w:kern w:val="2"/>
          <w:szCs w:val="24"/>
          <w:lang w:eastAsia="zh-CN"/>
        </w:rPr>
        <w:t xml:space="preserve"> </w:t>
      </w:r>
      <w:r w:rsidR="000E09E0" w:rsidRPr="000E09E0">
        <w:rPr>
          <w:rFonts w:eastAsia="宋体"/>
          <w:color w:val="000000"/>
          <w:kern w:val="2"/>
          <w:szCs w:val="24"/>
          <w:lang w:eastAsia="zh-CN"/>
        </w:rPr>
        <w:t>is the decomposed carbon</w:t>
      </w:r>
      <w:r w:rsidR="000E09E0">
        <w:rPr>
          <w:rFonts w:eastAsia="宋体"/>
          <w:color w:val="000000"/>
          <w:kern w:val="2"/>
          <w:szCs w:val="24"/>
          <w:lang w:eastAsia="zh-CN"/>
        </w:rPr>
        <w:t>,</w:t>
      </w:r>
      <w:r w:rsidR="000E09E0">
        <w:rPr>
          <w:rFonts w:ascii="宋体" w:eastAsia="宋体" w:hAnsi="宋体"/>
          <w:bCs/>
          <w:color w:val="000000"/>
          <w:kern w:val="2"/>
          <w:szCs w:val="24"/>
          <w:lang w:eastAsia="zh-CN"/>
        </w:rPr>
        <w:t xml:space="preserve"> </w:t>
      </w:r>
      <w:r w:rsidR="000E09E0" w:rsidRPr="00A762FA">
        <w:rPr>
          <w:rFonts w:ascii="Cambria Math" w:eastAsia="宋体" w:hAnsi="Cambria Math" w:cs="Cambria Math"/>
          <w:bCs/>
          <w:color w:val="000000"/>
          <w:kern w:val="2"/>
          <w:szCs w:val="24"/>
          <w:lang w:eastAsia="zh-CN"/>
        </w:rPr>
        <w:t xml:space="preserve"> </w:t>
      </w:r>
      <w:r w:rsidR="00A762FA" w:rsidRPr="00A762FA">
        <w:rPr>
          <w:rFonts w:ascii="Cambria Math" w:eastAsia="宋体" w:hAnsi="Cambria Math" w:cs="Cambria Math"/>
          <w:bCs/>
          <w:color w:val="000000"/>
          <w:kern w:val="2"/>
          <w:szCs w:val="24"/>
          <w:lang w:eastAsia="zh-CN"/>
        </w:rPr>
        <w:t>𝑘</w:t>
      </w:r>
      <w:r w:rsidR="00A762FA" w:rsidRPr="00A762FA">
        <w:rPr>
          <w:rFonts w:ascii="宋体" w:eastAsia="宋体" w:hAnsi="宋体" w:hint="eastAsia"/>
          <w:bCs/>
          <w:color w:val="000000"/>
          <w:kern w:val="2"/>
          <w:szCs w:val="24"/>
          <w:vertAlign w:val="subscript"/>
          <w:lang w:eastAsia="zh-CN"/>
        </w:rPr>
        <w:t>10</w:t>
      </w:r>
      <w:r w:rsidR="000E09E0">
        <w:rPr>
          <w:rFonts w:ascii="宋体" w:eastAsia="宋体" w:hAnsi="宋体"/>
          <w:bCs/>
          <w:color w:val="000000"/>
          <w:kern w:val="2"/>
          <w:szCs w:val="24"/>
          <w:vertAlign w:val="subscript"/>
          <w:lang w:eastAsia="zh-CN"/>
        </w:rPr>
        <w:t xml:space="preserve"> </w:t>
      </w:r>
      <w:r w:rsidR="000E09E0" w:rsidRPr="000E09E0">
        <w:rPr>
          <w:rFonts w:eastAsia="宋体"/>
          <w:color w:val="000000"/>
          <w:kern w:val="2"/>
          <w:szCs w:val="24"/>
          <w:lang w:eastAsia="zh-CN"/>
        </w:rPr>
        <w:t>i</w:t>
      </w:r>
      <w:r w:rsidR="000E09E0" w:rsidRPr="000E09E0">
        <w:rPr>
          <w:rFonts w:eastAsia="宋体" w:hint="eastAsia"/>
          <w:color w:val="000000"/>
          <w:kern w:val="2"/>
          <w:szCs w:val="24"/>
          <w:lang w:eastAsia="zh-CN"/>
        </w:rPr>
        <w:t xml:space="preserve">s the decomposition rate of soil organic matter at </w:t>
      </w:r>
      <w:r w:rsidR="000E09E0" w:rsidRPr="000E09E0">
        <w:rPr>
          <w:rFonts w:ascii="宋体" w:eastAsia="宋体" w:hAnsi="宋体" w:hint="eastAsia"/>
          <w:bCs/>
          <w:color w:val="000000"/>
          <w:kern w:val="2"/>
          <w:szCs w:val="24"/>
          <w:lang w:eastAsia="zh-CN"/>
        </w:rPr>
        <w:t>10℃</w:t>
      </w:r>
      <w:r w:rsidR="000E09E0">
        <w:rPr>
          <w:rFonts w:ascii="宋体" w:eastAsia="宋体" w:hAnsi="宋体" w:hint="eastAsia"/>
          <w:bCs/>
          <w:color w:val="000000"/>
          <w:kern w:val="2"/>
          <w:szCs w:val="24"/>
          <w:lang w:eastAsia="zh-CN"/>
        </w:rPr>
        <w:t>.</w:t>
      </w:r>
    </w:p>
    <w:p w14:paraId="721CD1E2" w14:textId="7CD7C1B6" w:rsidR="00F87D74" w:rsidRDefault="00F87D74" w:rsidP="00C3036F">
      <w:pPr>
        <w:jc w:val="both"/>
        <w:rPr>
          <w:lang w:eastAsia="zh-CN"/>
        </w:rPr>
      </w:pPr>
    </w:p>
    <w:p w14:paraId="688BB10E" w14:textId="71C7CC05" w:rsidR="00475CF5" w:rsidRDefault="00EA6997" w:rsidP="00EA6997">
      <w:pPr>
        <w:rPr>
          <w:lang w:eastAsia="zh-CN"/>
        </w:rPr>
      </w:pPr>
      <w:r>
        <w:rPr>
          <w:lang w:eastAsia="zh-CN"/>
        </w:rPr>
        <w:br w:type="page"/>
      </w:r>
    </w:p>
    <w:p w14:paraId="0AF34582" w14:textId="521459D9" w:rsidR="00856009" w:rsidRPr="00E9046F" w:rsidRDefault="00494C7E" w:rsidP="00EA6997">
      <w:pPr>
        <w:pStyle w:val="SMHeading"/>
        <w:jc w:val="both"/>
      </w:pPr>
      <w:r>
        <w:lastRenderedPageBreak/>
        <w:t>F</w:t>
      </w:r>
      <w:r>
        <w:rPr>
          <w:rFonts w:hint="eastAsia"/>
          <w:lang w:eastAsia="zh-CN"/>
        </w:rPr>
        <w:t>igures</w:t>
      </w:r>
    </w:p>
    <w:tbl>
      <w:tblPr>
        <w:tblStyle w:val="affff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3E5214" w14:paraId="2AB83827" w14:textId="77777777" w:rsidTr="003E5214">
        <w:tc>
          <w:tcPr>
            <w:tcW w:w="9360" w:type="dxa"/>
          </w:tcPr>
          <w:p w14:paraId="3A109F33" w14:textId="77777777" w:rsidR="003E5214" w:rsidRDefault="003E5214" w:rsidP="00010073">
            <w:r w:rsidRPr="006222BA">
              <w:rPr>
                <w:noProof/>
              </w:rPr>
              <w:drawing>
                <wp:inline distT="0" distB="0" distL="0" distR="0" wp14:anchorId="1E8CC3CC" wp14:editId="19402F52">
                  <wp:extent cx="5820770" cy="4469559"/>
                  <wp:effectExtent l="0" t="0" r="8890" b="7620"/>
                  <wp:docPr id="2" name="图片 2" descr="E:\pretected_area\面板数据_result\黎老师修改\NS\scatter-mov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retected_area\面板数据_result\黎老师修改\NS\scatter-moving.jpg"/>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l="7669" t="6825" r="11078" b="3848"/>
                          <a:stretch/>
                        </pic:blipFill>
                        <pic:spPr bwMode="auto">
                          <a:xfrm>
                            <a:off x="0" y="0"/>
                            <a:ext cx="5827044" cy="4474376"/>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3E5214" w14:paraId="51A769A5" w14:textId="77777777" w:rsidTr="003E5214">
        <w:tc>
          <w:tcPr>
            <w:tcW w:w="9360" w:type="dxa"/>
          </w:tcPr>
          <w:p w14:paraId="784EF4B9" w14:textId="47ED0586" w:rsidR="003E5214" w:rsidRPr="00E9046F" w:rsidRDefault="003E5214" w:rsidP="00010073">
            <w:pPr>
              <w:pStyle w:val="SMcaption"/>
              <w:jc w:val="both"/>
              <w:rPr>
                <w:rFonts w:ascii="Times New Roman" w:hAnsi="Times New Roman" w:cs="Times New Roman"/>
                <w:b/>
                <w:spacing w:val="3"/>
                <w:shd w:val="clear" w:color="auto" w:fill="FFFFFF"/>
              </w:rPr>
            </w:pPr>
            <w:r w:rsidRPr="00E9046F">
              <w:rPr>
                <w:rFonts w:ascii="Times New Roman" w:hAnsi="Times New Roman" w:cs="Times New Roman"/>
                <w:b/>
                <w:spacing w:val="3"/>
                <w:shd w:val="clear" w:color="auto" w:fill="FFFFFF"/>
              </w:rPr>
              <w:t>Fig. S</w:t>
            </w:r>
            <w:r>
              <w:rPr>
                <w:rFonts w:ascii="Times New Roman" w:hAnsi="Times New Roman" w:cs="Times New Roman"/>
                <w:b/>
                <w:spacing w:val="3"/>
                <w:shd w:val="clear" w:color="auto" w:fill="FFFFFF"/>
              </w:rPr>
              <w:t>1</w:t>
            </w:r>
          </w:p>
          <w:p w14:paraId="080F6521" w14:textId="5AC18B30" w:rsidR="003E5214" w:rsidRPr="00AE19F7" w:rsidRDefault="003E5214" w:rsidP="003E5214">
            <w:pPr>
              <w:pStyle w:val="SMcaption"/>
              <w:rPr>
                <w:rFonts w:ascii="Times New Roman" w:hAnsi="Times New Roman" w:cs="Times New Roman"/>
                <w:b/>
                <w:noProof/>
                <w:spacing w:val="3"/>
                <w:shd w:val="clear" w:color="auto" w:fill="FFFFFF"/>
              </w:rPr>
            </w:pPr>
            <w:r>
              <w:rPr>
                <w:rFonts w:ascii="Times New Roman" w:hAnsi="Times New Roman" w:cs="Times New Roman"/>
                <w:b/>
                <w:noProof/>
                <w:spacing w:val="3"/>
                <w:shd w:val="clear" w:color="auto" w:fill="FFFFFF"/>
              </w:rPr>
              <w:t>T</w:t>
            </w:r>
            <w:r w:rsidRPr="00AE19F7">
              <w:rPr>
                <w:rFonts w:ascii="Times New Roman" w:hAnsi="Times New Roman" w:cs="Times New Roman"/>
                <w:b/>
                <w:noProof/>
                <w:spacing w:val="3"/>
                <w:shd w:val="clear" w:color="auto" w:fill="FFFFFF"/>
              </w:rPr>
              <w:t>he validation of the global terrestrial carbon storage dataset against aboveground biomass carbon estimated by Liu et al. (2015)</w:t>
            </w:r>
            <w:r w:rsidR="00CC6E29" w:rsidRPr="00CC6E29">
              <w:rPr>
                <w:rFonts w:ascii="Times New Roman" w:hAnsi="Times New Roman" w:cs="Times New Roman"/>
                <w:bCs/>
                <w:noProof/>
                <w:spacing w:val="3"/>
                <w:shd w:val="clear" w:color="auto" w:fill="FFFFFF"/>
                <w:vertAlign w:val="superscript"/>
              </w:rPr>
              <w:t>3</w:t>
            </w:r>
            <w:r>
              <w:rPr>
                <w:rFonts w:ascii="Times New Roman" w:hAnsi="Times New Roman" w:cs="Times New Roman"/>
                <w:spacing w:val="3"/>
                <w:shd w:val="clear" w:color="auto" w:fill="FFFFFF"/>
              </w:rPr>
              <w:t>. W</w:t>
            </w:r>
            <w:r w:rsidRPr="003E5214">
              <w:rPr>
                <w:rFonts w:ascii="Times New Roman" w:hAnsi="Times New Roman" w:cs="Times New Roman"/>
                <w:spacing w:val="3"/>
                <w:shd w:val="clear" w:color="auto" w:fill="FFFFFF"/>
              </w:rPr>
              <w:t>e randomly selected 10000 sample points globally an</w:t>
            </w:r>
            <w:r>
              <w:rPr>
                <w:rFonts w:ascii="Times New Roman" w:hAnsi="Times New Roman" w:cs="Times New Roman"/>
                <w:spacing w:val="3"/>
                <w:shd w:val="clear" w:color="auto" w:fill="FFFFFF"/>
              </w:rPr>
              <w:t xml:space="preserve">d compared them with Liu et al. </w:t>
            </w:r>
            <w:r w:rsidRPr="003E5214">
              <w:rPr>
                <w:rFonts w:ascii="Times New Roman" w:hAnsi="Times New Roman" w:cs="Times New Roman"/>
                <w:spacing w:val="3"/>
                <w:shd w:val="clear" w:color="auto" w:fill="FFFFFF"/>
              </w:rPr>
              <w:t>based on microwave remote sensing data. We selected the average value of aboveground biomass carbon from 1994</w:t>
            </w:r>
            <w:r w:rsidR="00D94E89" w:rsidRPr="00E9046F">
              <w:rPr>
                <w:rFonts w:ascii="Times New Roman" w:hAnsi="Times New Roman" w:cs="Times New Roman"/>
                <w:spacing w:val="3"/>
                <w:shd w:val="clear" w:color="auto" w:fill="FFFFFF"/>
              </w:rPr>
              <w:t>-</w:t>
            </w:r>
            <w:r w:rsidRPr="003E5214">
              <w:rPr>
                <w:rFonts w:ascii="Times New Roman" w:hAnsi="Times New Roman" w:cs="Times New Roman"/>
                <w:spacing w:val="3"/>
                <w:shd w:val="clear" w:color="auto" w:fill="FFFFFF"/>
              </w:rPr>
              <w:t>2012</w:t>
            </w:r>
            <w:r>
              <w:rPr>
                <w:rFonts w:ascii="Times New Roman" w:hAnsi="Times New Roman" w:cs="Times New Roman"/>
                <w:spacing w:val="3"/>
                <w:shd w:val="clear" w:color="auto" w:fill="FFFFFF"/>
              </w:rPr>
              <w:t>.</w:t>
            </w:r>
          </w:p>
        </w:tc>
      </w:tr>
    </w:tbl>
    <w:p w14:paraId="6D0B2722" w14:textId="2F28DC03" w:rsidR="003E5214" w:rsidRDefault="003E5214">
      <w:r>
        <w:br w:type="page"/>
      </w:r>
    </w:p>
    <w:p w14:paraId="4D8D1FFA" w14:textId="77777777" w:rsidR="004E5522" w:rsidRPr="00E9046F" w:rsidRDefault="004E5522" w:rsidP="004E5522">
      <w:pPr>
        <w:pStyle w:val="SMcaption"/>
      </w:pPr>
    </w:p>
    <w:tbl>
      <w:tblPr>
        <w:tblStyle w:val="affff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4E5522" w:rsidRPr="00E9046F" w14:paraId="0FFA3121" w14:textId="77777777" w:rsidTr="004461C9">
        <w:tc>
          <w:tcPr>
            <w:tcW w:w="9350" w:type="dxa"/>
          </w:tcPr>
          <w:p w14:paraId="5FE93098" w14:textId="4F4BF9AE" w:rsidR="004E5522" w:rsidRPr="00E9046F" w:rsidRDefault="000813BB" w:rsidP="00093FA7">
            <w:pPr>
              <w:pStyle w:val="SMcaption"/>
              <w:rPr>
                <w:rFonts w:ascii="Times New Roman" w:hAnsi="Times New Roman" w:cs="Times New Roman"/>
              </w:rPr>
            </w:pPr>
            <w:r w:rsidRPr="00E9046F">
              <w:rPr>
                <w:noProof/>
              </w:rPr>
              <w:drawing>
                <wp:inline distT="0" distB="0" distL="0" distR="0" wp14:anchorId="2188A564" wp14:editId="123DAD3F">
                  <wp:extent cx="5845817" cy="3062372"/>
                  <wp:effectExtent l="0" t="0" r="2540" b="5080"/>
                  <wp:docPr id="3" name="图片 3" descr="E:\pretected_area\面板数据_result\结果出图\图表\0831slopeCD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E:\pretected_area\面板数据_result\结果出图\图表\0831slopeCDI.jpg"/>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l="2563" t="14200" b="13672"/>
                          <a:stretch/>
                        </pic:blipFill>
                        <pic:spPr bwMode="auto">
                          <a:xfrm>
                            <a:off x="0" y="0"/>
                            <a:ext cx="5857761" cy="3068629"/>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4E5522" w:rsidRPr="00E9046F" w14:paraId="4A565FAD" w14:textId="77777777" w:rsidTr="004461C9">
        <w:tc>
          <w:tcPr>
            <w:tcW w:w="9350" w:type="dxa"/>
          </w:tcPr>
          <w:p w14:paraId="0C3B86C6" w14:textId="0C883F39" w:rsidR="004E5522" w:rsidRPr="00E9046F" w:rsidRDefault="004E5522" w:rsidP="00093FA7">
            <w:pPr>
              <w:pStyle w:val="SMcaption"/>
              <w:rPr>
                <w:rFonts w:ascii="Times New Roman" w:hAnsi="Times New Roman" w:cs="Times New Roman"/>
                <w:b/>
                <w:spacing w:val="3"/>
                <w:shd w:val="clear" w:color="auto" w:fill="FFFFFF"/>
              </w:rPr>
            </w:pPr>
            <w:r w:rsidRPr="00E9046F">
              <w:rPr>
                <w:rFonts w:ascii="Times New Roman" w:hAnsi="Times New Roman" w:cs="Times New Roman"/>
                <w:b/>
                <w:spacing w:val="3"/>
                <w:shd w:val="clear" w:color="auto" w:fill="FFFFFF"/>
              </w:rPr>
              <w:t>Fig. S</w:t>
            </w:r>
            <w:r w:rsidR="003E5214">
              <w:rPr>
                <w:rFonts w:ascii="Times New Roman" w:hAnsi="Times New Roman" w:cs="Times New Roman"/>
                <w:b/>
                <w:spacing w:val="3"/>
                <w:shd w:val="clear" w:color="auto" w:fill="FFFFFF"/>
              </w:rPr>
              <w:t>2</w:t>
            </w:r>
          </w:p>
          <w:p w14:paraId="62AE0DDA" w14:textId="2B78617B" w:rsidR="00093FA7" w:rsidRPr="00E9046F" w:rsidRDefault="00D60B9F" w:rsidP="00A92D54">
            <w:pPr>
              <w:pStyle w:val="SMcaption"/>
              <w:rPr>
                <w:rFonts w:ascii="Times New Roman" w:hAnsi="Times New Roman" w:cs="Times New Roman"/>
                <w:spacing w:val="3"/>
                <w:shd w:val="clear" w:color="auto" w:fill="FFFFFF"/>
              </w:rPr>
            </w:pPr>
            <w:r w:rsidRPr="00E9046F">
              <w:rPr>
                <w:rFonts w:ascii="Times New Roman" w:hAnsi="Times New Roman" w:cs="Times New Roman"/>
                <w:b/>
                <w:spacing w:val="3"/>
                <w:shd w:val="clear" w:color="auto" w:fill="FFFFFF"/>
              </w:rPr>
              <w:t>Trend analysis of</w:t>
            </w:r>
            <w:r w:rsidR="004E5522" w:rsidRPr="00E9046F">
              <w:rPr>
                <w:rFonts w:ascii="Times New Roman" w:hAnsi="Times New Roman" w:cs="Times New Roman"/>
                <w:b/>
                <w:spacing w:val="3"/>
                <w:shd w:val="clear" w:color="auto" w:fill="FFFFFF"/>
              </w:rPr>
              <w:t xml:space="preserve"> the carbon density index within global protected areas from 1994-2015.</w:t>
            </w:r>
            <w:r w:rsidRPr="00E9046F">
              <w:rPr>
                <w:rFonts w:ascii="Times New Roman" w:hAnsi="Times New Roman" w:cs="Times New Roman"/>
                <w:spacing w:val="3"/>
                <w:shd w:val="clear" w:color="auto" w:fill="FFFFFF"/>
              </w:rPr>
              <w:t xml:space="preserve"> CDI </w:t>
            </w:r>
            <w:r w:rsidR="000813BB" w:rsidRPr="00E9046F">
              <w:rPr>
                <w:rFonts w:ascii="Times New Roman" w:hAnsi="Times New Roman" w:cs="Times New Roman"/>
                <w:spacing w:val="3"/>
                <w:shd w:val="clear" w:color="auto" w:fill="FFFFFF"/>
              </w:rPr>
              <w:t>is</w:t>
            </w:r>
            <w:r w:rsidRPr="00E9046F">
              <w:rPr>
                <w:rFonts w:ascii="Times New Roman" w:hAnsi="Times New Roman" w:cs="Times New Roman"/>
                <w:spacing w:val="3"/>
                <w:shd w:val="clear" w:color="auto" w:fill="FFFFFF"/>
              </w:rPr>
              <w:t xml:space="preserve"> calculated using models </w:t>
            </w:r>
            <w:r w:rsidR="000813BB" w:rsidRPr="00E9046F">
              <w:rPr>
                <w:rFonts w:ascii="Times New Roman" w:hAnsi="Times New Roman" w:cs="Times New Roman"/>
                <w:spacing w:val="3"/>
                <w:shd w:val="clear" w:color="auto" w:fill="FFFFFF"/>
              </w:rPr>
              <w:t>1-4, and CDI fluctuations are calculated using model 7</w:t>
            </w:r>
            <w:r w:rsidRPr="00E9046F">
              <w:rPr>
                <w:rFonts w:ascii="Times New Roman" w:hAnsi="Times New Roman" w:cs="Times New Roman"/>
                <w:spacing w:val="3"/>
                <w:shd w:val="clear" w:color="auto" w:fill="FFFFFF"/>
              </w:rPr>
              <w:t>.</w:t>
            </w:r>
            <w:r w:rsidR="000813BB" w:rsidRPr="00E9046F">
              <w:rPr>
                <w:rFonts w:ascii="Times New Roman" w:hAnsi="Times New Roman" w:cs="Times New Roman"/>
                <w:spacing w:val="3"/>
                <w:shd w:val="clear" w:color="auto" w:fill="FFFFFF"/>
              </w:rPr>
              <w:t xml:space="preserve"> </w:t>
            </w:r>
            <w:r w:rsidRPr="00E9046F">
              <w:rPr>
                <w:rFonts w:ascii="Times New Roman" w:hAnsi="Times New Roman" w:cs="Times New Roman"/>
                <w:spacing w:val="3"/>
                <w:shd w:val="clear" w:color="auto" w:fill="FFFFFF"/>
              </w:rPr>
              <w:t xml:space="preserve">The red patches represent the areas of greatest </w:t>
            </w:r>
            <w:r w:rsidR="000813BB" w:rsidRPr="00E9046F">
              <w:rPr>
                <w:rFonts w:ascii="Times New Roman" w:hAnsi="Times New Roman" w:cs="Times New Roman"/>
                <w:spacing w:val="3"/>
                <w:shd w:val="clear" w:color="auto" w:fill="FFFFFF"/>
              </w:rPr>
              <w:t>reduction of the carbon density index of protected areas</w:t>
            </w:r>
            <w:r w:rsidR="00DB6F70" w:rsidRPr="00E9046F">
              <w:rPr>
                <w:rFonts w:ascii="Times New Roman" w:hAnsi="Times New Roman" w:cs="Times New Roman"/>
                <w:spacing w:val="3"/>
                <w:shd w:val="clear" w:color="auto" w:fill="FFFFFF"/>
              </w:rPr>
              <w:t xml:space="preserve"> from 1994-2015</w:t>
            </w:r>
            <w:r w:rsidRPr="00E9046F">
              <w:rPr>
                <w:rFonts w:ascii="Times New Roman" w:hAnsi="Times New Roman" w:cs="Times New Roman"/>
                <w:spacing w:val="3"/>
                <w:shd w:val="clear" w:color="auto" w:fill="FFFFFF"/>
              </w:rPr>
              <w:t>.</w:t>
            </w:r>
          </w:p>
        </w:tc>
      </w:tr>
    </w:tbl>
    <w:p w14:paraId="3E8E9FD9" w14:textId="77777777" w:rsidR="004E5522" w:rsidRPr="00E9046F" w:rsidRDefault="004E5522" w:rsidP="004E5522">
      <w:r w:rsidRPr="00E9046F">
        <w:br w:type="page"/>
      </w:r>
    </w:p>
    <w:tbl>
      <w:tblPr>
        <w:tblStyle w:val="affff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4E5522" w:rsidRPr="00E9046F" w14:paraId="22890C30" w14:textId="77777777" w:rsidTr="00093FA7">
        <w:tc>
          <w:tcPr>
            <w:tcW w:w="9350" w:type="dxa"/>
          </w:tcPr>
          <w:p w14:paraId="51EA0663" w14:textId="77777777" w:rsidR="004E5522" w:rsidRPr="00E9046F" w:rsidRDefault="004E5522" w:rsidP="00093FA7">
            <w:pPr>
              <w:pStyle w:val="SMcaption"/>
              <w:rPr>
                <w:rFonts w:ascii="Times New Roman" w:hAnsi="Times New Roman" w:cs="Times New Roman"/>
                <w:noProof/>
              </w:rPr>
            </w:pPr>
          </w:p>
          <w:p w14:paraId="1A03E586" w14:textId="77777777" w:rsidR="004E5522" w:rsidRPr="00E9046F" w:rsidRDefault="004E5522" w:rsidP="00093FA7">
            <w:pPr>
              <w:pStyle w:val="SMcaption"/>
              <w:jc w:val="center"/>
              <w:rPr>
                <w:rFonts w:ascii="Times New Roman" w:hAnsi="Times New Roman" w:cs="Times New Roman"/>
              </w:rPr>
            </w:pPr>
            <w:r w:rsidRPr="00E9046F">
              <w:rPr>
                <w:noProof/>
              </w:rPr>
              <w:drawing>
                <wp:inline distT="0" distB="0" distL="0" distR="0" wp14:anchorId="121352FD" wp14:editId="0A637660">
                  <wp:extent cx="5024673" cy="3624580"/>
                  <wp:effectExtent l="0" t="0" r="5080" b="0"/>
                  <wp:docPr id="4" name="图片 4" descr="E:\pretected_area\面板数据_result\结果出图\图表\0831CSloCD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E:\pretected_area\面板数据_result\结果出图\图表\0831CSloCDI.jpg"/>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t="7293" r="10257"/>
                          <a:stretch/>
                        </pic:blipFill>
                        <pic:spPr bwMode="auto">
                          <a:xfrm>
                            <a:off x="0" y="0"/>
                            <a:ext cx="5031284" cy="3629349"/>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4E5522" w:rsidRPr="00E9046F" w14:paraId="0730ECF6" w14:textId="77777777" w:rsidTr="00093FA7">
        <w:tc>
          <w:tcPr>
            <w:tcW w:w="9350" w:type="dxa"/>
          </w:tcPr>
          <w:p w14:paraId="7EA5645A" w14:textId="0A72B79C" w:rsidR="004E5522" w:rsidRPr="00E9046F" w:rsidRDefault="004E5522" w:rsidP="004461C9">
            <w:pPr>
              <w:pStyle w:val="SMcaption"/>
              <w:jc w:val="both"/>
              <w:rPr>
                <w:rFonts w:ascii="Times New Roman" w:hAnsi="Times New Roman" w:cs="Times New Roman"/>
                <w:b/>
                <w:spacing w:val="3"/>
                <w:shd w:val="clear" w:color="auto" w:fill="FFFFFF"/>
              </w:rPr>
            </w:pPr>
            <w:r w:rsidRPr="00E9046F">
              <w:rPr>
                <w:rFonts w:ascii="Times New Roman" w:hAnsi="Times New Roman" w:cs="Times New Roman"/>
                <w:b/>
                <w:spacing w:val="3"/>
                <w:shd w:val="clear" w:color="auto" w:fill="FFFFFF"/>
              </w:rPr>
              <w:t>Fig. S</w:t>
            </w:r>
            <w:r w:rsidR="003E5214">
              <w:rPr>
                <w:rFonts w:ascii="Times New Roman" w:hAnsi="Times New Roman" w:cs="Times New Roman"/>
                <w:b/>
                <w:spacing w:val="3"/>
                <w:shd w:val="clear" w:color="auto" w:fill="FFFFFF"/>
              </w:rPr>
              <w:t>3</w:t>
            </w:r>
          </w:p>
          <w:p w14:paraId="2A07C583" w14:textId="2F0EF25A" w:rsidR="004E5522" w:rsidRPr="00E9046F" w:rsidRDefault="00795BB5" w:rsidP="00795BB5">
            <w:pPr>
              <w:pStyle w:val="SMcaption"/>
              <w:jc w:val="both"/>
              <w:rPr>
                <w:rFonts w:ascii="Times New Roman" w:hAnsi="Times New Roman" w:cs="Times New Roman"/>
                <w:szCs w:val="24"/>
              </w:rPr>
            </w:pPr>
            <w:r>
              <w:rPr>
                <w:rFonts w:ascii="Times New Roman" w:hAnsi="Times New Roman" w:cs="Times New Roman"/>
                <w:b/>
                <w:noProof/>
                <w:spacing w:val="3"/>
                <w:shd w:val="clear" w:color="auto" w:fill="FFFFFF"/>
              </w:rPr>
              <w:t>Change</w:t>
            </w:r>
            <w:r w:rsidRPr="00E9046F">
              <w:rPr>
                <w:rFonts w:ascii="Times New Roman" w:hAnsi="Times New Roman" w:cs="Times New Roman"/>
                <w:b/>
                <w:spacing w:val="3"/>
                <w:shd w:val="clear" w:color="auto" w:fill="FFFFFF"/>
              </w:rPr>
              <w:t xml:space="preserve"> </w:t>
            </w:r>
            <w:r w:rsidR="004E5522" w:rsidRPr="00E9046F">
              <w:rPr>
                <w:rFonts w:ascii="Times New Roman" w:hAnsi="Times New Roman" w:cs="Times New Roman"/>
                <w:b/>
                <w:spacing w:val="3"/>
                <w:shd w:val="clear" w:color="auto" w:fill="FFFFFF"/>
              </w:rPr>
              <w:t xml:space="preserve">of the carbon density index </w:t>
            </w:r>
            <w:r>
              <w:rPr>
                <w:rFonts w:ascii="Times New Roman" w:hAnsi="Times New Roman" w:cs="Times New Roman"/>
                <w:b/>
                <w:spacing w:val="3"/>
                <w:shd w:val="clear" w:color="auto" w:fill="FFFFFF"/>
              </w:rPr>
              <w:t>by</w:t>
            </w:r>
            <w:r w:rsidR="004E5522" w:rsidRPr="00E9046F">
              <w:rPr>
                <w:rFonts w:ascii="Times New Roman" w:hAnsi="Times New Roman" w:cs="Times New Roman"/>
                <w:b/>
                <w:spacing w:val="3"/>
                <w:shd w:val="clear" w:color="auto" w:fill="FFFFFF"/>
              </w:rPr>
              <w:t xml:space="preserve"> continent from 1994-2015.</w:t>
            </w:r>
            <w:r w:rsidR="00BC2ABA" w:rsidRPr="00E9046F">
              <w:rPr>
                <w:rFonts w:ascii="Times New Roman" w:hAnsi="Times New Roman" w:cs="Times New Roman"/>
                <w:spacing w:val="3"/>
                <w:shd w:val="clear" w:color="auto" w:fill="FFFFFF"/>
              </w:rPr>
              <w:t xml:space="preserve"> </w:t>
            </w:r>
            <w:r w:rsidR="00315B3F" w:rsidRPr="00E9046F">
              <w:rPr>
                <w:rFonts w:ascii="Times New Roman" w:hAnsi="Times New Roman" w:cs="Times New Roman"/>
                <w:spacing w:val="3"/>
                <w:shd w:val="clear" w:color="auto" w:fill="FFFFFF"/>
              </w:rPr>
              <w:t>The carbon density index of protected areas inside continents at the left side of the black line is decreasing</w:t>
            </w:r>
            <w:r w:rsidR="00BC2ABA" w:rsidRPr="00E9046F">
              <w:rPr>
                <w:rFonts w:ascii="Times New Roman" w:hAnsi="Times New Roman" w:cs="Times New Roman"/>
                <w:spacing w:val="3"/>
                <w:shd w:val="clear" w:color="auto" w:fill="FFFFFF"/>
              </w:rPr>
              <w:t>.</w:t>
            </w:r>
          </w:p>
        </w:tc>
      </w:tr>
    </w:tbl>
    <w:p w14:paraId="7AFF5FF2" w14:textId="77777777" w:rsidR="004E5522" w:rsidRPr="00E9046F" w:rsidRDefault="004E5522" w:rsidP="004E5522">
      <w:pPr>
        <w:pStyle w:val="SMcaption"/>
      </w:pPr>
    </w:p>
    <w:p w14:paraId="3210CB2A" w14:textId="77777777" w:rsidR="004E5522" w:rsidRPr="00E9046F" w:rsidRDefault="004E5522" w:rsidP="004E5522">
      <w:pPr>
        <w:pStyle w:val="SMcaption"/>
      </w:pPr>
    </w:p>
    <w:p w14:paraId="494ED4A9" w14:textId="77777777" w:rsidR="004E5522" w:rsidRPr="00E9046F" w:rsidRDefault="004E5522" w:rsidP="004E5522">
      <w:pPr>
        <w:pStyle w:val="SMcaption"/>
      </w:pPr>
    </w:p>
    <w:p w14:paraId="70413F64" w14:textId="77777777" w:rsidR="004E5522" w:rsidRPr="00E9046F" w:rsidRDefault="004E5522" w:rsidP="004E5522">
      <w:pPr>
        <w:pStyle w:val="SMcaption"/>
      </w:pPr>
    </w:p>
    <w:p w14:paraId="1229E407" w14:textId="11E2FFFA" w:rsidR="006C26D8" w:rsidRPr="00E9046F" w:rsidRDefault="006C26D8">
      <w:r w:rsidRPr="00E9046F">
        <w:br w:type="page"/>
      </w:r>
    </w:p>
    <w:p w14:paraId="4FFF5A4F" w14:textId="77777777" w:rsidR="006C26D8" w:rsidRPr="00E9046F" w:rsidRDefault="006C26D8" w:rsidP="006C26D8">
      <w:pPr>
        <w:pStyle w:val="SMcaption"/>
      </w:pPr>
    </w:p>
    <w:tbl>
      <w:tblPr>
        <w:tblStyle w:val="affff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6C26D8" w:rsidRPr="00E9046F" w14:paraId="3EC9406E" w14:textId="77777777" w:rsidTr="006C26D8">
        <w:tc>
          <w:tcPr>
            <w:tcW w:w="9350" w:type="dxa"/>
          </w:tcPr>
          <w:p w14:paraId="123861B8" w14:textId="77777777" w:rsidR="006C26D8" w:rsidRPr="00E9046F" w:rsidRDefault="006C26D8" w:rsidP="006C26D8">
            <w:pPr>
              <w:pStyle w:val="SMcaption"/>
              <w:rPr>
                <w:rFonts w:ascii="Times New Roman" w:hAnsi="Times New Roman" w:cs="Times New Roman"/>
                <w:noProof/>
              </w:rPr>
            </w:pPr>
          </w:p>
          <w:p w14:paraId="18097B3B" w14:textId="77777777" w:rsidR="006C26D8" w:rsidRPr="00E9046F" w:rsidRDefault="006C26D8" w:rsidP="006C26D8">
            <w:pPr>
              <w:pStyle w:val="SMcaption"/>
              <w:rPr>
                <w:rFonts w:ascii="Times New Roman" w:hAnsi="Times New Roman" w:cs="Times New Roman"/>
              </w:rPr>
            </w:pPr>
            <w:r w:rsidRPr="00E9046F">
              <w:rPr>
                <w:noProof/>
              </w:rPr>
              <w:drawing>
                <wp:inline distT="0" distB="0" distL="0" distR="0" wp14:anchorId="50E7B754" wp14:editId="6470E908">
                  <wp:extent cx="5475688" cy="3739081"/>
                  <wp:effectExtent l="0" t="0" r="0" b="0"/>
                  <wp:docPr id="13" name="图片 13" descr="E:\pretected_area\面板数据_result\结果出图\图表\0831SloCD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E:\pretected_area\面板数据_result\结果出图\图表\0831SloCDI.jpg"/>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l="3780" r="5555" b="12442"/>
                          <a:stretch/>
                        </pic:blipFill>
                        <pic:spPr bwMode="auto">
                          <a:xfrm>
                            <a:off x="0" y="0"/>
                            <a:ext cx="5479625" cy="3741769"/>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6C26D8" w:rsidRPr="00E9046F" w14:paraId="0B53A6CC" w14:textId="77777777" w:rsidTr="006C26D8">
        <w:tc>
          <w:tcPr>
            <w:tcW w:w="9350" w:type="dxa"/>
          </w:tcPr>
          <w:p w14:paraId="49B98611" w14:textId="3E304F0D" w:rsidR="006C26D8" w:rsidRPr="00E9046F" w:rsidRDefault="006C26D8" w:rsidP="006C26D8">
            <w:pPr>
              <w:pStyle w:val="SMcaption"/>
              <w:rPr>
                <w:rFonts w:ascii="Times New Roman" w:hAnsi="Times New Roman" w:cs="Times New Roman"/>
                <w:b/>
                <w:spacing w:val="3"/>
                <w:shd w:val="clear" w:color="auto" w:fill="FFFFFF"/>
              </w:rPr>
            </w:pPr>
            <w:r w:rsidRPr="00E9046F">
              <w:rPr>
                <w:rFonts w:ascii="Times New Roman" w:hAnsi="Times New Roman" w:cs="Times New Roman"/>
                <w:b/>
                <w:spacing w:val="3"/>
                <w:shd w:val="clear" w:color="auto" w:fill="FFFFFF"/>
              </w:rPr>
              <w:t>Fig. S</w:t>
            </w:r>
            <w:r w:rsidR="003E5214">
              <w:rPr>
                <w:rFonts w:ascii="Times New Roman" w:hAnsi="Times New Roman" w:cs="Times New Roman"/>
                <w:b/>
                <w:spacing w:val="3"/>
                <w:shd w:val="clear" w:color="auto" w:fill="FFFFFF"/>
              </w:rPr>
              <w:t>4</w:t>
            </w:r>
          </w:p>
          <w:p w14:paraId="6D59064D" w14:textId="008FA817" w:rsidR="006C26D8" w:rsidRPr="00E9046F" w:rsidRDefault="002A45E3">
            <w:pPr>
              <w:pStyle w:val="SMcaption"/>
              <w:rPr>
                <w:rFonts w:ascii="Times New Roman" w:hAnsi="Times New Roman" w:cs="Times New Roman"/>
              </w:rPr>
            </w:pPr>
            <w:r>
              <w:rPr>
                <w:rFonts w:ascii="Times New Roman" w:hAnsi="Times New Roman" w:cs="Times New Roman"/>
                <w:b/>
                <w:noProof/>
                <w:spacing w:val="3"/>
                <w:shd w:val="clear" w:color="auto" w:fill="FFFFFF"/>
              </w:rPr>
              <w:t>Change</w:t>
            </w:r>
            <w:r w:rsidRPr="00E9046F">
              <w:rPr>
                <w:rFonts w:ascii="Times New Roman" w:hAnsi="Times New Roman" w:cs="Times New Roman"/>
                <w:b/>
                <w:spacing w:val="3"/>
                <w:shd w:val="clear" w:color="auto" w:fill="FFFFFF"/>
              </w:rPr>
              <w:t xml:space="preserve"> </w:t>
            </w:r>
            <w:r w:rsidR="006C26D8" w:rsidRPr="00E9046F">
              <w:rPr>
                <w:rFonts w:ascii="Times New Roman" w:hAnsi="Times New Roman" w:cs="Times New Roman"/>
                <w:b/>
                <w:spacing w:val="3"/>
                <w:shd w:val="clear" w:color="auto" w:fill="FFFFFF"/>
              </w:rPr>
              <w:t>of the carbon density index within ecoregions from 1994-2015.</w:t>
            </w:r>
            <w:r w:rsidR="006C26D8" w:rsidRPr="00E9046F">
              <w:rPr>
                <w:rFonts w:ascii="Times New Roman" w:hAnsi="Times New Roman" w:cs="Times New Roman"/>
                <w:spacing w:val="3"/>
                <w:shd w:val="clear" w:color="auto" w:fill="FFFFFF"/>
              </w:rPr>
              <w:t xml:space="preserve"> The carbon density index of protected areas inside ecoregions at the left side of the </w:t>
            </w:r>
            <w:r>
              <w:rPr>
                <w:rFonts w:ascii="Times New Roman" w:hAnsi="Times New Roman" w:cs="Times New Roman"/>
                <w:spacing w:val="3"/>
                <w:shd w:val="clear" w:color="auto" w:fill="FFFFFF"/>
              </w:rPr>
              <w:t>dotted vertical</w:t>
            </w:r>
            <w:r w:rsidRPr="00E9046F">
              <w:rPr>
                <w:rFonts w:ascii="Times New Roman" w:hAnsi="Times New Roman" w:cs="Times New Roman"/>
                <w:spacing w:val="3"/>
                <w:shd w:val="clear" w:color="auto" w:fill="FFFFFF"/>
              </w:rPr>
              <w:t xml:space="preserve"> </w:t>
            </w:r>
            <w:r w:rsidR="006C26D8" w:rsidRPr="00E9046F">
              <w:rPr>
                <w:rFonts w:ascii="Times New Roman" w:hAnsi="Times New Roman" w:cs="Times New Roman"/>
                <w:spacing w:val="3"/>
                <w:shd w:val="clear" w:color="auto" w:fill="FFFFFF"/>
              </w:rPr>
              <w:t>line is decreasing.</w:t>
            </w:r>
          </w:p>
        </w:tc>
      </w:tr>
    </w:tbl>
    <w:p w14:paraId="2332861A" w14:textId="77777777" w:rsidR="006C26D8" w:rsidRPr="00E9046F" w:rsidRDefault="006C26D8" w:rsidP="006C26D8"/>
    <w:p w14:paraId="644F4A71" w14:textId="77777777" w:rsidR="006C26D8" w:rsidRPr="00E9046F" w:rsidRDefault="006C26D8" w:rsidP="006C26D8"/>
    <w:p w14:paraId="4C82C654" w14:textId="7B501E02" w:rsidR="006C26D8" w:rsidRPr="00E9046F" w:rsidRDefault="006C26D8">
      <w:r w:rsidRPr="00E9046F">
        <w:br w:type="page"/>
      </w:r>
    </w:p>
    <w:p w14:paraId="3F63C85A" w14:textId="77777777" w:rsidR="006C26D8" w:rsidRPr="00E9046F" w:rsidRDefault="006C26D8" w:rsidP="006C26D8">
      <w:pPr>
        <w:pStyle w:val="SMcaption"/>
      </w:pPr>
    </w:p>
    <w:tbl>
      <w:tblPr>
        <w:tblStyle w:val="affff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6C26D8" w:rsidRPr="00E9046F" w14:paraId="0585DBDF" w14:textId="77777777" w:rsidTr="006C26D8">
        <w:tc>
          <w:tcPr>
            <w:tcW w:w="9350" w:type="dxa"/>
          </w:tcPr>
          <w:p w14:paraId="7209EC79" w14:textId="77777777" w:rsidR="006C26D8" w:rsidRPr="00E9046F" w:rsidRDefault="006C26D8" w:rsidP="006C26D8">
            <w:pPr>
              <w:pStyle w:val="SMcaption"/>
              <w:rPr>
                <w:rFonts w:ascii="Times New Roman" w:hAnsi="Times New Roman" w:cs="Times New Roman"/>
                <w:noProof/>
              </w:rPr>
            </w:pPr>
          </w:p>
          <w:p w14:paraId="01C1DE9D" w14:textId="77777777" w:rsidR="006C26D8" w:rsidRPr="00E9046F" w:rsidRDefault="006C26D8" w:rsidP="006C26D8">
            <w:pPr>
              <w:pStyle w:val="SMcaption"/>
              <w:rPr>
                <w:rFonts w:ascii="Times New Roman" w:hAnsi="Times New Roman" w:cs="Times New Roman"/>
              </w:rPr>
            </w:pPr>
            <w:r w:rsidRPr="00E9046F">
              <w:rPr>
                <w:noProof/>
              </w:rPr>
              <w:drawing>
                <wp:inline distT="0" distB="0" distL="0" distR="0" wp14:anchorId="2F8E00C2" wp14:editId="75BFDE87">
                  <wp:extent cx="5046345" cy="3773769"/>
                  <wp:effectExtent l="0" t="0" r="1905" b="0"/>
                  <wp:docPr id="12" name="图片 12" descr="E:\pretected_area\面板数据_result\结果出图\图表\0831IUCNCD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E:\pretected_area\面板数据_result\结果出图\图表\0831IUCNCDI.jpg"/>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l="4540" t="9646" r="11089"/>
                          <a:stretch/>
                        </pic:blipFill>
                        <pic:spPr bwMode="auto">
                          <a:xfrm>
                            <a:off x="0" y="0"/>
                            <a:ext cx="5052033" cy="3778023"/>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6C26D8" w:rsidRPr="00E9046F" w14:paraId="7020A605" w14:textId="77777777" w:rsidTr="006C26D8">
        <w:tc>
          <w:tcPr>
            <w:tcW w:w="9350" w:type="dxa"/>
          </w:tcPr>
          <w:p w14:paraId="7B509B47" w14:textId="0D9630D2" w:rsidR="006C26D8" w:rsidRPr="00E9046F" w:rsidRDefault="006C26D8" w:rsidP="006C26D8">
            <w:pPr>
              <w:pStyle w:val="SMcaption"/>
              <w:rPr>
                <w:rFonts w:ascii="Times New Roman" w:hAnsi="Times New Roman" w:cs="Times New Roman"/>
                <w:b/>
                <w:spacing w:val="3"/>
                <w:shd w:val="clear" w:color="auto" w:fill="FFFFFF"/>
              </w:rPr>
            </w:pPr>
            <w:r w:rsidRPr="00E9046F">
              <w:rPr>
                <w:rFonts w:ascii="Times New Roman" w:hAnsi="Times New Roman" w:cs="Times New Roman"/>
                <w:b/>
                <w:spacing w:val="3"/>
                <w:shd w:val="clear" w:color="auto" w:fill="FFFFFF"/>
              </w:rPr>
              <w:t>Fig. S</w:t>
            </w:r>
            <w:r w:rsidR="003E5214">
              <w:rPr>
                <w:rFonts w:ascii="Times New Roman" w:hAnsi="Times New Roman" w:cs="Times New Roman"/>
                <w:b/>
                <w:spacing w:val="3"/>
                <w:shd w:val="clear" w:color="auto" w:fill="FFFFFF"/>
              </w:rPr>
              <w:t>5</w:t>
            </w:r>
          </w:p>
          <w:p w14:paraId="5E61FC80" w14:textId="4A07EB18" w:rsidR="006C26D8" w:rsidRPr="00E9046F" w:rsidRDefault="002A45E3">
            <w:pPr>
              <w:pStyle w:val="SMcaption"/>
              <w:rPr>
                <w:rFonts w:ascii="Times New Roman" w:hAnsi="Times New Roman" w:cs="Times New Roman"/>
              </w:rPr>
            </w:pPr>
            <w:r>
              <w:rPr>
                <w:rFonts w:ascii="Times New Roman" w:hAnsi="Times New Roman" w:cs="Times New Roman"/>
                <w:b/>
                <w:noProof/>
                <w:spacing w:val="3"/>
                <w:shd w:val="clear" w:color="auto" w:fill="FFFFFF"/>
              </w:rPr>
              <w:t>Change</w:t>
            </w:r>
            <w:r w:rsidRPr="00E9046F">
              <w:rPr>
                <w:rFonts w:ascii="Times New Roman" w:hAnsi="Times New Roman" w:cs="Times New Roman"/>
                <w:b/>
                <w:spacing w:val="3"/>
                <w:shd w:val="clear" w:color="auto" w:fill="FFFFFF"/>
              </w:rPr>
              <w:t xml:space="preserve"> </w:t>
            </w:r>
            <w:r w:rsidR="006C26D8" w:rsidRPr="00E9046F">
              <w:rPr>
                <w:rFonts w:ascii="Times New Roman" w:hAnsi="Times New Roman" w:cs="Times New Roman"/>
                <w:b/>
                <w:spacing w:val="3"/>
                <w:shd w:val="clear" w:color="auto" w:fill="FFFFFF"/>
              </w:rPr>
              <w:t xml:space="preserve">of the carbon density index </w:t>
            </w:r>
            <w:r>
              <w:rPr>
                <w:rFonts w:ascii="Times New Roman" w:hAnsi="Times New Roman" w:cs="Times New Roman"/>
                <w:b/>
                <w:spacing w:val="3"/>
                <w:shd w:val="clear" w:color="auto" w:fill="FFFFFF"/>
              </w:rPr>
              <w:t>by</w:t>
            </w:r>
            <w:r w:rsidRPr="00E9046F">
              <w:rPr>
                <w:rFonts w:ascii="Times New Roman" w:hAnsi="Times New Roman" w:cs="Times New Roman"/>
                <w:b/>
                <w:spacing w:val="3"/>
                <w:shd w:val="clear" w:color="auto" w:fill="FFFFFF"/>
              </w:rPr>
              <w:t xml:space="preserve"> </w:t>
            </w:r>
            <w:r w:rsidR="006C26D8" w:rsidRPr="00E9046F">
              <w:rPr>
                <w:rFonts w:ascii="Times New Roman" w:hAnsi="Times New Roman" w:cs="Times New Roman"/>
                <w:b/>
                <w:spacing w:val="3"/>
                <w:shd w:val="clear" w:color="auto" w:fill="FFFFFF"/>
              </w:rPr>
              <w:t>IUCN categor</w:t>
            </w:r>
            <w:r>
              <w:rPr>
                <w:rFonts w:ascii="Times New Roman" w:hAnsi="Times New Roman" w:cs="Times New Roman"/>
                <w:b/>
                <w:spacing w:val="3"/>
                <w:shd w:val="clear" w:color="auto" w:fill="FFFFFF"/>
              </w:rPr>
              <w:t>y</w:t>
            </w:r>
            <w:r w:rsidR="006C26D8" w:rsidRPr="00E9046F">
              <w:rPr>
                <w:rFonts w:ascii="Times New Roman" w:hAnsi="Times New Roman" w:cs="Times New Roman"/>
                <w:b/>
                <w:spacing w:val="3"/>
                <w:shd w:val="clear" w:color="auto" w:fill="FFFFFF"/>
              </w:rPr>
              <w:t xml:space="preserve"> from 1994-2015.</w:t>
            </w:r>
            <w:r w:rsidR="006C26D8" w:rsidRPr="00E9046F">
              <w:rPr>
                <w:rFonts w:ascii="Times New Roman" w:hAnsi="Times New Roman" w:cs="Times New Roman"/>
                <w:spacing w:val="3"/>
                <w:shd w:val="clear" w:color="auto" w:fill="FFFFFF"/>
              </w:rPr>
              <w:t xml:space="preserve"> </w:t>
            </w:r>
            <w:r w:rsidR="0020521B">
              <w:rPr>
                <w:rFonts w:ascii="Times New Roman" w:hAnsi="Times New Roman" w:cs="Times New Roman"/>
                <w:spacing w:val="3"/>
                <w:shd w:val="clear" w:color="auto" w:fill="FFFFFF"/>
              </w:rPr>
              <w:t xml:space="preserve">The bars </w:t>
            </w:r>
            <w:r w:rsidR="006C26D8" w:rsidRPr="00E9046F">
              <w:rPr>
                <w:rFonts w:ascii="Times New Roman" w:hAnsi="Times New Roman" w:cs="Times New Roman"/>
                <w:spacing w:val="3"/>
                <w:shd w:val="clear" w:color="auto" w:fill="FFFFFF"/>
              </w:rPr>
              <w:t xml:space="preserve">at the left side of the </w:t>
            </w:r>
            <w:r>
              <w:rPr>
                <w:rFonts w:ascii="Times New Roman" w:hAnsi="Times New Roman" w:cs="Times New Roman"/>
                <w:spacing w:val="3"/>
                <w:shd w:val="clear" w:color="auto" w:fill="FFFFFF"/>
              </w:rPr>
              <w:t>dotted</w:t>
            </w:r>
            <w:r w:rsidRPr="00E9046F">
              <w:rPr>
                <w:rFonts w:ascii="Times New Roman" w:hAnsi="Times New Roman" w:cs="Times New Roman"/>
                <w:spacing w:val="3"/>
                <w:shd w:val="clear" w:color="auto" w:fill="FFFFFF"/>
              </w:rPr>
              <w:t xml:space="preserve"> </w:t>
            </w:r>
            <w:r w:rsidR="006C26D8" w:rsidRPr="00E9046F">
              <w:rPr>
                <w:rFonts w:ascii="Times New Roman" w:hAnsi="Times New Roman" w:cs="Times New Roman"/>
                <w:spacing w:val="3"/>
                <w:shd w:val="clear" w:color="auto" w:fill="FFFFFF"/>
              </w:rPr>
              <w:t xml:space="preserve">line </w:t>
            </w:r>
            <w:r w:rsidR="0020521B">
              <w:rPr>
                <w:rFonts w:ascii="Times New Roman" w:hAnsi="Times New Roman" w:cs="Times New Roman"/>
                <w:spacing w:val="3"/>
                <w:shd w:val="clear" w:color="auto" w:fill="FFFFFF"/>
              </w:rPr>
              <w:t xml:space="preserve">represents </w:t>
            </w:r>
            <w:r w:rsidR="00291DDF">
              <w:rPr>
                <w:rFonts w:ascii="Times New Roman" w:hAnsi="Times New Roman" w:cs="Times New Roman"/>
                <w:spacing w:val="3"/>
                <w:shd w:val="clear" w:color="auto" w:fill="FFFFFF"/>
              </w:rPr>
              <w:t>t</w:t>
            </w:r>
            <w:r w:rsidR="0020521B" w:rsidRPr="00E9046F">
              <w:rPr>
                <w:rFonts w:ascii="Times New Roman" w:hAnsi="Times New Roman" w:cs="Times New Roman"/>
                <w:spacing w:val="3"/>
                <w:shd w:val="clear" w:color="auto" w:fill="FFFFFF"/>
              </w:rPr>
              <w:t xml:space="preserve">he carbon density index of </w:t>
            </w:r>
            <w:r w:rsidR="00291DDF">
              <w:rPr>
                <w:rFonts w:ascii="Times New Roman" w:hAnsi="Times New Roman" w:cs="Times New Roman"/>
                <w:spacing w:val="3"/>
                <w:shd w:val="clear" w:color="auto" w:fill="FFFFFF"/>
              </w:rPr>
              <w:t xml:space="preserve">the corresponding </w:t>
            </w:r>
            <w:r w:rsidR="0020521B" w:rsidRPr="00E9046F">
              <w:rPr>
                <w:rFonts w:ascii="Times New Roman" w:hAnsi="Times New Roman" w:cs="Times New Roman"/>
                <w:spacing w:val="3"/>
                <w:shd w:val="clear" w:color="auto" w:fill="FFFFFF"/>
              </w:rPr>
              <w:t xml:space="preserve">protected areas inside IUCN categories </w:t>
            </w:r>
            <w:r w:rsidR="006C26D8" w:rsidRPr="00E9046F">
              <w:rPr>
                <w:rFonts w:ascii="Times New Roman" w:hAnsi="Times New Roman" w:cs="Times New Roman"/>
                <w:spacing w:val="3"/>
                <w:shd w:val="clear" w:color="auto" w:fill="FFFFFF"/>
              </w:rPr>
              <w:t xml:space="preserve">is </w:t>
            </w:r>
            <w:r w:rsidR="00291DDF">
              <w:rPr>
                <w:rFonts w:ascii="Times New Roman" w:hAnsi="Times New Roman" w:cs="Times New Roman"/>
                <w:spacing w:val="3"/>
                <w:shd w:val="clear" w:color="auto" w:fill="FFFFFF"/>
              </w:rPr>
              <w:t xml:space="preserve">in an order </w:t>
            </w:r>
            <w:r w:rsidR="006C26D8" w:rsidRPr="00E9046F">
              <w:rPr>
                <w:rFonts w:ascii="Times New Roman" w:hAnsi="Times New Roman" w:cs="Times New Roman"/>
                <w:spacing w:val="3"/>
                <w:shd w:val="clear" w:color="auto" w:fill="FFFFFF"/>
              </w:rPr>
              <w:t>decreas</w:t>
            </w:r>
            <w:r w:rsidR="00291DDF">
              <w:rPr>
                <w:rFonts w:ascii="Times New Roman" w:hAnsi="Times New Roman" w:cs="Times New Roman"/>
                <w:spacing w:val="3"/>
                <w:shd w:val="clear" w:color="auto" w:fill="FFFFFF"/>
              </w:rPr>
              <w:t>e</w:t>
            </w:r>
            <w:r w:rsidR="006C26D8" w:rsidRPr="00E9046F">
              <w:rPr>
                <w:rFonts w:ascii="Times New Roman" w:hAnsi="Times New Roman" w:cs="Times New Roman"/>
                <w:spacing w:val="3"/>
                <w:shd w:val="clear" w:color="auto" w:fill="FFFFFF"/>
              </w:rPr>
              <w:t>.</w:t>
            </w:r>
          </w:p>
        </w:tc>
      </w:tr>
    </w:tbl>
    <w:p w14:paraId="4B9C1F26" w14:textId="77777777" w:rsidR="004E5522" w:rsidRPr="00E9046F" w:rsidRDefault="004E5522" w:rsidP="004E5522">
      <w:pPr>
        <w:pStyle w:val="SMcaption"/>
      </w:pPr>
    </w:p>
    <w:p w14:paraId="6C1DAE64" w14:textId="77777777" w:rsidR="004E5522" w:rsidRPr="00E9046F" w:rsidRDefault="004E5522" w:rsidP="004E5522">
      <w:r w:rsidRPr="00E9046F">
        <w:br w:type="page"/>
      </w:r>
    </w:p>
    <w:p w14:paraId="5E2E66C8" w14:textId="77777777" w:rsidR="001769AD" w:rsidRPr="00E9046F" w:rsidRDefault="001769AD" w:rsidP="004E5522"/>
    <w:tbl>
      <w:tblPr>
        <w:tblStyle w:val="affff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1769AD" w:rsidRPr="00E9046F" w14:paraId="73176793" w14:textId="77777777" w:rsidTr="005968D6">
        <w:tc>
          <w:tcPr>
            <w:tcW w:w="9350" w:type="dxa"/>
          </w:tcPr>
          <w:p w14:paraId="4A460A32" w14:textId="77777777" w:rsidR="001769AD" w:rsidRPr="00E9046F" w:rsidRDefault="001769AD" w:rsidP="005968D6">
            <w:pPr>
              <w:pStyle w:val="SMcaption"/>
              <w:rPr>
                <w:rFonts w:ascii="Times New Roman" w:hAnsi="Times New Roman" w:cs="Times New Roman"/>
                <w:noProof/>
              </w:rPr>
            </w:pPr>
          </w:p>
          <w:p w14:paraId="7C01FB6C" w14:textId="77777777" w:rsidR="001769AD" w:rsidRPr="00E9046F" w:rsidRDefault="001769AD" w:rsidP="005968D6">
            <w:pPr>
              <w:pStyle w:val="SMcaption"/>
              <w:jc w:val="center"/>
              <w:rPr>
                <w:rFonts w:ascii="Times New Roman" w:hAnsi="Times New Roman" w:cs="Times New Roman"/>
              </w:rPr>
            </w:pPr>
            <w:r w:rsidRPr="00E9046F">
              <w:rPr>
                <w:noProof/>
              </w:rPr>
              <w:drawing>
                <wp:inline distT="0" distB="0" distL="0" distR="0" wp14:anchorId="1DA0D540" wp14:editId="3E21ACED">
                  <wp:extent cx="5269117" cy="4237022"/>
                  <wp:effectExtent l="0" t="0" r="8255" b="0"/>
                  <wp:docPr id="14" name="图片 14" descr="E:\pretected_area\面板数据_result\结果出图\图表\0830Cont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E:\pretected_area\面板数据_result\结果出图\图表\0830Conti.jpg"/>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l="11617" t="3445" r="8368" b="4413"/>
                          <a:stretch/>
                        </pic:blipFill>
                        <pic:spPr bwMode="auto">
                          <a:xfrm>
                            <a:off x="0" y="0"/>
                            <a:ext cx="5269490" cy="4237322"/>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1769AD" w:rsidRPr="00E9046F" w14:paraId="6E611649" w14:textId="77777777" w:rsidTr="005968D6">
        <w:tc>
          <w:tcPr>
            <w:tcW w:w="9350" w:type="dxa"/>
          </w:tcPr>
          <w:p w14:paraId="63ED70A8" w14:textId="6560BAF5" w:rsidR="001769AD" w:rsidRPr="00E9046F" w:rsidRDefault="001769AD" w:rsidP="005968D6">
            <w:pPr>
              <w:pStyle w:val="SMcaption"/>
              <w:rPr>
                <w:rFonts w:ascii="Times New Roman" w:hAnsi="Times New Roman" w:cs="Times New Roman"/>
                <w:b/>
                <w:spacing w:val="3"/>
                <w:shd w:val="clear" w:color="auto" w:fill="FFFFFF"/>
              </w:rPr>
            </w:pPr>
            <w:r w:rsidRPr="00E9046F">
              <w:rPr>
                <w:rFonts w:ascii="Times New Roman" w:hAnsi="Times New Roman" w:cs="Times New Roman"/>
                <w:b/>
                <w:spacing w:val="3"/>
                <w:shd w:val="clear" w:color="auto" w:fill="FFFFFF"/>
              </w:rPr>
              <w:t>Fig. S</w:t>
            </w:r>
            <w:r w:rsidR="003E5214">
              <w:rPr>
                <w:rFonts w:ascii="Times New Roman" w:hAnsi="Times New Roman" w:cs="Times New Roman"/>
                <w:b/>
                <w:spacing w:val="3"/>
                <w:shd w:val="clear" w:color="auto" w:fill="FFFFFF"/>
              </w:rPr>
              <w:t>6</w:t>
            </w:r>
          </w:p>
          <w:p w14:paraId="2707B96B" w14:textId="58FE6B2F" w:rsidR="001769AD" w:rsidRPr="00E9046F" w:rsidRDefault="001769AD">
            <w:pPr>
              <w:pStyle w:val="SMcaption"/>
              <w:jc w:val="both"/>
              <w:rPr>
                <w:rFonts w:ascii="Times New Roman" w:hAnsi="Times New Roman" w:cs="Times New Roman"/>
                <w:szCs w:val="24"/>
              </w:rPr>
            </w:pPr>
            <w:r w:rsidRPr="00E9046F">
              <w:rPr>
                <w:rFonts w:ascii="Times New Roman" w:hAnsi="Times New Roman" w:cs="Times New Roman"/>
                <w:b/>
                <w:noProof/>
                <w:spacing w:val="3"/>
                <w:shd w:val="clear" w:color="auto" w:fill="FFFFFF"/>
              </w:rPr>
              <w:t>Threat</w:t>
            </w:r>
            <w:r w:rsidRPr="00E9046F">
              <w:rPr>
                <w:rFonts w:ascii="Times New Roman" w:hAnsi="Times New Roman" w:cs="Times New Roman"/>
                <w:b/>
                <w:spacing w:val="3"/>
                <w:shd w:val="clear" w:color="auto" w:fill="FFFFFF"/>
              </w:rPr>
              <w:t xml:space="preserve"> of climate change on the carbon density index </w:t>
            </w:r>
            <w:r w:rsidR="002A45E3">
              <w:rPr>
                <w:rFonts w:ascii="Times New Roman" w:hAnsi="Times New Roman" w:cs="Times New Roman"/>
                <w:b/>
                <w:spacing w:val="3"/>
                <w:shd w:val="clear" w:color="auto" w:fill="FFFFFF"/>
              </w:rPr>
              <w:t>by</w:t>
            </w:r>
            <w:r w:rsidRPr="00E9046F">
              <w:rPr>
                <w:rFonts w:ascii="Times New Roman" w:hAnsi="Times New Roman" w:cs="Times New Roman"/>
                <w:b/>
                <w:spacing w:val="3"/>
                <w:shd w:val="clear" w:color="auto" w:fill="FFFFFF"/>
              </w:rPr>
              <w:t xml:space="preserve"> continent between the periods 1994-2015 and 2020-2032.</w:t>
            </w:r>
            <w:r w:rsidRPr="00E9046F">
              <w:rPr>
                <w:rFonts w:ascii="Times New Roman" w:hAnsi="Times New Roman" w:cs="Times New Roman"/>
                <w:spacing w:val="3"/>
                <w:shd w:val="clear" w:color="auto" w:fill="FFFFFF"/>
              </w:rPr>
              <w:t xml:space="preserve"> The red bars show the </w:t>
            </w:r>
            <w:r w:rsidR="002A45E3">
              <w:rPr>
                <w:rFonts w:ascii="Times New Roman" w:hAnsi="Times New Roman" w:cs="Times New Roman"/>
                <w:spacing w:val="3"/>
                <w:shd w:val="clear" w:color="auto" w:fill="FFFFFF"/>
              </w:rPr>
              <w:t xml:space="preserve">share </w:t>
            </w:r>
            <w:r w:rsidRPr="00E9046F">
              <w:rPr>
                <w:rFonts w:ascii="Times New Roman" w:hAnsi="Times New Roman" w:cs="Times New Roman"/>
                <w:spacing w:val="3"/>
                <w:shd w:val="clear" w:color="auto" w:fill="FFFFFF"/>
              </w:rPr>
              <w:t xml:space="preserve">of protected areas threatened by climate change </w:t>
            </w:r>
            <w:r w:rsidR="002A45E3">
              <w:rPr>
                <w:rFonts w:ascii="Times New Roman" w:hAnsi="Times New Roman" w:cs="Times New Roman"/>
                <w:spacing w:val="3"/>
                <w:shd w:val="clear" w:color="auto" w:fill="FFFFFF"/>
              </w:rPr>
              <w:t>for each</w:t>
            </w:r>
            <w:r w:rsidR="002A45E3" w:rsidRPr="00E9046F">
              <w:rPr>
                <w:rFonts w:ascii="Times New Roman" w:hAnsi="Times New Roman" w:cs="Times New Roman"/>
                <w:spacing w:val="3"/>
                <w:shd w:val="clear" w:color="auto" w:fill="FFFFFF"/>
              </w:rPr>
              <w:t xml:space="preserve"> </w:t>
            </w:r>
            <w:r w:rsidRPr="00E9046F">
              <w:rPr>
                <w:rFonts w:ascii="Times New Roman" w:hAnsi="Times New Roman" w:cs="Times New Roman"/>
                <w:spacing w:val="3"/>
                <w:shd w:val="clear" w:color="auto" w:fill="FFFFFF"/>
              </w:rPr>
              <w:t xml:space="preserve">continent. The green bars show the </w:t>
            </w:r>
            <w:r w:rsidR="002A45E3">
              <w:rPr>
                <w:rFonts w:ascii="Times New Roman" w:hAnsi="Times New Roman" w:cs="Times New Roman"/>
                <w:spacing w:val="3"/>
                <w:shd w:val="clear" w:color="auto" w:fill="FFFFFF"/>
              </w:rPr>
              <w:t>share of the area</w:t>
            </w:r>
            <w:r w:rsidRPr="00E9046F">
              <w:rPr>
                <w:rFonts w:ascii="Times New Roman" w:hAnsi="Times New Roman" w:cs="Times New Roman"/>
                <w:spacing w:val="3"/>
                <w:shd w:val="clear" w:color="auto" w:fill="FFFFFF"/>
              </w:rPr>
              <w:t xml:space="preserve"> of protected areas threatened by climate change </w:t>
            </w:r>
            <w:r w:rsidR="002A45E3">
              <w:rPr>
                <w:rFonts w:ascii="Times New Roman" w:hAnsi="Times New Roman" w:cs="Times New Roman"/>
                <w:spacing w:val="3"/>
                <w:shd w:val="clear" w:color="auto" w:fill="FFFFFF"/>
              </w:rPr>
              <w:t>by continent</w:t>
            </w:r>
            <w:r w:rsidRPr="00E9046F">
              <w:rPr>
                <w:rFonts w:ascii="Times New Roman" w:hAnsi="Times New Roman" w:cs="Times New Roman"/>
                <w:spacing w:val="3"/>
                <w:shd w:val="clear" w:color="auto" w:fill="FFFFFF"/>
              </w:rPr>
              <w:t>.</w:t>
            </w:r>
          </w:p>
        </w:tc>
      </w:tr>
    </w:tbl>
    <w:p w14:paraId="3529FA1F" w14:textId="77777777" w:rsidR="001769AD" w:rsidRPr="00E9046F" w:rsidRDefault="001769AD" w:rsidP="004E5522"/>
    <w:p w14:paraId="266D4D95" w14:textId="77777777" w:rsidR="001769AD" w:rsidRPr="00E9046F" w:rsidRDefault="001769AD" w:rsidP="004E5522"/>
    <w:p w14:paraId="314C933E" w14:textId="1A2F8134" w:rsidR="001769AD" w:rsidRPr="00E9046F" w:rsidRDefault="001769AD">
      <w:r w:rsidRPr="00E9046F">
        <w:br w:type="page"/>
      </w:r>
    </w:p>
    <w:p w14:paraId="2B7C64A9" w14:textId="77777777" w:rsidR="006C26D8" w:rsidRPr="00E9046F" w:rsidRDefault="006C26D8" w:rsidP="006C26D8">
      <w:pPr>
        <w:pStyle w:val="SMcaption"/>
      </w:pPr>
    </w:p>
    <w:p w14:paraId="22261CA4" w14:textId="77777777" w:rsidR="006C26D8" w:rsidRPr="00E9046F" w:rsidRDefault="006C26D8" w:rsidP="006C26D8">
      <w:pPr>
        <w:pStyle w:val="SMcaption"/>
      </w:pPr>
    </w:p>
    <w:tbl>
      <w:tblPr>
        <w:tblStyle w:val="affff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6C26D8" w:rsidRPr="00E9046F" w14:paraId="24C2B05E" w14:textId="77777777" w:rsidTr="006C26D8">
        <w:trPr>
          <w:trHeight w:val="4123"/>
        </w:trPr>
        <w:tc>
          <w:tcPr>
            <w:tcW w:w="9350" w:type="dxa"/>
          </w:tcPr>
          <w:p w14:paraId="61B98225" w14:textId="77777777" w:rsidR="006C26D8" w:rsidRPr="00E9046F" w:rsidRDefault="006C26D8" w:rsidP="006C26D8">
            <w:pPr>
              <w:pStyle w:val="SMcaption"/>
              <w:rPr>
                <w:rFonts w:ascii="Times New Roman" w:hAnsi="Times New Roman" w:cs="Times New Roman"/>
              </w:rPr>
            </w:pPr>
            <w:r w:rsidRPr="00E9046F">
              <w:rPr>
                <w:noProof/>
              </w:rPr>
              <w:drawing>
                <wp:inline distT="0" distB="0" distL="0" distR="0" wp14:anchorId="5885E154" wp14:editId="2322397F">
                  <wp:extent cx="5803900" cy="2792095"/>
                  <wp:effectExtent l="0" t="0" r="6350" b="825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803900" cy="2792095"/>
                          </a:xfrm>
                          <a:prstGeom prst="rect">
                            <a:avLst/>
                          </a:prstGeom>
                          <a:noFill/>
                        </pic:spPr>
                      </pic:pic>
                    </a:graphicData>
                  </a:graphic>
                </wp:inline>
              </w:drawing>
            </w:r>
          </w:p>
        </w:tc>
      </w:tr>
      <w:tr w:rsidR="00A34C3C" w:rsidRPr="00A34C3C" w14:paraId="32BA063D" w14:textId="77777777" w:rsidTr="00CC5E67">
        <w:trPr>
          <w:trHeight w:val="581"/>
        </w:trPr>
        <w:tc>
          <w:tcPr>
            <w:tcW w:w="9350" w:type="dxa"/>
          </w:tcPr>
          <w:p w14:paraId="5BF4C157" w14:textId="25084E23" w:rsidR="006C26D8" w:rsidRPr="00416DD1" w:rsidRDefault="006C26D8" w:rsidP="006C26D8">
            <w:pPr>
              <w:pStyle w:val="SMcaption"/>
              <w:rPr>
                <w:rFonts w:ascii="Times New Roman" w:hAnsi="Times New Roman" w:cs="Times New Roman"/>
                <w:b/>
                <w:spacing w:val="3"/>
                <w:shd w:val="clear" w:color="auto" w:fill="FFFFFF"/>
              </w:rPr>
            </w:pPr>
            <w:r w:rsidRPr="00416DD1">
              <w:rPr>
                <w:rFonts w:ascii="Times New Roman" w:hAnsi="Times New Roman" w:cs="Times New Roman"/>
                <w:b/>
                <w:spacing w:val="3"/>
                <w:shd w:val="clear" w:color="auto" w:fill="FFFFFF"/>
              </w:rPr>
              <w:t>Fig. S</w:t>
            </w:r>
            <w:r w:rsidR="003E5214">
              <w:rPr>
                <w:rFonts w:ascii="Times New Roman" w:hAnsi="Times New Roman" w:cs="Times New Roman"/>
                <w:b/>
                <w:spacing w:val="3"/>
                <w:shd w:val="clear" w:color="auto" w:fill="FFFFFF"/>
              </w:rPr>
              <w:t>7</w:t>
            </w:r>
          </w:p>
          <w:p w14:paraId="57AA137A" w14:textId="5F46BCF9" w:rsidR="006C26D8" w:rsidRPr="00A34C3C" w:rsidRDefault="006C26D8" w:rsidP="00CC5E67">
            <w:pPr>
              <w:pStyle w:val="SMcaption"/>
              <w:rPr>
                <w:rFonts w:ascii="Times New Roman" w:hAnsi="Times New Roman" w:cs="Times New Roman"/>
                <w:color w:val="FF0000"/>
              </w:rPr>
            </w:pPr>
            <w:r w:rsidRPr="00416DD1">
              <w:rPr>
                <w:rFonts w:ascii="Times New Roman" w:hAnsi="Times New Roman" w:cs="Times New Roman"/>
                <w:b/>
                <w:noProof/>
                <w:spacing w:val="3"/>
                <w:shd w:val="clear" w:color="auto" w:fill="FFFFFF"/>
              </w:rPr>
              <w:t>Increase</w:t>
            </w:r>
            <w:r w:rsidRPr="00416DD1">
              <w:rPr>
                <w:rFonts w:ascii="Times New Roman" w:hAnsi="Times New Roman" w:cs="Times New Roman"/>
                <w:b/>
                <w:spacing w:val="3"/>
                <w:shd w:val="clear" w:color="auto" w:fill="FFFFFF"/>
              </w:rPr>
              <w:t xml:space="preserve"> of the carbon density</w:t>
            </w:r>
            <w:r w:rsidR="00CC5E67" w:rsidRPr="00416DD1">
              <w:rPr>
                <w:rFonts w:ascii="Times New Roman" w:hAnsi="Times New Roman" w:cs="Times New Roman"/>
                <w:b/>
                <w:spacing w:val="3"/>
                <w:shd w:val="clear" w:color="auto" w:fill="FFFFFF"/>
              </w:rPr>
              <w:t xml:space="preserve"> of</w:t>
            </w:r>
            <w:r w:rsidRPr="00416DD1">
              <w:rPr>
                <w:rFonts w:ascii="Times New Roman" w:hAnsi="Times New Roman" w:cs="Times New Roman"/>
                <w:b/>
                <w:spacing w:val="3"/>
                <w:shd w:val="clear" w:color="auto" w:fill="FFFFFF"/>
              </w:rPr>
              <w:t xml:space="preserve"> protected areas</w:t>
            </w:r>
            <w:r w:rsidR="00CC5E67" w:rsidRPr="00416DD1">
              <w:rPr>
                <w:rFonts w:ascii="Times New Roman" w:hAnsi="Times New Roman" w:cs="Times New Roman"/>
                <w:b/>
                <w:spacing w:val="3"/>
                <w:shd w:val="clear" w:color="auto" w:fill="FFFFFF"/>
              </w:rPr>
              <w:t xml:space="preserve"> </w:t>
            </w:r>
            <w:r w:rsidR="00F46209" w:rsidRPr="00416DD1">
              <w:rPr>
                <w:rFonts w:ascii="Times New Roman" w:hAnsi="Times New Roman" w:cs="Times New Roman"/>
                <w:b/>
                <w:spacing w:val="3"/>
                <w:shd w:val="clear" w:color="auto" w:fill="FFFFFF"/>
              </w:rPr>
              <w:t>at national scale</w:t>
            </w:r>
            <w:r w:rsidRPr="00416DD1">
              <w:rPr>
                <w:rFonts w:ascii="Times New Roman" w:hAnsi="Times New Roman" w:cs="Times New Roman"/>
                <w:b/>
                <w:spacing w:val="3"/>
                <w:shd w:val="clear" w:color="auto" w:fill="FFFFFF"/>
              </w:rPr>
              <w:t>.</w:t>
            </w:r>
            <w:r w:rsidRPr="00416DD1">
              <w:rPr>
                <w:rFonts w:ascii="Times New Roman" w:hAnsi="Times New Roman" w:cs="Times New Roman"/>
                <w:spacing w:val="3"/>
                <w:shd w:val="clear" w:color="auto" w:fill="FFFFFF"/>
              </w:rPr>
              <w:t xml:space="preserve"> The increase denotes the difference between the periods 1994-2015 and 2020-2032 within protected areas </w:t>
            </w:r>
            <w:r w:rsidR="002A45E3" w:rsidRPr="00416DD1">
              <w:rPr>
                <w:rFonts w:ascii="Times New Roman" w:hAnsi="Times New Roman" w:cs="Times New Roman"/>
                <w:noProof/>
                <w:spacing w:val="3"/>
                <w:shd w:val="clear" w:color="auto" w:fill="FFFFFF"/>
              </w:rPr>
              <w:t>due</w:t>
            </w:r>
            <w:r w:rsidR="002A45E3" w:rsidRPr="00416DD1">
              <w:rPr>
                <w:rFonts w:ascii="Times New Roman" w:hAnsi="Times New Roman" w:cs="Times New Roman"/>
                <w:spacing w:val="3"/>
                <w:shd w:val="clear" w:color="auto" w:fill="FFFFFF"/>
              </w:rPr>
              <w:t xml:space="preserve"> </w:t>
            </w:r>
            <w:r w:rsidRPr="00416DD1">
              <w:rPr>
                <w:rFonts w:ascii="Times New Roman" w:hAnsi="Times New Roman" w:cs="Times New Roman"/>
                <w:spacing w:val="3"/>
                <w:shd w:val="clear" w:color="auto" w:fill="FFFFFF"/>
              </w:rPr>
              <w:t>to climate change.</w:t>
            </w:r>
          </w:p>
        </w:tc>
      </w:tr>
    </w:tbl>
    <w:p w14:paraId="258E209D" w14:textId="77777777" w:rsidR="006C26D8" w:rsidRPr="00E9046F" w:rsidRDefault="006C26D8" w:rsidP="006C26D8"/>
    <w:p w14:paraId="49B827F7" w14:textId="77777777" w:rsidR="004E5522" w:rsidRPr="00E9046F" w:rsidRDefault="004E5522" w:rsidP="004E5522">
      <w:pPr>
        <w:pStyle w:val="SMcaption"/>
      </w:pPr>
    </w:p>
    <w:p w14:paraId="38E20F77" w14:textId="0D9A5A9D" w:rsidR="006C26D8" w:rsidRPr="00E9046F" w:rsidRDefault="006C26D8">
      <w:r w:rsidRPr="00E9046F">
        <w:br w:type="page"/>
      </w:r>
    </w:p>
    <w:tbl>
      <w:tblPr>
        <w:tblStyle w:val="affff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1769AD" w:rsidRPr="00E9046F" w14:paraId="2BE50DE3" w14:textId="77777777" w:rsidTr="00947403">
        <w:tc>
          <w:tcPr>
            <w:tcW w:w="9350" w:type="dxa"/>
          </w:tcPr>
          <w:p w14:paraId="610F8819" w14:textId="23D37DC7" w:rsidR="001769AD" w:rsidRPr="00E9046F" w:rsidRDefault="00771377" w:rsidP="005968D6">
            <w:pPr>
              <w:rPr>
                <w:rFonts w:ascii="Times New Roman" w:hAnsi="Times New Roman" w:cs="Times New Roman"/>
              </w:rPr>
            </w:pPr>
            <w:r w:rsidRPr="00771377">
              <w:rPr>
                <w:noProof/>
              </w:rPr>
              <w:lastRenderedPageBreak/>
              <w:drawing>
                <wp:inline distT="0" distB="0" distL="0" distR="0" wp14:anchorId="09D4361E" wp14:editId="52CD1B4C">
                  <wp:extent cx="5835650" cy="3708762"/>
                  <wp:effectExtent l="0" t="0" r="0" b="6350"/>
                  <wp:docPr id="1" name="图片 1" descr="C:\Users\Administrator\Documents\Tencent Files\421157695\FileRecv\06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ocuments\Tencent Files\421157695\FileRecv\0602.jpg"/>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l="8678" t="7873" r="6655" b="15056"/>
                          <a:stretch/>
                        </pic:blipFill>
                        <pic:spPr bwMode="auto">
                          <a:xfrm>
                            <a:off x="0" y="0"/>
                            <a:ext cx="5840670" cy="3711952"/>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1769AD" w:rsidRPr="00E9046F" w14:paraId="2774D34A" w14:textId="77777777" w:rsidTr="00947403">
        <w:tc>
          <w:tcPr>
            <w:tcW w:w="9350" w:type="dxa"/>
          </w:tcPr>
          <w:p w14:paraId="0D527909" w14:textId="027507E8" w:rsidR="001769AD" w:rsidRPr="00E9046F" w:rsidRDefault="001769AD" w:rsidP="005968D6">
            <w:pPr>
              <w:pStyle w:val="SMcaption"/>
              <w:rPr>
                <w:rFonts w:ascii="Times New Roman" w:hAnsi="Times New Roman" w:cs="Times New Roman"/>
                <w:b/>
                <w:spacing w:val="3"/>
                <w:shd w:val="clear" w:color="auto" w:fill="FFFFFF"/>
              </w:rPr>
            </w:pPr>
            <w:r w:rsidRPr="00E9046F">
              <w:rPr>
                <w:rFonts w:ascii="Times New Roman" w:hAnsi="Times New Roman" w:cs="Times New Roman"/>
                <w:b/>
                <w:spacing w:val="3"/>
                <w:shd w:val="clear" w:color="auto" w:fill="FFFFFF"/>
              </w:rPr>
              <w:t>Fig. S</w:t>
            </w:r>
            <w:r w:rsidR="003E5214">
              <w:rPr>
                <w:rFonts w:ascii="Times New Roman" w:hAnsi="Times New Roman" w:cs="Times New Roman"/>
                <w:b/>
                <w:spacing w:val="3"/>
                <w:shd w:val="clear" w:color="auto" w:fill="FFFFFF"/>
              </w:rPr>
              <w:t>8</w:t>
            </w:r>
          </w:p>
          <w:p w14:paraId="2FFA1142" w14:textId="16955938" w:rsidR="001769AD" w:rsidRPr="00E9046F" w:rsidRDefault="001769AD">
            <w:pPr>
              <w:jc w:val="both"/>
              <w:rPr>
                <w:rFonts w:ascii="Times New Roman" w:hAnsi="Times New Roman" w:cs="Times New Roman"/>
              </w:rPr>
            </w:pPr>
            <w:r w:rsidRPr="00E9046F">
              <w:rPr>
                <w:rFonts w:ascii="Times New Roman" w:hAnsi="Times New Roman" w:cs="Times New Roman"/>
                <w:b/>
                <w:noProof/>
                <w:spacing w:val="3"/>
                <w:shd w:val="clear" w:color="auto" w:fill="FFFFFF"/>
              </w:rPr>
              <w:t>Proportion</w:t>
            </w:r>
            <w:r w:rsidRPr="00E9046F">
              <w:rPr>
                <w:rFonts w:ascii="Times New Roman" w:hAnsi="Times New Roman" w:cs="Times New Roman"/>
                <w:b/>
                <w:spacing w:val="3"/>
                <w:shd w:val="clear" w:color="auto" w:fill="FFFFFF"/>
              </w:rPr>
              <w:t xml:space="preserve"> of protected areas within countries.</w:t>
            </w:r>
            <w:r w:rsidRPr="00E9046F">
              <w:rPr>
                <w:rFonts w:ascii="Times New Roman" w:hAnsi="Times New Roman" w:cs="Times New Roman"/>
                <w:spacing w:val="3"/>
                <w:shd w:val="clear" w:color="auto" w:fill="FFFFFF"/>
              </w:rPr>
              <w:t xml:space="preserve"> Countries above the </w:t>
            </w:r>
            <w:r w:rsidR="002A45E3">
              <w:rPr>
                <w:rFonts w:ascii="Times New Roman" w:hAnsi="Times New Roman" w:cs="Times New Roman"/>
                <w:spacing w:val="3"/>
                <w:shd w:val="clear" w:color="auto" w:fill="FFFFFF"/>
              </w:rPr>
              <w:t>horizontal black dotted</w:t>
            </w:r>
            <w:r w:rsidR="002A45E3" w:rsidRPr="00E9046F">
              <w:rPr>
                <w:rFonts w:ascii="Times New Roman" w:hAnsi="Times New Roman" w:cs="Times New Roman"/>
                <w:spacing w:val="3"/>
                <w:shd w:val="clear" w:color="auto" w:fill="FFFFFF"/>
              </w:rPr>
              <w:t xml:space="preserve"> </w:t>
            </w:r>
            <w:r w:rsidRPr="00E9046F">
              <w:rPr>
                <w:rFonts w:ascii="Times New Roman" w:hAnsi="Times New Roman" w:cs="Times New Roman"/>
                <w:spacing w:val="3"/>
                <w:shd w:val="clear" w:color="auto" w:fill="FFFFFF"/>
              </w:rPr>
              <w:t xml:space="preserve">line show an increase </w:t>
            </w:r>
            <w:r w:rsidRPr="00E9046F">
              <w:rPr>
                <w:rFonts w:ascii="Times New Roman" w:hAnsi="Times New Roman" w:cs="Times New Roman"/>
                <w:noProof/>
                <w:spacing w:val="3"/>
                <w:shd w:val="clear" w:color="auto" w:fill="FFFFFF"/>
              </w:rPr>
              <w:t>of</w:t>
            </w:r>
            <w:r w:rsidRPr="00E9046F">
              <w:rPr>
                <w:rFonts w:ascii="Times New Roman" w:hAnsi="Times New Roman" w:cs="Times New Roman"/>
                <w:spacing w:val="3"/>
                <w:shd w:val="clear" w:color="auto" w:fill="FFFFFF"/>
              </w:rPr>
              <w:t xml:space="preserve"> the carbon density index. Countries above the red line have met their CBD obligation </w:t>
            </w:r>
            <w:r w:rsidR="002A45E3">
              <w:rPr>
                <w:rFonts w:ascii="Times New Roman" w:hAnsi="Times New Roman" w:cs="Times New Roman"/>
                <w:spacing w:val="3"/>
                <w:shd w:val="clear" w:color="auto" w:fill="FFFFFF"/>
              </w:rPr>
              <w:t xml:space="preserve">of protecting </w:t>
            </w:r>
            <w:r w:rsidRPr="00E9046F">
              <w:rPr>
                <w:rFonts w:ascii="Times New Roman" w:hAnsi="Times New Roman" w:cs="Times New Roman"/>
                <w:spacing w:val="3"/>
                <w:shd w:val="clear" w:color="auto" w:fill="FFFFFF"/>
              </w:rPr>
              <w:t xml:space="preserve">17% of the </w:t>
            </w:r>
            <w:r w:rsidR="002A45E3">
              <w:rPr>
                <w:rFonts w:ascii="Times New Roman" w:hAnsi="Times New Roman" w:cs="Times New Roman"/>
                <w:spacing w:val="3"/>
                <w:shd w:val="clear" w:color="auto" w:fill="FFFFFF"/>
              </w:rPr>
              <w:t xml:space="preserve">total </w:t>
            </w:r>
            <w:r w:rsidRPr="00E9046F">
              <w:rPr>
                <w:rFonts w:ascii="Times New Roman" w:hAnsi="Times New Roman" w:cs="Times New Roman"/>
                <w:spacing w:val="3"/>
                <w:shd w:val="clear" w:color="auto" w:fill="FFFFFF"/>
              </w:rPr>
              <w:t>area.</w:t>
            </w:r>
          </w:p>
        </w:tc>
      </w:tr>
    </w:tbl>
    <w:p w14:paraId="1B35266B" w14:textId="77777777" w:rsidR="001769AD" w:rsidRPr="00E9046F" w:rsidRDefault="001769AD"/>
    <w:p w14:paraId="6FE561C9" w14:textId="1B0B270F" w:rsidR="004E5522" w:rsidRPr="00E9046F" w:rsidRDefault="004E5522" w:rsidP="004E5522">
      <w:r w:rsidRPr="00E9046F">
        <w:br w:type="page"/>
      </w:r>
    </w:p>
    <w:p w14:paraId="4DE55747" w14:textId="15E623D9" w:rsidR="004E5522" w:rsidRPr="00E9046F" w:rsidRDefault="004E5522" w:rsidP="004E5522"/>
    <w:tbl>
      <w:tblPr>
        <w:tblStyle w:val="affff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1769AD" w:rsidRPr="00E9046F" w14:paraId="5F367754" w14:textId="77777777" w:rsidTr="005968D6">
        <w:tc>
          <w:tcPr>
            <w:tcW w:w="9350" w:type="dxa"/>
          </w:tcPr>
          <w:p w14:paraId="18ED35D2" w14:textId="77777777" w:rsidR="001769AD" w:rsidRPr="00E9046F" w:rsidRDefault="001769AD" w:rsidP="005968D6">
            <w:pPr>
              <w:rPr>
                <w:rFonts w:ascii="Times New Roman" w:hAnsi="Times New Roman" w:cs="Times New Roman"/>
              </w:rPr>
            </w:pPr>
            <w:r w:rsidRPr="00E9046F">
              <w:rPr>
                <w:noProof/>
              </w:rPr>
              <w:drawing>
                <wp:inline distT="0" distB="0" distL="0" distR="0" wp14:anchorId="429C95D1" wp14:editId="0C2C5024">
                  <wp:extent cx="5819140" cy="3081655"/>
                  <wp:effectExtent l="0" t="0" r="0" b="4445"/>
                  <wp:docPr id="8" name="图片 8" descr="E:\pretected_area\面板数据_result\结果出图\biome are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E:\pretected_area\面板数据_result\结果出图\biome areas.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819140" cy="3081655"/>
                          </a:xfrm>
                          <a:prstGeom prst="rect">
                            <a:avLst/>
                          </a:prstGeom>
                          <a:noFill/>
                          <a:ln>
                            <a:noFill/>
                          </a:ln>
                        </pic:spPr>
                      </pic:pic>
                    </a:graphicData>
                  </a:graphic>
                </wp:inline>
              </w:drawing>
            </w:r>
          </w:p>
        </w:tc>
      </w:tr>
      <w:tr w:rsidR="001769AD" w:rsidRPr="00E9046F" w14:paraId="5DCAA804" w14:textId="77777777" w:rsidTr="005968D6">
        <w:tc>
          <w:tcPr>
            <w:tcW w:w="9350" w:type="dxa"/>
          </w:tcPr>
          <w:p w14:paraId="478CBAA4" w14:textId="14591B91" w:rsidR="001769AD" w:rsidRPr="00E9046F" w:rsidRDefault="001769AD" w:rsidP="005968D6">
            <w:pPr>
              <w:pStyle w:val="SMcaption"/>
              <w:rPr>
                <w:rFonts w:ascii="Times New Roman" w:hAnsi="Times New Roman" w:cs="Times New Roman"/>
                <w:b/>
                <w:spacing w:val="3"/>
                <w:shd w:val="clear" w:color="auto" w:fill="FFFFFF"/>
              </w:rPr>
            </w:pPr>
            <w:r w:rsidRPr="00E9046F">
              <w:rPr>
                <w:rFonts w:ascii="Times New Roman" w:hAnsi="Times New Roman" w:cs="Times New Roman"/>
                <w:b/>
                <w:spacing w:val="3"/>
                <w:shd w:val="clear" w:color="auto" w:fill="FFFFFF"/>
              </w:rPr>
              <w:t>Fig. S</w:t>
            </w:r>
            <w:r w:rsidR="003E5214">
              <w:rPr>
                <w:rFonts w:ascii="Times New Roman" w:hAnsi="Times New Roman" w:cs="Times New Roman"/>
                <w:b/>
                <w:spacing w:val="3"/>
                <w:shd w:val="clear" w:color="auto" w:fill="FFFFFF"/>
              </w:rPr>
              <w:t>9</w:t>
            </w:r>
          </w:p>
          <w:p w14:paraId="7CE0F958" w14:textId="30E12B92" w:rsidR="001769AD" w:rsidRPr="00E9046F" w:rsidRDefault="001769AD">
            <w:pPr>
              <w:pStyle w:val="SMcaption"/>
              <w:rPr>
                <w:rFonts w:ascii="Times New Roman" w:hAnsi="Times New Roman" w:cs="Times New Roman"/>
              </w:rPr>
            </w:pPr>
            <w:r w:rsidRPr="00E9046F">
              <w:rPr>
                <w:rFonts w:ascii="Times New Roman" w:hAnsi="Times New Roman" w:cs="Times New Roman"/>
                <w:b/>
                <w:noProof/>
                <w:spacing w:val="3"/>
                <w:shd w:val="clear" w:color="auto" w:fill="FFFFFF"/>
              </w:rPr>
              <w:t>Proportion</w:t>
            </w:r>
            <w:r w:rsidRPr="00E9046F">
              <w:rPr>
                <w:rFonts w:ascii="Times New Roman" w:hAnsi="Times New Roman" w:cs="Times New Roman"/>
                <w:b/>
                <w:spacing w:val="3"/>
                <w:shd w:val="clear" w:color="auto" w:fill="FFFFFF"/>
              </w:rPr>
              <w:t xml:space="preserve"> of protected </w:t>
            </w:r>
            <w:r w:rsidR="002A45E3">
              <w:rPr>
                <w:rFonts w:ascii="Times New Roman" w:hAnsi="Times New Roman" w:cs="Times New Roman"/>
                <w:b/>
                <w:spacing w:val="3"/>
                <w:shd w:val="clear" w:color="auto" w:fill="FFFFFF"/>
              </w:rPr>
              <w:t>land by</w:t>
            </w:r>
            <w:r w:rsidR="002A45E3" w:rsidRPr="00E9046F">
              <w:rPr>
                <w:rFonts w:ascii="Times New Roman" w:hAnsi="Times New Roman" w:cs="Times New Roman"/>
                <w:b/>
                <w:spacing w:val="3"/>
                <w:shd w:val="clear" w:color="auto" w:fill="FFFFFF"/>
              </w:rPr>
              <w:t xml:space="preserve"> </w:t>
            </w:r>
            <w:r w:rsidRPr="00E9046F">
              <w:rPr>
                <w:rFonts w:ascii="Times New Roman" w:hAnsi="Times New Roman" w:cs="Times New Roman"/>
                <w:b/>
                <w:spacing w:val="3"/>
                <w:shd w:val="clear" w:color="auto" w:fill="FFFFFF"/>
              </w:rPr>
              <w:t>biome.</w:t>
            </w:r>
            <w:r w:rsidRPr="00E9046F">
              <w:rPr>
                <w:rFonts w:ascii="Times New Roman" w:hAnsi="Times New Roman" w:cs="Times New Roman"/>
                <w:spacing w:val="3"/>
                <w:shd w:val="clear" w:color="auto" w:fill="FFFFFF"/>
              </w:rPr>
              <w:t xml:space="preserve"> Biome areas at the right of the </w:t>
            </w:r>
            <w:r w:rsidR="002A45E3">
              <w:rPr>
                <w:rFonts w:ascii="Times New Roman" w:hAnsi="Times New Roman" w:cs="Times New Roman"/>
                <w:spacing w:val="3"/>
                <w:shd w:val="clear" w:color="auto" w:fill="FFFFFF"/>
              </w:rPr>
              <w:t>vertical dotted</w:t>
            </w:r>
            <w:r w:rsidRPr="00E9046F">
              <w:rPr>
                <w:rFonts w:ascii="Times New Roman" w:hAnsi="Times New Roman" w:cs="Times New Roman"/>
                <w:spacing w:val="3"/>
                <w:shd w:val="clear" w:color="auto" w:fill="FFFFFF"/>
              </w:rPr>
              <w:t xml:space="preserve"> line have met their CBD obligation </w:t>
            </w:r>
            <w:r w:rsidR="002A45E3">
              <w:rPr>
                <w:rFonts w:ascii="Times New Roman" w:hAnsi="Times New Roman" w:cs="Times New Roman"/>
                <w:spacing w:val="3"/>
                <w:shd w:val="clear" w:color="auto" w:fill="FFFFFF"/>
              </w:rPr>
              <w:t>to</w:t>
            </w:r>
            <w:r w:rsidR="002A45E3" w:rsidRPr="00E9046F">
              <w:rPr>
                <w:rFonts w:ascii="Times New Roman" w:hAnsi="Times New Roman" w:cs="Times New Roman"/>
                <w:spacing w:val="3"/>
                <w:shd w:val="clear" w:color="auto" w:fill="FFFFFF"/>
              </w:rPr>
              <w:t xml:space="preserve"> </w:t>
            </w:r>
            <w:r w:rsidR="002A45E3">
              <w:rPr>
                <w:rFonts w:ascii="Times New Roman" w:hAnsi="Times New Roman" w:cs="Times New Roman"/>
                <w:noProof/>
                <w:spacing w:val="3"/>
                <w:shd w:val="clear" w:color="auto" w:fill="FFFFFF"/>
              </w:rPr>
              <w:t>protect</w:t>
            </w:r>
            <w:r w:rsidR="002A45E3" w:rsidRPr="00E9046F">
              <w:rPr>
                <w:rFonts w:ascii="Times New Roman" w:hAnsi="Times New Roman" w:cs="Times New Roman"/>
                <w:spacing w:val="3"/>
                <w:shd w:val="clear" w:color="auto" w:fill="FFFFFF"/>
              </w:rPr>
              <w:t xml:space="preserve"> </w:t>
            </w:r>
            <w:r w:rsidRPr="00E9046F">
              <w:rPr>
                <w:rFonts w:ascii="Times New Roman" w:hAnsi="Times New Roman" w:cs="Times New Roman"/>
                <w:spacing w:val="3"/>
                <w:shd w:val="clear" w:color="auto" w:fill="FFFFFF"/>
              </w:rPr>
              <w:t>17% of the area.</w:t>
            </w:r>
          </w:p>
        </w:tc>
      </w:tr>
    </w:tbl>
    <w:p w14:paraId="725210FD" w14:textId="77777777" w:rsidR="004E5522" w:rsidRPr="00E9046F" w:rsidRDefault="004E5522" w:rsidP="004E5522">
      <w:pPr>
        <w:pStyle w:val="SMcaption"/>
      </w:pPr>
    </w:p>
    <w:p w14:paraId="51629DB7" w14:textId="77777777" w:rsidR="004E5522" w:rsidRPr="00E9046F" w:rsidRDefault="004E5522" w:rsidP="004E5522">
      <w:pPr>
        <w:pStyle w:val="SMcaption"/>
      </w:pPr>
    </w:p>
    <w:p w14:paraId="11C362EF" w14:textId="77777777" w:rsidR="004E5522" w:rsidRPr="00E9046F" w:rsidRDefault="004E5522" w:rsidP="004E5522">
      <w:pPr>
        <w:pStyle w:val="SMcaption"/>
      </w:pPr>
    </w:p>
    <w:p w14:paraId="0FB7135D" w14:textId="77777777" w:rsidR="004E5522" w:rsidRPr="00E9046F" w:rsidRDefault="004E5522" w:rsidP="004E5522">
      <w:r w:rsidRPr="00E9046F">
        <w:br w:type="page"/>
      </w:r>
    </w:p>
    <w:p w14:paraId="7D6E9486" w14:textId="77777777" w:rsidR="004E5522" w:rsidRPr="00E9046F" w:rsidRDefault="004E5522" w:rsidP="004E5522">
      <w:pPr>
        <w:pStyle w:val="SMcaption"/>
      </w:pPr>
    </w:p>
    <w:p w14:paraId="1644CC4C" w14:textId="77777777" w:rsidR="004E5522" w:rsidRPr="00E9046F" w:rsidRDefault="004E5522" w:rsidP="004E5522">
      <w:pPr>
        <w:pStyle w:val="SMcaption"/>
      </w:pPr>
    </w:p>
    <w:tbl>
      <w:tblPr>
        <w:tblStyle w:val="affff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4E5522" w:rsidRPr="00E9046F" w14:paraId="026D1290" w14:textId="77777777" w:rsidTr="00093FA7">
        <w:tc>
          <w:tcPr>
            <w:tcW w:w="9350" w:type="dxa"/>
          </w:tcPr>
          <w:p w14:paraId="685E3D93" w14:textId="77777777" w:rsidR="004E5522" w:rsidRPr="00E9046F" w:rsidRDefault="004E5522" w:rsidP="00093FA7">
            <w:pPr>
              <w:pStyle w:val="SMcaption"/>
              <w:rPr>
                <w:rFonts w:ascii="Times New Roman" w:hAnsi="Times New Roman" w:cs="Times New Roman"/>
              </w:rPr>
            </w:pPr>
            <w:r w:rsidRPr="00E9046F">
              <w:rPr>
                <w:noProof/>
              </w:rPr>
              <w:drawing>
                <wp:inline distT="0" distB="0" distL="0" distR="0" wp14:anchorId="11BE4E3A" wp14:editId="4CCBB91F">
                  <wp:extent cx="5861685" cy="3544432"/>
                  <wp:effectExtent l="0" t="0" r="5715" b="0"/>
                  <wp:docPr id="15" name="图片 15" descr="E:\pretected_area\面板数据_result\结果出图\图表\0830Ec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E:\pretected_area\面板数据_result\结果出图\图表\0830Eco.jpg"/>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b="14481"/>
                          <a:stretch/>
                        </pic:blipFill>
                        <pic:spPr bwMode="auto">
                          <a:xfrm>
                            <a:off x="0" y="0"/>
                            <a:ext cx="5870411" cy="3549708"/>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4E5522" w:rsidRPr="00E9046F" w14:paraId="597FBC52" w14:textId="77777777" w:rsidTr="00093FA7">
        <w:tc>
          <w:tcPr>
            <w:tcW w:w="9350" w:type="dxa"/>
          </w:tcPr>
          <w:p w14:paraId="2D6DCFD7" w14:textId="31016CE5" w:rsidR="004E5522" w:rsidRPr="00E9046F" w:rsidRDefault="004E5522" w:rsidP="004461C9">
            <w:pPr>
              <w:pStyle w:val="SMcaption"/>
              <w:jc w:val="both"/>
              <w:rPr>
                <w:rFonts w:ascii="Times New Roman" w:hAnsi="Times New Roman" w:cs="Times New Roman"/>
                <w:b/>
                <w:spacing w:val="3"/>
                <w:shd w:val="clear" w:color="auto" w:fill="FFFFFF"/>
              </w:rPr>
            </w:pPr>
            <w:r w:rsidRPr="00E9046F">
              <w:rPr>
                <w:rFonts w:ascii="Times New Roman" w:hAnsi="Times New Roman" w:cs="Times New Roman"/>
                <w:b/>
                <w:spacing w:val="3"/>
                <w:shd w:val="clear" w:color="auto" w:fill="FFFFFF"/>
              </w:rPr>
              <w:t>Fig. S</w:t>
            </w:r>
            <w:r w:rsidR="003E5214">
              <w:rPr>
                <w:rFonts w:ascii="Times New Roman" w:hAnsi="Times New Roman" w:cs="Times New Roman"/>
                <w:b/>
                <w:spacing w:val="3"/>
                <w:shd w:val="clear" w:color="auto" w:fill="FFFFFF"/>
              </w:rPr>
              <w:t>10</w:t>
            </w:r>
          </w:p>
          <w:p w14:paraId="68CB476B" w14:textId="6EE204F9" w:rsidR="004E5522" w:rsidRPr="00E9046F" w:rsidRDefault="00332095">
            <w:pPr>
              <w:pStyle w:val="SMcaption"/>
              <w:jc w:val="both"/>
              <w:rPr>
                <w:rFonts w:ascii="Times New Roman" w:hAnsi="Times New Roman" w:cs="Times New Roman"/>
              </w:rPr>
            </w:pPr>
            <w:r w:rsidRPr="00E9046F">
              <w:rPr>
                <w:rFonts w:ascii="Times New Roman" w:hAnsi="Times New Roman" w:cs="Times New Roman"/>
                <w:b/>
                <w:noProof/>
                <w:spacing w:val="3"/>
                <w:shd w:val="clear" w:color="auto" w:fill="FFFFFF"/>
              </w:rPr>
              <w:t>Threat</w:t>
            </w:r>
            <w:r w:rsidRPr="00E9046F">
              <w:rPr>
                <w:rFonts w:ascii="Times New Roman" w:hAnsi="Times New Roman" w:cs="Times New Roman"/>
                <w:b/>
                <w:spacing w:val="3"/>
                <w:shd w:val="clear" w:color="auto" w:fill="FFFFFF"/>
              </w:rPr>
              <w:t xml:space="preserve"> </w:t>
            </w:r>
            <w:r w:rsidR="004E5522" w:rsidRPr="00E9046F">
              <w:rPr>
                <w:rFonts w:ascii="Times New Roman" w:hAnsi="Times New Roman" w:cs="Times New Roman"/>
                <w:b/>
                <w:spacing w:val="3"/>
                <w:shd w:val="clear" w:color="auto" w:fill="FFFFFF"/>
              </w:rPr>
              <w:t>of climate change on the carbon density index within ecoregions between the periods 1994-2015 and 2020-2032.</w:t>
            </w:r>
            <w:r w:rsidRPr="00E9046F">
              <w:rPr>
                <w:rFonts w:ascii="Times New Roman" w:hAnsi="Times New Roman" w:cs="Times New Roman"/>
                <w:spacing w:val="3"/>
                <w:shd w:val="clear" w:color="auto" w:fill="FFFFFF"/>
              </w:rPr>
              <w:t xml:space="preserve"> </w:t>
            </w:r>
            <w:r w:rsidR="00823E0C" w:rsidRPr="00E9046F">
              <w:rPr>
                <w:rFonts w:ascii="Times New Roman" w:hAnsi="Times New Roman" w:cs="Times New Roman"/>
                <w:spacing w:val="3"/>
                <w:shd w:val="clear" w:color="auto" w:fill="FFFFFF"/>
              </w:rPr>
              <w:t xml:space="preserve">The red bars show the </w:t>
            </w:r>
            <w:r w:rsidR="002A45E3">
              <w:rPr>
                <w:rFonts w:ascii="Times New Roman" w:hAnsi="Times New Roman" w:cs="Times New Roman"/>
                <w:spacing w:val="3"/>
                <w:shd w:val="clear" w:color="auto" w:fill="FFFFFF"/>
              </w:rPr>
              <w:t>share</w:t>
            </w:r>
            <w:r w:rsidR="00823E0C" w:rsidRPr="00E9046F">
              <w:rPr>
                <w:rFonts w:ascii="Times New Roman" w:hAnsi="Times New Roman" w:cs="Times New Roman"/>
                <w:spacing w:val="3"/>
                <w:shd w:val="clear" w:color="auto" w:fill="FFFFFF"/>
              </w:rPr>
              <w:t xml:space="preserve"> of protected areas threatened by climate change inside ecoregions. The green bars show the </w:t>
            </w:r>
            <w:r w:rsidR="002A45E3">
              <w:rPr>
                <w:rFonts w:ascii="Times New Roman" w:hAnsi="Times New Roman" w:cs="Times New Roman"/>
                <w:spacing w:val="3"/>
                <w:shd w:val="clear" w:color="auto" w:fill="FFFFFF"/>
              </w:rPr>
              <w:t>share of land o</w:t>
            </w:r>
            <w:r w:rsidR="00823E0C" w:rsidRPr="00E9046F">
              <w:rPr>
                <w:rFonts w:ascii="Times New Roman" w:hAnsi="Times New Roman" w:cs="Times New Roman"/>
                <w:spacing w:val="3"/>
                <w:shd w:val="clear" w:color="auto" w:fill="FFFFFF"/>
              </w:rPr>
              <w:t xml:space="preserve">f protected areas threatened by climate change </w:t>
            </w:r>
            <w:r w:rsidR="002A45E3">
              <w:rPr>
                <w:rFonts w:ascii="Times New Roman" w:hAnsi="Times New Roman" w:cs="Times New Roman"/>
                <w:spacing w:val="3"/>
                <w:shd w:val="clear" w:color="auto" w:fill="FFFFFF"/>
              </w:rPr>
              <w:t>for each</w:t>
            </w:r>
            <w:r w:rsidR="002A45E3" w:rsidRPr="00E9046F">
              <w:rPr>
                <w:rFonts w:ascii="Times New Roman" w:hAnsi="Times New Roman" w:cs="Times New Roman"/>
                <w:spacing w:val="3"/>
                <w:shd w:val="clear" w:color="auto" w:fill="FFFFFF"/>
              </w:rPr>
              <w:t xml:space="preserve"> </w:t>
            </w:r>
            <w:r w:rsidR="00823E0C" w:rsidRPr="00E9046F">
              <w:rPr>
                <w:rFonts w:ascii="Times New Roman" w:hAnsi="Times New Roman" w:cs="Times New Roman"/>
                <w:spacing w:val="3"/>
                <w:shd w:val="clear" w:color="auto" w:fill="FFFFFF"/>
              </w:rPr>
              <w:t>ecoregion.</w:t>
            </w:r>
          </w:p>
        </w:tc>
      </w:tr>
    </w:tbl>
    <w:p w14:paraId="14687793" w14:textId="77777777" w:rsidR="004E5522" w:rsidRPr="00E9046F" w:rsidRDefault="004E5522" w:rsidP="004E5522">
      <w:pPr>
        <w:pStyle w:val="SMcaption"/>
      </w:pPr>
    </w:p>
    <w:p w14:paraId="06BFF775" w14:textId="77777777" w:rsidR="004E5522" w:rsidRPr="00E9046F" w:rsidRDefault="004E5522" w:rsidP="004E5522">
      <w:r w:rsidRPr="00E9046F">
        <w:br w:type="page"/>
      </w:r>
    </w:p>
    <w:p w14:paraId="0D84E7B3" w14:textId="77777777" w:rsidR="004E5522" w:rsidRPr="00E9046F" w:rsidRDefault="004E5522" w:rsidP="004E5522">
      <w:pPr>
        <w:pStyle w:val="SMcaption"/>
      </w:pPr>
    </w:p>
    <w:p w14:paraId="3EB9673D" w14:textId="77777777" w:rsidR="004E5522" w:rsidRPr="00E9046F" w:rsidRDefault="004E5522" w:rsidP="004E5522">
      <w:pPr>
        <w:pStyle w:val="SMcaption"/>
      </w:pPr>
    </w:p>
    <w:tbl>
      <w:tblPr>
        <w:tblStyle w:val="affff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4E5522" w:rsidRPr="00E9046F" w14:paraId="6EF19E76" w14:textId="77777777" w:rsidTr="00093FA7">
        <w:tc>
          <w:tcPr>
            <w:tcW w:w="9350" w:type="dxa"/>
          </w:tcPr>
          <w:p w14:paraId="69BA6540" w14:textId="77777777" w:rsidR="004E5522" w:rsidRPr="00E9046F" w:rsidRDefault="004E5522" w:rsidP="00093FA7">
            <w:pPr>
              <w:pStyle w:val="SMcaption"/>
              <w:rPr>
                <w:rFonts w:ascii="Times New Roman" w:hAnsi="Times New Roman" w:cs="Times New Roman"/>
                <w:noProof/>
              </w:rPr>
            </w:pPr>
          </w:p>
          <w:p w14:paraId="2ECB3D24" w14:textId="77777777" w:rsidR="004E5522" w:rsidRPr="00E9046F" w:rsidRDefault="004E5522" w:rsidP="00093FA7">
            <w:pPr>
              <w:pStyle w:val="SMcaption"/>
              <w:jc w:val="center"/>
              <w:rPr>
                <w:rFonts w:ascii="Times New Roman" w:hAnsi="Times New Roman" w:cs="Times New Roman"/>
                <w:noProof/>
              </w:rPr>
            </w:pPr>
          </w:p>
          <w:p w14:paraId="45F54F57" w14:textId="77777777" w:rsidR="004E5522" w:rsidRPr="00E9046F" w:rsidRDefault="004E5522" w:rsidP="00093FA7">
            <w:pPr>
              <w:pStyle w:val="SMcaption"/>
              <w:jc w:val="center"/>
              <w:rPr>
                <w:rFonts w:ascii="Times New Roman" w:hAnsi="Times New Roman" w:cs="Times New Roman"/>
              </w:rPr>
            </w:pPr>
            <w:r w:rsidRPr="00E9046F">
              <w:rPr>
                <w:noProof/>
              </w:rPr>
              <w:drawing>
                <wp:inline distT="0" distB="0" distL="0" distR="0" wp14:anchorId="3E89C0FD" wp14:editId="45BD84E0">
                  <wp:extent cx="5304790" cy="4033319"/>
                  <wp:effectExtent l="0" t="0" r="0" b="5715"/>
                  <wp:docPr id="16" name="图片 16" descr="E:\pretected_area\面板数据_result\结果出图\图表\0830IUC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E:\pretected_area\面板数据_result\结果出图\图表\0830IUCN.jpg"/>
                          <pic:cNvPicPr>
                            <a:picLocks noChangeAspect="1" noChangeArrowheads="1"/>
                          </pic:cNvPicPr>
                        </pic:nvPicPr>
                        <pic:blipFill rotWithShape="1">
                          <a:blip r:embed="rId34" cstate="print">
                            <a:extLst>
                              <a:ext uri="{28A0092B-C50C-407E-A947-70E740481C1C}">
                                <a14:useLocalDpi xmlns:a14="http://schemas.microsoft.com/office/drawing/2010/main" val="0"/>
                              </a:ext>
                            </a:extLst>
                          </a:blip>
                          <a:srcRect l="9279" t="7973" r="10154" b="4305"/>
                          <a:stretch/>
                        </pic:blipFill>
                        <pic:spPr bwMode="auto">
                          <a:xfrm>
                            <a:off x="0" y="0"/>
                            <a:ext cx="5305758" cy="4034055"/>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4E5522" w:rsidRPr="00E9046F" w14:paraId="774CA164" w14:textId="77777777" w:rsidTr="00093FA7">
        <w:tc>
          <w:tcPr>
            <w:tcW w:w="9350" w:type="dxa"/>
          </w:tcPr>
          <w:p w14:paraId="4658F73F" w14:textId="15D6F64E" w:rsidR="004E5522" w:rsidRPr="00E9046F" w:rsidRDefault="004E5522" w:rsidP="004461C9">
            <w:pPr>
              <w:pStyle w:val="SMcaption"/>
              <w:jc w:val="both"/>
              <w:rPr>
                <w:rFonts w:ascii="Times New Roman" w:hAnsi="Times New Roman" w:cs="Times New Roman"/>
                <w:b/>
                <w:spacing w:val="3"/>
                <w:shd w:val="clear" w:color="auto" w:fill="FFFFFF"/>
              </w:rPr>
            </w:pPr>
            <w:r w:rsidRPr="00E9046F">
              <w:rPr>
                <w:rFonts w:ascii="Times New Roman" w:hAnsi="Times New Roman" w:cs="Times New Roman"/>
                <w:b/>
                <w:spacing w:val="3"/>
                <w:shd w:val="clear" w:color="auto" w:fill="FFFFFF"/>
              </w:rPr>
              <w:t>Fig. S</w:t>
            </w:r>
            <w:r w:rsidR="00E9046F" w:rsidRPr="00E9046F">
              <w:rPr>
                <w:rFonts w:ascii="Times New Roman" w:hAnsi="Times New Roman" w:cs="Times New Roman"/>
                <w:b/>
                <w:spacing w:val="3"/>
                <w:shd w:val="clear" w:color="auto" w:fill="FFFFFF"/>
              </w:rPr>
              <w:t>1</w:t>
            </w:r>
            <w:r w:rsidR="003E5214">
              <w:rPr>
                <w:rFonts w:ascii="Times New Roman" w:hAnsi="Times New Roman" w:cs="Times New Roman"/>
                <w:b/>
                <w:spacing w:val="3"/>
                <w:shd w:val="clear" w:color="auto" w:fill="FFFFFF"/>
              </w:rPr>
              <w:t>1</w:t>
            </w:r>
          </w:p>
          <w:p w14:paraId="5E1218C2" w14:textId="191DC5EE" w:rsidR="004E5522" w:rsidRPr="00E9046F" w:rsidRDefault="00332095">
            <w:pPr>
              <w:pStyle w:val="SMcaption"/>
              <w:jc w:val="both"/>
              <w:rPr>
                <w:rFonts w:ascii="Times New Roman" w:hAnsi="Times New Roman" w:cs="Times New Roman"/>
                <w:szCs w:val="24"/>
              </w:rPr>
            </w:pPr>
            <w:r w:rsidRPr="00E9046F">
              <w:rPr>
                <w:rFonts w:ascii="Times New Roman" w:hAnsi="Times New Roman" w:cs="Times New Roman"/>
                <w:b/>
                <w:noProof/>
                <w:spacing w:val="3"/>
                <w:shd w:val="clear" w:color="auto" w:fill="FFFFFF"/>
              </w:rPr>
              <w:t>Threat</w:t>
            </w:r>
            <w:r w:rsidRPr="00E9046F">
              <w:rPr>
                <w:rFonts w:ascii="Times New Roman" w:hAnsi="Times New Roman" w:cs="Times New Roman"/>
                <w:b/>
                <w:spacing w:val="3"/>
                <w:shd w:val="clear" w:color="auto" w:fill="FFFFFF"/>
              </w:rPr>
              <w:t xml:space="preserve"> </w:t>
            </w:r>
            <w:r w:rsidR="004E5522" w:rsidRPr="00E9046F">
              <w:rPr>
                <w:rFonts w:ascii="Times New Roman" w:hAnsi="Times New Roman" w:cs="Times New Roman"/>
                <w:b/>
                <w:spacing w:val="3"/>
                <w:shd w:val="clear" w:color="auto" w:fill="FFFFFF"/>
              </w:rPr>
              <w:t>of climate change on the carbon density index within IUCN categories between the periods 1994-2015 and 2020-2032.</w:t>
            </w:r>
            <w:r w:rsidR="00823E0C" w:rsidRPr="00E9046F">
              <w:rPr>
                <w:rFonts w:ascii="Times New Roman" w:hAnsi="Times New Roman" w:cs="Times New Roman"/>
                <w:spacing w:val="3"/>
                <w:shd w:val="clear" w:color="auto" w:fill="FFFFFF"/>
              </w:rPr>
              <w:t xml:space="preserve"> The red bars show the </w:t>
            </w:r>
            <w:r w:rsidR="006B1107">
              <w:rPr>
                <w:rFonts w:ascii="Times New Roman" w:hAnsi="Times New Roman" w:cs="Times New Roman"/>
                <w:spacing w:val="3"/>
                <w:shd w:val="clear" w:color="auto" w:fill="FFFFFF"/>
              </w:rPr>
              <w:t>share of</w:t>
            </w:r>
            <w:r w:rsidR="00823E0C" w:rsidRPr="00E9046F">
              <w:rPr>
                <w:rFonts w:ascii="Times New Roman" w:hAnsi="Times New Roman" w:cs="Times New Roman"/>
                <w:spacing w:val="3"/>
                <w:shd w:val="clear" w:color="auto" w:fill="FFFFFF"/>
              </w:rPr>
              <w:t xml:space="preserve"> protected areas threatened by climate change </w:t>
            </w:r>
            <w:r w:rsidR="006B1107">
              <w:rPr>
                <w:rFonts w:ascii="Times New Roman" w:hAnsi="Times New Roman" w:cs="Times New Roman"/>
                <w:spacing w:val="3"/>
                <w:shd w:val="clear" w:color="auto" w:fill="FFFFFF"/>
              </w:rPr>
              <w:t>for each</w:t>
            </w:r>
            <w:r w:rsidR="006B1107" w:rsidRPr="00E9046F">
              <w:rPr>
                <w:rFonts w:ascii="Times New Roman" w:hAnsi="Times New Roman" w:cs="Times New Roman"/>
                <w:spacing w:val="3"/>
                <w:shd w:val="clear" w:color="auto" w:fill="FFFFFF"/>
              </w:rPr>
              <w:t xml:space="preserve"> </w:t>
            </w:r>
            <w:r w:rsidR="00823E0C" w:rsidRPr="00E9046F">
              <w:rPr>
                <w:rFonts w:ascii="Times New Roman" w:hAnsi="Times New Roman" w:cs="Times New Roman"/>
                <w:spacing w:val="3"/>
                <w:shd w:val="clear" w:color="auto" w:fill="FFFFFF"/>
              </w:rPr>
              <w:t>IUCN categor</w:t>
            </w:r>
            <w:r w:rsidR="006B1107">
              <w:rPr>
                <w:rFonts w:ascii="Times New Roman" w:hAnsi="Times New Roman" w:cs="Times New Roman"/>
                <w:spacing w:val="3"/>
                <w:shd w:val="clear" w:color="auto" w:fill="FFFFFF"/>
              </w:rPr>
              <w:t>y</w:t>
            </w:r>
            <w:r w:rsidR="00823E0C" w:rsidRPr="00E9046F">
              <w:rPr>
                <w:rFonts w:ascii="Times New Roman" w:hAnsi="Times New Roman" w:cs="Times New Roman"/>
                <w:spacing w:val="3"/>
                <w:shd w:val="clear" w:color="auto" w:fill="FFFFFF"/>
              </w:rPr>
              <w:t xml:space="preserve">. The green bars show the </w:t>
            </w:r>
            <w:r w:rsidR="006B1107">
              <w:rPr>
                <w:rFonts w:ascii="Times New Roman" w:hAnsi="Times New Roman" w:cs="Times New Roman"/>
                <w:spacing w:val="3"/>
                <w:shd w:val="clear" w:color="auto" w:fill="FFFFFF"/>
              </w:rPr>
              <w:t xml:space="preserve">share of land </w:t>
            </w:r>
            <w:r w:rsidR="00823E0C" w:rsidRPr="00E9046F">
              <w:rPr>
                <w:rFonts w:ascii="Times New Roman" w:hAnsi="Times New Roman" w:cs="Times New Roman"/>
                <w:spacing w:val="3"/>
                <w:shd w:val="clear" w:color="auto" w:fill="FFFFFF"/>
              </w:rPr>
              <w:t xml:space="preserve"> of protected areas threatened by climate change </w:t>
            </w:r>
            <w:r w:rsidR="006B1107">
              <w:rPr>
                <w:rFonts w:ascii="Times New Roman" w:hAnsi="Times New Roman" w:cs="Times New Roman"/>
                <w:spacing w:val="3"/>
                <w:shd w:val="clear" w:color="auto" w:fill="FFFFFF"/>
              </w:rPr>
              <w:t>by</w:t>
            </w:r>
            <w:r w:rsidR="006B1107" w:rsidRPr="00E9046F">
              <w:rPr>
                <w:rFonts w:ascii="Times New Roman" w:hAnsi="Times New Roman" w:cs="Times New Roman"/>
                <w:spacing w:val="3"/>
                <w:shd w:val="clear" w:color="auto" w:fill="FFFFFF"/>
              </w:rPr>
              <w:t xml:space="preserve"> </w:t>
            </w:r>
            <w:r w:rsidR="00823E0C" w:rsidRPr="00E9046F">
              <w:rPr>
                <w:rFonts w:ascii="Times New Roman" w:hAnsi="Times New Roman" w:cs="Times New Roman"/>
                <w:spacing w:val="3"/>
                <w:shd w:val="clear" w:color="auto" w:fill="FFFFFF"/>
              </w:rPr>
              <w:t>IUCN categor</w:t>
            </w:r>
            <w:r w:rsidR="006B1107">
              <w:rPr>
                <w:rFonts w:ascii="Times New Roman" w:hAnsi="Times New Roman" w:cs="Times New Roman"/>
                <w:spacing w:val="3"/>
                <w:shd w:val="clear" w:color="auto" w:fill="FFFFFF"/>
              </w:rPr>
              <w:t>y</w:t>
            </w:r>
            <w:r w:rsidR="00823E0C" w:rsidRPr="00E9046F">
              <w:rPr>
                <w:rFonts w:ascii="Times New Roman" w:hAnsi="Times New Roman" w:cs="Times New Roman"/>
                <w:spacing w:val="3"/>
                <w:shd w:val="clear" w:color="auto" w:fill="FFFFFF"/>
              </w:rPr>
              <w:t>.</w:t>
            </w:r>
          </w:p>
        </w:tc>
      </w:tr>
    </w:tbl>
    <w:p w14:paraId="51D86E24" w14:textId="77777777" w:rsidR="004E5522" w:rsidRDefault="004E5522" w:rsidP="004E5522"/>
    <w:p w14:paraId="62739873" w14:textId="77777777" w:rsidR="006222BA" w:rsidRDefault="006222BA" w:rsidP="004E5522"/>
    <w:p w14:paraId="07AC6A8B" w14:textId="77777777" w:rsidR="006222BA" w:rsidRDefault="006222BA" w:rsidP="004E5522"/>
    <w:p w14:paraId="7C800626" w14:textId="77777777" w:rsidR="006222BA" w:rsidRDefault="006222BA" w:rsidP="004E5522"/>
    <w:p w14:paraId="5678CDB9" w14:textId="77777777" w:rsidR="006222BA" w:rsidRDefault="006222BA" w:rsidP="004E5522"/>
    <w:p w14:paraId="73791E07" w14:textId="77777777" w:rsidR="006222BA" w:rsidRDefault="006222BA" w:rsidP="004E5522"/>
    <w:p w14:paraId="0881DAFF" w14:textId="77777777" w:rsidR="006222BA" w:rsidRDefault="006222BA" w:rsidP="004E5522"/>
    <w:p w14:paraId="78BB2434" w14:textId="77777777" w:rsidR="006222BA" w:rsidRDefault="006222BA" w:rsidP="004E5522"/>
    <w:p w14:paraId="3E68C83E" w14:textId="77777777" w:rsidR="006222BA" w:rsidRDefault="006222BA" w:rsidP="004E5522"/>
    <w:p w14:paraId="54D6B4FC" w14:textId="77777777" w:rsidR="006222BA" w:rsidRDefault="006222BA" w:rsidP="004E5522"/>
    <w:p w14:paraId="6DDFE84A" w14:textId="77777777" w:rsidR="006222BA" w:rsidRDefault="006222BA" w:rsidP="004E5522"/>
    <w:p w14:paraId="41DF5D23" w14:textId="77777777" w:rsidR="006222BA" w:rsidRDefault="006222BA" w:rsidP="004E5522"/>
    <w:p w14:paraId="3104E41A" w14:textId="77777777" w:rsidR="006222BA" w:rsidRPr="00E9046F" w:rsidRDefault="006222BA" w:rsidP="004E5522"/>
    <w:p w14:paraId="77063BCF" w14:textId="77777777" w:rsidR="004E5522" w:rsidRPr="00E9046F" w:rsidRDefault="004E5522" w:rsidP="004E5522">
      <w:r w:rsidRPr="00E9046F">
        <w:br w:type="page"/>
      </w:r>
    </w:p>
    <w:p w14:paraId="36ED3372" w14:textId="51ADB688" w:rsidR="00F87D74" w:rsidRPr="00E9046F" w:rsidRDefault="00F87D74" w:rsidP="00F87D74">
      <w:pPr>
        <w:pStyle w:val="SMHeading"/>
        <w:jc w:val="both"/>
      </w:pPr>
      <w:r w:rsidRPr="00E9046F">
        <w:lastRenderedPageBreak/>
        <w:t>Tables</w:t>
      </w:r>
    </w:p>
    <w:p w14:paraId="24179863" w14:textId="77777777" w:rsidR="009A5287" w:rsidRPr="00E9046F" w:rsidRDefault="009A5287" w:rsidP="00C3036F">
      <w:pPr>
        <w:pStyle w:val="SMcaption"/>
        <w:jc w:val="both"/>
      </w:pPr>
    </w:p>
    <w:p w14:paraId="35AFBC97" w14:textId="77777777" w:rsidR="008218C4" w:rsidRPr="00E9046F" w:rsidRDefault="008218C4" w:rsidP="00C3036F">
      <w:pPr>
        <w:pStyle w:val="SMcaption"/>
        <w:jc w:val="both"/>
      </w:pPr>
    </w:p>
    <w:p w14:paraId="31E2AA26" w14:textId="77777777" w:rsidR="00DF39E8" w:rsidRPr="00E9046F" w:rsidRDefault="00015F74" w:rsidP="00C3036F">
      <w:pPr>
        <w:pStyle w:val="SMcaption"/>
        <w:jc w:val="both"/>
        <w:rPr>
          <w:lang w:eastAsia="zh-CN"/>
        </w:rPr>
      </w:pPr>
      <w:r w:rsidRPr="00E9046F">
        <w:rPr>
          <w:lang w:eastAsia="zh-CN"/>
        </w:rPr>
        <w:t>Table S1.</w:t>
      </w:r>
    </w:p>
    <w:p w14:paraId="5FA63D9C" w14:textId="22E249FF" w:rsidR="00DF39E8" w:rsidRPr="00E9046F" w:rsidRDefault="00D36AE2" w:rsidP="00C3036F">
      <w:pPr>
        <w:jc w:val="both"/>
      </w:pPr>
      <w:r w:rsidRPr="00E9046F">
        <w:t xml:space="preserve">Estimated Effects of climate on </w:t>
      </w:r>
      <w:r w:rsidR="000A572E" w:rsidRPr="00E9046F">
        <w:rPr>
          <w:szCs w:val="24"/>
        </w:rPr>
        <w:t>the carbon density index</w:t>
      </w:r>
      <w:r w:rsidRPr="00E9046F">
        <w:t xml:space="preserve"> (CDI)</w:t>
      </w:r>
    </w:p>
    <w:tbl>
      <w:tblPr>
        <w:tblW w:w="5000" w:type="pct"/>
        <w:tblLook w:val="0000" w:firstRow="0" w:lastRow="0" w:firstColumn="0" w:lastColumn="0" w:noHBand="0" w:noVBand="0"/>
      </w:tblPr>
      <w:tblGrid>
        <w:gridCol w:w="1169"/>
        <w:gridCol w:w="1198"/>
        <w:gridCol w:w="1198"/>
        <w:gridCol w:w="1198"/>
        <w:gridCol w:w="1194"/>
        <w:gridCol w:w="1198"/>
        <w:gridCol w:w="1194"/>
        <w:gridCol w:w="1011"/>
      </w:tblGrid>
      <w:tr w:rsidR="00475CF5" w:rsidRPr="00475CF5" w14:paraId="75864880" w14:textId="77777777" w:rsidTr="00D36AE2">
        <w:tc>
          <w:tcPr>
            <w:tcW w:w="624" w:type="pct"/>
            <w:tcBorders>
              <w:top w:val="single" w:sz="4" w:space="0" w:color="auto"/>
              <w:left w:val="nil"/>
              <w:bottom w:val="nil"/>
              <w:right w:val="nil"/>
            </w:tcBorders>
            <w:vAlign w:val="center"/>
          </w:tcPr>
          <w:p w14:paraId="0796604B" w14:textId="77777777" w:rsidR="00B64494" w:rsidRPr="00475CF5" w:rsidRDefault="00DF39E8" w:rsidP="00C3036F">
            <w:pPr>
              <w:autoSpaceDE w:val="0"/>
              <w:autoSpaceDN w:val="0"/>
              <w:adjustRightInd w:val="0"/>
              <w:jc w:val="both"/>
              <w:rPr>
                <w:sz w:val="18"/>
                <w:szCs w:val="24"/>
              </w:rPr>
            </w:pPr>
            <w:r w:rsidRPr="00475CF5">
              <w:rPr>
                <w:sz w:val="18"/>
                <w:szCs w:val="24"/>
              </w:rPr>
              <w:t>CDI</w:t>
            </w:r>
          </w:p>
        </w:tc>
        <w:tc>
          <w:tcPr>
            <w:tcW w:w="640" w:type="pct"/>
            <w:tcBorders>
              <w:top w:val="single" w:sz="4" w:space="0" w:color="auto"/>
              <w:left w:val="nil"/>
              <w:bottom w:val="nil"/>
              <w:right w:val="nil"/>
            </w:tcBorders>
            <w:vAlign w:val="center"/>
          </w:tcPr>
          <w:p w14:paraId="2EF8CFD3" w14:textId="77777777" w:rsidR="00B64494" w:rsidRPr="00475CF5" w:rsidRDefault="00D36AE2" w:rsidP="00C3036F">
            <w:pPr>
              <w:autoSpaceDE w:val="0"/>
              <w:autoSpaceDN w:val="0"/>
              <w:adjustRightInd w:val="0"/>
              <w:jc w:val="both"/>
              <w:rPr>
                <w:sz w:val="18"/>
                <w:szCs w:val="24"/>
              </w:rPr>
            </w:pPr>
            <w:r w:rsidRPr="00475CF5">
              <w:rPr>
                <w:sz w:val="18"/>
                <w:szCs w:val="24"/>
              </w:rPr>
              <w:t>Global</w:t>
            </w:r>
          </w:p>
        </w:tc>
        <w:tc>
          <w:tcPr>
            <w:tcW w:w="640" w:type="pct"/>
            <w:tcBorders>
              <w:top w:val="single" w:sz="4" w:space="0" w:color="auto"/>
              <w:left w:val="nil"/>
              <w:bottom w:val="nil"/>
              <w:right w:val="nil"/>
            </w:tcBorders>
            <w:vAlign w:val="center"/>
          </w:tcPr>
          <w:p w14:paraId="1A499C6F" w14:textId="77777777" w:rsidR="00B64494" w:rsidRPr="00475CF5" w:rsidRDefault="00D36AE2" w:rsidP="00C3036F">
            <w:pPr>
              <w:autoSpaceDE w:val="0"/>
              <w:autoSpaceDN w:val="0"/>
              <w:adjustRightInd w:val="0"/>
              <w:jc w:val="both"/>
              <w:rPr>
                <w:sz w:val="18"/>
                <w:szCs w:val="24"/>
              </w:rPr>
            </w:pPr>
            <w:r w:rsidRPr="00475CF5">
              <w:rPr>
                <w:sz w:val="18"/>
                <w:szCs w:val="24"/>
              </w:rPr>
              <w:t>Europe</w:t>
            </w:r>
          </w:p>
        </w:tc>
        <w:tc>
          <w:tcPr>
            <w:tcW w:w="640" w:type="pct"/>
            <w:tcBorders>
              <w:top w:val="single" w:sz="4" w:space="0" w:color="auto"/>
              <w:left w:val="nil"/>
              <w:bottom w:val="nil"/>
              <w:right w:val="nil"/>
            </w:tcBorders>
            <w:vAlign w:val="center"/>
          </w:tcPr>
          <w:p w14:paraId="15030C71" w14:textId="77777777" w:rsidR="00B64494" w:rsidRPr="00475CF5" w:rsidRDefault="00D36AE2" w:rsidP="00C3036F">
            <w:pPr>
              <w:autoSpaceDE w:val="0"/>
              <w:autoSpaceDN w:val="0"/>
              <w:adjustRightInd w:val="0"/>
              <w:jc w:val="both"/>
              <w:rPr>
                <w:sz w:val="18"/>
                <w:szCs w:val="24"/>
              </w:rPr>
            </w:pPr>
            <w:r w:rsidRPr="00475CF5">
              <w:rPr>
                <w:sz w:val="18"/>
                <w:szCs w:val="24"/>
              </w:rPr>
              <w:t>Asia</w:t>
            </w:r>
          </w:p>
        </w:tc>
        <w:tc>
          <w:tcPr>
            <w:tcW w:w="638" w:type="pct"/>
            <w:tcBorders>
              <w:top w:val="single" w:sz="4" w:space="0" w:color="auto"/>
              <w:left w:val="nil"/>
              <w:bottom w:val="nil"/>
              <w:right w:val="nil"/>
            </w:tcBorders>
            <w:vAlign w:val="center"/>
          </w:tcPr>
          <w:p w14:paraId="310114C8" w14:textId="77777777" w:rsidR="00B64494" w:rsidRPr="00475CF5" w:rsidRDefault="00D36AE2" w:rsidP="00C3036F">
            <w:pPr>
              <w:autoSpaceDE w:val="0"/>
              <w:autoSpaceDN w:val="0"/>
              <w:adjustRightInd w:val="0"/>
              <w:jc w:val="both"/>
              <w:rPr>
                <w:sz w:val="18"/>
                <w:szCs w:val="24"/>
              </w:rPr>
            </w:pPr>
            <w:r w:rsidRPr="00475CF5">
              <w:rPr>
                <w:sz w:val="18"/>
                <w:szCs w:val="24"/>
              </w:rPr>
              <w:t>Africa</w:t>
            </w:r>
          </w:p>
        </w:tc>
        <w:tc>
          <w:tcPr>
            <w:tcW w:w="640" w:type="pct"/>
            <w:tcBorders>
              <w:top w:val="single" w:sz="4" w:space="0" w:color="auto"/>
              <w:left w:val="nil"/>
              <w:bottom w:val="nil"/>
              <w:right w:val="nil"/>
            </w:tcBorders>
            <w:vAlign w:val="center"/>
          </w:tcPr>
          <w:p w14:paraId="11870C4F" w14:textId="77777777" w:rsidR="00B64494" w:rsidRPr="00475CF5" w:rsidRDefault="00D36AE2" w:rsidP="00C3036F">
            <w:pPr>
              <w:autoSpaceDE w:val="0"/>
              <w:autoSpaceDN w:val="0"/>
              <w:adjustRightInd w:val="0"/>
              <w:jc w:val="both"/>
              <w:rPr>
                <w:sz w:val="18"/>
                <w:szCs w:val="24"/>
              </w:rPr>
            </w:pPr>
            <w:r w:rsidRPr="00475CF5">
              <w:rPr>
                <w:sz w:val="18"/>
                <w:szCs w:val="24"/>
              </w:rPr>
              <w:t>North America</w:t>
            </w:r>
          </w:p>
        </w:tc>
        <w:tc>
          <w:tcPr>
            <w:tcW w:w="638" w:type="pct"/>
            <w:tcBorders>
              <w:top w:val="single" w:sz="4" w:space="0" w:color="auto"/>
              <w:left w:val="nil"/>
              <w:bottom w:val="nil"/>
              <w:right w:val="nil"/>
            </w:tcBorders>
            <w:vAlign w:val="center"/>
          </w:tcPr>
          <w:p w14:paraId="04EFE967" w14:textId="77777777" w:rsidR="00B64494" w:rsidRPr="00475CF5" w:rsidRDefault="00D36AE2" w:rsidP="00C3036F">
            <w:pPr>
              <w:autoSpaceDE w:val="0"/>
              <w:autoSpaceDN w:val="0"/>
              <w:adjustRightInd w:val="0"/>
              <w:jc w:val="both"/>
              <w:rPr>
                <w:sz w:val="18"/>
                <w:szCs w:val="24"/>
              </w:rPr>
            </w:pPr>
            <w:r w:rsidRPr="00475CF5">
              <w:rPr>
                <w:sz w:val="18"/>
                <w:szCs w:val="24"/>
              </w:rPr>
              <w:t>Oceania</w:t>
            </w:r>
          </w:p>
        </w:tc>
        <w:tc>
          <w:tcPr>
            <w:tcW w:w="540" w:type="pct"/>
            <w:tcBorders>
              <w:top w:val="single" w:sz="4" w:space="0" w:color="auto"/>
              <w:left w:val="nil"/>
              <w:bottom w:val="nil"/>
              <w:right w:val="nil"/>
            </w:tcBorders>
            <w:vAlign w:val="center"/>
          </w:tcPr>
          <w:p w14:paraId="02D9B876" w14:textId="77777777" w:rsidR="00B64494" w:rsidRPr="00475CF5" w:rsidRDefault="00D36AE2" w:rsidP="00C3036F">
            <w:pPr>
              <w:autoSpaceDE w:val="0"/>
              <w:autoSpaceDN w:val="0"/>
              <w:adjustRightInd w:val="0"/>
              <w:jc w:val="both"/>
              <w:rPr>
                <w:sz w:val="18"/>
                <w:szCs w:val="24"/>
              </w:rPr>
            </w:pPr>
            <w:r w:rsidRPr="00475CF5">
              <w:rPr>
                <w:sz w:val="18"/>
                <w:szCs w:val="24"/>
              </w:rPr>
              <w:t>South America</w:t>
            </w:r>
          </w:p>
        </w:tc>
      </w:tr>
      <w:tr w:rsidR="00475CF5" w:rsidRPr="00475CF5" w14:paraId="22C5C71D" w14:textId="77777777" w:rsidTr="00FA3828">
        <w:tc>
          <w:tcPr>
            <w:tcW w:w="624" w:type="pct"/>
            <w:tcBorders>
              <w:top w:val="single" w:sz="4" w:space="0" w:color="auto"/>
              <w:left w:val="nil"/>
              <w:bottom w:val="nil"/>
              <w:right w:val="nil"/>
            </w:tcBorders>
            <w:vAlign w:val="center"/>
          </w:tcPr>
          <w:p w14:paraId="3B985B33" w14:textId="77777777" w:rsidR="00B64494" w:rsidRPr="00475CF5" w:rsidRDefault="00B64494" w:rsidP="00C3036F">
            <w:pPr>
              <w:autoSpaceDE w:val="0"/>
              <w:autoSpaceDN w:val="0"/>
              <w:adjustRightInd w:val="0"/>
              <w:jc w:val="both"/>
              <w:rPr>
                <w:sz w:val="18"/>
                <w:szCs w:val="24"/>
              </w:rPr>
            </w:pPr>
            <w:r w:rsidRPr="00475CF5">
              <w:rPr>
                <w:sz w:val="18"/>
                <w:szCs w:val="24"/>
              </w:rPr>
              <w:t>Wind speed</w:t>
            </w:r>
          </w:p>
        </w:tc>
        <w:tc>
          <w:tcPr>
            <w:tcW w:w="640" w:type="pct"/>
            <w:tcBorders>
              <w:top w:val="single" w:sz="4" w:space="0" w:color="auto"/>
              <w:left w:val="nil"/>
              <w:bottom w:val="nil"/>
              <w:right w:val="nil"/>
            </w:tcBorders>
          </w:tcPr>
          <w:p w14:paraId="5EEF984E" w14:textId="77777777" w:rsidR="00B64494" w:rsidRPr="00475CF5" w:rsidRDefault="00B64494" w:rsidP="00C3036F">
            <w:pPr>
              <w:autoSpaceDE w:val="0"/>
              <w:autoSpaceDN w:val="0"/>
              <w:adjustRightInd w:val="0"/>
              <w:jc w:val="both"/>
              <w:rPr>
                <w:sz w:val="18"/>
                <w:szCs w:val="24"/>
              </w:rPr>
            </w:pPr>
            <w:r w:rsidRPr="00475CF5">
              <w:rPr>
                <w:sz w:val="18"/>
                <w:szCs w:val="24"/>
              </w:rPr>
              <w:t>-0.000218</w:t>
            </w:r>
            <w:r w:rsidRPr="00475CF5">
              <w:rPr>
                <w:sz w:val="18"/>
                <w:szCs w:val="24"/>
                <w:vertAlign w:val="superscript"/>
              </w:rPr>
              <w:t>***</w:t>
            </w:r>
          </w:p>
        </w:tc>
        <w:tc>
          <w:tcPr>
            <w:tcW w:w="640" w:type="pct"/>
            <w:tcBorders>
              <w:top w:val="single" w:sz="4" w:space="0" w:color="auto"/>
              <w:left w:val="nil"/>
              <w:bottom w:val="nil"/>
              <w:right w:val="nil"/>
            </w:tcBorders>
          </w:tcPr>
          <w:p w14:paraId="28B2CDF1" w14:textId="77777777" w:rsidR="00B64494" w:rsidRPr="00475CF5" w:rsidRDefault="00B64494" w:rsidP="00C3036F">
            <w:pPr>
              <w:autoSpaceDE w:val="0"/>
              <w:autoSpaceDN w:val="0"/>
              <w:adjustRightInd w:val="0"/>
              <w:jc w:val="both"/>
              <w:rPr>
                <w:sz w:val="18"/>
                <w:szCs w:val="24"/>
              </w:rPr>
            </w:pPr>
            <w:r w:rsidRPr="00475CF5">
              <w:rPr>
                <w:sz w:val="18"/>
                <w:szCs w:val="24"/>
              </w:rPr>
              <w:t>0.000670</w:t>
            </w:r>
            <w:r w:rsidRPr="00475CF5">
              <w:rPr>
                <w:sz w:val="18"/>
                <w:szCs w:val="24"/>
                <w:vertAlign w:val="superscript"/>
              </w:rPr>
              <w:t>***</w:t>
            </w:r>
          </w:p>
        </w:tc>
        <w:tc>
          <w:tcPr>
            <w:tcW w:w="640" w:type="pct"/>
            <w:tcBorders>
              <w:top w:val="single" w:sz="4" w:space="0" w:color="auto"/>
              <w:left w:val="nil"/>
              <w:bottom w:val="nil"/>
              <w:right w:val="nil"/>
            </w:tcBorders>
          </w:tcPr>
          <w:p w14:paraId="6E9355B6" w14:textId="77777777" w:rsidR="00B64494" w:rsidRPr="00475CF5" w:rsidRDefault="00B64494" w:rsidP="00C3036F">
            <w:pPr>
              <w:autoSpaceDE w:val="0"/>
              <w:autoSpaceDN w:val="0"/>
              <w:adjustRightInd w:val="0"/>
              <w:jc w:val="both"/>
              <w:rPr>
                <w:sz w:val="18"/>
                <w:szCs w:val="24"/>
              </w:rPr>
            </w:pPr>
            <w:r w:rsidRPr="00475CF5">
              <w:rPr>
                <w:sz w:val="18"/>
                <w:szCs w:val="24"/>
              </w:rPr>
              <w:t>0.00561</w:t>
            </w:r>
            <w:r w:rsidRPr="00475CF5">
              <w:rPr>
                <w:sz w:val="18"/>
                <w:szCs w:val="24"/>
                <w:vertAlign w:val="superscript"/>
              </w:rPr>
              <w:t>***</w:t>
            </w:r>
          </w:p>
        </w:tc>
        <w:tc>
          <w:tcPr>
            <w:tcW w:w="638" w:type="pct"/>
            <w:tcBorders>
              <w:top w:val="single" w:sz="4" w:space="0" w:color="auto"/>
              <w:left w:val="nil"/>
              <w:bottom w:val="nil"/>
              <w:right w:val="nil"/>
            </w:tcBorders>
          </w:tcPr>
          <w:p w14:paraId="254C2C0B" w14:textId="77777777" w:rsidR="00B64494" w:rsidRPr="00475CF5" w:rsidRDefault="00B64494" w:rsidP="00C3036F">
            <w:pPr>
              <w:autoSpaceDE w:val="0"/>
              <w:autoSpaceDN w:val="0"/>
              <w:adjustRightInd w:val="0"/>
              <w:jc w:val="both"/>
              <w:rPr>
                <w:sz w:val="18"/>
                <w:szCs w:val="24"/>
              </w:rPr>
            </w:pPr>
            <w:r w:rsidRPr="00475CF5">
              <w:rPr>
                <w:sz w:val="18"/>
                <w:szCs w:val="24"/>
              </w:rPr>
              <w:t>-0.00796</w:t>
            </w:r>
            <w:r w:rsidRPr="00475CF5">
              <w:rPr>
                <w:sz w:val="18"/>
                <w:szCs w:val="24"/>
                <w:vertAlign w:val="superscript"/>
              </w:rPr>
              <w:t>***</w:t>
            </w:r>
          </w:p>
        </w:tc>
        <w:tc>
          <w:tcPr>
            <w:tcW w:w="640" w:type="pct"/>
            <w:tcBorders>
              <w:top w:val="single" w:sz="4" w:space="0" w:color="auto"/>
              <w:left w:val="nil"/>
              <w:bottom w:val="nil"/>
              <w:right w:val="nil"/>
            </w:tcBorders>
          </w:tcPr>
          <w:p w14:paraId="76425E76" w14:textId="77777777" w:rsidR="00B64494" w:rsidRPr="00475CF5" w:rsidRDefault="00B64494" w:rsidP="00C3036F">
            <w:pPr>
              <w:autoSpaceDE w:val="0"/>
              <w:autoSpaceDN w:val="0"/>
              <w:adjustRightInd w:val="0"/>
              <w:jc w:val="both"/>
              <w:rPr>
                <w:sz w:val="18"/>
                <w:szCs w:val="24"/>
              </w:rPr>
            </w:pPr>
            <w:r w:rsidRPr="00475CF5">
              <w:rPr>
                <w:sz w:val="18"/>
                <w:szCs w:val="24"/>
              </w:rPr>
              <w:t>-0.00148</w:t>
            </w:r>
            <w:r w:rsidRPr="00475CF5">
              <w:rPr>
                <w:sz w:val="18"/>
                <w:szCs w:val="24"/>
                <w:vertAlign w:val="superscript"/>
              </w:rPr>
              <w:t>***</w:t>
            </w:r>
          </w:p>
        </w:tc>
        <w:tc>
          <w:tcPr>
            <w:tcW w:w="638" w:type="pct"/>
            <w:tcBorders>
              <w:top w:val="single" w:sz="4" w:space="0" w:color="auto"/>
              <w:left w:val="nil"/>
              <w:bottom w:val="nil"/>
              <w:right w:val="nil"/>
            </w:tcBorders>
          </w:tcPr>
          <w:p w14:paraId="6B2EC51C" w14:textId="77777777" w:rsidR="00B64494" w:rsidRPr="00475CF5" w:rsidRDefault="00B64494" w:rsidP="00C3036F">
            <w:pPr>
              <w:autoSpaceDE w:val="0"/>
              <w:autoSpaceDN w:val="0"/>
              <w:adjustRightInd w:val="0"/>
              <w:jc w:val="both"/>
              <w:rPr>
                <w:sz w:val="18"/>
                <w:szCs w:val="24"/>
              </w:rPr>
            </w:pPr>
            <w:r w:rsidRPr="00475CF5">
              <w:rPr>
                <w:sz w:val="18"/>
                <w:szCs w:val="24"/>
              </w:rPr>
              <w:t>0.0000822</w:t>
            </w:r>
          </w:p>
        </w:tc>
        <w:tc>
          <w:tcPr>
            <w:tcW w:w="540" w:type="pct"/>
            <w:tcBorders>
              <w:top w:val="single" w:sz="4" w:space="0" w:color="auto"/>
              <w:left w:val="nil"/>
              <w:bottom w:val="nil"/>
              <w:right w:val="nil"/>
            </w:tcBorders>
          </w:tcPr>
          <w:p w14:paraId="7C4CA0E7" w14:textId="77777777" w:rsidR="00B64494" w:rsidRPr="00475CF5" w:rsidRDefault="00B64494" w:rsidP="00C3036F">
            <w:pPr>
              <w:autoSpaceDE w:val="0"/>
              <w:autoSpaceDN w:val="0"/>
              <w:adjustRightInd w:val="0"/>
              <w:jc w:val="both"/>
              <w:rPr>
                <w:sz w:val="18"/>
                <w:szCs w:val="24"/>
              </w:rPr>
            </w:pPr>
            <w:r w:rsidRPr="00475CF5">
              <w:rPr>
                <w:sz w:val="18"/>
                <w:szCs w:val="24"/>
              </w:rPr>
              <w:t>0.00401</w:t>
            </w:r>
            <w:r w:rsidRPr="00475CF5">
              <w:rPr>
                <w:sz w:val="18"/>
                <w:szCs w:val="24"/>
                <w:vertAlign w:val="superscript"/>
              </w:rPr>
              <w:t>***</w:t>
            </w:r>
          </w:p>
        </w:tc>
      </w:tr>
      <w:tr w:rsidR="00475CF5" w:rsidRPr="00475CF5" w14:paraId="25D4A0F0" w14:textId="77777777" w:rsidTr="00FA3828">
        <w:tc>
          <w:tcPr>
            <w:tcW w:w="624" w:type="pct"/>
            <w:tcBorders>
              <w:top w:val="nil"/>
              <w:left w:val="nil"/>
              <w:bottom w:val="nil"/>
              <w:right w:val="nil"/>
            </w:tcBorders>
            <w:vAlign w:val="center"/>
          </w:tcPr>
          <w:p w14:paraId="18746D7E" w14:textId="77777777" w:rsidR="00B64494" w:rsidRPr="00475CF5" w:rsidRDefault="00B64494" w:rsidP="00C3036F">
            <w:pPr>
              <w:autoSpaceDE w:val="0"/>
              <w:autoSpaceDN w:val="0"/>
              <w:adjustRightInd w:val="0"/>
              <w:jc w:val="both"/>
              <w:rPr>
                <w:sz w:val="18"/>
                <w:szCs w:val="24"/>
              </w:rPr>
            </w:pPr>
          </w:p>
        </w:tc>
        <w:tc>
          <w:tcPr>
            <w:tcW w:w="640" w:type="pct"/>
            <w:tcBorders>
              <w:top w:val="nil"/>
              <w:left w:val="nil"/>
              <w:bottom w:val="nil"/>
              <w:right w:val="nil"/>
            </w:tcBorders>
          </w:tcPr>
          <w:p w14:paraId="459938F7" w14:textId="77777777" w:rsidR="00B64494" w:rsidRPr="00475CF5" w:rsidRDefault="00B64494" w:rsidP="00C3036F">
            <w:pPr>
              <w:autoSpaceDE w:val="0"/>
              <w:autoSpaceDN w:val="0"/>
              <w:adjustRightInd w:val="0"/>
              <w:jc w:val="both"/>
              <w:rPr>
                <w:sz w:val="18"/>
                <w:szCs w:val="24"/>
              </w:rPr>
            </w:pPr>
            <w:r w:rsidRPr="00475CF5">
              <w:rPr>
                <w:sz w:val="18"/>
                <w:szCs w:val="24"/>
              </w:rPr>
              <w:t>(0.0000839)</w:t>
            </w:r>
          </w:p>
        </w:tc>
        <w:tc>
          <w:tcPr>
            <w:tcW w:w="640" w:type="pct"/>
            <w:tcBorders>
              <w:top w:val="nil"/>
              <w:left w:val="nil"/>
              <w:bottom w:val="nil"/>
              <w:right w:val="nil"/>
            </w:tcBorders>
          </w:tcPr>
          <w:p w14:paraId="222B2C6E" w14:textId="77777777" w:rsidR="00B64494" w:rsidRPr="00475CF5" w:rsidRDefault="00B64494" w:rsidP="00C3036F">
            <w:pPr>
              <w:autoSpaceDE w:val="0"/>
              <w:autoSpaceDN w:val="0"/>
              <w:adjustRightInd w:val="0"/>
              <w:jc w:val="both"/>
              <w:rPr>
                <w:sz w:val="18"/>
                <w:szCs w:val="24"/>
              </w:rPr>
            </w:pPr>
            <w:r w:rsidRPr="00475CF5">
              <w:rPr>
                <w:sz w:val="18"/>
                <w:szCs w:val="24"/>
              </w:rPr>
              <w:t>(0.0000993)</w:t>
            </w:r>
          </w:p>
        </w:tc>
        <w:tc>
          <w:tcPr>
            <w:tcW w:w="640" w:type="pct"/>
            <w:tcBorders>
              <w:top w:val="nil"/>
              <w:left w:val="nil"/>
              <w:bottom w:val="nil"/>
              <w:right w:val="nil"/>
            </w:tcBorders>
          </w:tcPr>
          <w:p w14:paraId="6D54437C" w14:textId="77777777" w:rsidR="00B64494" w:rsidRPr="00475CF5" w:rsidRDefault="00B64494" w:rsidP="00C3036F">
            <w:pPr>
              <w:autoSpaceDE w:val="0"/>
              <w:autoSpaceDN w:val="0"/>
              <w:adjustRightInd w:val="0"/>
              <w:jc w:val="both"/>
              <w:rPr>
                <w:sz w:val="18"/>
                <w:szCs w:val="24"/>
              </w:rPr>
            </w:pPr>
            <w:r w:rsidRPr="00475CF5">
              <w:rPr>
                <w:sz w:val="18"/>
                <w:szCs w:val="24"/>
              </w:rPr>
              <w:t>(0.000455)</w:t>
            </w:r>
          </w:p>
        </w:tc>
        <w:tc>
          <w:tcPr>
            <w:tcW w:w="638" w:type="pct"/>
            <w:tcBorders>
              <w:top w:val="nil"/>
              <w:left w:val="nil"/>
              <w:bottom w:val="nil"/>
              <w:right w:val="nil"/>
            </w:tcBorders>
          </w:tcPr>
          <w:p w14:paraId="54ADEFD8" w14:textId="77777777" w:rsidR="00B64494" w:rsidRPr="00475CF5" w:rsidRDefault="00B64494" w:rsidP="00C3036F">
            <w:pPr>
              <w:autoSpaceDE w:val="0"/>
              <w:autoSpaceDN w:val="0"/>
              <w:adjustRightInd w:val="0"/>
              <w:jc w:val="both"/>
              <w:rPr>
                <w:sz w:val="18"/>
                <w:szCs w:val="24"/>
              </w:rPr>
            </w:pPr>
            <w:r w:rsidRPr="00475CF5">
              <w:rPr>
                <w:sz w:val="18"/>
                <w:szCs w:val="24"/>
              </w:rPr>
              <w:t>(0.000479)</w:t>
            </w:r>
          </w:p>
        </w:tc>
        <w:tc>
          <w:tcPr>
            <w:tcW w:w="640" w:type="pct"/>
            <w:tcBorders>
              <w:top w:val="nil"/>
              <w:left w:val="nil"/>
              <w:bottom w:val="nil"/>
              <w:right w:val="nil"/>
            </w:tcBorders>
          </w:tcPr>
          <w:p w14:paraId="2FD71ECA" w14:textId="77777777" w:rsidR="00B64494" w:rsidRPr="00475CF5" w:rsidRDefault="00B64494" w:rsidP="00C3036F">
            <w:pPr>
              <w:autoSpaceDE w:val="0"/>
              <w:autoSpaceDN w:val="0"/>
              <w:adjustRightInd w:val="0"/>
              <w:jc w:val="both"/>
              <w:rPr>
                <w:sz w:val="18"/>
                <w:szCs w:val="24"/>
              </w:rPr>
            </w:pPr>
            <w:r w:rsidRPr="00475CF5">
              <w:rPr>
                <w:sz w:val="18"/>
                <w:szCs w:val="24"/>
              </w:rPr>
              <w:t>(0.000159)</w:t>
            </w:r>
          </w:p>
        </w:tc>
        <w:tc>
          <w:tcPr>
            <w:tcW w:w="638" w:type="pct"/>
            <w:tcBorders>
              <w:top w:val="nil"/>
              <w:left w:val="nil"/>
              <w:bottom w:val="nil"/>
              <w:right w:val="nil"/>
            </w:tcBorders>
          </w:tcPr>
          <w:p w14:paraId="6AC505BE" w14:textId="77777777" w:rsidR="00B64494" w:rsidRPr="00475CF5" w:rsidRDefault="00B64494" w:rsidP="00C3036F">
            <w:pPr>
              <w:autoSpaceDE w:val="0"/>
              <w:autoSpaceDN w:val="0"/>
              <w:adjustRightInd w:val="0"/>
              <w:jc w:val="both"/>
              <w:rPr>
                <w:sz w:val="18"/>
                <w:szCs w:val="24"/>
              </w:rPr>
            </w:pPr>
            <w:r w:rsidRPr="00475CF5">
              <w:rPr>
                <w:sz w:val="18"/>
                <w:szCs w:val="24"/>
              </w:rPr>
              <w:t>(0.000279)</w:t>
            </w:r>
          </w:p>
        </w:tc>
        <w:tc>
          <w:tcPr>
            <w:tcW w:w="540" w:type="pct"/>
            <w:tcBorders>
              <w:top w:val="nil"/>
              <w:left w:val="nil"/>
              <w:bottom w:val="nil"/>
              <w:right w:val="nil"/>
            </w:tcBorders>
          </w:tcPr>
          <w:p w14:paraId="237A4C7A" w14:textId="77777777" w:rsidR="00B64494" w:rsidRPr="00475CF5" w:rsidRDefault="00B64494" w:rsidP="00C3036F">
            <w:pPr>
              <w:autoSpaceDE w:val="0"/>
              <w:autoSpaceDN w:val="0"/>
              <w:adjustRightInd w:val="0"/>
              <w:jc w:val="both"/>
              <w:rPr>
                <w:sz w:val="18"/>
                <w:szCs w:val="24"/>
              </w:rPr>
            </w:pPr>
            <w:r w:rsidRPr="00475CF5">
              <w:rPr>
                <w:sz w:val="18"/>
                <w:szCs w:val="24"/>
              </w:rPr>
              <w:t>(0.000489)</w:t>
            </w:r>
          </w:p>
        </w:tc>
      </w:tr>
      <w:tr w:rsidR="00475CF5" w:rsidRPr="00475CF5" w14:paraId="30D76F2D" w14:textId="77777777" w:rsidTr="00FA3828">
        <w:tc>
          <w:tcPr>
            <w:tcW w:w="624" w:type="pct"/>
            <w:tcBorders>
              <w:top w:val="nil"/>
              <w:left w:val="nil"/>
              <w:bottom w:val="nil"/>
              <w:right w:val="nil"/>
            </w:tcBorders>
            <w:vAlign w:val="center"/>
          </w:tcPr>
          <w:p w14:paraId="692EEF00" w14:textId="77777777" w:rsidR="00B64494" w:rsidRPr="00475CF5" w:rsidRDefault="00FA3828" w:rsidP="00C3036F">
            <w:pPr>
              <w:autoSpaceDE w:val="0"/>
              <w:autoSpaceDN w:val="0"/>
              <w:adjustRightInd w:val="0"/>
              <w:jc w:val="both"/>
              <w:rPr>
                <w:sz w:val="18"/>
                <w:szCs w:val="24"/>
              </w:rPr>
            </w:pPr>
            <w:r w:rsidRPr="00475CF5">
              <w:rPr>
                <w:sz w:val="18"/>
                <w:szCs w:val="24"/>
              </w:rPr>
              <w:t>T</w:t>
            </w:r>
            <w:r w:rsidR="00B64494" w:rsidRPr="00475CF5">
              <w:rPr>
                <w:sz w:val="18"/>
                <w:szCs w:val="24"/>
              </w:rPr>
              <w:t>emperature</w:t>
            </w:r>
          </w:p>
        </w:tc>
        <w:tc>
          <w:tcPr>
            <w:tcW w:w="640" w:type="pct"/>
            <w:tcBorders>
              <w:top w:val="nil"/>
              <w:left w:val="nil"/>
              <w:bottom w:val="nil"/>
              <w:right w:val="nil"/>
            </w:tcBorders>
          </w:tcPr>
          <w:p w14:paraId="4893CEB5" w14:textId="77777777" w:rsidR="00B64494" w:rsidRPr="00475CF5" w:rsidRDefault="00B64494" w:rsidP="00C3036F">
            <w:pPr>
              <w:autoSpaceDE w:val="0"/>
              <w:autoSpaceDN w:val="0"/>
              <w:adjustRightInd w:val="0"/>
              <w:jc w:val="both"/>
              <w:rPr>
                <w:sz w:val="18"/>
                <w:szCs w:val="24"/>
              </w:rPr>
            </w:pPr>
            <w:r w:rsidRPr="00475CF5">
              <w:rPr>
                <w:sz w:val="18"/>
                <w:szCs w:val="24"/>
              </w:rPr>
              <w:t>-0.0000367</w:t>
            </w:r>
            <w:r w:rsidRPr="00475CF5">
              <w:rPr>
                <w:sz w:val="18"/>
                <w:szCs w:val="24"/>
                <w:vertAlign w:val="superscript"/>
              </w:rPr>
              <w:t>*</w:t>
            </w:r>
          </w:p>
        </w:tc>
        <w:tc>
          <w:tcPr>
            <w:tcW w:w="640" w:type="pct"/>
            <w:tcBorders>
              <w:top w:val="nil"/>
              <w:left w:val="nil"/>
              <w:bottom w:val="nil"/>
              <w:right w:val="nil"/>
            </w:tcBorders>
          </w:tcPr>
          <w:p w14:paraId="696DCB52" w14:textId="77777777" w:rsidR="00B64494" w:rsidRPr="00475CF5" w:rsidRDefault="00B64494" w:rsidP="00C3036F">
            <w:pPr>
              <w:autoSpaceDE w:val="0"/>
              <w:autoSpaceDN w:val="0"/>
              <w:adjustRightInd w:val="0"/>
              <w:jc w:val="both"/>
              <w:rPr>
                <w:sz w:val="18"/>
                <w:szCs w:val="24"/>
              </w:rPr>
            </w:pPr>
            <w:r w:rsidRPr="00475CF5">
              <w:rPr>
                <w:sz w:val="18"/>
                <w:szCs w:val="24"/>
              </w:rPr>
              <w:t>0.000219</w:t>
            </w:r>
            <w:r w:rsidRPr="00475CF5">
              <w:rPr>
                <w:sz w:val="18"/>
                <w:szCs w:val="24"/>
                <w:vertAlign w:val="superscript"/>
              </w:rPr>
              <w:t>***</w:t>
            </w:r>
          </w:p>
        </w:tc>
        <w:tc>
          <w:tcPr>
            <w:tcW w:w="640" w:type="pct"/>
            <w:tcBorders>
              <w:top w:val="nil"/>
              <w:left w:val="nil"/>
              <w:bottom w:val="nil"/>
              <w:right w:val="nil"/>
            </w:tcBorders>
          </w:tcPr>
          <w:p w14:paraId="341DF343" w14:textId="77777777" w:rsidR="00B64494" w:rsidRPr="00475CF5" w:rsidRDefault="00B64494" w:rsidP="00C3036F">
            <w:pPr>
              <w:autoSpaceDE w:val="0"/>
              <w:autoSpaceDN w:val="0"/>
              <w:adjustRightInd w:val="0"/>
              <w:jc w:val="both"/>
              <w:rPr>
                <w:sz w:val="18"/>
                <w:szCs w:val="24"/>
              </w:rPr>
            </w:pPr>
            <w:r w:rsidRPr="00475CF5">
              <w:rPr>
                <w:sz w:val="18"/>
                <w:szCs w:val="24"/>
              </w:rPr>
              <w:t>-0.0000588</w:t>
            </w:r>
          </w:p>
        </w:tc>
        <w:tc>
          <w:tcPr>
            <w:tcW w:w="638" w:type="pct"/>
            <w:tcBorders>
              <w:top w:val="nil"/>
              <w:left w:val="nil"/>
              <w:bottom w:val="nil"/>
              <w:right w:val="nil"/>
            </w:tcBorders>
          </w:tcPr>
          <w:p w14:paraId="7C0A2F72" w14:textId="77777777" w:rsidR="00B64494" w:rsidRPr="00475CF5" w:rsidRDefault="00B64494" w:rsidP="00C3036F">
            <w:pPr>
              <w:autoSpaceDE w:val="0"/>
              <w:autoSpaceDN w:val="0"/>
              <w:adjustRightInd w:val="0"/>
              <w:jc w:val="both"/>
              <w:rPr>
                <w:sz w:val="18"/>
                <w:szCs w:val="24"/>
              </w:rPr>
            </w:pPr>
            <w:r w:rsidRPr="00475CF5">
              <w:rPr>
                <w:sz w:val="18"/>
                <w:szCs w:val="24"/>
              </w:rPr>
              <w:t>-0.00172</w:t>
            </w:r>
            <w:r w:rsidRPr="00475CF5">
              <w:rPr>
                <w:sz w:val="18"/>
                <w:szCs w:val="24"/>
                <w:vertAlign w:val="superscript"/>
              </w:rPr>
              <w:t>***</w:t>
            </w:r>
          </w:p>
        </w:tc>
        <w:tc>
          <w:tcPr>
            <w:tcW w:w="640" w:type="pct"/>
            <w:tcBorders>
              <w:top w:val="nil"/>
              <w:left w:val="nil"/>
              <w:bottom w:val="nil"/>
              <w:right w:val="nil"/>
            </w:tcBorders>
          </w:tcPr>
          <w:p w14:paraId="2DCB2E03" w14:textId="77777777" w:rsidR="00B64494" w:rsidRPr="00475CF5" w:rsidRDefault="00B64494" w:rsidP="00C3036F">
            <w:pPr>
              <w:autoSpaceDE w:val="0"/>
              <w:autoSpaceDN w:val="0"/>
              <w:adjustRightInd w:val="0"/>
              <w:jc w:val="both"/>
              <w:rPr>
                <w:sz w:val="18"/>
                <w:szCs w:val="24"/>
              </w:rPr>
            </w:pPr>
            <w:r w:rsidRPr="00475CF5">
              <w:rPr>
                <w:sz w:val="18"/>
                <w:szCs w:val="24"/>
              </w:rPr>
              <w:t>-0.000139</w:t>
            </w:r>
            <w:r w:rsidRPr="00475CF5">
              <w:rPr>
                <w:sz w:val="18"/>
                <w:szCs w:val="24"/>
                <w:vertAlign w:val="superscript"/>
              </w:rPr>
              <w:t>***</w:t>
            </w:r>
          </w:p>
        </w:tc>
        <w:tc>
          <w:tcPr>
            <w:tcW w:w="638" w:type="pct"/>
            <w:tcBorders>
              <w:top w:val="nil"/>
              <w:left w:val="nil"/>
              <w:bottom w:val="nil"/>
              <w:right w:val="nil"/>
            </w:tcBorders>
          </w:tcPr>
          <w:p w14:paraId="66B0FDD5" w14:textId="77777777" w:rsidR="00B64494" w:rsidRPr="00475CF5" w:rsidRDefault="00B64494" w:rsidP="00C3036F">
            <w:pPr>
              <w:autoSpaceDE w:val="0"/>
              <w:autoSpaceDN w:val="0"/>
              <w:adjustRightInd w:val="0"/>
              <w:jc w:val="both"/>
              <w:rPr>
                <w:sz w:val="18"/>
                <w:szCs w:val="24"/>
              </w:rPr>
            </w:pPr>
            <w:r w:rsidRPr="00475CF5">
              <w:rPr>
                <w:sz w:val="18"/>
                <w:szCs w:val="24"/>
              </w:rPr>
              <w:t>-0.000157</w:t>
            </w:r>
          </w:p>
        </w:tc>
        <w:tc>
          <w:tcPr>
            <w:tcW w:w="540" w:type="pct"/>
            <w:tcBorders>
              <w:top w:val="nil"/>
              <w:left w:val="nil"/>
              <w:bottom w:val="nil"/>
              <w:right w:val="nil"/>
            </w:tcBorders>
          </w:tcPr>
          <w:p w14:paraId="2F06BEEE" w14:textId="77777777" w:rsidR="00B64494" w:rsidRPr="00475CF5" w:rsidRDefault="00B64494" w:rsidP="00C3036F">
            <w:pPr>
              <w:autoSpaceDE w:val="0"/>
              <w:autoSpaceDN w:val="0"/>
              <w:adjustRightInd w:val="0"/>
              <w:jc w:val="both"/>
              <w:rPr>
                <w:sz w:val="18"/>
                <w:szCs w:val="24"/>
              </w:rPr>
            </w:pPr>
            <w:r w:rsidRPr="00475CF5">
              <w:rPr>
                <w:sz w:val="18"/>
                <w:szCs w:val="24"/>
              </w:rPr>
              <w:t>-0.000237</w:t>
            </w:r>
            <w:r w:rsidRPr="00475CF5">
              <w:rPr>
                <w:sz w:val="18"/>
                <w:szCs w:val="24"/>
                <w:vertAlign w:val="superscript"/>
              </w:rPr>
              <w:t>*</w:t>
            </w:r>
          </w:p>
        </w:tc>
      </w:tr>
      <w:tr w:rsidR="00475CF5" w:rsidRPr="00475CF5" w14:paraId="3BF17E75" w14:textId="77777777" w:rsidTr="00FA3828">
        <w:tc>
          <w:tcPr>
            <w:tcW w:w="624" w:type="pct"/>
            <w:tcBorders>
              <w:top w:val="nil"/>
              <w:left w:val="nil"/>
              <w:bottom w:val="nil"/>
              <w:right w:val="nil"/>
            </w:tcBorders>
            <w:vAlign w:val="center"/>
          </w:tcPr>
          <w:p w14:paraId="53D0EC76" w14:textId="77777777" w:rsidR="00B64494" w:rsidRPr="00475CF5" w:rsidRDefault="00B64494" w:rsidP="00C3036F">
            <w:pPr>
              <w:autoSpaceDE w:val="0"/>
              <w:autoSpaceDN w:val="0"/>
              <w:adjustRightInd w:val="0"/>
              <w:jc w:val="both"/>
              <w:rPr>
                <w:sz w:val="18"/>
                <w:szCs w:val="24"/>
              </w:rPr>
            </w:pPr>
          </w:p>
        </w:tc>
        <w:tc>
          <w:tcPr>
            <w:tcW w:w="640" w:type="pct"/>
            <w:tcBorders>
              <w:top w:val="nil"/>
              <w:left w:val="nil"/>
              <w:bottom w:val="nil"/>
              <w:right w:val="nil"/>
            </w:tcBorders>
          </w:tcPr>
          <w:p w14:paraId="110C3FEA" w14:textId="77777777" w:rsidR="00B64494" w:rsidRPr="00475CF5" w:rsidRDefault="00B64494" w:rsidP="00C3036F">
            <w:pPr>
              <w:autoSpaceDE w:val="0"/>
              <w:autoSpaceDN w:val="0"/>
              <w:adjustRightInd w:val="0"/>
              <w:jc w:val="both"/>
              <w:rPr>
                <w:sz w:val="18"/>
                <w:szCs w:val="24"/>
              </w:rPr>
            </w:pPr>
            <w:r w:rsidRPr="00475CF5">
              <w:rPr>
                <w:sz w:val="18"/>
                <w:szCs w:val="24"/>
              </w:rPr>
              <w:t>(0.0000206)</w:t>
            </w:r>
          </w:p>
        </w:tc>
        <w:tc>
          <w:tcPr>
            <w:tcW w:w="640" w:type="pct"/>
            <w:tcBorders>
              <w:top w:val="nil"/>
              <w:left w:val="nil"/>
              <w:bottom w:val="nil"/>
              <w:right w:val="nil"/>
            </w:tcBorders>
          </w:tcPr>
          <w:p w14:paraId="1DFCADB4" w14:textId="77777777" w:rsidR="00B64494" w:rsidRPr="00475CF5" w:rsidRDefault="00B64494" w:rsidP="00C3036F">
            <w:pPr>
              <w:autoSpaceDE w:val="0"/>
              <w:autoSpaceDN w:val="0"/>
              <w:adjustRightInd w:val="0"/>
              <w:jc w:val="both"/>
              <w:rPr>
                <w:sz w:val="18"/>
                <w:szCs w:val="24"/>
              </w:rPr>
            </w:pPr>
            <w:r w:rsidRPr="00475CF5">
              <w:rPr>
                <w:sz w:val="18"/>
                <w:szCs w:val="24"/>
              </w:rPr>
              <w:t>(0.0000230)</w:t>
            </w:r>
          </w:p>
        </w:tc>
        <w:tc>
          <w:tcPr>
            <w:tcW w:w="640" w:type="pct"/>
            <w:tcBorders>
              <w:top w:val="nil"/>
              <w:left w:val="nil"/>
              <w:bottom w:val="nil"/>
              <w:right w:val="nil"/>
            </w:tcBorders>
          </w:tcPr>
          <w:p w14:paraId="01A0A6FD" w14:textId="77777777" w:rsidR="00B64494" w:rsidRPr="00475CF5" w:rsidRDefault="00B64494" w:rsidP="00C3036F">
            <w:pPr>
              <w:autoSpaceDE w:val="0"/>
              <w:autoSpaceDN w:val="0"/>
              <w:adjustRightInd w:val="0"/>
              <w:jc w:val="both"/>
              <w:rPr>
                <w:sz w:val="18"/>
                <w:szCs w:val="24"/>
              </w:rPr>
            </w:pPr>
            <w:r w:rsidRPr="00475CF5">
              <w:rPr>
                <w:sz w:val="18"/>
                <w:szCs w:val="24"/>
              </w:rPr>
              <w:t>(0.0000826)</w:t>
            </w:r>
          </w:p>
        </w:tc>
        <w:tc>
          <w:tcPr>
            <w:tcW w:w="638" w:type="pct"/>
            <w:tcBorders>
              <w:top w:val="nil"/>
              <w:left w:val="nil"/>
              <w:bottom w:val="nil"/>
              <w:right w:val="nil"/>
            </w:tcBorders>
          </w:tcPr>
          <w:p w14:paraId="0B32EE29" w14:textId="77777777" w:rsidR="00B64494" w:rsidRPr="00475CF5" w:rsidRDefault="00B64494" w:rsidP="00C3036F">
            <w:pPr>
              <w:autoSpaceDE w:val="0"/>
              <w:autoSpaceDN w:val="0"/>
              <w:adjustRightInd w:val="0"/>
              <w:jc w:val="both"/>
              <w:rPr>
                <w:sz w:val="18"/>
                <w:szCs w:val="24"/>
              </w:rPr>
            </w:pPr>
            <w:r w:rsidRPr="00475CF5">
              <w:rPr>
                <w:sz w:val="18"/>
                <w:szCs w:val="24"/>
              </w:rPr>
              <w:t>(0.000131)</w:t>
            </w:r>
          </w:p>
        </w:tc>
        <w:tc>
          <w:tcPr>
            <w:tcW w:w="640" w:type="pct"/>
            <w:tcBorders>
              <w:top w:val="nil"/>
              <w:left w:val="nil"/>
              <w:bottom w:val="nil"/>
              <w:right w:val="nil"/>
            </w:tcBorders>
          </w:tcPr>
          <w:p w14:paraId="3BE761DA" w14:textId="77777777" w:rsidR="00B64494" w:rsidRPr="00475CF5" w:rsidRDefault="00B64494" w:rsidP="00C3036F">
            <w:pPr>
              <w:autoSpaceDE w:val="0"/>
              <w:autoSpaceDN w:val="0"/>
              <w:adjustRightInd w:val="0"/>
              <w:jc w:val="both"/>
              <w:rPr>
                <w:sz w:val="18"/>
                <w:szCs w:val="24"/>
              </w:rPr>
            </w:pPr>
            <w:r w:rsidRPr="00475CF5">
              <w:rPr>
                <w:sz w:val="18"/>
                <w:szCs w:val="24"/>
              </w:rPr>
              <w:t>(0.0000378)</w:t>
            </w:r>
          </w:p>
        </w:tc>
        <w:tc>
          <w:tcPr>
            <w:tcW w:w="638" w:type="pct"/>
            <w:tcBorders>
              <w:top w:val="nil"/>
              <w:left w:val="nil"/>
              <w:bottom w:val="nil"/>
              <w:right w:val="nil"/>
            </w:tcBorders>
          </w:tcPr>
          <w:p w14:paraId="36A1CE10" w14:textId="77777777" w:rsidR="00B64494" w:rsidRPr="00475CF5" w:rsidRDefault="00B64494" w:rsidP="00C3036F">
            <w:pPr>
              <w:autoSpaceDE w:val="0"/>
              <w:autoSpaceDN w:val="0"/>
              <w:adjustRightInd w:val="0"/>
              <w:jc w:val="both"/>
              <w:rPr>
                <w:sz w:val="18"/>
                <w:szCs w:val="24"/>
              </w:rPr>
            </w:pPr>
            <w:r w:rsidRPr="00475CF5">
              <w:rPr>
                <w:sz w:val="18"/>
                <w:szCs w:val="24"/>
              </w:rPr>
              <w:t>(0.000123)</w:t>
            </w:r>
          </w:p>
        </w:tc>
        <w:tc>
          <w:tcPr>
            <w:tcW w:w="540" w:type="pct"/>
            <w:tcBorders>
              <w:top w:val="nil"/>
              <w:left w:val="nil"/>
              <w:bottom w:val="nil"/>
              <w:right w:val="nil"/>
            </w:tcBorders>
          </w:tcPr>
          <w:p w14:paraId="786B0025" w14:textId="77777777" w:rsidR="00B64494" w:rsidRPr="00475CF5" w:rsidRDefault="00B64494" w:rsidP="00C3036F">
            <w:pPr>
              <w:autoSpaceDE w:val="0"/>
              <w:autoSpaceDN w:val="0"/>
              <w:adjustRightInd w:val="0"/>
              <w:jc w:val="both"/>
              <w:rPr>
                <w:sz w:val="18"/>
                <w:szCs w:val="24"/>
              </w:rPr>
            </w:pPr>
            <w:r w:rsidRPr="00475CF5">
              <w:rPr>
                <w:sz w:val="18"/>
                <w:szCs w:val="24"/>
              </w:rPr>
              <w:t>(0.000124)</w:t>
            </w:r>
          </w:p>
        </w:tc>
      </w:tr>
      <w:tr w:rsidR="00475CF5" w:rsidRPr="00475CF5" w14:paraId="4B62DE63" w14:textId="77777777" w:rsidTr="00FA3828">
        <w:tc>
          <w:tcPr>
            <w:tcW w:w="624" w:type="pct"/>
            <w:tcBorders>
              <w:top w:val="nil"/>
              <w:left w:val="nil"/>
              <w:right w:val="nil"/>
            </w:tcBorders>
            <w:vAlign w:val="center"/>
          </w:tcPr>
          <w:p w14:paraId="3A8D2173" w14:textId="77777777" w:rsidR="00B64494" w:rsidRPr="00475CF5" w:rsidRDefault="00FA3828" w:rsidP="00C3036F">
            <w:pPr>
              <w:autoSpaceDE w:val="0"/>
              <w:autoSpaceDN w:val="0"/>
              <w:adjustRightInd w:val="0"/>
              <w:jc w:val="both"/>
              <w:rPr>
                <w:sz w:val="18"/>
                <w:szCs w:val="24"/>
              </w:rPr>
            </w:pPr>
            <w:r w:rsidRPr="00475CF5">
              <w:rPr>
                <w:sz w:val="18"/>
                <w:szCs w:val="24"/>
              </w:rPr>
              <w:t>P</w:t>
            </w:r>
            <w:r w:rsidR="00B64494" w:rsidRPr="00475CF5">
              <w:rPr>
                <w:sz w:val="18"/>
                <w:szCs w:val="24"/>
              </w:rPr>
              <w:t>recipitation</w:t>
            </w:r>
          </w:p>
        </w:tc>
        <w:tc>
          <w:tcPr>
            <w:tcW w:w="640" w:type="pct"/>
            <w:tcBorders>
              <w:top w:val="nil"/>
              <w:left w:val="nil"/>
              <w:right w:val="nil"/>
            </w:tcBorders>
          </w:tcPr>
          <w:p w14:paraId="5349158A" w14:textId="77777777" w:rsidR="00B64494" w:rsidRPr="00475CF5" w:rsidRDefault="00B64494" w:rsidP="00C3036F">
            <w:pPr>
              <w:autoSpaceDE w:val="0"/>
              <w:autoSpaceDN w:val="0"/>
              <w:adjustRightInd w:val="0"/>
              <w:jc w:val="both"/>
              <w:rPr>
                <w:sz w:val="18"/>
                <w:szCs w:val="24"/>
              </w:rPr>
            </w:pPr>
            <w:r w:rsidRPr="00475CF5">
              <w:rPr>
                <w:sz w:val="18"/>
                <w:szCs w:val="24"/>
              </w:rPr>
              <w:t>0.00342</w:t>
            </w:r>
            <w:r w:rsidRPr="00475CF5">
              <w:rPr>
                <w:sz w:val="18"/>
                <w:szCs w:val="24"/>
                <w:vertAlign w:val="superscript"/>
              </w:rPr>
              <w:t>**</w:t>
            </w:r>
          </w:p>
        </w:tc>
        <w:tc>
          <w:tcPr>
            <w:tcW w:w="640" w:type="pct"/>
            <w:tcBorders>
              <w:top w:val="nil"/>
              <w:left w:val="nil"/>
              <w:right w:val="nil"/>
            </w:tcBorders>
          </w:tcPr>
          <w:p w14:paraId="35CC2407" w14:textId="77777777" w:rsidR="00B64494" w:rsidRPr="00475CF5" w:rsidRDefault="00B64494" w:rsidP="00C3036F">
            <w:pPr>
              <w:autoSpaceDE w:val="0"/>
              <w:autoSpaceDN w:val="0"/>
              <w:adjustRightInd w:val="0"/>
              <w:jc w:val="both"/>
              <w:rPr>
                <w:sz w:val="18"/>
                <w:szCs w:val="24"/>
              </w:rPr>
            </w:pPr>
            <w:r w:rsidRPr="00475CF5">
              <w:rPr>
                <w:sz w:val="18"/>
                <w:szCs w:val="24"/>
              </w:rPr>
              <w:t>0.0156</w:t>
            </w:r>
            <w:r w:rsidRPr="00475CF5">
              <w:rPr>
                <w:sz w:val="18"/>
                <w:szCs w:val="24"/>
                <w:vertAlign w:val="superscript"/>
              </w:rPr>
              <w:t>***</w:t>
            </w:r>
          </w:p>
        </w:tc>
        <w:tc>
          <w:tcPr>
            <w:tcW w:w="640" w:type="pct"/>
            <w:tcBorders>
              <w:top w:val="nil"/>
              <w:left w:val="nil"/>
              <w:right w:val="nil"/>
            </w:tcBorders>
          </w:tcPr>
          <w:p w14:paraId="738EF2A9" w14:textId="77777777" w:rsidR="00B64494" w:rsidRPr="00475CF5" w:rsidRDefault="00B64494" w:rsidP="00C3036F">
            <w:pPr>
              <w:autoSpaceDE w:val="0"/>
              <w:autoSpaceDN w:val="0"/>
              <w:adjustRightInd w:val="0"/>
              <w:jc w:val="both"/>
              <w:rPr>
                <w:sz w:val="18"/>
                <w:szCs w:val="24"/>
              </w:rPr>
            </w:pPr>
            <w:r w:rsidRPr="00475CF5">
              <w:rPr>
                <w:sz w:val="18"/>
                <w:szCs w:val="24"/>
              </w:rPr>
              <w:t>-0.00172</w:t>
            </w:r>
          </w:p>
        </w:tc>
        <w:tc>
          <w:tcPr>
            <w:tcW w:w="638" w:type="pct"/>
            <w:tcBorders>
              <w:top w:val="nil"/>
              <w:left w:val="nil"/>
              <w:right w:val="nil"/>
            </w:tcBorders>
          </w:tcPr>
          <w:p w14:paraId="4E004098" w14:textId="77777777" w:rsidR="00B64494" w:rsidRPr="00475CF5" w:rsidRDefault="00B64494" w:rsidP="00C3036F">
            <w:pPr>
              <w:autoSpaceDE w:val="0"/>
              <w:autoSpaceDN w:val="0"/>
              <w:adjustRightInd w:val="0"/>
              <w:jc w:val="both"/>
              <w:rPr>
                <w:sz w:val="18"/>
                <w:szCs w:val="24"/>
              </w:rPr>
            </w:pPr>
            <w:r w:rsidRPr="00475CF5">
              <w:rPr>
                <w:sz w:val="18"/>
                <w:szCs w:val="24"/>
              </w:rPr>
              <w:t>-0.00539</w:t>
            </w:r>
          </w:p>
        </w:tc>
        <w:tc>
          <w:tcPr>
            <w:tcW w:w="640" w:type="pct"/>
            <w:tcBorders>
              <w:top w:val="nil"/>
              <w:left w:val="nil"/>
              <w:right w:val="nil"/>
            </w:tcBorders>
          </w:tcPr>
          <w:p w14:paraId="7ABAE327" w14:textId="77777777" w:rsidR="00B64494" w:rsidRPr="00475CF5" w:rsidRDefault="00B64494" w:rsidP="00C3036F">
            <w:pPr>
              <w:autoSpaceDE w:val="0"/>
              <w:autoSpaceDN w:val="0"/>
              <w:adjustRightInd w:val="0"/>
              <w:jc w:val="both"/>
              <w:rPr>
                <w:sz w:val="18"/>
                <w:szCs w:val="24"/>
              </w:rPr>
            </w:pPr>
            <w:r w:rsidRPr="00475CF5">
              <w:rPr>
                <w:sz w:val="18"/>
                <w:szCs w:val="24"/>
              </w:rPr>
              <w:t>0.000261</w:t>
            </w:r>
          </w:p>
        </w:tc>
        <w:tc>
          <w:tcPr>
            <w:tcW w:w="638" w:type="pct"/>
            <w:tcBorders>
              <w:top w:val="nil"/>
              <w:left w:val="nil"/>
              <w:right w:val="nil"/>
            </w:tcBorders>
          </w:tcPr>
          <w:p w14:paraId="6EA94A7F" w14:textId="77777777" w:rsidR="00B64494" w:rsidRPr="00475CF5" w:rsidRDefault="00B64494" w:rsidP="00C3036F">
            <w:pPr>
              <w:autoSpaceDE w:val="0"/>
              <w:autoSpaceDN w:val="0"/>
              <w:adjustRightInd w:val="0"/>
              <w:jc w:val="both"/>
              <w:rPr>
                <w:sz w:val="18"/>
                <w:szCs w:val="24"/>
              </w:rPr>
            </w:pPr>
            <w:r w:rsidRPr="00475CF5">
              <w:rPr>
                <w:sz w:val="18"/>
                <w:szCs w:val="24"/>
              </w:rPr>
              <w:t>-0.0168</w:t>
            </w:r>
            <w:r w:rsidRPr="00475CF5">
              <w:rPr>
                <w:sz w:val="18"/>
                <w:szCs w:val="24"/>
                <w:vertAlign w:val="superscript"/>
              </w:rPr>
              <w:t>**</w:t>
            </w:r>
          </w:p>
        </w:tc>
        <w:tc>
          <w:tcPr>
            <w:tcW w:w="540" w:type="pct"/>
            <w:tcBorders>
              <w:top w:val="nil"/>
              <w:left w:val="nil"/>
              <w:right w:val="nil"/>
            </w:tcBorders>
          </w:tcPr>
          <w:p w14:paraId="6F9BE9BD" w14:textId="77777777" w:rsidR="00B64494" w:rsidRPr="00475CF5" w:rsidRDefault="00B64494" w:rsidP="00C3036F">
            <w:pPr>
              <w:autoSpaceDE w:val="0"/>
              <w:autoSpaceDN w:val="0"/>
              <w:adjustRightInd w:val="0"/>
              <w:jc w:val="both"/>
              <w:rPr>
                <w:sz w:val="18"/>
                <w:szCs w:val="24"/>
              </w:rPr>
            </w:pPr>
            <w:r w:rsidRPr="00475CF5">
              <w:rPr>
                <w:sz w:val="18"/>
                <w:szCs w:val="24"/>
              </w:rPr>
              <w:t>0.0301</w:t>
            </w:r>
            <w:r w:rsidRPr="00475CF5">
              <w:rPr>
                <w:sz w:val="18"/>
                <w:szCs w:val="24"/>
                <w:vertAlign w:val="superscript"/>
              </w:rPr>
              <w:t>***</w:t>
            </w:r>
          </w:p>
        </w:tc>
      </w:tr>
      <w:tr w:rsidR="00475CF5" w:rsidRPr="00475CF5" w14:paraId="7A4CE7BE" w14:textId="77777777" w:rsidTr="00FA3828">
        <w:tc>
          <w:tcPr>
            <w:tcW w:w="624" w:type="pct"/>
            <w:tcBorders>
              <w:top w:val="nil"/>
              <w:left w:val="nil"/>
              <w:bottom w:val="nil"/>
              <w:right w:val="nil"/>
            </w:tcBorders>
            <w:vAlign w:val="center"/>
          </w:tcPr>
          <w:p w14:paraId="2AFA5701" w14:textId="77777777" w:rsidR="00B64494" w:rsidRPr="00475CF5" w:rsidRDefault="00B64494" w:rsidP="00C3036F">
            <w:pPr>
              <w:autoSpaceDE w:val="0"/>
              <w:autoSpaceDN w:val="0"/>
              <w:adjustRightInd w:val="0"/>
              <w:jc w:val="both"/>
              <w:rPr>
                <w:sz w:val="18"/>
                <w:szCs w:val="24"/>
              </w:rPr>
            </w:pPr>
          </w:p>
        </w:tc>
        <w:tc>
          <w:tcPr>
            <w:tcW w:w="640" w:type="pct"/>
            <w:tcBorders>
              <w:top w:val="nil"/>
              <w:left w:val="nil"/>
              <w:bottom w:val="nil"/>
              <w:right w:val="nil"/>
            </w:tcBorders>
          </w:tcPr>
          <w:p w14:paraId="60E88F70" w14:textId="77777777" w:rsidR="00B64494" w:rsidRPr="00475CF5" w:rsidRDefault="00B64494" w:rsidP="00C3036F">
            <w:pPr>
              <w:autoSpaceDE w:val="0"/>
              <w:autoSpaceDN w:val="0"/>
              <w:adjustRightInd w:val="0"/>
              <w:jc w:val="both"/>
              <w:rPr>
                <w:sz w:val="18"/>
                <w:szCs w:val="24"/>
              </w:rPr>
            </w:pPr>
            <w:r w:rsidRPr="00475CF5">
              <w:rPr>
                <w:sz w:val="18"/>
                <w:szCs w:val="24"/>
              </w:rPr>
              <w:t>(0.00165)</w:t>
            </w:r>
          </w:p>
        </w:tc>
        <w:tc>
          <w:tcPr>
            <w:tcW w:w="640" w:type="pct"/>
            <w:tcBorders>
              <w:top w:val="nil"/>
              <w:left w:val="nil"/>
              <w:bottom w:val="nil"/>
              <w:right w:val="nil"/>
            </w:tcBorders>
          </w:tcPr>
          <w:p w14:paraId="54D39FDE" w14:textId="77777777" w:rsidR="00B64494" w:rsidRPr="00475CF5" w:rsidRDefault="00B64494" w:rsidP="00C3036F">
            <w:pPr>
              <w:autoSpaceDE w:val="0"/>
              <w:autoSpaceDN w:val="0"/>
              <w:adjustRightInd w:val="0"/>
              <w:jc w:val="both"/>
              <w:rPr>
                <w:sz w:val="18"/>
                <w:szCs w:val="24"/>
              </w:rPr>
            </w:pPr>
            <w:r w:rsidRPr="00475CF5">
              <w:rPr>
                <w:sz w:val="18"/>
                <w:szCs w:val="24"/>
              </w:rPr>
              <w:t>(0.00349)</w:t>
            </w:r>
          </w:p>
        </w:tc>
        <w:tc>
          <w:tcPr>
            <w:tcW w:w="640" w:type="pct"/>
            <w:tcBorders>
              <w:top w:val="nil"/>
              <w:left w:val="nil"/>
              <w:bottom w:val="nil"/>
              <w:right w:val="nil"/>
            </w:tcBorders>
          </w:tcPr>
          <w:p w14:paraId="55A8DBDE" w14:textId="77777777" w:rsidR="00B64494" w:rsidRPr="00475CF5" w:rsidRDefault="00B64494" w:rsidP="00C3036F">
            <w:pPr>
              <w:autoSpaceDE w:val="0"/>
              <w:autoSpaceDN w:val="0"/>
              <w:adjustRightInd w:val="0"/>
              <w:jc w:val="both"/>
              <w:rPr>
                <w:sz w:val="18"/>
                <w:szCs w:val="24"/>
              </w:rPr>
            </w:pPr>
            <w:r w:rsidRPr="00475CF5">
              <w:rPr>
                <w:sz w:val="18"/>
                <w:szCs w:val="24"/>
              </w:rPr>
              <w:t>(0.00654)</w:t>
            </w:r>
          </w:p>
        </w:tc>
        <w:tc>
          <w:tcPr>
            <w:tcW w:w="638" w:type="pct"/>
            <w:tcBorders>
              <w:top w:val="nil"/>
              <w:left w:val="nil"/>
              <w:bottom w:val="nil"/>
              <w:right w:val="nil"/>
            </w:tcBorders>
          </w:tcPr>
          <w:p w14:paraId="4A07B3C8" w14:textId="77777777" w:rsidR="00B64494" w:rsidRPr="00475CF5" w:rsidRDefault="00B64494" w:rsidP="00C3036F">
            <w:pPr>
              <w:autoSpaceDE w:val="0"/>
              <w:autoSpaceDN w:val="0"/>
              <w:adjustRightInd w:val="0"/>
              <w:jc w:val="both"/>
              <w:rPr>
                <w:sz w:val="18"/>
                <w:szCs w:val="24"/>
              </w:rPr>
            </w:pPr>
            <w:r w:rsidRPr="00475CF5">
              <w:rPr>
                <w:sz w:val="18"/>
                <w:szCs w:val="24"/>
              </w:rPr>
              <w:t>(0.00378)</w:t>
            </w:r>
          </w:p>
        </w:tc>
        <w:tc>
          <w:tcPr>
            <w:tcW w:w="640" w:type="pct"/>
            <w:tcBorders>
              <w:top w:val="nil"/>
              <w:left w:val="nil"/>
              <w:bottom w:val="nil"/>
              <w:right w:val="nil"/>
            </w:tcBorders>
          </w:tcPr>
          <w:p w14:paraId="2488DB38" w14:textId="77777777" w:rsidR="00B64494" w:rsidRPr="00475CF5" w:rsidRDefault="00B64494" w:rsidP="00C3036F">
            <w:pPr>
              <w:autoSpaceDE w:val="0"/>
              <w:autoSpaceDN w:val="0"/>
              <w:adjustRightInd w:val="0"/>
              <w:jc w:val="both"/>
              <w:rPr>
                <w:sz w:val="18"/>
                <w:szCs w:val="24"/>
              </w:rPr>
            </w:pPr>
            <w:r w:rsidRPr="00475CF5">
              <w:rPr>
                <w:sz w:val="18"/>
                <w:szCs w:val="24"/>
              </w:rPr>
              <w:t>(0.00398)</w:t>
            </w:r>
          </w:p>
        </w:tc>
        <w:tc>
          <w:tcPr>
            <w:tcW w:w="638" w:type="pct"/>
            <w:tcBorders>
              <w:top w:val="nil"/>
              <w:left w:val="nil"/>
              <w:bottom w:val="nil"/>
              <w:right w:val="nil"/>
            </w:tcBorders>
          </w:tcPr>
          <w:p w14:paraId="314ECBD6" w14:textId="77777777" w:rsidR="00B64494" w:rsidRPr="00475CF5" w:rsidRDefault="00B64494" w:rsidP="00C3036F">
            <w:pPr>
              <w:autoSpaceDE w:val="0"/>
              <w:autoSpaceDN w:val="0"/>
              <w:adjustRightInd w:val="0"/>
              <w:jc w:val="both"/>
              <w:rPr>
                <w:sz w:val="18"/>
                <w:szCs w:val="24"/>
              </w:rPr>
            </w:pPr>
            <w:r w:rsidRPr="00475CF5">
              <w:rPr>
                <w:sz w:val="18"/>
                <w:szCs w:val="24"/>
              </w:rPr>
              <w:t>(0.00743)</w:t>
            </w:r>
          </w:p>
        </w:tc>
        <w:tc>
          <w:tcPr>
            <w:tcW w:w="540" w:type="pct"/>
            <w:tcBorders>
              <w:top w:val="nil"/>
              <w:left w:val="nil"/>
              <w:bottom w:val="nil"/>
              <w:right w:val="nil"/>
            </w:tcBorders>
          </w:tcPr>
          <w:p w14:paraId="36EE9813" w14:textId="77777777" w:rsidR="00B64494" w:rsidRPr="00475CF5" w:rsidRDefault="00B64494" w:rsidP="00C3036F">
            <w:pPr>
              <w:autoSpaceDE w:val="0"/>
              <w:autoSpaceDN w:val="0"/>
              <w:adjustRightInd w:val="0"/>
              <w:jc w:val="both"/>
              <w:rPr>
                <w:sz w:val="18"/>
                <w:szCs w:val="24"/>
              </w:rPr>
            </w:pPr>
            <w:r w:rsidRPr="00475CF5">
              <w:rPr>
                <w:sz w:val="18"/>
                <w:szCs w:val="24"/>
              </w:rPr>
              <w:t>(0.00493)</w:t>
            </w:r>
          </w:p>
        </w:tc>
      </w:tr>
      <w:tr w:rsidR="00475CF5" w:rsidRPr="00475CF5" w14:paraId="7E0662BA" w14:textId="77777777" w:rsidTr="00FA3828">
        <w:tc>
          <w:tcPr>
            <w:tcW w:w="624" w:type="pct"/>
            <w:tcBorders>
              <w:top w:val="nil"/>
              <w:left w:val="nil"/>
              <w:bottom w:val="nil"/>
              <w:right w:val="nil"/>
            </w:tcBorders>
            <w:vAlign w:val="center"/>
          </w:tcPr>
          <w:p w14:paraId="736351DE" w14:textId="77777777" w:rsidR="00B64494" w:rsidRPr="00475CF5" w:rsidRDefault="0007757A" w:rsidP="00C3036F">
            <w:pPr>
              <w:autoSpaceDE w:val="0"/>
              <w:autoSpaceDN w:val="0"/>
              <w:adjustRightInd w:val="0"/>
              <w:jc w:val="both"/>
              <w:rPr>
                <w:sz w:val="18"/>
                <w:szCs w:val="24"/>
              </w:rPr>
            </w:pPr>
            <w:r w:rsidRPr="00475CF5">
              <w:rPr>
                <w:sz w:val="16"/>
                <w:szCs w:val="24"/>
              </w:rPr>
              <w:t>Constant</w:t>
            </w:r>
          </w:p>
        </w:tc>
        <w:tc>
          <w:tcPr>
            <w:tcW w:w="640" w:type="pct"/>
            <w:tcBorders>
              <w:top w:val="nil"/>
              <w:left w:val="nil"/>
              <w:bottom w:val="nil"/>
              <w:right w:val="nil"/>
            </w:tcBorders>
          </w:tcPr>
          <w:p w14:paraId="44489694" w14:textId="77777777" w:rsidR="00B64494" w:rsidRPr="00475CF5" w:rsidRDefault="00B64494" w:rsidP="00C3036F">
            <w:pPr>
              <w:autoSpaceDE w:val="0"/>
              <w:autoSpaceDN w:val="0"/>
              <w:adjustRightInd w:val="0"/>
              <w:jc w:val="both"/>
              <w:rPr>
                <w:sz w:val="18"/>
                <w:szCs w:val="24"/>
              </w:rPr>
            </w:pPr>
            <w:r w:rsidRPr="00475CF5">
              <w:rPr>
                <w:sz w:val="18"/>
                <w:szCs w:val="24"/>
              </w:rPr>
              <w:t>9.632</w:t>
            </w:r>
            <w:r w:rsidRPr="00475CF5">
              <w:rPr>
                <w:sz w:val="18"/>
                <w:szCs w:val="24"/>
                <w:vertAlign w:val="superscript"/>
              </w:rPr>
              <w:t>***</w:t>
            </w:r>
          </w:p>
        </w:tc>
        <w:tc>
          <w:tcPr>
            <w:tcW w:w="640" w:type="pct"/>
            <w:tcBorders>
              <w:top w:val="nil"/>
              <w:left w:val="nil"/>
              <w:bottom w:val="nil"/>
              <w:right w:val="nil"/>
            </w:tcBorders>
          </w:tcPr>
          <w:p w14:paraId="2FC57905" w14:textId="77777777" w:rsidR="00B64494" w:rsidRPr="00475CF5" w:rsidRDefault="00B64494" w:rsidP="00C3036F">
            <w:pPr>
              <w:autoSpaceDE w:val="0"/>
              <w:autoSpaceDN w:val="0"/>
              <w:adjustRightInd w:val="0"/>
              <w:jc w:val="both"/>
              <w:rPr>
                <w:sz w:val="18"/>
                <w:szCs w:val="24"/>
              </w:rPr>
            </w:pPr>
            <w:r w:rsidRPr="00475CF5">
              <w:rPr>
                <w:sz w:val="18"/>
                <w:szCs w:val="24"/>
              </w:rPr>
              <w:t>9.441</w:t>
            </w:r>
            <w:r w:rsidRPr="00475CF5">
              <w:rPr>
                <w:sz w:val="18"/>
                <w:szCs w:val="24"/>
                <w:vertAlign w:val="superscript"/>
              </w:rPr>
              <w:t>***</w:t>
            </w:r>
          </w:p>
        </w:tc>
        <w:tc>
          <w:tcPr>
            <w:tcW w:w="640" w:type="pct"/>
            <w:tcBorders>
              <w:top w:val="nil"/>
              <w:left w:val="nil"/>
              <w:bottom w:val="nil"/>
              <w:right w:val="nil"/>
            </w:tcBorders>
          </w:tcPr>
          <w:p w14:paraId="45C072B5" w14:textId="77777777" w:rsidR="00B64494" w:rsidRPr="00475CF5" w:rsidRDefault="00B64494" w:rsidP="00C3036F">
            <w:pPr>
              <w:autoSpaceDE w:val="0"/>
              <w:autoSpaceDN w:val="0"/>
              <w:adjustRightInd w:val="0"/>
              <w:jc w:val="both"/>
              <w:rPr>
                <w:sz w:val="18"/>
                <w:szCs w:val="24"/>
              </w:rPr>
            </w:pPr>
            <w:r w:rsidRPr="00475CF5">
              <w:rPr>
                <w:sz w:val="18"/>
                <w:szCs w:val="24"/>
              </w:rPr>
              <w:t>9.458</w:t>
            </w:r>
            <w:r w:rsidRPr="00475CF5">
              <w:rPr>
                <w:sz w:val="18"/>
                <w:szCs w:val="24"/>
                <w:vertAlign w:val="superscript"/>
              </w:rPr>
              <w:t>***</w:t>
            </w:r>
          </w:p>
        </w:tc>
        <w:tc>
          <w:tcPr>
            <w:tcW w:w="638" w:type="pct"/>
            <w:tcBorders>
              <w:top w:val="nil"/>
              <w:left w:val="nil"/>
              <w:bottom w:val="nil"/>
              <w:right w:val="nil"/>
            </w:tcBorders>
          </w:tcPr>
          <w:p w14:paraId="02FD64F2" w14:textId="77777777" w:rsidR="00B64494" w:rsidRPr="00475CF5" w:rsidRDefault="00B64494" w:rsidP="00C3036F">
            <w:pPr>
              <w:autoSpaceDE w:val="0"/>
              <w:autoSpaceDN w:val="0"/>
              <w:adjustRightInd w:val="0"/>
              <w:jc w:val="both"/>
              <w:rPr>
                <w:sz w:val="18"/>
                <w:szCs w:val="24"/>
              </w:rPr>
            </w:pPr>
            <w:r w:rsidRPr="00475CF5">
              <w:rPr>
                <w:sz w:val="18"/>
                <w:szCs w:val="24"/>
              </w:rPr>
              <w:t>9.582</w:t>
            </w:r>
            <w:r w:rsidRPr="00475CF5">
              <w:rPr>
                <w:sz w:val="18"/>
                <w:szCs w:val="24"/>
                <w:vertAlign w:val="superscript"/>
              </w:rPr>
              <w:t>***</w:t>
            </w:r>
          </w:p>
        </w:tc>
        <w:tc>
          <w:tcPr>
            <w:tcW w:w="640" w:type="pct"/>
            <w:tcBorders>
              <w:top w:val="nil"/>
              <w:left w:val="nil"/>
              <w:bottom w:val="nil"/>
              <w:right w:val="nil"/>
            </w:tcBorders>
          </w:tcPr>
          <w:p w14:paraId="4E164D90" w14:textId="77777777" w:rsidR="00B64494" w:rsidRPr="00475CF5" w:rsidRDefault="00B64494" w:rsidP="00C3036F">
            <w:pPr>
              <w:autoSpaceDE w:val="0"/>
              <w:autoSpaceDN w:val="0"/>
              <w:adjustRightInd w:val="0"/>
              <w:jc w:val="both"/>
              <w:rPr>
                <w:sz w:val="18"/>
                <w:szCs w:val="24"/>
              </w:rPr>
            </w:pPr>
            <w:r w:rsidRPr="00475CF5">
              <w:rPr>
                <w:sz w:val="18"/>
                <w:szCs w:val="24"/>
              </w:rPr>
              <w:t>9.809</w:t>
            </w:r>
            <w:r w:rsidRPr="00475CF5">
              <w:rPr>
                <w:sz w:val="18"/>
                <w:szCs w:val="24"/>
                <w:vertAlign w:val="superscript"/>
              </w:rPr>
              <w:t>***</w:t>
            </w:r>
          </w:p>
        </w:tc>
        <w:tc>
          <w:tcPr>
            <w:tcW w:w="638" w:type="pct"/>
            <w:tcBorders>
              <w:top w:val="nil"/>
              <w:left w:val="nil"/>
              <w:bottom w:val="nil"/>
              <w:right w:val="nil"/>
            </w:tcBorders>
          </w:tcPr>
          <w:p w14:paraId="48AA6940" w14:textId="77777777" w:rsidR="00B64494" w:rsidRPr="00475CF5" w:rsidRDefault="00B64494" w:rsidP="00C3036F">
            <w:pPr>
              <w:autoSpaceDE w:val="0"/>
              <w:autoSpaceDN w:val="0"/>
              <w:adjustRightInd w:val="0"/>
              <w:jc w:val="both"/>
              <w:rPr>
                <w:sz w:val="18"/>
                <w:szCs w:val="24"/>
              </w:rPr>
            </w:pPr>
            <w:r w:rsidRPr="00475CF5">
              <w:rPr>
                <w:sz w:val="18"/>
                <w:szCs w:val="24"/>
              </w:rPr>
              <w:t>10.19</w:t>
            </w:r>
            <w:r w:rsidRPr="00475CF5">
              <w:rPr>
                <w:sz w:val="18"/>
                <w:szCs w:val="24"/>
                <w:vertAlign w:val="superscript"/>
              </w:rPr>
              <w:t>***</w:t>
            </w:r>
          </w:p>
        </w:tc>
        <w:tc>
          <w:tcPr>
            <w:tcW w:w="540" w:type="pct"/>
            <w:tcBorders>
              <w:top w:val="nil"/>
              <w:left w:val="nil"/>
              <w:bottom w:val="nil"/>
              <w:right w:val="nil"/>
            </w:tcBorders>
          </w:tcPr>
          <w:p w14:paraId="4C94A839" w14:textId="77777777" w:rsidR="00B64494" w:rsidRPr="00475CF5" w:rsidRDefault="00B64494" w:rsidP="00C3036F">
            <w:pPr>
              <w:autoSpaceDE w:val="0"/>
              <w:autoSpaceDN w:val="0"/>
              <w:adjustRightInd w:val="0"/>
              <w:jc w:val="both"/>
              <w:rPr>
                <w:sz w:val="18"/>
                <w:szCs w:val="24"/>
              </w:rPr>
            </w:pPr>
            <w:r w:rsidRPr="00475CF5">
              <w:rPr>
                <w:sz w:val="18"/>
                <w:szCs w:val="24"/>
              </w:rPr>
              <w:t>9.966</w:t>
            </w:r>
            <w:r w:rsidRPr="00475CF5">
              <w:rPr>
                <w:sz w:val="18"/>
                <w:szCs w:val="24"/>
                <w:vertAlign w:val="superscript"/>
              </w:rPr>
              <w:t>***</w:t>
            </w:r>
          </w:p>
        </w:tc>
      </w:tr>
      <w:tr w:rsidR="00475CF5" w:rsidRPr="00475CF5" w14:paraId="384E7FAE" w14:textId="77777777" w:rsidTr="00FA3828">
        <w:tc>
          <w:tcPr>
            <w:tcW w:w="624" w:type="pct"/>
            <w:tcBorders>
              <w:top w:val="nil"/>
              <w:left w:val="nil"/>
              <w:right w:val="nil"/>
            </w:tcBorders>
            <w:vAlign w:val="center"/>
          </w:tcPr>
          <w:p w14:paraId="56067979" w14:textId="77777777" w:rsidR="00B64494" w:rsidRPr="00475CF5" w:rsidRDefault="00B64494" w:rsidP="00C3036F">
            <w:pPr>
              <w:autoSpaceDE w:val="0"/>
              <w:autoSpaceDN w:val="0"/>
              <w:adjustRightInd w:val="0"/>
              <w:jc w:val="both"/>
              <w:rPr>
                <w:sz w:val="18"/>
                <w:szCs w:val="24"/>
              </w:rPr>
            </w:pPr>
          </w:p>
        </w:tc>
        <w:tc>
          <w:tcPr>
            <w:tcW w:w="640" w:type="pct"/>
            <w:tcBorders>
              <w:top w:val="nil"/>
              <w:left w:val="nil"/>
              <w:right w:val="nil"/>
            </w:tcBorders>
          </w:tcPr>
          <w:p w14:paraId="516EF331" w14:textId="77777777" w:rsidR="00B64494" w:rsidRPr="00475CF5" w:rsidRDefault="00B64494" w:rsidP="00C3036F">
            <w:pPr>
              <w:autoSpaceDE w:val="0"/>
              <w:autoSpaceDN w:val="0"/>
              <w:adjustRightInd w:val="0"/>
              <w:jc w:val="both"/>
              <w:rPr>
                <w:sz w:val="18"/>
                <w:szCs w:val="24"/>
              </w:rPr>
            </w:pPr>
            <w:r w:rsidRPr="00475CF5">
              <w:rPr>
                <w:sz w:val="18"/>
                <w:szCs w:val="24"/>
              </w:rPr>
              <w:t>(0.00126)</w:t>
            </w:r>
          </w:p>
        </w:tc>
        <w:tc>
          <w:tcPr>
            <w:tcW w:w="640" w:type="pct"/>
            <w:tcBorders>
              <w:top w:val="nil"/>
              <w:left w:val="nil"/>
              <w:right w:val="nil"/>
            </w:tcBorders>
          </w:tcPr>
          <w:p w14:paraId="28748FA5" w14:textId="77777777" w:rsidR="00B64494" w:rsidRPr="00475CF5" w:rsidRDefault="00B64494" w:rsidP="00C3036F">
            <w:pPr>
              <w:autoSpaceDE w:val="0"/>
              <w:autoSpaceDN w:val="0"/>
              <w:adjustRightInd w:val="0"/>
              <w:jc w:val="both"/>
              <w:rPr>
                <w:sz w:val="18"/>
                <w:szCs w:val="24"/>
              </w:rPr>
            </w:pPr>
            <w:r w:rsidRPr="00475CF5">
              <w:rPr>
                <w:sz w:val="18"/>
                <w:szCs w:val="24"/>
              </w:rPr>
              <w:t>(0.00130)</w:t>
            </w:r>
          </w:p>
        </w:tc>
        <w:tc>
          <w:tcPr>
            <w:tcW w:w="640" w:type="pct"/>
            <w:tcBorders>
              <w:top w:val="nil"/>
              <w:left w:val="nil"/>
              <w:right w:val="nil"/>
            </w:tcBorders>
          </w:tcPr>
          <w:p w14:paraId="1AB7758D" w14:textId="77777777" w:rsidR="00B64494" w:rsidRPr="00475CF5" w:rsidRDefault="00B64494" w:rsidP="00C3036F">
            <w:pPr>
              <w:autoSpaceDE w:val="0"/>
              <w:autoSpaceDN w:val="0"/>
              <w:adjustRightInd w:val="0"/>
              <w:jc w:val="both"/>
              <w:rPr>
                <w:sz w:val="18"/>
                <w:szCs w:val="24"/>
              </w:rPr>
            </w:pPr>
            <w:r w:rsidRPr="00475CF5">
              <w:rPr>
                <w:sz w:val="18"/>
                <w:szCs w:val="24"/>
              </w:rPr>
              <w:t>(0.00542)</w:t>
            </w:r>
          </w:p>
        </w:tc>
        <w:tc>
          <w:tcPr>
            <w:tcW w:w="638" w:type="pct"/>
            <w:tcBorders>
              <w:top w:val="nil"/>
              <w:left w:val="nil"/>
              <w:right w:val="nil"/>
            </w:tcBorders>
          </w:tcPr>
          <w:p w14:paraId="0B255614" w14:textId="77777777" w:rsidR="00B64494" w:rsidRPr="00475CF5" w:rsidRDefault="00B64494" w:rsidP="00C3036F">
            <w:pPr>
              <w:autoSpaceDE w:val="0"/>
              <w:autoSpaceDN w:val="0"/>
              <w:adjustRightInd w:val="0"/>
              <w:jc w:val="both"/>
              <w:rPr>
                <w:sz w:val="18"/>
                <w:szCs w:val="24"/>
              </w:rPr>
            </w:pPr>
            <w:r w:rsidRPr="00475CF5">
              <w:rPr>
                <w:sz w:val="18"/>
                <w:szCs w:val="24"/>
              </w:rPr>
              <w:t>(0.00980)</w:t>
            </w:r>
          </w:p>
        </w:tc>
        <w:tc>
          <w:tcPr>
            <w:tcW w:w="640" w:type="pct"/>
            <w:tcBorders>
              <w:top w:val="nil"/>
              <w:left w:val="nil"/>
              <w:right w:val="nil"/>
            </w:tcBorders>
          </w:tcPr>
          <w:p w14:paraId="3263E50E" w14:textId="77777777" w:rsidR="00B64494" w:rsidRPr="00475CF5" w:rsidRDefault="00B64494" w:rsidP="00C3036F">
            <w:pPr>
              <w:autoSpaceDE w:val="0"/>
              <w:autoSpaceDN w:val="0"/>
              <w:adjustRightInd w:val="0"/>
              <w:jc w:val="both"/>
              <w:rPr>
                <w:sz w:val="18"/>
                <w:szCs w:val="24"/>
              </w:rPr>
            </w:pPr>
            <w:r w:rsidRPr="00475CF5">
              <w:rPr>
                <w:sz w:val="18"/>
                <w:szCs w:val="24"/>
              </w:rPr>
              <w:t>(0.00228)</w:t>
            </w:r>
          </w:p>
        </w:tc>
        <w:tc>
          <w:tcPr>
            <w:tcW w:w="638" w:type="pct"/>
            <w:tcBorders>
              <w:top w:val="nil"/>
              <w:left w:val="nil"/>
              <w:right w:val="nil"/>
            </w:tcBorders>
          </w:tcPr>
          <w:p w14:paraId="3D570EDF" w14:textId="77777777" w:rsidR="00B64494" w:rsidRPr="00475CF5" w:rsidRDefault="00B64494" w:rsidP="00C3036F">
            <w:pPr>
              <w:autoSpaceDE w:val="0"/>
              <w:autoSpaceDN w:val="0"/>
              <w:adjustRightInd w:val="0"/>
              <w:jc w:val="both"/>
              <w:rPr>
                <w:sz w:val="18"/>
                <w:szCs w:val="24"/>
              </w:rPr>
            </w:pPr>
            <w:r w:rsidRPr="00475CF5">
              <w:rPr>
                <w:sz w:val="18"/>
                <w:szCs w:val="24"/>
              </w:rPr>
              <w:t>(0.00800)</w:t>
            </w:r>
          </w:p>
        </w:tc>
        <w:tc>
          <w:tcPr>
            <w:tcW w:w="540" w:type="pct"/>
            <w:tcBorders>
              <w:top w:val="nil"/>
              <w:left w:val="nil"/>
              <w:right w:val="nil"/>
            </w:tcBorders>
          </w:tcPr>
          <w:p w14:paraId="4FE2511C" w14:textId="77777777" w:rsidR="00B64494" w:rsidRPr="00475CF5" w:rsidRDefault="00B64494" w:rsidP="00C3036F">
            <w:pPr>
              <w:autoSpaceDE w:val="0"/>
              <w:autoSpaceDN w:val="0"/>
              <w:adjustRightInd w:val="0"/>
              <w:jc w:val="both"/>
              <w:rPr>
                <w:sz w:val="18"/>
                <w:szCs w:val="24"/>
              </w:rPr>
            </w:pPr>
            <w:r w:rsidRPr="00475CF5">
              <w:rPr>
                <w:sz w:val="18"/>
                <w:szCs w:val="24"/>
              </w:rPr>
              <w:t>(0.00929)</w:t>
            </w:r>
          </w:p>
        </w:tc>
      </w:tr>
      <w:tr w:rsidR="00475CF5" w:rsidRPr="00475CF5" w14:paraId="5C172952" w14:textId="77777777" w:rsidTr="00DF39E8">
        <w:tc>
          <w:tcPr>
            <w:tcW w:w="624" w:type="pct"/>
            <w:tcBorders>
              <w:top w:val="nil"/>
              <w:left w:val="nil"/>
              <w:right w:val="nil"/>
            </w:tcBorders>
          </w:tcPr>
          <w:p w14:paraId="36850E41" w14:textId="77777777" w:rsidR="00DF39E8" w:rsidRPr="00475CF5" w:rsidRDefault="00DF39E8" w:rsidP="00C3036F">
            <w:pPr>
              <w:autoSpaceDE w:val="0"/>
              <w:autoSpaceDN w:val="0"/>
              <w:adjustRightInd w:val="0"/>
              <w:jc w:val="both"/>
              <w:rPr>
                <w:sz w:val="18"/>
                <w:szCs w:val="24"/>
              </w:rPr>
            </w:pPr>
          </w:p>
        </w:tc>
        <w:tc>
          <w:tcPr>
            <w:tcW w:w="640" w:type="pct"/>
            <w:tcBorders>
              <w:top w:val="nil"/>
              <w:left w:val="nil"/>
              <w:right w:val="nil"/>
            </w:tcBorders>
          </w:tcPr>
          <w:p w14:paraId="29809780" w14:textId="77777777" w:rsidR="00DF39E8" w:rsidRPr="00475CF5" w:rsidRDefault="00DF39E8" w:rsidP="00C3036F">
            <w:pPr>
              <w:autoSpaceDE w:val="0"/>
              <w:autoSpaceDN w:val="0"/>
              <w:adjustRightInd w:val="0"/>
              <w:jc w:val="both"/>
              <w:rPr>
                <w:sz w:val="18"/>
                <w:szCs w:val="24"/>
              </w:rPr>
            </w:pPr>
          </w:p>
        </w:tc>
        <w:tc>
          <w:tcPr>
            <w:tcW w:w="640" w:type="pct"/>
            <w:tcBorders>
              <w:top w:val="nil"/>
              <w:left w:val="nil"/>
              <w:right w:val="nil"/>
            </w:tcBorders>
          </w:tcPr>
          <w:p w14:paraId="4540D2B4" w14:textId="77777777" w:rsidR="00DF39E8" w:rsidRPr="00475CF5" w:rsidRDefault="00DF39E8" w:rsidP="00C3036F">
            <w:pPr>
              <w:autoSpaceDE w:val="0"/>
              <w:autoSpaceDN w:val="0"/>
              <w:adjustRightInd w:val="0"/>
              <w:jc w:val="both"/>
              <w:rPr>
                <w:sz w:val="18"/>
                <w:szCs w:val="24"/>
              </w:rPr>
            </w:pPr>
          </w:p>
        </w:tc>
        <w:tc>
          <w:tcPr>
            <w:tcW w:w="640" w:type="pct"/>
            <w:tcBorders>
              <w:top w:val="nil"/>
              <w:left w:val="nil"/>
              <w:right w:val="nil"/>
            </w:tcBorders>
          </w:tcPr>
          <w:p w14:paraId="62E02EFC" w14:textId="77777777" w:rsidR="00DF39E8" w:rsidRPr="00475CF5" w:rsidRDefault="00DF39E8" w:rsidP="00C3036F">
            <w:pPr>
              <w:autoSpaceDE w:val="0"/>
              <w:autoSpaceDN w:val="0"/>
              <w:adjustRightInd w:val="0"/>
              <w:jc w:val="both"/>
              <w:rPr>
                <w:sz w:val="18"/>
                <w:szCs w:val="24"/>
              </w:rPr>
            </w:pPr>
          </w:p>
        </w:tc>
        <w:tc>
          <w:tcPr>
            <w:tcW w:w="638" w:type="pct"/>
            <w:tcBorders>
              <w:top w:val="nil"/>
              <w:left w:val="nil"/>
              <w:right w:val="nil"/>
            </w:tcBorders>
          </w:tcPr>
          <w:p w14:paraId="4D777374" w14:textId="77777777" w:rsidR="00DF39E8" w:rsidRPr="00475CF5" w:rsidRDefault="00DF39E8" w:rsidP="00C3036F">
            <w:pPr>
              <w:autoSpaceDE w:val="0"/>
              <w:autoSpaceDN w:val="0"/>
              <w:adjustRightInd w:val="0"/>
              <w:jc w:val="both"/>
              <w:rPr>
                <w:sz w:val="18"/>
                <w:szCs w:val="24"/>
              </w:rPr>
            </w:pPr>
          </w:p>
        </w:tc>
        <w:tc>
          <w:tcPr>
            <w:tcW w:w="640" w:type="pct"/>
            <w:tcBorders>
              <w:top w:val="nil"/>
              <w:left w:val="nil"/>
              <w:right w:val="nil"/>
            </w:tcBorders>
          </w:tcPr>
          <w:p w14:paraId="7A951748" w14:textId="77777777" w:rsidR="00DF39E8" w:rsidRPr="00475CF5" w:rsidRDefault="00DF39E8" w:rsidP="00C3036F">
            <w:pPr>
              <w:autoSpaceDE w:val="0"/>
              <w:autoSpaceDN w:val="0"/>
              <w:adjustRightInd w:val="0"/>
              <w:jc w:val="both"/>
              <w:rPr>
                <w:sz w:val="18"/>
                <w:szCs w:val="24"/>
              </w:rPr>
            </w:pPr>
          </w:p>
        </w:tc>
        <w:tc>
          <w:tcPr>
            <w:tcW w:w="638" w:type="pct"/>
            <w:tcBorders>
              <w:top w:val="nil"/>
              <w:left w:val="nil"/>
              <w:right w:val="nil"/>
            </w:tcBorders>
          </w:tcPr>
          <w:p w14:paraId="44AB25CF" w14:textId="77777777" w:rsidR="00DF39E8" w:rsidRPr="00475CF5" w:rsidRDefault="00DF39E8" w:rsidP="00C3036F">
            <w:pPr>
              <w:autoSpaceDE w:val="0"/>
              <w:autoSpaceDN w:val="0"/>
              <w:adjustRightInd w:val="0"/>
              <w:jc w:val="both"/>
              <w:rPr>
                <w:sz w:val="18"/>
                <w:szCs w:val="24"/>
              </w:rPr>
            </w:pPr>
          </w:p>
        </w:tc>
        <w:tc>
          <w:tcPr>
            <w:tcW w:w="540" w:type="pct"/>
            <w:tcBorders>
              <w:top w:val="nil"/>
              <w:left w:val="nil"/>
              <w:right w:val="nil"/>
            </w:tcBorders>
          </w:tcPr>
          <w:p w14:paraId="74D64B64" w14:textId="77777777" w:rsidR="00DF39E8" w:rsidRPr="00475CF5" w:rsidRDefault="00DF39E8" w:rsidP="00C3036F">
            <w:pPr>
              <w:autoSpaceDE w:val="0"/>
              <w:autoSpaceDN w:val="0"/>
              <w:adjustRightInd w:val="0"/>
              <w:jc w:val="both"/>
              <w:rPr>
                <w:sz w:val="18"/>
                <w:szCs w:val="24"/>
              </w:rPr>
            </w:pPr>
          </w:p>
        </w:tc>
      </w:tr>
      <w:tr w:rsidR="00475CF5" w:rsidRPr="00475CF5" w14:paraId="5A2D8F04" w14:textId="77777777" w:rsidTr="00DF39E8">
        <w:tc>
          <w:tcPr>
            <w:tcW w:w="624" w:type="pct"/>
            <w:tcBorders>
              <w:left w:val="nil"/>
              <w:bottom w:val="nil"/>
              <w:right w:val="nil"/>
            </w:tcBorders>
          </w:tcPr>
          <w:p w14:paraId="7F992180" w14:textId="77777777" w:rsidR="00B64494" w:rsidRPr="00475CF5" w:rsidRDefault="00B64494" w:rsidP="00C3036F">
            <w:pPr>
              <w:autoSpaceDE w:val="0"/>
              <w:autoSpaceDN w:val="0"/>
              <w:adjustRightInd w:val="0"/>
              <w:jc w:val="both"/>
              <w:rPr>
                <w:sz w:val="18"/>
                <w:szCs w:val="24"/>
              </w:rPr>
            </w:pPr>
            <w:r w:rsidRPr="00475CF5">
              <w:rPr>
                <w:iCs/>
                <w:sz w:val="18"/>
                <w:szCs w:val="24"/>
              </w:rPr>
              <w:t>Observations</w:t>
            </w:r>
          </w:p>
        </w:tc>
        <w:tc>
          <w:tcPr>
            <w:tcW w:w="640" w:type="pct"/>
            <w:tcBorders>
              <w:left w:val="nil"/>
              <w:bottom w:val="nil"/>
              <w:right w:val="nil"/>
            </w:tcBorders>
          </w:tcPr>
          <w:p w14:paraId="30A72F3A" w14:textId="77777777" w:rsidR="00B64494" w:rsidRPr="00475CF5" w:rsidRDefault="00B64494" w:rsidP="00C3036F">
            <w:pPr>
              <w:autoSpaceDE w:val="0"/>
              <w:autoSpaceDN w:val="0"/>
              <w:adjustRightInd w:val="0"/>
              <w:jc w:val="both"/>
              <w:rPr>
                <w:sz w:val="18"/>
                <w:szCs w:val="24"/>
              </w:rPr>
            </w:pPr>
            <w:r w:rsidRPr="00475CF5">
              <w:rPr>
                <w:sz w:val="18"/>
                <w:szCs w:val="24"/>
              </w:rPr>
              <w:t>1793417</w:t>
            </w:r>
          </w:p>
        </w:tc>
        <w:tc>
          <w:tcPr>
            <w:tcW w:w="640" w:type="pct"/>
            <w:tcBorders>
              <w:left w:val="nil"/>
              <w:bottom w:val="nil"/>
              <w:right w:val="nil"/>
            </w:tcBorders>
          </w:tcPr>
          <w:p w14:paraId="18CB8423" w14:textId="77777777" w:rsidR="00B64494" w:rsidRPr="00475CF5" w:rsidRDefault="00B64494" w:rsidP="00C3036F">
            <w:pPr>
              <w:autoSpaceDE w:val="0"/>
              <w:autoSpaceDN w:val="0"/>
              <w:adjustRightInd w:val="0"/>
              <w:jc w:val="both"/>
              <w:rPr>
                <w:sz w:val="18"/>
                <w:szCs w:val="24"/>
              </w:rPr>
            </w:pPr>
            <w:r w:rsidRPr="00475CF5">
              <w:rPr>
                <w:sz w:val="18"/>
                <w:szCs w:val="24"/>
              </w:rPr>
              <w:t>787600</w:t>
            </w:r>
          </w:p>
        </w:tc>
        <w:tc>
          <w:tcPr>
            <w:tcW w:w="640" w:type="pct"/>
            <w:tcBorders>
              <w:left w:val="nil"/>
              <w:bottom w:val="nil"/>
              <w:right w:val="nil"/>
            </w:tcBorders>
          </w:tcPr>
          <w:p w14:paraId="5298F1CE" w14:textId="77777777" w:rsidR="00B64494" w:rsidRPr="00475CF5" w:rsidRDefault="00B64494" w:rsidP="00C3036F">
            <w:pPr>
              <w:autoSpaceDE w:val="0"/>
              <w:autoSpaceDN w:val="0"/>
              <w:adjustRightInd w:val="0"/>
              <w:jc w:val="both"/>
              <w:rPr>
                <w:sz w:val="18"/>
                <w:szCs w:val="24"/>
              </w:rPr>
            </w:pPr>
            <w:r w:rsidRPr="00475CF5">
              <w:rPr>
                <w:sz w:val="18"/>
                <w:szCs w:val="24"/>
              </w:rPr>
              <w:t>169686</w:t>
            </w:r>
          </w:p>
        </w:tc>
        <w:tc>
          <w:tcPr>
            <w:tcW w:w="638" w:type="pct"/>
            <w:tcBorders>
              <w:left w:val="nil"/>
              <w:bottom w:val="nil"/>
              <w:right w:val="nil"/>
            </w:tcBorders>
          </w:tcPr>
          <w:p w14:paraId="5081436D" w14:textId="77777777" w:rsidR="00B64494" w:rsidRPr="00475CF5" w:rsidRDefault="00B64494" w:rsidP="00C3036F">
            <w:pPr>
              <w:autoSpaceDE w:val="0"/>
              <w:autoSpaceDN w:val="0"/>
              <w:adjustRightInd w:val="0"/>
              <w:jc w:val="both"/>
              <w:rPr>
                <w:sz w:val="18"/>
                <w:szCs w:val="24"/>
              </w:rPr>
            </w:pPr>
            <w:r w:rsidRPr="00475CF5">
              <w:rPr>
                <w:sz w:val="18"/>
                <w:szCs w:val="24"/>
              </w:rPr>
              <w:t>138556</w:t>
            </w:r>
          </w:p>
        </w:tc>
        <w:tc>
          <w:tcPr>
            <w:tcW w:w="640" w:type="pct"/>
            <w:tcBorders>
              <w:left w:val="nil"/>
              <w:bottom w:val="nil"/>
              <w:right w:val="nil"/>
            </w:tcBorders>
          </w:tcPr>
          <w:p w14:paraId="0A049367" w14:textId="77777777" w:rsidR="00B64494" w:rsidRPr="00475CF5" w:rsidRDefault="00B64494" w:rsidP="00C3036F">
            <w:pPr>
              <w:autoSpaceDE w:val="0"/>
              <w:autoSpaceDN w:val="0"/>
              <w:adjustRightInd w:val="0"/>
              <w:jc w:val="both"/>
              <w:rPr>
                <w:sz w:val="18"/>
                <w:szCs w:val="24"/>
              </w:rPr>
            </w:pPr>
            <w:r w:rsidRPr="00475CF5">
              <w:rPr>
                <w:sz w:val="18"/>
                <w:szCs w:val="24"/>
              </w:rPr>
              <w:t>466399</w:t>
            </w:r>
          </w:p>
        </w:tc>
        <w:tc>
          <w:tcPr>
            <w:tcW w:w="638" w:type="pct"/>
            <w:tcBorders>
              <w:left w:val="nil"/>
              <w:bottom w:val="nil"/>
              <w:right w:val="nil"/>
            </w:tcBorders>
          </w:tcPr>
          <w:p w14:paraId="6C9791FC" w14:textId="77777777" w:rsidR="00B64494" w:rsidRPr="00475CF5" w:rsidRDefault="00B64494" w:rsidP="00C3036F">
            <w:pPr>
              <w:autoSpaceDE w:val="0"/>
              <w:autoSpaceDN w:val="0"/>
              <w:adjustRightInd w:val="0"/>
              <w:jc w:val="both"/>
              <w:rPr>
                <w:sz w:val="18"/>
                <w:szCs w:val="24"/>
              </w:rPr>
            </w:pPr>
            <w:r w:rsidRPr="00475CF5">
              <w:rPr>
                <w:sz w:val="18"/>
                <w:szCs w:val="24"/>
              </w:rPr>
              <w:t>166298</w:t>
            </w:r>
          </w:p>
        </w:tc>
        <w:tc>
          <w:tcPr>
            <w:tcW w:w="540" w:type="pct"/>
            <w:tcBorders>
              <w:left w:val="nil"/>
              <w:bottom w:val="nil"/>
              <w:right w:val="nil"/>
            </w:tcBorders>
          </w:tcPr>
          <w:p w14:paraId="0DC859E6" w14:textId="77777777" w:rsidR="00B64494" w:rsidRPr="00475CF5" w:rsidRDefault="00B64494" w:rsidP="00C3036F">
            <w:pPr>
              <w:autoSpaceDE w:val="0"/>
              <w:autoSpaceDN w:val="0"/>
              <w:adjustRightInd w:val="0"/>
              <w:jc w:val="both"/>
              <w:rPr>
                <w:sz w:val="18"/>
                <w:szCs w:val="24"/>
              </w:rPr>
            </w:pPr>
            <w:r w:rsidRPr="00475CF5">
              <w:rPr>
                <w:sz w:val="18"/>
                <w:szCs w:val="24"/>
              </w:rPr>
              <w:t>64878</w:t>
            </w:r>
          </w:p>
        </w:tc>
      </w:tr>
      <w:tr w:rsidR="00475CF5" w:rsidRPr="00475CF5" w14:paraId="748280CE" w14:textId="77777777" w:rsidTr="00DF39E8">
        <w:tc>
          <w:tcPr>
            <w:tcW w:w="624" w:type="pct"/>
            <w:tcBorders>
              <w:top w:val="nil"/>
              <w:left w:val="nil"/>
              <w:bottom w:val="nil"/>
              <w:right w:val="nil"/>
            </w:tcBorders>
          </w:tcPr>
          <w:p w14:paraId="20D46AB7" w14:textId="77777777" w:rsidR="00DF39E8" w:rsidRPr="00475CF5" w:rsidRDefault="00DF39E8" w:rsidP="00C3036F">
            <w:pPr>
              <w:autoSpaceDE w:val="0"/>
              <w:autoSpaceDN w:val="0"/>
              <w:adjustRightInd w:val="0"/>
              <w:jc w:val="both"/>
              <w:rPr>
                <w:sz w:val="18"/>
                <w:szCs w:val="24"/>
              </w:rPr>
            </w:pPr>
            <w:r w:rsidRPr="00475CF5">
              <w:rPr>
                <w:sz w:val="18"/>
                <w:szCs w:val="24"/>
              </w:rPr>
              <w:t>PAs FE</w:t>
            </w:r>
          </w:p>
        </w:tc>
        <w:tc>
          <w:tcPr>
            <w:tcW w:w="640" w:type="pct"/>
            <w:tcBorders>
              <w:top w:val="nil"/>
              <w:left w:val="nil"/>
              <w:bottom w:val="nil"/>
              <w:right w:val="nil"/>
            </w:tcBorders>
          </w:tcPr>
          <w:p w14:paraId="100EB54A" w14:textId="77777777" w:rsidR="00DF39E8" w:rsidRPr="00475CF5" w:rsidRDefault="00DF39E8" w:rsidP="00C3036F">
            <w:pPr>
              <w:autoSpaceDE w:val="0"/>
              <w:autoSpaceDN w:val="0"/>
              <w:adjustRightInd w:val="0"/>
              <w:jc w:val="both"/>
              <w:rPr>
                <w:sz w:val="18"/>
                <w:szCs w:val="24"/>
              </w:rPr>
            </w:pPr>
            <w:r w:rsidRPr="00475CF5">
              <w:rPr>
                <w:sz w:val="18"/>
                <w:szCs w:val="24"/>
              </w:rPr>
              <w:t xml:space="preserve">YES </w:t>
            </w:r>
          </w:p>
        </w:tc>
        <w:tc>
          <w:tcPr>
            <w:tcW w:w="640" w:type="pct"/>
            <w:tcBorders>
              <w:top w:val="nil"/>
              <w:left w:val="nil"/>
              <w:bottom w:val="nil"/>
              <w:right w:val="nil"/>
            </w:tcBorders>
          </w:tcPr>
          <w:p w14:paraId="1F4DA450" w14:textId="77777777" w:rsidR="00DF39E8" w:rsidRPr="00475CF5" w:rsidRDefault="00DF39E8" w:rsidP="00C3036F">
            <w:pPr>
              <w:autoSpaceDE w:val="0"/>
              <w:autoSpaceDN w:val="0"/>
              <w:adjustRightInd w:val="0"/>
              <w:jc w:val="both"/>
              <w:rPr>
                <w:sz w:val="18"/>
                <w:szCs w:val="24"/>
              </w:rPr>
            </w:pPr>
            <w:r w:rsidRPr="00475CF5">
              <w:rPr>
                <w:sz w:val="18"/>
                <w:szCs w:val="24"/>
              </w:rPr>
              <w:t xml:space="preserve">YES </w:t>
            </w:r>
          </w:p>
        </w:tc>
        <w:tc>
          <w:tcPr>
            <w:tcW w:w="640" w:type="pct"/>
            <w:tcBorders>
              <w:top w:val="nil"/>
              <w:left w:val="nil"/>
              <w:bottom w:val="nil"/>
              <w:right w:val="nil"/>
            </w:tcBorders>
          </w:tcPr>
          <w:p w14:paraId="00A54F08" w14:textId="77777777" w:rsidR="00DF39E8" w:rsidRPr="00475CF5" w:rsidRDefault="00DF39E8" w:rsidP="00C3036F">
            <w:pPr>
              <w:autoSpaceDE w:val="0"/>
              <w:autoSpaceDN w:val="0"/>
              <w:adjustRightInd w:val="0"/>
              <w:jc w:val="both"/>
              <w:rPr>
                <w:sz w:val="18"/>
                <w:szCs w:val="24"/>
              </w:rPr>
            </w:pPr>
            <w:r w:rsidRPr="00475CF5">
              <w:rPr>
                <w:sz w:val="18"/>
                <w:szCs w:val="24"/>
              </w:rPr>
              <w:t xml:space="preserve">YES </w:t>
            </w:r>
          </w:p>
        </w:tc>
        <w:tc>
          <w:tcPr>
            <w:tcW w:w="638" w:type="pct"/>
            <w:tcBorders>
              <w:top w:val="nil"/>
              <w:left w:val="nil"/>
              <w:bottom w:val="nil"/>
              <w:right w:val="nil"/>
            </w:tcBorders>
          </w:tcPr>
          <w:p w14:paraId="60D5A1B3" w14:textId="77777777" w:rsidR="00DF39E8" w:rsidRPr="00475CF5" w:rsidRDefault="00DF39E8" w:rsidP="00C3036F">
            <w:pPr>
              <w:autoSpaceDE w:val="0"/>
              <w:autoSpaceDN w:val="0"/>
              <w:adjustRightInd w:val="0"/>
              <w:jc w:val="both"/>
              <w:rPr>
                <w:sz w:val="18"/>
                <w:szCs w:val="24"/>
              </w:rPr>
            </w:pPr>
            <w:r w:rsidRPr="00475CF5">
              <w:rPr>
                <w:sz w:val="18"/>
                <w:szCs w:val="24"/>
              </w:rPr>
              <w:t xml:space="preserve">YES </w:t>
            </w:r>
          </w:p>
        </w:tc>
        <w:tc>
          <w:tcPr>
            <w:tcW w:w="640" w:type="pct"/>
            <w:tcBorders>
              <w:top w:val="nil"/>
              <w:left w:val="nil"/>
              <w:bottom w:val="nil"/>
              <w:right w:val="nil"/>
            </w:tcBorders>
          </w:tcPr>
          <w:p w14:paraId="7EA927EA" w14:textId="77777777" w:rsidR="00DF39E8" w:rsidRPr="00475CF5" w:rsidRDefault="00DF39E8" w:rsidP="00C3036F">
            <w:pPr>
              <w:autoSpaceDE w:val="0"/>
              <w:autoSpaceDN w:val="0"/>
              <w:adjustRightInd w:val="0"/>
              <w:jc w:val="both"/>
              <w:rPr>
                <w:sz w:val="18"/>
                <w:szCs w:val="24"/>
              </w:rPr>
            </w:pPr>
            <w:r w:rsidRPr="00475CF5">
              <w:rPr>
                <w:sz w:val="18"/>
                <w:szCs w:val="24"/>
              </w:rPr>
              <w:t xml:space="preserve">YES </w:t>
            </w:r>
          </w:p>
        </w:tc>
        <w:tc>
          <w:tcPr>
            <w:tcW w:w="638" w:type="pct"/>
            <w:tcBorders>
              <w:top w:val="nil"/>
              <w:left w:val="nil"/>
              <w:bottom w:val="nil"/>
              <w:right w:val="nil"/>
            </w:tcBorders>
          </w:tcPr>
          <w:p w14:paraId="3A6D4A26" w14:textId="77777777" w:rsidR="00DF39E8" w:rsidRPr="00475CF5" w:rsidRDefault="00DF39E8" w:rsidP="00C3036F">
            <w:pPr>
              <w:autoSpaceDE w:val="0"/>
              <w:autoSpaceDN w:val="0"/>
              <w:adjustRightInd w:val="0"/>
              <w:jc w:val="both"/>
              <w:rPr>
                <w:sz w:val="18"/>
                <w:szCs w:val="24"/>
              </w:rPr>
            </w:pPr>
            <w:r w:rsidRPr="00475CF5">
              <w:rPr>
                <w:sz w:val="18"/>
                <w:szCs w:val="24"/>
              </w:rPr>
              <w:t xml:space="preserve">YES </w:t>
            </w:r>
          </w:p>
        </w:tc>
        <w:tc>
          <w:tcPr>
            <w:tcW w:w="540" w:type="pct"/>
            <w:tcBorders>
              <w:top w:val="nil"/>
              <w:left w:val="nil"/>
              <w:bottom w:val="nil"/>
              <w:right w:val="nil"/>
            </w:tcBorders>
          </w:tcPr>
          <w:p w14:paraId="0DC25D50" w14:textId="77777777" w:rsidR="00DF39E8" w:rsidRPr="00475CF5" w:rsidRDefault="00DF39E8" w:rsidP="00C3036F">
            <w:pPr>
              <w:autoSpaceDE w:val="0"/>
              <w:autoSpaceDN w:val="0"/>
              <w:adjustRightInd w:val="0"/>
              <w:jc w:val="both"/>
              <w:rPr>
                <w:sz w:val="18"/>
                <w:szCs w:val="24"/>
              </w:rPr>
            </w:pPr>
            <w:r w:rsidRPr="00475CF5">
              <w:rPr>
                <w:sz w:val="18"/>
                <w:szCs w:val="24"/>
              </w:rPr>
              <w:t xml:space="preserve">YES </w:t>
            </w:r>
          </w:p>
        </w:tc>
      </w:tr>
      <w:tr w:rsidR="00475CF5" w:rsidRPr="00475CF5" w14:paraId="0C649B78" w14:textId="77777777" w:rsidTr="00DF39E8">
        <w:tc>
          <w:tcPr>
            <w:tcW w:w="624" w:type="pct"/>
            <w:tcBorders>
              <w:top w:val="nil"/>
              <w:left w:val="nil"/>
              <w:bottom w:val="nil"/>
              <w:right w:val="nil"/>
            </w:tcBorders>
          </w:tcPr>
          <w:p w14:paraId="4D944842" w14:textId="77777777" w:rsidR="00DF39E8" w:rsidRPr="00475CF5" w:rsidRDefault="00DF39E8" w:rsidP="00C3036F">
            <w:pPr>
              <w:autoSpaceDE w:val="0"/>
              <w:autoSpaceDN w:val="0"/>
              <w:adjustRightInd w:val="0"/>
              <w:jc w:val="both"/>
              <w:rPr>
                <w:sz w:val="18"/>
                <w:szCs w:val="24"/>
                <w:lang w:eastAsia="zh-CN"/>
              </w:rPr>
            </w:pPr>
            <w:r w:rsidRPr="00475CF5">
              <w:rPr>
                <w:sz w:val="18"/>
                <w:szCs w:val="24"/>
                <w:lang w:eastAsia="zh-CN"/>
              </w:rPr>
              <w:t>Year FE</w:t>
            </w:r>
          </w:p>
        </w:tc>
        <w:tc>
          <w:tcPr>
            <w:tcW w:w="640" w:type="pct"/>
            <w:tcBorders>
              <w:top w:val="nil"/>
              <w:left w:val="nil"/>
              <w:bottom w:val="nil"/>
              <w:right w:val="nil"/>
            </w:tcBorders>
          </w:tcPr>
          <w:p w14:paraId="4CA4FBB2" w14:textId="77777777" w:rsidR="00DF39E8" w:rsidRPr="00475CF5" w:rsidRDefault="00DF39E8" w:rsidP="00C3036F">
            <w:pPr>
              <w:autoSpaceDE w:val="0"/>
              <w:autoSpaceDN w:val="0"/>
              <w:adjustRightInd w:val="0"/>
              <w:jc w:val="both"/>
              <w:rPr>
                <w:sz w:val="18"/>
                <w:szCs w:val="24"/>
                <w:lang w:eastAsia="zh-CN"/>
              </w:rPr>
            </w:pPr>
            <w:r w:rsidRPr="00475CF5">
              <w:rPr>
                <w:sz w:val="18"/>
                <w:szCs w:val="24"/>
                <w:lang w:eastAsia="zh-CN"/>
              </w:rPr>
              <w:t>NO</w:t>
            </w:r>
          </w:p>
        </w:tc>
        <w:tc>
          <w:tcPr>
            <w:tcW w:w="640" w:type="pct"/>
            <w:tcBorders>
              <w:top w:val="nil"/>
              <w:left w:val="nil"/>
              <w:bottom w:val="nil"/>
              <w:right w:val="nil"/>
            </w:tcBorders>
          </w:tcPr>
          <w:p w14:paraId="7058AED5" w14:textId="77777777" w:rsidR="00DF39E8" w:rsidRPr="00475CF5" w:rsidRDefault="00DF39E8" w:rsidP="00C3036F">
            <w:pPr>
              <w:autoSpaceDE w:val="0"/>
              <w:autoSpaceDN w:val="0"/>
              <w:adjustRightInd w:val="0"/>
              <w:jc w:val="both"/>
              <w:rPr>
                <w:sz w:val="18"/>
                <w:szCs w:val="24"/>
              </w:rPr>
            </w:pPr>
            <w:r w:rsidRPr="00475CF5">
              <w:rPr>
                <w:sz w:val="18"/>
                <w:szCs w:val="24"/>
                <w:lang w:eastAsia="zh-CN"/>
              </w:rPr>
              <w:t>NO</w:t>
            </w:r>
          </w:p>
        </w:tc>
        <w:tc>
          <w:tcPr>
            <w:tcW w:w="640" w:type="pct"/>
            <w:tcBorders>
              <w:top w:val="nil"/>
              <w:left w:val="nil"/>
              <w:bottom w:val="nil"/>
              <w:right w:val="nil"/>
            </w:tcBorders>
          </w:tcPr>
          <w:p w14:paraId="1538130C" w14:textId="77777777" w:rsidR="00DF39E8" w:rsidRPr="00475CF5" w:rsidRDefault="00DF39E8" w:rsidP="00C3036F">
            <w:pPr>
              <w:autoSpaceDE w:val="0"/>
              <w:autoSpaceDN w:val="0"/>
              <w:adjustRightInd w:val="0"/>
              <w:jc w:val="both"/>
              <w:rPr>
                <w:sz w:val="18"/>
                <w:szCs w:val="24"/>
              </w:rPr>
            </w:pPr>
            <w:r w:rsidRPr="00475CF5">
              <w:rPr>
                <w:sz w:val="18"/>
                <w:szCs w:val="24"/>
                <w:lang w:eastAsia="zh-CN"/>
              </w:rPr>
              <w:t>NO</w:t>
            </w:r>
          </w:p>
        </w:tc>
        <w:tc>
          <w:tcPr>
            <w:tcW w:w="638" w:type="pct"/>
            <w:tcBorders>
              <w:top w:val="nil"/>
              <w:left w:val="nil"/>
              <w:bottom w:val="nil"/>
              <w:right w:val="nil"/>
            </w:tcBorders>
          </w:tcPr>
          <w:p w14:paraId="233F7BF8" w14:textId="77777777" w:rsidR="00DF39E8" w:rsidRPr="00475CF5" w:rsidRDefault="00DF39E8" w:rsidP="00C3036F">
            <w:pPr>
              <w:autoSpaceDE w:val="0"/>
              <w:autoSpaceDN w:val="0"/>
              <w:adjustRightInd w:val="0"/>
              <w:jc w:val="both"/>
              <w:rPr>
                <w:sz w:val="18"/>
                <w:szCs w:val="24"/>
              </w:rPr>
            </w:pPr>
            <w:r w:rsidRPr="00475CF5">
              <w:rPr>
                <w:sz w:val="18"/>
                <w:szCs w:val="24"/>
                <w:lang w:eastAsia="zh-CN"/>
              </w:rPr>
              <w:t>NO</w:t>
            </w:r>
          </w:p>
        </w:tc>
        <w:tc>
          <w:tcPr>
            <w:tcW w:w="640" w:type="pct"/>
            <w:tcBorders>
              <w:top w:val="nil"/>
              <w:left w:val="nil"/>
              <w:bottom w:val="nil"/>
              <w:right w:val="nil"/>
            </w:tcBorders>
          </w:tcPr>
          <w:p w14:paraId="55838CF1" w14:textId="77777777" w:rsidR="00DF39E8" w:rsidRPr="00475CF5" w:rsidRDefault="00DF39E8" w:rsidP="00C3036F">
            <w:pPr>
              <w:autoSpaceDE w:val="0"/>
              <w:autoSpaceDN w:val="0"/>
              <w:adjustRightInd w:val="0"/>
              <w:jc w:val="both"/>
              <w:rPr>
                <w:sz w:val="18"/>
                <w:szCs w:val="24"/>
              </w:rPr>
            </w:pPr>
            <w:r w:rsidRPr="00475CF5">
              <w:rPr>
                <w:sz w:val="18"/>
                <w:szCs w:val="24"/>
                <w:lang w:eastAsia="zh-CN"/>
              </w:rPr>
              <w:t>NO</w:t>
            </w:r>
          </w:p>
        </w:tc>
        <w:tc>
          <w:tcPr>
            <w:tcW w:w="638" w:type="pct"/>
            <w:tcBorders>
              <w:top w:val="nil"/>
              <w:left w:val="nil"/>
              <w:bottom w:val="nil"/>
              <w:right w:val="nil"/>
            </w:tcBorders>
          </w:tcPr>
          <w:p w14:paraId="32C2EE11" w14:textId="77777777" w:rsidR="00DF39E8" w:rsidRPr="00475CF5" w:rsidRDefault="00DF39E8" w:rsidP="00C3036F">
            <w:pPr>
              <w:autoSpaceDE w:val="0"/>
              <w:autoSpaceDN w:val="0"/>
              <w:adjustRightInd w:val="0"/>
              <w:jc w:val="both"/>
              <w:rPr>
                <w:sz w:val="18"/>
                <w:szCs w:val="24"/>
              </w:rPr>
            </w:pPr>
            <w:r w:rsidRPr="00475CF5">
              <w:rPr>
                <w:sz w:val="18"/>
                <w:szCs w:val="24"/>
                <w:lang w:eastAsia="zh-CN"/>
              </w:rPr>
              <w:t>NO</w:t>
            </w:r>
          </w:p>
        </w:tc>
        <w:tc>
          <w:tcPr>
            <w:tcW w:w="540" w:type="pct"/>
            <w:tcBorders>
              <w:top w:val="nil"/>
              <w:left w:val="nil"/>
              <w:bottom w:val="nil"/>
              <w:right w:val="nil"/>
            </w:tcBorders>
          </w:tcPr>
          <w:p w14:paraId="7B33C6F5" w14:textId="77777777" w:rsidR="00DF39E8" w:rsidRPr="00475CF5" w:rsidRDefault="00DF39E8" w:rsidP="00C3036F">
            <w:pPr>
              <w:autoSpaceDE w:val="0"/>
              <w:autoSpaceDN w:val="0"/>
              <w:adjustRightInd w:val="0"/>
              <w:jc w:val="both"/>
              <w:rPr>
                <w:sz w:val="18"/>
                <w:szCs w:val="24"/>
              </w:rPr>
            </w:pPr>
            <w:r w:rsidRPr="00475CF5">
              <w:rPr>
                <w:sz w:val="18"/>
                <w:szCs w:val="24"/>
                <w:lang w:eastAsia="zh-CN"/>
              </w:rPr>
              <w:t>NO</w:t>
            </w:r>
          </w:p>
        </w:tc>
      </w:tr>
      <w:tr w:rsidR="00475CF5" w:rsidRPr="00475CF5" w14:paraId="2E2095F0" w14:textId="77777777" w:rsidTr="00DF39E8">
        <w:tc>
          <w:tcPr>
            <w:tcW w:w="624" w:type="pct"/>
            <w:tcBorders>
              <w:top w:val="nil"/>
              <w:left w:val="nil"/>
              <w:bottom w:val="single" w:sz="4" w:space="0" w:color="auto"/>
              <w:right w:val="nil"/>
            </w:tcBorders>
          </w:tcPr>
          <w:p w14:paraId="0AAD04D1" w14:textId="77777777" w:rsidR="00DF39E8" w:rsidRPr="00475CF5" w:rsidRDefault="00DF39E8" w:rsidP="00C3036F">
            <w:pPr>
              <w:autoSpaceDE w:val="0"/>
              <w:autoSpaceDN w:val="0"/>
              <w:adjustRightInd w:val="0"/>
              <w:jc w:val="both"/>
              <w:rPr>
                <w:sz w:val="18"/>
                <w:szCs w:val="24"/>
              </w:rPr>
            </w:pPr>
            <w:r w:rsidRPr="00475CF5">
              <w:rPr>
                <w:sz w:val="18"/>
                <w:szCs w:val="24"/>
              </w:rPr>
              <w:t>F</w:t>
            </w:r>
          </w:p>
        </w:tc>
        <w:tc>
          <w:tcPr>
            <w:tcW w:w="640" w:type="pct"/>
            <w:tcBorders>
              <w:top w:val="nil"/>
              <w:left w:val="nil"/>
              <w:bottom w:val="single" w:sz="4" w:space="0" w:color="auto"/>
              <w:right w:val="nil"/>
            </w:tcBorders>
          </w:tcPr>
          <w:p w14:paraId="2A9E7E93" w14:textId="77777777" w:rsidR="00DF39E8" w:rsidRPr="00475CF5" w:rsidRDefault="00DF39E8" w:rsidP="00C3036F">
            <w:pPr>
              <w:autoSpaceDE w:val="0"/>
              <w:autoSpaceDN w:val="0"/>
              <w:adjustRightInd w:val="0"/>
              <w:jc w:val="both"/>
              <w:rPr>
                <w:sz w:val="18"/>
                <w:szCs w:val="24"/>
              </w:rPr>
            </w:pPr>
            <w:r w:rsidRPr="00475CF5">
              <w:rPr>
                <w:sz w:val="18"/>
                <w:szCs w:val="24"/>
              </w:rPr>
              <w:t>4.844</w:t>
            </w:r>
            <w:r w:rsidRPr="00475CF5">
              <w:rPr>
                <w:sz w:val="18"/>
                <w:szCs w:val="24"/>
                <w:vertAlign w:val="superscript"/>
              </w:rPr>
              <w:t>***</w:t>
            </w:r>
          </w:p>
        </w:tc>
        <w:tc>
          <w:tcPr>
            <w:tcW w:w="640" w:type="pct"/>
            <w:tcBorders>
              <w:top w:val="nil"/>
              <w:left w:val="nil"/>
              <w:bottom w:val="single" w:sz="4" w:space="0" w:color="auto"/>
              <w:right w:val="nil"/>
            </w:tcBorders>
          </w:tcPr>
          <w:p w14:paraId="1D6A8D2B" w14:textId="77777777" w:rsidR="00DF39E8" w:rsidRPr="00475CF5" w:rsidRDefault="00DF39E8" w:rsidP="00C3036F">
            <w:pPr>
              <w:autoSpaceDE w:val="0"/>
              <w:autoSpaceDN w:val="0"/>
              <w:adjustRightInd w:val="0"/>
              <w:jc w:val="both"/>
              <w:rPr>
                <w:sz w:val="18"/>
                <w:szCs w:val="24"/>
              </w:rPr>
            </w:pPr>
            <w:r w:rsidRPr="00475CF5">
              <w:rPr>
                <w:sz w:val="18"/>
                <w:szCs w:val="24"/>
              </w:rPr>
              <w:t>52.03</w:t>
            </w:r>
            <w:r w:rsidRPr="00475CF5">
              <w:rPr>
                <w:sz w:val="18"/>
                <w:szCs w:val="24"/>
                <w:vertAlign w:val="superscript"/>
              </w:rPr>
              <w:t>***</w:t>
            </w:r>
          </w:p>
        </w:tc>
        <w:tc>
          <w:tcPr>
            <w:tcW w:w="640" w:type="pct"/>
            <w:tcBorders>
              <w:top w:val="nil"/>
              <w:left w:val="nil"/>
              <w:bottom w:val="single" w:sz="4" w:space="0" w:color="auto"/>
              <w:right w:val="nil"/>
            </w:tcBorders>
          </w:tcPr>
          <w:p w14:paraId="1BB67434" w14:textId="77777777" w:rsidR="00DF39E8" w:rsidRPr="00475CF5" w:rsidRDefault="00DF39E8" w:rsidP="00C3036F">
            <w:pPr>
              <w:autoSpaceDE w:val="0"/>
              <w:autoSpaceDN w:val="0"/>
              <w:adjustRightInd w:val="0"/>
              <w:jc w:val="both"/>
              <w:rPr>
                <w:sz w:val="18"/>
                <w:szCs w:val="24"/>
              </w:rPr>
            </w:pPr>
            <w:r w:rsidRPr="00475CF5">
              <w:rPr>
                <w:sz w:val="18"/>
                <w:szCs w:val="24"/>
              </w:rPr>
              <w:t>51.09</w:t>
            </w:r>
            <w:r w:rsidRPr="00475CF5">
              <w:rPr>
                <w:sz w:val="18"/>
                <w:szCs w:val="24"/>
                <w:vertAlign w:val="superscript"/>
              </w:rPr>
              <w:t>***</w:t>
            </w:r>
          </w:p>
        </w:tc>
        <w:tc>
          <w:tcPr>
            <w:tcW w:w="638" w:type="pct"/>
            <w:tcBorders>
              <w:top w:val="nil"/>
              <w:left w:val="nil"/>
              <w:bottom w:val="single" w:sz="4" w:space="0" w:color="auto"/>
              <w:right w:val="nil"/>
            </w:tcBorders>
          </w:tcPr>
          <w:p w14:paraId="4194B09A" w14:textId="77777777" w:rsidR="00DF39E8" w:rsidRPr="00475CF5" w:rsidRDefault="00DF39E8" w:rsidP="00C3036F">
            <w:pPr>
              <w:autoSpaceDE w:val="0"/>
              <w:autoSpaceDN w:val="0"/>
              <w:adjustRightInd w:val="0"/>
              <w:jc w:val="both"/>
              <w:rPr>
                <w:sz w:val="18"/>
                <w:szCs w:val="24"/>
              </w:rPr>
            </w:pPr>
            <w:r w:rsidRPr="00475CF5">
              <w:rPr>
                <w:sz w:val="18"/>
                <w:szCs w:val="24"/>
              </w:rPr>
              <w:t>165.6</w:t>
            </w:r>
            <w:r w:rsidRPr="00475CF5">
              <w:rPr>
                <w:sz w:val="18"/>
                <w:szCs w:val="24"/>
                <w:vertAlign w:val="superscript"/>
              </w:rPr>
              <w:t>***</w:t>
            </w:r>
          </w:p>
        </w:tc>
        <w:tc>
          <w:tcPr>
            <w:tcW w:w="640" w:type="pct"/>
            <w:tcBorders>
              <w:top w:val="nil"/>
              <w:left w:val="nil"/>
              <w:bottom w:val="single" w:sz="4" w:space="0" w:color="auto"/>
              <w:right w:val="nil"/>
            </w:tcBorders>
          </w:tcPr>
          <w:p w14:paraId="0047E941" w14:textId="77777777" w:rsidR="00DF39E8" w:rsidRPr="00475CF5" w:rsidRDefault="00DF39E8" w:rsidP="00C3036F">
            <w:pPr>
              <w:autoSpaceDE w:val="0"/>
              <w:autoSpaceDN w:val="0"/>
              <w:adjustRightInd w:val="0"/>
              <w:jc w:val="both"/>
              <w:rPr>
                <w:sz w:val="18"/>
                <w:szCs w:val="24"/>
              </w:rPr>
            </w:pPr>
            <w:r w:rsidRPr="00475CF5">
              <w:rPr>
                <w:sz w:val="18"/>
                <w:szCs w:val="24"/>
              </w:rPr>
              <w:t>32.15</w:t>
            </w:r>
            <w:r w:rsidRPr="00475CF5">
              <w:rPr>
                <w:sz w:val="18"/>
                <w:szCs w:val="24"/>
                <w:vertAlign w:val="superscript"/>
              </w:rPr>
              <w:t>***</w:t>
            </w:r>
          </w:p>
        </w:tc>
        <w:tc>
          <w:tcPr>
            <w:tcW w:w="638" w:type="pct"/>
            <w:tcBorders>
              <w:top w:val="nil"/>
              <w:left w:val="nil"/>
              <w:bottom w:val="single" w:sz="4" w:space="0" w:color="auto"/>
              <w:right w:val="nil"/>
            </w:tcBorders>
          </w:tcPr>
          <w:p w14:paraId="61CC05E7" w14:textId="77777777" w:rsidR="00DF39E8" w:rsidRPr="00475CF5" w:rsidRDefault="00DF39E8" w:rsidP="00C3036F">
            <w:pPr>
              <w:autoSpaceDE w:val="0"/>
              <w:autoSpaceDN w:val="0"/>
              <w:adjustRightInd w:val="0"/>
              <w:jc w:val="both"/>
              <w:rPr>
                <w:sz w:val="18"/>
                <w:szCs w:val="24"/>
              </w:rPr>
            </w:pPr>
            <w:r w:rsidRPr="00475CF5">
              <w:rPr>
                <w:sz w:val="18"/>
                <w:szCs w:val="24"/>
              </w:rPr>
              <w:t>2.115</w:t>
            </w:r>
            <w:r w:rsidRPr="00475CF5">
              <w:rPr>
                <w:sz w:val="18"/>
                <w:szCs w:val="24"/>
                <w:vertAlign w:val="superscript"/>
              </w:rPr>
              <w:t>***</w:t>
            </w:r>
          </w:p>
        </w:tc>
        <w:tc>
          <w:tcPr>
            <w:tcW w:w="540" w:type="pct"/>
            <w:tcBorders>
              <w:top w:val="nil"/>
              <w:left w:val="nil"/>
              <w:bottom w:val="single" w:sz="4" w:space="0" w:color="auto"/>
              <w:right w:val="nil"/>
            </w:tcBorders>
          </w:tcPr>
          <w:p w14:paraId="6B0B5DF6" w14:textId="77777777" w:rsidR="00DF39E8" w:rsidRPr="00475CF5" w:rsidRDefault="00DF39E8" w:rsidP="00C3036F">
            <w:pPr>
              <w:autoSpaceDE w:val="0"/>
              <w:autoSpaceDN w:val="0"/>
              <w:adjustRightInd w:val="0"/>
              <w:jc w:val="both"/>
              <w:rPr>
                <w:sz w:val="18"/>
                <w:szCs w:val="24"/>
              </w:rPr>
            </w:pPr>
            <w:r w:rsidRPr="00475CF5">
              <w:rPr>
                <w:sz w:val="18"/>
                <w:szCs w:val="24"/>
              </w:rPr>
              <w:t>31.84</w:t>
            </w:r>
            <w:r w:rsidRPr="00475CF5">
              <w:rPr>
                <w:sz w:val="18"/>
                <w:szCs w:val="24"/>
                <w:vertAlign w:val="superscript"/>
              </w:rPr>
              <w:t>***</w:t>
            </w:r>
          </w:p>
        </w:tc>
      </w:tr>
    </w:tbl>
    <w:p w14:paraId="3324DD7F" w14:textId="09BA4301" w:rsidR="00B64494" w:rsidRPr="00E9046F" w:rsidRDefault="0002467C" w:rsidP="00C3036F">
      <w:pPr>
        <w:autoSpaceDE w:val="0"/>
        <w:autoSpaceDN w:val="0"/>
        <w:adjustRightInd w:val="0"/>
        <w:jc w:val="both"/>
        <w:rPr>
          <w:sz w:val="16"/>
          <w:szCs w:val="24"/>
        </w:rPr>
      </w:pPr>
      <w:r w:rsidRPr="00E9046F">
        <w:rPr>
          <w:sz w:val="16"/>
          <w:szCs w:val="24"/>
        </w:rPr>
        <w:t>Notes:</w:t>
      </w:r>
      <w:r w:rsidR="002C3AA5" w:rsidRPr="00E9046F">
        <w:rPr>
          <w:sz w:val="16"/>
          <w:szCs w:val="24"/>
        </w:rPr>
        <w:t xml:space="preserve"> *** p&lt;0.01, ** p&lt;0.05, * p&lt;0.1.</w:t>
      </w:r>
      <w:r w:rsidR="006E64F0" w:rsidRPr="00E9046F">
        <w:rPr>
          <w:sz w:val="16"/>
          <w:szCs w:val="24"/>
        </w:rPr>
        <w:t xml:space="preserve"> FE denotes the fixed effects approach and RE represents the random effects approach. </w:t>
      </w:r>
    </w:p>
    <w:p w14:paraId="28522BA7" w14:textId="731BC15B" w:rsidR="00FF34B1" w:rsidRDefault="00FF34B1" w:rsidP="00C3036F">
      <w:pPr>
        <w:jc w:val="both"/>
      </w:pPr>
    </w:p>
    <w:p w14:paraId="0AD5AECE" w14:textId="429FDA4B" w:rsidR="00475CF5" w:rsidRDefault="00475CF5" w:rsidP="00C3036F">
      <w:pPr>
        <w:jc w:val="both"/>
      </w:pPr>
    </w:p>
    <w:p w14:paraId="098657B3" w14:textId="77777777" w:rsidR="00475CF5" w:rsidRDefault="00475CF5" w:rsidP="00C3036F">
      <w:pPr>
        <w:jc w:val="both"/>
      </w:pPr>
    </w:p>
    <w:p w14:paraId="207AD9F8" w14:textId="3F03201B" w:rsidR="00475CF5" w:rsidRDefault="00475CF5" w:rsidP="00C3036F">
      <w:pPr>
        <w:jc w:val="both"/>
      </w:pPr>
    </w:p>
    <w:p w14:paraId="75F38A4A" w14:textId="1B0D3AF6" w:rsidR="001E5021" w:rsidRDefault="001E5021" w:rsidP="00C3036F">
      <w:pPr>
        <w:jc w:val="both"/>
      </w:pPr>
    </w:p>
    <w:p w14:paraId="659BAF6E" w14:textId="20A5F46B" w:rsidR="001E5021" w:rsidRDefault="001E5021" w:rsidP="00C3036F">
      <w:pPr>
        <w:jc w:val="both"/>
      </w:pPr>
    </w:p>
    <w:p w14:paraId="199E5E1A" w14:textId="6B8CCBE2" w:rsidR="001E5021" w:rsidRDefault="001E5021" w:rsidP="00C3036F">
      <w:pPr>
        <w:jc w:val="both"/>
      </w:pPr>
    </w:p>
    <w:p w14:paraId="13767F09" w14:textId="43F43F55" w:rsidR="001E5021" w:rsidRDefault="001E5021" w:rsidP="00C3036F">
      <w:pPr>
        <w:jc w:val="both"/>
      </w:pPr>
    </w:p>
    <w:p w14:paraId="0C2E692A" w14:textId="6B851618" w:rsidR="001E5021" w:rsidRDefault="001E5021" w:rsidP="00C3036F">
      <w:pPr>
        <w:jc w:val="both"/>
      </w:pPr>
    </w:p>
    <w:p w14:paraId="6BAD8C81" w14:textId="7BF41F61" w:rsidR="001E5021" w:rsidRDefault="001E5021" w:rsidP="00C3036F">
      <w:pPr>
        <w:jc w:val="both"/>
      </w:pPr>
    </w:p>
    <w:p w14:paraId="5F64C971" w14:textId="3890E1F9" w:rsidR="001E5021" w:rsidRDefault="001E5021" w:rsidP="00C3036F">
      <w:pPr>
        <w:jc w:val="both"/>
      </w:pPr>
    </w:p>
    <w:p w14:paraId="2939D2D8" w14:textId="2A5A6397" w:rsidR="001E5021" w:rsidRDefault="001E5021" w:rsidP="00C3036F">
      <w:pPr>
        <w:jc w:val="both"/>
      </w:pPr>
    </w:p>
    <w:p w14:paraId="68AB5764" w14:textId="104498BC" w:rsidR="001E5021" w:rsidRDefault="001E5021" w:rsidP="00C3036F">
      <w:pPr>
        <w:jc w:val="both"/>
      </w:pPr>
    </w:p>
    <w:p w14:paraId="32A40C03" w14:textId="5A6D8CE8" w:rsidR="001E5021" w:rsidRDefault="001E5021" w:rsidP="00C3036F">
      <w:pPr>
        <w:jc w:val="both"/>
      </w:pPr>
    </w:p>
    <w:p w14:paraId="37C37480" w14:textId="605932A2" w:rsidR="001E5021" w:rsidRDefault="001E5021" w:rsidP="00C3036F">
      <w:pPr>
        <w:jc w:val="both"/>
      </w:pPr>
    </w:p>
    <w:p w14:paraId="58F84C6A" w14:textId="489856FF" w:rsidR="001E5021" w:rsidRDefault="001E5021" w:rsidP="00C3036F">
      <w:pPr>
        <w:jc w:val="both"/>
      </w:pPr>
    </w:p>
    <w:p w14:paraId="174E6256" w14:textId="351F2DB9" w:rsidR="001E5021" w:rsidRDefault="001E5021" w:rsidP="00C3036F">
      <w:pPr>
        <w:jc w:val="both"/>
      </w:pPr>
    </w:p>
    <w:p w14:paraId="0829D9B1" w14:textId="489119B7" w:rsidR="001E5021" w:rsidRDefault="001E5021" w:rsidP="00C3036F">
      <w:pPr>
        <w:jc w:val="both"/>
      </w:pPr>
    </w:p>
    <w:p w14:paraId="01946716" w14:textId="35437628" w:rsidR="001E5021" w:rsidRDefault="001E5021" w:rsidP="00C3036F">
      <w:pPr>
        <w:jc w:val="both"/>
      </w:pPr>
    </w:p>
    <w:p w14:paraId="7818BB17" w14:textId="67CE4F89" w:rsidR="001E5021" w:rsidRDefault="001E5021" w:rsidP="00C3036F">
      <w:pPr>
        <w:jc w:val="both"/>
      </w:pPr>
    </w:p>
    <w:p w14:paraId="70CE2BD5" w14:textId="30748E41" w:rsidR="001E5021" w:rsidRDefault="001E5021" w:rsidP="00C3036F">
      <w:pPr>
        <w:jc w:val="both"/>
      </w:pPr>
    </w:p>
    <w:p w14:paraId="02822178" w14:textId="554AA181" w:rsidR="001E5021" w:rsidRDefault="001E5021" w:rsidP="00C3036F">
      <w:pPr>
        <w:jc w:val="both"/>
      </w:pPr>
    </w:p>
    <w:p w14:paraId="2B22B273" w14:textId="6D24B56C" w:rsidR="001E5021" w:rsidRDefault="001E5021" w:rsidP="00C3036F">
      <w:pPr>
        <w:jc w:val="both"/>
      </w:pPr>
    </w:p>
    <w:p w14:paraId="3450F3A9" w14:textId="20A064F3" w:rsidR="001E5021" w:rsidRDefault="001E5021" w:rsidP="00C3036F">
      <w:pPr>
        <w:jc w:val="both"/>
      </w:pPr>
    </w:p>
    <w:p w14:paraId="444D8DDA" w14:textId="6E47BA49" w:rsidR="001E5021" w:rsidRDefault="001E5021" w:rsidP="00C3036F">
      <w:pPr>
        <w:jc w:val="both"/>
      </w:pPr>
    </w:p>
    <w:p w14:paraId="50C27768" w14:textId="4F6BB868" w:rsidR="001E5021" w:rsidRDefault="001E5021" w:rsidP="00C3036F">
      <w:pPr>
        <w:jc w:val="both"/>
      </w:pPr>
    </w:p>
    <w:p w14:paraId="728E4FA3" w14:textId="58920298" w:rsidR="001E5021" w:rsidRDefault="001E5021" w:rsidP="00C3036F">
      <w:pPr>
        <w:jc w:val="both"/>
      </w:pPr>
    </w:p>
    <w:p w14:paraId="747A6E16" w14:textId="17DE3F46" w:rsidR="001E5021" w:rsidRDefault="001E5021" w:rsidP="00C3036F">
      <w:pPr>
        <w:jc w:val="both"/>
      </w:pPr>
    </w:p>
    <w:p w14:paraId="442E2EE1" w14:textId="3AC94E65" w:rsidR="001E5021" w:rsidRDefault="001E5021" w:rsidP="00C3036F">
      <w:pPr>
        <w:jc w:val="both"/>
      </w:pPr>
    </w:p>
    <w:p w14:paraId="57D15EAB" w14:textId="1629A821" w:rsidR="001E5021" w:rsidRDefault="001E5021" w:rsidP="00C3036F">
      <w:pPr>
        <w:jc w:val="both"/>
      </w:pPr>
    </w:p>
    <w:p w14:paraId="7B12962D" w14:textId="77777777" w:rsidR="0007757A" w:rsidRPr="00E9046F" w:rsidRDefault="0007757A" w:rsidP="00C3036F">
      <w:pPr>
        <w:pStyle w:val="SMcaption"/>
        <w:jc w:val="both"/>
        <w:rPr>
          <w:lang w:eastAsia="zh-CN"/>
        </w:rPr>
      </w:pPr>
      <w:r w:rsidRPr="00E9046F">
        <w:rPr>
          <w:lang w:eastAsia="zh-CN"/>
        </w:rPr>
        <w:t>Table S</w:t>
      </w:r>
      <w:r w:rsidR="00C249AE" w:rsidRPr="00E9046F">
        <w:rPr>
          <w:lang w:eastAsia="zh-CN"/>
        </w:rPr>
        <w:t>2</w:t>
      </w:r>
      <w:r w:rsidRPr="00E9046F">
        <w:rPr>
          <w:lang w:eastAsia="zh-CN"/>
        </w:rPr>
        <w:t>.</w:t>
      </w:r>
    </w:p>
    <w:p w14:paraId="13183476" w14:textId="6A3CCC03" w:rsidR="0007757A" w:rsidRPr="00E9046F" w:rsidRDefault="0007757A" w:rsidP="00C3036F">
      <w:pPr>
        <w:jc w:val="both"/>
      </w:pPr>
      <w:r w:rsidRPr="00E9046F">
        <w:t xml:space="preserve">Estimated Effects of </w:t>
      </w:r>
      <w:r w:rsidR="00FA3828" w:rsidRPr="00E9046F">
        <w:t xml:space="preserve">temperature bins </w:t>
      </w:r>
      <w:r w:rsidRPr="00E9046F">
        <w:t xml:space="preserve">on </w:t>
      </w:r>
      <w:r w:rsidR="000A572E" w:rsidRPr="00E9046F">
        <w:t>the carbon density index</w:t>
      </w:r>
      <w:r w:rsidRPr="00E9046F">
        <w:t xml:space="preserve"> (CDI</w:t>
      </w:r>
      <w:r w:rsidR="006A15AF">
        <w:t>, InVEST model</w:t>
      </w:r>
      <w:r w:rsidRPr="00E9046F">
        <w:t>)</w:t>
      </w:r>
      <w:r w:rsidR="006A15AF">
        <w:t xml:space="preserve"> </w:t>
      </w:r>
    </w:p>
    <w:tbl>
      <w:tblPr>
        <w:tblW w:w="5000" w:type="pct"/>
        <w:tblLook w:val="0000" w:firstRow="0" w:lastRow="0" w:firstColumn="0" w:lastColumn="0" w:noHBand="0" w:noVBand="0"/>
      </w:tblPr>
      <w:tblGrid>
        <w:gridCol w:w="1166"/>
        <w:gridCol w:w="1170"/>
        <w:gridCol w:w="1172"/>
        <w:gridCol w:w="1172"/>
        <w:gridCol w:w="1172"/>
        <w:gridCol w:w="1172"/>
        <w:gridCol w:w="1172"/>
        <w:gridCol w:w="1164"/>
      </w:tblGrid>
      <w:tr w:rsidR="006C6339" w:rsidRPr="006C6339" w14:paraId="45593FFA" w14:textId="77777777" w:rsidTr="002C3AA5">
        <w:tc>
          <w:tcPr>
            <w:tcW w:w="623" w:type="pct"/>
            <w:tcBorders>
              <w:top w:val="single" w:sz="4" w:space="0" w:color="auto"/>
              <w:left w:val="nil"/>
              <w:bottom w:val="nil"/>
              <w:right w:val="nil"/>
            </w:tcBorders>
            <w:vAlign w:val="center"/>
          </w:tcPr>
          <w:p w14:paraId="22A14CF0" w14:textId="77777777" w:rsidR="0007757A" w:rsidRPr="006C6339" w:rsidRDefault="0007757A" w:rsidP="00C3036F">
            <w:pPr>
              <w:autoSpaceDE w:val="0"/>
              <w:autoSpaceDN w:val="0"/>
              <w:adjustRightInd w:val="0"/>
              <w:jc w:val="both"/>
              <w:rPr>
                <w:sz w:val="16"/>
                <w:szCs w:val="24"/>
              </w:rPr>
            </w:pPr>
            <w:bookmarkStart w:id="3" w:name="_Hlk100048157"/>
            <w:r w:rsidRPr="006C6339">
              <w:rPr>
                <w:sz w:val="18"/>
                <w:szCs w:val="24"/>
              </w:rPr>
              <w:t>CDI</w:t>
            </w:r>
          </w:p>
        </w:tc>
        <w:tc>
          <w:tcPr>
            <w:tcW w:w="625" w:type="pct"/>
            <w:tcBorders>
              <w:top w:val="single" w:sz="4" w:space="0" w:color="auto"/>
              <w:left w:val="nil"/>
              <w:bottom w:val="nil"/>
              <w:right w:val="nil"/>
            </w:tcBorders>
            <w:vAlign w:val="center"/>
          </w:tcPr>
          <w:p w14:paraId="21116443" w14:textId="77777777" w:rsidR="0007757A" w:rsidRPr="006C6339" w:rsidRDefault="0007757A" w:rsidP="00C3036F">
            <w:pPr>
              <w:autoSpaceDE w:val="0"/>
              <w:autoSpaceDN w:val="0"/>
              <w:adjustRightInd w:val="0"/>
              <w:jc w:val="both"/>
              <w:rPr>
                <w:sz w:val="16"/>
                <w:szCs w:val="24"/>
              </w:rPr>
            </w:pPr>
            <w:r w:rsidRPr="006C6339">
              <w:rPr>
                <w:sz w:val="18"/>
                <w:szCs w:val="24"/>
              </w:rPr>
              <w:t>Global</w:t>
            </w:r>
          </w:p>
        </w:tc>
        <w:tc>
          <w:tcPr>
            <w:tcW w:w="626" w:type="pct"/>
            <w:tcBorders>
              <w:top w:val="single" w:sz="4" w:space="0" w:color="auto"/>
              <w:left w:val="nil"/>
              <w:bottom w:val="nil"/>
              <w:right w:val="nil"/>
            </w:tcBorders>
            <w:vAlign w:val="center"/>
          </w:tcPr>
          <w:p w14:paraId="33402659" w14:textId="77777777" w:rsidR="0007757A" w:rsidRPr="006C6339" w:rsidRDefault="0007757A" w:rsidP="00C3036F">
            <w:pPr>
              <w:autoSpaceDE w:val="0"/>
              <w:autoSpaceDN w:val="0"/>
              <w:adjustRightInd w:val="0"/>
              <w:jc w:val="both"/>
              <w:rPr>
                <w:sz w:val="16"/>
                <w:szCs w:val="24"/>
              </w:rPr>
            </w:pPr>
            <w:r w:rsidRPr="006C6339">
              <w:rPr>
                <w:sz w:val="18"/>
                <w:szCs w:val="24"/>
              </w:rPr>
              <w:t>Europe</w:t>
            </w:r>
          </w:p>
        </w:tc>
        <w:tc>
          <w:tcPr>
            <w:tcW w:w="626" w:type="pct"/>
            <w:tcBorders>
              <w:top w:val="single" w:sz="4" w:space="0" w:color="auto"/>
              <w:left w:val="nil"/>
              <w:bottom w:val="nil"/>
              <w:right w:val="nil"/>
            </w:tcBorders>
            <w:vAlign w:val="center"/>
          </w:tcPr>
          <w:p w14:paraId="3F0BED2A" w14:textId="77777777" w:rsidR="0007757A" w:rsidRPr="006C6339" w:rsidRDefault="0007757A" w:rsidP="00C3036F">
            <w:pPr>
              <w:autoSpaceDE w:val="0"/>
              <w:autoSpaceDN w:val="0"/>
              <w:adjustRightInd w:val="0"/>
              <w:jc w:val="both"/>
              <w:rPr>
                <w:sz w:val="16"/>
                <w:szCs w:val="24"/>
              </w:rPr>
            </w:pPr>
            <w:r w:rsidRPr="006C6339">
              <w:rPr>
                <w:sz w:val="18"/>
                <w:szCs w:val="24"/>
              </w:rPr>
              <w:t>Asia</w:t>
            </w:r>
          </w:p>
        </w:tc>
        <w:tc>
          <w:tcPr>
            <w:tcW w:w="626" w:type="pct"/>
            <w:tcBorders>
              <w:top w:val="single" w:sz="4" w:space="0" w:color="auto"/>
              <w:left w:val="nil"/>
              <w:bottom w:val="nil"/>
              <w:right w:val="nil"/>
            </w:tcBorders>
            <w:vAlign w:val="center"/>
          </w:tcPr>
          <w:p w14:paraId="47962D03" w14:textId="77777777" w:rsidR="0007757A" w:rsidRPr="006C6339" w:rsidRDefault="0007757A" w:rsidP="00C3036F">
            <w:pPr>
              <w:autoSpaceDE w:val="0"/>
              <w:autoSpaceDN w:val="0"/>
              <w:adjustRightInd w:val="0"/>
              <w:jc w:val="both"/>
              <w:rPr>
                <w:sz w:val="16"/>
                <w:szCs w:val="24"/>
              </w:rPr>
            </w:pPr>
            <w:r w:rsidRPr="006C6339">
              <w:rPr>
                <w:sz w:val="18"/>
                <w:szCs w:val="24"/>
              </w:rPr>
              <w:t>Africa</w:t>
            </w:r>
          </w:p>
        </w:tc>
        <w:tc>
          <w:tcPr>
            <w:tcW w:w="626" w:type="pct"/>
            <w:tcBorders>
              <w:top w:val="single" w:sz="4" w:space="0" w:color="auto"/>
              <w:left w:val="nil"/>
              <w:bottom w:val="nil"/>
              <w:right w:val="nil"/>
            </w:tcBorders>
            <w:vAlign w:val="center"/>
          </w:tcPr>
          <w:p w14:paraId="6749B43D" w14:textId="77777777" w:rsidR="0007757A" w:rsidRPr="006C6339" w:rsidRDefault="0007757A" w:rsidP="00C3036F">
            <w:pPr>
              <w:autoSpaceDE w:val="0"/>
              <w:autoSpaceDN w:val="0"/>
              <w:adjustRightInd w:val="0"/>
              <w:jc w:val="both"/>
              <w:rPr>
                <w:sz w:val="16"/>
                <w:szCs w:val="24"/>
              </w:rPr>
            </w:pPr>
            <w:r w:rsidRPr="006C6339">
              <w:rPr>
                <w:sz w:val="18"/>
                <w:szCs w:val="24"/>
              </w:rPr>
              <w:t>North America</w:t>
            </w:r>
          </w:p>
        </w:tc>
        <w:tc>
          <w:tcPr>
            <w:tcW w:w="626" w:type="pct"/>
            <w:tcBorders>
              <w:top w:val="single" w:sz="4" w:space="0" w:color="auto"/>
              <w:left w:val="nil"/>
              <w:bottom w:val="nil"/>
              <w:right w:val="nil"/>
            </w:tcBorders>
            <w:vAlign w:val="center"/>
          </w:tcPr>
          <w:p w14:paraId="1194746F" w14:textId="77777777" w:rsidR="0007757A" w:rsidRPr="006C6339" w:rsidRDefault="0007757A" w:rsidP="00C3036F">
            <w:pPr>
              <w:autoSpaceDE w:val="0"/>
              <w:autoSpaceDN w:val="0"/>
              <w:adjustRightInd w:val="0"/>
              <w:jc w:val="both"/>
              <w:rPr>
                <w:sz w:val="16"/>
                <w:szCs w:val="24"/>
              </w:rPr>
            </w:pPr>
            <w:r w:rsidRPr="006C6339">
              <w:rPr>
                <w:sz w:val="18"/>
                <w:szCs w:val="24"/>
              </w:rPr>
              <w:t>Oceania</w:t>
            </w:r>
          </w:p>
        </w:tc>
        <w:tc>
          <w:tcPr>
            <w:tcW w:w="622" w:type="pct"/>
            <w:tcBorders>
              <w:top w:val="single" w:sz="4" w:space="0" w:color="auto"/>
              <w:left w:val="nil"/>
              <w:bottom w:val="nil"/>
              <w:right w:val="nil"/>
            </w:tcBorders>
            <w:vAlign w:val="center"/>
          </w:tcPr>
          <w:p w14:paraId="07438BDD" w14:textId="77777777" w:rsidR="0007757A" w:rsidRPr="006C6339" w:rsidRDefault="0007757A" w:rsidP="00C3036F">
            <w:pPr>
              <w:autoSpaceDE w:val="0"/>
              <w:autoSpaceDN w:val="0"/>
              <w:adjustRightInd w:val="0"/>
              <w:jc w:val="both"/>
              <w:rPr>
                <w:sz w:val="16"/>
                <w:szCs w:val="24"/>
              </w:rPr>
            </w:pPr>
            <w:r w:rsidRPr="006C6339">
              <w:rPr>
                <w:sz w:val="18"/>
                <w:szCs w:val="24"/>
              </w:rPr>
              <w:t>South America</w:t>
            </w:r>
          </w:p>
        </w:tc>
      </w:tr>
      <w:bookmarkEnd w:id="3"/>
      <w:tr w:rsidR="006C6339" w:rsidRPr="006C6339" w14:paraId="27FCA167" w14:textId="77777777" w:rsidTr="002C3AA5">
        <w:tc>
          <w:tcPr>
            <w:tcW w:w="623" w:type="pct"/>
            <w:tcBorders>
              <w:top w:val="single" w:sz="4" w:space="0" w:color="auto"/>
              <w:left w:val="nil"/>
              <w:bottom w:val="nil"/>
              <w:right w:val="nil"/>
            </w:tcBorders>
            <w:vAlign w:val="center"/>
          </w:tcPr>
          <w:p w14:paraId="0BF8377C" w14:textId="77777777" w:rsidR="00FA3828" w:rsidRPr="006C6339" w:rsidRDefault="00FA3828" w:rsidP="00C3036F">
            <w:pPr>
              <w:autoSpaceDE w:val="0"/>
              <w:autoSpaceDN w:val="0"/>
              <w:adjustRightInd w:val="0"/>
              <w:jc w:val="both"/>
              <w:rPr>
                <w:sz w:val="16"/>
                <w:szCs w:val="24"/>
              </w:rPr>
            </w:pPr>
            <w:r w:rsidRPr="006C6339">
              <w:rPr>
                <w:sz w:val="18"/>
                <w:szCs w:val="24"/>
              </w:rPr>
              <w:t>Wind speed</w:t>
            </w:r>
          </w:p>
        </w:tc>
        <w:tc>
          <w:tcPr>
            <w:tcW w:w="625" w:type="pct"/>
            <w:tcBorders>
              <w:top w:val="single" w:sz="4" w:space="0" w:color="auto"/>
              <w:left w:val="nil"/>
              <w:bottom w:val="nil"/>
              <w:right w:val="nil"/>
            </w:tcBorders>
          </w:tcPr>
          <w:p w14:paraId="4C754578" w14:textId="77777777" w:rsidR="00FA3828" w:rsidRPr="006C6339" w:rsidRDefault="00FA3828" w:rsidP="00C3036F">
            <w:pPr>
              <w:autoSpaceDE w:val="0"/>
              <w:autoSpaceDN w:val="0"/>
              <w:adjustRightInd w:val="0"/>
              <w:jc w:val="both"/>
              <w:rPr>
                <w:sz w:val="16"/>
                <w:szCs w:val="24"/>
              </w:rPr>
            </w:pPr>
            <w:r w:rsidRPr="006C6339">
              <w:rPr>
                <w:sz w:val="16"/>
                <w:szCs w:val="24"/>
              </w:rPr>
              <w:t>-0.000131</w:t>
            </w:r>
          </w:p>
        </w:tc>
        <w:tc>
          <w:tcPr>
            <w:tcW w:w="626" w:type="pct"/>
            <w:tcBorders>
              <w:top w:val="single" w:sz="4" w:space="0" w:color="auto"/>
              <w:left w:val="nil"/>
              <w:bottom w:val="nil"/>
              <w:right w:val="nil"/>
            </w:tcBorders>
          </w:tcPr>
          <w:p w14:paraId="49F6F9FD" w14:textId="77777777" w:rsidR="00FA3828" w:rsidRPr="006C6339" w:rsidRDefault="00FA3828" w:rsidP="00C3036F">
            <w:pPr>
              <w:autoSpaceDE w:val="0"/>
              <w:autoSpaceDN w:val="0"/>
              <w:adjustRightInd w:val="0"/>
              <w:jc w:val="both"/>
              <w:rPr>
                <w:sz w:val="16"/>
                <w:szCs w:val="24"/>
              </w:rPr>
            </w:pPr>
            <w:r w:rsidRPr="006C6339">
              <w:rPr>
                <w:sz w:val="16"/>
                <w:szCs w:val="24"/>
              </w:rPr>
              <w:t>0.000772</w:t>
            </w:r>
            <w:r w:rsidRPr="006C6339">
              <w:rPr>
                <w:sz w:val="16"/>
                <w:szCs w:val="24"/>
                <w:vertAlign w:val="superscript"/>
              </w:rPr>
              <w:t>***</w:t>
            </w:r>
          </w:p>
        </w:tc>
        <w:tc>
          <w:tcPr>
            <w:tcW w:w="626" w:type="pct"/>
            <w:tcBorders>
              <w:top w:val="single" w:sz="4" w:space="0" w:color="auto"/>
              <w:left w:val="nil"/>
              <w:bottom w:val="nil"/>
              <w:right w:val="nil"/>
            </w:tcBorders>
          </w:tcPr>
          <w:p w14:paraId="22E1403E" w14:textId="77777777" w:rsidR="00FA3828" w:rsidRPr="006C6339" w:rsidRDefault="00FA3828" w:rsidP="00C3036F">
            <w:pPr>
              <w:autoSpaceDE w:val="0"/>
              <w:autoSpaceDN w:val="0"/>
              <w:adjustRightInd w:val="0"/>
              <w:jc w:val="both"/>
              <w:rPr>
                <w:sz w:val="16"/>
                <w:szCs w:val="24"/>
              </w:rPr>
            </w:pPr>
            <w:r w:rsidRPr="006C6339">
              <w:rPr>
                <w:sz w:val="16"/>
                <w:szCs w:val="24"/>
              </w:rPr>
              <w:t>0.00645</w:t>
            </w:r>
            <w:r w:rsidRPr="006C6339">
              <w:rPr>
                <w:sz w:val="16"/>
                <w:szCs w:val="24"/>
                <w:vertAlign w:val="superscript"/>
              </w:rPr>
              <w:t>***</w:t>
            </w:r>
          </w:p>
        </w:tc>
        <w:tc>
          <w:tcPr>
            <w:tcW w:w="626" w:type="pct"/>
            <w:tcBorders>
              <w:top w:val="single" w:sz="4" w:space="0" w:color="auto"/>
              <w:left w:val="nil"/>
              <w:bottom w:val="nil"/>
              <w:right w:val="nil"/>
            </w:tcBorders>
          </w:tcPr>
          <w:p w14:paraId="366A627D" w14:textId="77777777" w:rsidR="00FA3828" w:rsidRPr="006C6339" w:rsidRDefault="00FA3828" w:rsidP="00C3036F">
            <w:pPr>
              <w:autoSpaceDE w:val="0"/>
              <w:autoSpaceDN w:val="0"/>
              <w:adjustRightInd w:val="0"/>
              <w:jc w:val="both"/>
              <w:rPr>
                <w:sz w:val="16"/>
                <w:szCs w:val="24"/>
              </w:rPr>
            </w:pPr>
            <w:r w:rsidRPr="006C6339">
              <w:rPr>
                <w:sz w:val="16"/>
                <w:szCs w:val="24"/>
              </w:rPr>
              <w:t>-0.00888</w:t>
            </w:r>
            <w:r w:rsidRPr="006C6339">
              <w:rPr>
                <w:sz w:val="16"/>
                <w:szCs w:val="24"/>
                <w:vertAlign w:val="superscript"/>
              </w:rPr>
              <w:t>***</w:t>
            </w:r>
          </w:p>
        </w:tc>
        <w:tc>
          <w:tcPr>
            <w:tcW w:w="626" w:type="pct"/>
            <w:tcBorders>
              <w:top w:val="single" w:sz="4" w:space="0" w:color="auto"/>
              <w:left w:val="nil"/>
              <w:bottom w:val="nil"/>
              <w:right w:val="nil"/>
            </w:tcBorders>
          </w:tcPr>
          <w:p w14:paraId="2A5138B1" w14:textId="77777777" w:rsidR="00FA3828" w:rsidRPr="006C6339" w:rsidRDefault="00FA3828" w:rsidP="00C3036F">
            <w:pPr>
              <w:autoSpaceDE w:val="0"/>
              <w:autoSpaceDN w:val="0"/>
              <w:adjustRightInd w:val="0"/>
              <w:jc w:val="both"/>
              <w:rPr>
                <w:sz w:val="16"/>
                <w:szCs w:val="24"/>
              </w:rPr>
            </w:pPr>
            <w:r w:rsidRPr="006C6339">
              <w:rPr>
                <w:sz w:val="16"/>
                <w:szCs w:val="24"/>
              </w:rPr>
              <w:t>-0.00162</w:t>
            </w:r>
            <w:r w:rsidRPr="006C6339">
              <w:rPr>
                <w:sz w:val="16"/>
                <w:szCs w:val="24"/>
                <w:vertAlign w:val="superscript"/>
              </w:rPr>
              <w:t>***</w:t>
            </w:r>
          </w:p>
        </w:tc>
        <w:tc>
          <w:tcPr>
            <w:tcW w:w="626" w:type="pct"/>
            <w:tcBorders>
              <w:top w:val="single" w:sz="4" w:space="0" w:color="auto"/>
              <w:left w:val="nil"/>
              <w:bottom w:val="nil"/>
              <w:right w:val="nil"/>
            </w:tcBorders>
          </w:tcPr>
          <w:p w14:paraId="08F8ABA1" w14:textId="77777777" w:rsidR="00FA3828" w:rsidRPr="006C6339" w:rsidRDefault="00FA3828" w:rsidP="00C3036F">
            <w:pPr>
              <w:autoSpaceDE w:val="0"/>
              <w:autoSpaceDN w:val="0"/>
              <w:adjustRightInd w:val="0"/>
              <w:jc w:val="both"/>
              <w:rPr>
                <w:sz w:val="16"/>
                <w:szCs w:val="24"/>
              </w:rPr>
            </w:pPr>
            <w:r w:rsidRPr="006C6339">
              <w:rPr>
                <w:sz w:val="16"/>
                <w:szCs w:val="24"/>
              </w:rPr>
              <w:t>0.000398</w:t>
            </w:r>
          </w:p>
        </w:tc>
        <w:tc>
          <w:tcPr>
            <w:tcW w:w="622" w:type="pct"/>
            <w:tcBorders>
              <w:top w:val="single" w:sz="4" w:space="0" w:color="auto"/>
              <w:left w:val="nil"/>
              <w:bottom w:val="nil"/>
              <w:right w:val="nil"/>
            </w:tcBorders>
          </w:tcPr>
          <w:p w14:paraId="46DD0459" w14:textId="77777777" w:rsidR="00FA3828" w:rsidRPr="006C6339" w:rsidRDefault="00FA3828" w:rsidP="00C3036F">
            <w:pPr>
              <w:autoSpaceDE w:val="0"/>
              <w:autoSpaceDN w:val="0"/>
              <w:adjustRightInd w:val="0"/>
              <w:jc w:val="both"/>
              <w:rPr>
                <w:sz w:val="16"/>
                <w:szCs w:val="24"/>
              </w:rPr>
            </w:pPr>
            <w:r w:rsidRPr="006C6339">
              <w:rPr>
                <w:sz w:val="16"/>
                <w:szCs w:val="24"/>
              </w:rPr>
              <w:t>0.00369</w:t>
            </w:r>
            <w:r w:rsidRPr="006C6339">
              <w:rPr>
                <w:sz w:val="16"/>
                <w:szCs w:val="24"/>
                <w:vertAlign w:val="superscript"/>
              </w:rPr>
              <w:t>***</w:t>
            </w:r>
          </w:p>
        </w:tc>
      </w:tr>
      <w:tr w:rsidR="006C6339" w:rsidRPr="006C6339" w14:paraId="02141093" w14:textId="77777777" w:rsidTr="002C3AA5">
        <w:tc>
          <w:tcPr>
            <w:tcW w:w="623" w:type="pct"/>
            <w:tcBorders>
              <w:top w:val="nil"/>
              <w:left w:val="nil"/>
              <w:bottom w:val="nil"/>
              <w:right w:val="nil"/>
            </w:tcBorders>
            <w:vAlign w:val="center"/>
          </w:tcPr>
          <w:p w14:paraId="21C8A272" w14:textId="77777777" w:rsidR="00FA3828" w:rsidRPr="006C6339" w:rsidRDefault="00FA3828" w:rsidP="00C3036F">
            <w:pPr>
              <w:autoSpaceDE w:val="0"/>
              <w:autoSpaceDN w:val="0"/>
              <w:adjustRightInd w:val="0"/>
              <w:jc w:val="both"/>
              <w:rPr>
                <w:sz w:val="16"/>
                <w:szCs w:val="24"/>
              </w:rPr>
            </w:pPr>
          </w:p>
        </w:tc>
        <w:tc>
          <w:tcPr>
            <w:tcW w:w="625" w:type="pct"/>
            <w:tcBorders>
              <w:top w:val="nil"/>
              <w:left w:val="nil"/>
              <w:bottom w:val="nil"/>
              <w:right w:val="nil"/>
            </w:tcBorders>
          </w:tcPr>
          <w:p w14:paraId="290CA178" w14:textId="77777777" w:rsidR="00FA3828" w:rsidRPr="006C6339" w:rsidRDefault="00FA3828" w:rsidP="00C3036F">
            <w:pPr>
              <w:autoSpaceDE w:val="0"/>
              <w:autoSpaceDN w:val="0"/>
              <w:adjustRightInd w:val="0"/>
              <w:jc w:val="both"/>
              <w:rPr>
                <w:sz w:val="16"/>
                <w:szCs w:val="24"/>
              </w:rPr>
            </w:pPr>
            <w:r w:rsidRPr="006C6339">
              <w:rPr>
                <w:sz w:val="16"/>
                <w:szCs w:val="24"/>
              </w:rPr>
              <w:t>(0.0000885)</w:t>
            </w:r>
          </w:p>
        </w:tc>
        <w:tc>
          <w:tcPr>
            <w:tcW w:w="626" w:type="pct"/>
            <w:tcBorders>
              <w:top w:val="nil"/>
              <w:left w:val="nil"/>
              <w:bottom w:val="nil"/>
              <w:right w:val="nil"/>
            </w:tcBorders>
          </w:tcPr>
          <w:p w14:paraId="649B38F5" w14:textId="77777777" w:rsidR="00FA3828" w:rsidRPr="006C6339" w:rsidRDefault="00FA3828" w:rsidP="00C3036F">
            <w:pPr>
              <w:autoSpaceDE w:val="0"/>
              <w:autoSpaceDN w:val="0"/>
              <w:adjustRightInd w:val="0"/>
              <w:jc w:val="both"/>
              <w:rPr>
                <w:sz w:val="16"/>
                <w:szCs w:val="24"/>
              </w:rPr>
            </w:pPr>
            <w:r w:rsidRPr="006C6339">
              <w:rPr>
                <w:sz w:val="16"/>
                <w:szCs w:val="24"/>
              </w:rPr>
              <w:t>(0.000105)</w:t>
            </w:r>
          </w:p>
        </w:tc>
        <w:tc>
          <w:tcPr>
            <w:tcW w:w="626" w:type="pct"/>
            <w:tcBorders>
              <w:top w:val="nil"/>
              <w:left w:val="nil"/>
              <w:bottom w:val="nil"/>
              <w:right w:val="nil"/>
            </w:tcBorders>
          </w:tcPr>
          <w:p w14:paraId="31E4E9F8" w14:textId="77777777" w:rsidR="00FA3828" w:rsidRPr="006C6339" w:rsidRDefault="00FA3828" w:rsidP="00C3036F">
            <w:pPr>
              <w:autoSpaceDE w:val="0"/>
              <w:autoSpaceDN w:val="0"/>
              <w:adjustRightInd w:val="0"/>
              <w:jc w:val="both"/>
              <w:rPr>
                <w:sz w:val="16"/>
                <w:szCs w:val="24"/>
              </w:rPr>
            </w:pPr>
            <w:r w:rsidRPr="006C6339">
              <w:rPr>
                <w:sz w:val="16"/>
                <w:szCs w:val="24"/>
              </w:rPr>
              <w:t>(0.000511)</w:t>
            </w:r>
          </w:p>
        </w:tc>
        <w:tc>
          <w:tcPr>
            <w:tcW w:w="626" w:type="pct"/>
            <w:tcBorders>
              <w:top w:val="nil"/>
              <w:left w:val="nil"/>
              <w:bottom w:val="nil"/>
              <w:right w:val="nil"/>
            </w:tcBorders>
          </w:tcPr>
          <w:p w14:paraId="35F09634" w14:textId="77777777" w:rsidR="00FA3828" w:rsidRPr="006C6339" w:rsidRDefault="00FA3828" w:rsidP="00C3036F">
            <w:pPr>
              <w:autoSpaceDE w:val="0"/>
              <w:autoSpaceDN w:val="0"/>
              <w:adjustRightInd w:val="0"/>
              <w:jc w:val="both"/>
              <w:rPr>
                <w:sz w:val="16"/>
                <w:szCs w:val="24"/>
              </w:rPr>
            </w:pPr>
            <w:r w:rsidRPr="006C6339">
              <w:rPr>
                <w:sz w:val="16"/>
                <w:szCs w:val="24"/>
              </w:rPr>
              <w:t>(0.000528)</w:t>
            </w:r>
          </w:p>
        </w:tc>
        <w:tc>
          <w:tcPr>
            <w:tcW w:w="626" w:type="pct"/>
            <w:tcBorders>
              <w:top w:val="nil"/>
              <w:left w:val="nil"/>
              <w:bottom w:val="nil"/>
              <w:right w:val="nil"/>
            </w:tcBorders>
          </w:tcPr>
          <w:p w14:paraId="69BF0AD3" w14:textId="77777777" w:rsidR="00FA3828" w:rsidRPr="006C6339" w:rsidRDefault="00FA3828" w:rsidP="00C3036F">
            <w:pPr>
              <w:autoSpaceDE w:val="0"/>
              <w:autoSpaceDN w:val="0"/>
              <w:adjustRightInd w:val="0"/>
              <w:jc w:val="both"/>
              <w:rPr>
                <w:sz w:val="16"/>
                <w:szCs w:val="24"/>
              </w:rPr>
            </w:pPr>
            <w:r w:rsidRPr="006C6339">
              <w:rPr>
                <w:sz w:val="16"/>
                <w:szCs w:val="24"/>
              </w:rPr>
              <w:t>(0.000171)</w:t>
            </w:r>
          </w:p>
        </w:tc>
        <w:tc>
          <w:tcPr>
            <w:tcW w:w="626" w:type="pct"/>
            <w:tcBorders>
              <w:top w:val="nil"/>
              <w:left w:val="nil"/>
              <w:bottom w:val="nil"/>
              <w:right w:val="nil"/>
            </w:tcBorders>
          </w:tcPr>
          <w:p w14:paraId="610F3ADC" w14:textId="77777777" w:rsidR="00FA3828" w:rsidRPr="006C6339" w:rsidRDefault="00FA3828" w:rsidP="00C3036F">
            <w:pPr>
              <w:autoSpaceDE w:val="0"/>
              <w:autoSpaceDN w:val="0"/>
              <w:adjustRightInd w:val="0"/>
              <w:jc w:val="both"/>
              <w:rPr>
                <w:sz w:val="16"/>
                <w:szCs w:val="24"/>
              </w:rPr>
            </w:pPr>
            <w:r w:rsidRPr="006C6339">
              <w:rPr>
                <w:sz w:val="16"/>
                <w:szCs w:val="24"/>
              </w:rPr>
              <w:t>(0.000302)</w:t>
            </w:r>
          </w:p>
        </w:tc>
        <w:tc>
          <w:tcPr>
            <w:tcW w:w="622" w:type="pct"/>
            <w:tcBorders>
              <w:top w:val="nil"/>
              <w:left w:val="nil"/>
              <w:bottom w:val="nil"/>
              <w:right w:val="nil"/>
            </w:tcBorders>
          </w:tcPr>
          <w:p w14:paraId="2051ED94" w14:textId="77777777" w:rsidR="00FA3828" w:rsidRPr="006C6339" w:rsidRDefault="00FA3828" w:rsidP="00C3036F">
            <w:pPr>
              <w:autoSpaceDE w:val="0"/>
              <w:autoSpaceDN w:val="0"/>
              <w:adjustRightInd w:val="0"/>
              <w:jc w:val="both"/>
              <w:rPr>
                <w:sz w:val="16"/>
                <w:szCs w:val="24"/>
              </w:rPr>
            </w:pPr>
            <w:r w:rsidRPr="006C6339">
              <w:rPr>
                <w:sz w:val="16"/>
                <w:szCs w:val="24"/>
              </w:rPr>
              <w:t>(0.000588)</w:t>
            </w:r>
          </w:p>
        </w:tc>
      </w:tr>
      <w:tr w:rsidR="006C6339" w:rsidRPr="006C6339" w14:paraId="7263E450" w14:textId="77777777" w:rsidTr="002C3AA5">
        <w:tc>
          <w:tcPr>
            <w:tcW w:w="623" w:type="pct"/>
            <w:tcBorders>
              <w:top w:val="nil"/>
              <w:left w:val="nil"/>
              <w:bottom w:val="nil"/>
              <w:right w:val="nil"/>
            </w:tcBorders>
            <w:vAlign w:val="center"/>
          </w:tcPr>
          <w:p w14:paraId="56CC87A8" w14:textId="77777777" w:rsidR="00FA3828" w:rsidRPr="006C6339" w:rsidRDefault="00FA3828" w:rsidP="00C3036F">
            <w:pPr>
              <w:autoSpaceDE w:val="0"/>
              <w:autoSpaceDN w:val="0"/>
              <w:adjustRightInd w:val="0"/>
              <w:jc w:val="both"/>
              <w:rPr>
                <w:sz w:val="16"/>
                <w:szCs w:val="24"/>
              </w:rPr>
            </w:pPr>
            <w:r w:rsidRPr="006C6339">
              <w:rPr>
                <w:sz w:val="18"/>
                <w:szCs w:val="24"/>
              </w:rPr>
              <w:t>Precipitation</w:t>
            </w:r>
          </w:p>
        </w:tc>
        <w:tc>
          <w:tcPr>
            <w:tcW w:w="625" w:type="pct"/>
            <w:tcBorders>
              <w:top w:val="nil"/>
              <w:left w:val="nil"/>
              <w:bottom w:val="nil"/>
              <w:right w:val="nil"/>
            </w:tcBorders>
          </w:tcPr>
          <w:p w14:paraId="7F7D10F8" w14:textId="77777777" w:rsidR="00FA3828" w:rsidRPr="006C6339" w:rsidRDefault="00FA3828" w:rsidP="00C3036F">
            <w:pPr>
              <w:autoSpaceDE w:val="0"/>
              <w:autoSpaceDN w:val="0"/>
              <w:adjustRightInd w:val="0"/>
              <w:jc w:val="both"/>
              <w:rPr>
                <w:sz w:val="16"/>
                <w:szCs w:val="24"/>
              </w:rPr>
            </w:pPr>
            <w:r w:rsidRPr="006C6339">
              <w:rPr>
                <w:sz w:val="16"/>
                <w:szCs w:val="24"/>
              </w:rPr>
              <w:t>0.00444</w:t>
            </w:r>
            <w:r w:rsidRPr="006C6339">
              <w:rPr>
                <w:sz w:val="16"/>
                <w:szCs w:val="24"/>
                <w:vertAlign w:val="superscript"/>
              </w:rPr>
              <w:t>**</w:t>
            </w:r>
          </w:p>
        </w:tc>
        <w:tc>
          <w:tcPr>
            <w:tcW w:w="626" w:type="pct"/>
            <w:tcBorders>
              <w:top w:val="nil"/>
              <w:left w:val="nil"/>
              <w:bottom w:val="nil"/>
              <w:right w:val="nil"/>
            </w:tcBorders>
          </w:tcPr>
          <w:p w14:paraId="7C01023C" w14:textId="77777777" w:rsidR="00FA3828" w:rsidRPr="006C6339" w:rsidRDefault="00FA3828" w:rsidP="00C3036F">
            <w:pPr>
              <w:autoSpaceDE w:val="0"/>
              <w:autoSpaceDN w:val="0"/>
              <w:adjustRightInd w:val="0"/>
              <w:jc w:val="both"/>
              <w:rPr>
                <w:sz w:val="16"/>
                <w:szCs w:val="24"/>
              </w:rPr>
            </w:pPr>
            <w:r w:rsidRPr="006C6339">
              <w:rPr>
                <w:sz w:val="16"/>
                <w:szCs w:val="24"/>
              </w:rPr>
              <w:t>0.0241</w:t>
            </w:r>
            <w:r w:rsidRPr="006C6339">
              <w:rPr>
                <w:sz w:val="16"/>
                <w:szCs w:val="24"/>
                <w:vertAlign w:val="superscript"/>
              </w:rPr>
              <w:t>***</w:t>
            </w:r>
          </w:p>
        </w:tc>
        <w:tc>
          <w:tcPr>
            <w:tcW w:w="626" w:type="pct"/>
            <w:tcBorders>
              <w:top w:val="nil"/>
              <w:left w:val="nil"/>
              <w:bottom w:val="nil"/>
              <w:right w:val="nil"/>
            </w:tcBorders>
          </w:tcPr>
          <w:p w14:paraId="4DBFB9A6" w14:textId="77777777" w:rsidR="00FA3828" w:rsidRPr="006C6339" w:rsidRDefault="00FA3828" w:rsidP="00C3036F">
            <w:pPr>
              <w:autoSpaceDE w:val="0"/>
              <w:autoSpaceDN w:val="0"/>
              <w:adjustRightInd w:val="0"/>
              <w:jc w:val="both"/>
              <w:rPr>
                <w:sz w:val="16"/>
                <w:szCs w:val="24"/>
              </w:rPr>
            </w:pPr>
            <w:r w:rsidRPr="006C6339">
              <w:rPr>
                <w:sz w:val="16"/>
                <w:szCs w:val="24"/>
              </w:rPr>
              <w:t>-0.0116</w:t>
            </w:r>
          </w:p>
        </w:tc>
        <w:tc>
          <w:tcPr>
            <w:tcW w:w="626" w:type="pct"/>
            <w:tcBorders>
              <w:top w:val="nil"/>
              <w:left w:val="nil"/>
              <w:bottom w:val="nil"/>
              <w:right w:val="nil"/>
            </w:tcBorders>
          </w:tcPr>
          <w:p w14:paraId="4F41E6E7" w14:textId="77777777" w:rsidR="00FA3828" w:rsidRPr="006C6339" w:rsidRDefault="00FA3828" w:rsidP="00C3036F">
            <w:pPr>
              <w:autoSpaceDE w:val="0"/>
              <w:autoSpaceDN w:val="0"/>
              <w:adjustRightInd w:val="0"/>
              <w:jc w:val="both"/>
              <w:rPr>
                <w:sz w:val="16"/>
                <w:szCs w:val="24"/>
              </w:rPr>
            </w:pPr>
            <w:r w:rsidRPr="006C6339">
              <w:rPr>
                <w:sz w:val="16"/>
                <w:szCs w:val="24"/>
              </w:rPr>
              <w:t>-0.0127</w:t>
            </w:r>
            <w:r w:rsidRPr="006C6339">
              <w:rPr>
                <w:sz w:val="16"/>
                <w:szCs w:val="24"/>
                <w:vertAlign w:val="superscript"/>
              </w:rPr>
              <w:t>**</w:t>
            </w:r>
          </w:p>
        </w:tc>
        <w:tc>
          <w:tcPr>
            <w:tcW w:w="626" w:type="pct"/>
            <w:tcBorders>
              <w:top w:val="nil"/>
              <w:left w:val="nil"/>
              <w:bottom w:val="nil"/>
              <w:right w:val="nil"/>
            </w:tcBorders>
          </w:tcPr>
          <w:p w14:paraId="2E43FE57" w14:textId="77777777" w:rsidR="00FA3828" w:rsidRPr="006C6339" w:rsidRDefault="00FA3828" w:rsidP="00C3036F">
            <w:pPr>
              <w:autoSpaceDE w:val="0"/>
              <w:autoSpaceDN w:val="0"/>
              <w:adjustRightInd w:val="0"/>
              <w:jc w:val="both"/>
              <w:rPr>
                <w:sz w:val="16"/>
                <w:szCs w:val="24"/>
              </w:rPr>
            </w:pPr>
            <w:r w:rsidRPr="006C6339">
              <w:rPr>
                <w:sz w:val="16"/>
                <w:szCs w:val="24"/>
              </w:rPr>
              <w:t>0.00467</w:t>
            </w:r>
          </w:p>
        </w:tc>
        <w:tc>
          <w:tcPr>
            <w:tcW w:w="626" w:type="pct"/>
            <w:tcBorders>
              <w:top w:val="nil"/>
              <w:left w:val="nil"/>
              <w:bottom w:val="nil"/>
              <w:right w:val="nil"/>
            </w:tcBorders>
          </w:tcPr>
          <w:p w14:paraId="018121F5" w14:textId="77777777" w:rsidR="00FA3828" w:rsidRPr="006C6339" w:rsidRDefault="00FA3828" w:rsidP="00C3036F">
            <w:pPr>
              <w:autoSpaceDE w:val="0"/>
              <w:autoSpaceDN w:val="0"/>
              <w:adjustRightInd w:val="0"/>
              <w:jc w:val="both"/>
              <w:rPr>
                <w:sz w:val="16"/>
                <w:szCs w:val="24"/>
              </w:rPr>
            </w:pPr>
            <w:r w:rsidRPr="006C6339">
              <w:rPr>
                <w:sz w:val="16"/>
                <w:szCs w:val="24"/>
              </w:rPr>
              <w:t>-0.0156</w:t>
            </w:r>
            <w:r w:rsidRPr="006C6339">
              <w:rPr>
                <w:sz w:val="16"/>
                <w:szCs w:val="24"/>
                <w:vertAlign w:val="superscript"/>
              </w:rPr>
              <w:t>**</w:t>
            </w:r>
          </w:p>
        </w:tc>
        <w:tc>
          <w:tcPr>
            <w:tcW w:w="622" w:type="pct"/>
            <w:tcBorders>
              <w:top w:val="nil"/>
              <w:left w:val="nil"/>
              <w:bottom w:val="nil"/>
              <w:right w:val="nil"/>
            </w:tcBorders>
          </w:tcPr>
          <w:p w14:paraId="52005905" w14:textId="77777777" w:rsidR="00FA3828" w:rsidRPr="006C6339" w:rsidRDefault="00FA3828" w:rsidP="00C3036F">
            <w:pPr>
              <w:autoSpaceDE w:val="0"/>
              <w:autoSpaceDN w:val="0"/>
              <w:adjustRightInd w:val="0"/>
              <w:jc w:val="both"/>
              <w:rPr>
                <w:sz w:val="16"/>
                <w:szCs w:val="24"/>
              </w:rPr>
            </w:pPr>
            <w:r w:rsidRPr="006C6339">
              <w:rPr>
                <w:sz w:val="16"/>
                <w:szCs w:val="24"/>
              </w:rPr>
              <w:t>0.0324</w:t>
            </w:r>
            <w:r w:rsidRPr="006C6339">
              <w:rPr>
                <w:sz w:val="16"/>
                <w:szCs w:val="24"/>
                <w:vertAlign w:val="superscript"/>
              </w:rPr>
              <w:t>***</w:t>
            </w:r>
          </w:p>
        </w:tc>
      </w:tr>
      <w:tr w:rsidR="006C6339" w:rsidRPr="006C6339" w14:paraId="0A4F7774" w14:textId="77777777" w:rsidTr="002C3AA5">
        <w:tc>
          <w:tcPr>
            <w:tcW w:w="623" w:type="pct"/>
            <w:tcBorders>
              <w:top w:val="nil"/>
              <w:left w:val="nil"/>
              <w:bottom w:val="nil"/>
              <w:right w:val="nil"/>
            </w:tcBorders>
          </w:tcPr>
          <w:p w14:paraId="7D3AD203" w14:textId="77777777" w:rsidR="00FA3828" w:rsidRPr="006C6339" w:rsidRDefault="00FA3828" w:rsidP="00C3036F">
            <w:pPr>
              <w:autoSpaceDE w:val="0"/>
              <w:autoSpaceDN w:val="0"/>
              <w:adjustRightInd w:val="0"/>
              <w:jc w:val="both"/>
              <w:rPr>
                <w:sz w:val="16"/>
                <w:szCs w:val="24"/>
              </w:rPr>
            </w:pPr>
          </w:p>
        </w:tc>
        <w:tc>
          <w:tcPr>
            <w:tcW w:w="625" w:type="pct"/>
            <w:tcBorders>
              <w:top w:val="nil"/>
              <w:left w:val="nil"/>
              <w:bottom w:val="nil"/>
              <w:right w:val="nil"/>
            </w:tcBorders>
          </w:tcPr>
          <w:p w14:paraId="5497AE28" w14:textId="77777777" w:rsidR="00FA3828" w:rsidRPr="006C6339" w:rsidRDefault="00FA3828" w:rsidP="00C3036F">
            <w:pPr>
              <w:autoSpaceDE w:val="0"/>
              <w:autoSpaceDN w:val="0"/>
              <w:adjustRightInd w:val="0"/>
              <w:jc w:val="both"/>
              <w:rPr>
                <w:sz w:val="16"/>
                <w:szCs w:val="24"/>
              </w:rPr>
            </w:pPr>
            <w:r w:rsidRPr="006C6339">
              <w:rPr>
                <w:sz w:val="16"/>
                <w:szCs w:val="24"/>
              </w:rPr>
              <w:t>(0.00202)</w:t>
            </w:r>
          </w:p>
        </w:tc>
        <w:tc>
          <w:tcPr>
            <w:tcW w:w="626" w:type="pct"/>
            <w:tcBorders>
              <w:top w:val="nil"/>
              <w:left w:val="nil"/>
              <w:bottom w:val="nil"/>
              <w:right w:val="nil"/>
            </w:tcBorders>
          </w:tcPr>
          <w:p w14:paraId="5A01121E" w14:textId="77777777" w:rsidR="00FA3828" w:rsidRPr="006C6339" w:rsidRDefault="00FA3828" w:rsidP="00C3036F">
            <w:pPr>
              <w:autoSpaceDE w:val="0"/>
              <w:autoSpaceDN w:val="0"/>
              <w:adjustRightInd w:val="0"/>
              <w:jc w:val="both"/>
              <w:rPr>
                <w:sz w:val="16"/>
                <w:szCs w:val="24"/>
              </w:rPr>
            </w:pPr>
            <w:r w:rsidRPr="006C6339">
              <w:rPr>
                <w:sz w:val="16"/>
                <w:szCs w:val="24"/>
              </w:rPr>
              <w:t>(0.00373)</w:t>
            </w:r>
          </w:p>
        </w:tc>
        <w:tc>
          <w:tcPr>
            <w:tcW w:w="626" w:type="pct"/>
            <w:tcBorders>
              <w:top w:val="nil"/>
              <w:left w:val="nil"/>
              <w:bottom w:val="nil"/>
              <w:right w:val="nil"/>
            </w:tcBorders>
          </w:tcPr>
          <w:p w14:paraId="7620DDB7" w14:textId="77777777" w:rsidR="00FA3828" w:rsidRPr="006C6339" w:rsidRDefault="00FA3828" w:rsidP="00C3036F">
            <w:pPr>
              <w:autoSpaceDE w:val="0"/>
              <w:autoSpaceDN w:val="0"/>
              <w:adjustRightInd w:val="0"/>
              <w:jc w:val="both"/>
              <w:rPr>
                <w:sz w:val="16"/>
                <w:szCs w:val="24"/>
              </w:rPr>
            </w:pPr>
            <w:r w:rsidRPr="006C6339">
              <w:rPr>
                <w:sz w:val="16"/>
                <w:szCs w:val="24"/>
              </w:rPr>
              <w:t>(0.00745)</w:t>
            </w:r>
          </w:p>
        </w:tc>
        <w:tc>
          <w:tcPr>
            <w:tcW w:w="626" w:type="pct"/>
            <w:tcBorders>
              <w:top w:val="nil"/>
              <w:left w:val="nil"/>
              <w:bottom w:val="nil"/>
              <w:right w:val="nil"/>
            </w:tcBorders>
          </w:tcPr>
          <w:p w14:paraId="65E6A6FF" w14:textId="77777777" w:rsidR="00FA3828" w:rsidRPr="006C6339" w:rsidRDefault="00FA3828" w:rsidP="00C3036F">
            <w:pPr>
              <w:autoSpaceDE w:val="0"/>
              <w:autoSpaceDN w:val="0"/>
              <w:adjustRightInd w:val="0"/>
              <w:jc w:val="both"/>
              <w:rPr>
                <w:sz w:val="16"/>
                <w:szCs w:val="24"/>
              </w:rPr>
            </w:pPr>
            <w:r w:rsidRPr="006C6339">
              <w:rPr>
                <w:sz w:val="16"/>
                <w:szCs w:val="24"/>
              </w:rPr>
              <w:t>(0.00641)</w:t>
            </w:r>
          </w:p>
        </w:tc>
        <w:tc>
          <w:tcPr>
            <w:tcW w:w="626" w:type="pct"/>
            <w:tcBorders>
              <w:top w:val="nil"/>
              <w:left w:val="nil"/>
              <w:bottom w:val="nil"/>
              <w:right w:val="nil"/>
            </w:tcBorders>
          </w:tcPr>
          <w:p w14:paraId="5CA165AB" w14:textId="77777777" w:rsidR="00FA3828" w:rsidRPr="006C6339" w:rsidRDefault="00FA3828" w:rsidP="00C3036F">
            <w:pPr>
              <w:autoSpaceDE w:val="0"/>
              <w:autoSpaceDN w:val="0"/>
              <w:adjustRightInd w:val="0"/>
              <w:jc w:val="both"/>
              <w:rPr>
                <w:sz w:val="16"/>
                <w:szCs w:val="24"/>
              </w:rPr>
            </w:pPr>
            <w:r w:rsidRPr="006C6339">
              <w:rPr>
                <w:sz w:val="16"/>
                <w:szCs w:val="24"/>
              </w:rPr>
              <w:t>(0.00417)</w:t>
            </w:r>
          </w:p>
        </w:tc>
        <w:tc>
          <w:tcPr>
            <w:tcW w:w="626" w:type="pct"/>
            <w:tcBorders>
              <w:top w:val="nil"/>
              <w:left w:val="nil"/>
              <w:bottom w:val="nil"/>
              <w:right w:val="nil"/>
            </w:tcBorders>
          </w:tcPr>
          <w:p w14:paraId="36C63394" w14:textId="77777777" w:rsidR="00FA3828" w:rsidRPr="006C6339" w:rsidRDefault="00FA3828" w:rsidP="00C3036F">
            <w:pPr>
              <w:autoSpaceDE w:val="0"/>
              <w:autoSpaceDN w:val="0"/>
              <w:adjustRightInd w:val="0"/>
              <w:jc w:val="both"/>
              <w:rPr>
                <w:sz w:val="16"/>
                <w:szCs w:val="24"/>
              </w:rPr>
            </w:pPr>
            <w:r w:rsidRPr="006C6339">
              <w:rPr>
                <w:sz w:val="16"/>
                <w:szCs w:val="24"/>
              </w:rPr>
              <w:t>(0.00765)</w:t>
            </w:r>
          </w:p>
        </w:tc>
        <w:tc>
          <w:tcPr>
            <w:tcW w:w="622" w:type="pct"/>
            <w:tcBorders>
              <w:top w:val="nil"/>
              <w:left w:val="nil"/>
              <w:bottom w:val="nil"/>
              <w:right w:val="nil"/>
            </w:tcBorders>
          </w:tcPr>
          <w:p w14:paraId="6CB5822A" w14:textId="77777777" w:rsidR="00FA3828" w:rsidRPr="006C6339" w:rsidRDefault="00FA3828" w:rsidP="00C3036F">
            <w:pPr>
              <w:autoSpaceDE w:val="0"/>
              <w:autoSpaceDN w:val="0"/>
              <w:adjustRightInd w:val="0"/>
              <w:jc w:val="both"/>
              <w:rPr>
                <w:sz w:val="16"/>
                <w:szCs w:val="24"/>
              </w:rPr>
            </w:pPr>
            <w:r w:rsidRPr="006C6339">
              <w:rPr>
                <w:sz w:val="16"/>
                <w:szCs w:val="24"/>
              </w:rPr>
              <w:t>(0.00550)</w:t>
            </w:r>
          </w:p>
        </w:tc>
      </w:tr>
      <w:tr w:rsidR="006C6339" w:rsidRPr="006C6339" w14:paraId="1F9A754D" w14:textId="77777777" w:rsidTr="002C3AA5">
        <w:tc>
          <w:tcPr>
            <w:tcW w:w="623" w:type="pct"/>
            <w:tcBorders>
              <w:top w:val="nil"/>
              <w:left w:val="nil"/>
              <w:bottom w:val="nil"/>
              <w:right w:val="nil"/>
            </w:tcBorders>
          </w:tcPr>
          <w:p w14:paraId="25A649BA" w14:textId="77777777" w:rsidR="00FA3828" w:rsidRPr="006C6339" w:rsidRDefault="0002467C" w:rsidP="00C3036F">
            <w:pPr>
              <w:autoSpaceDE w:val="0"/>
              <w:autoSpaceDN w:val="0"/>
              <w:adjustRightInd w:val="0"/>
              <w:jc w:val="both"/>
              <w:rPr>
                <w:sz w:val="16"/>
                <w:szCs w:val="24"/>
              </w:rPr>
            </w:pPr>
            <w:r w:rsidRPr="006C6339">
              <w:rPr>
                <w:sz w:val="16"/>
                <w:szCs w:val="24"/>
              </w:rPr>
              <w:t>&lt;10°F</w:t>
            </w:r>
          </w:p>
        </w:tc>
        <w:tc>
          <w:tcPr>
            <w:tcW w:w="625" w:type="pct"/>
            <w:tcBorders>
              <w:top w:val="nil"/>
              <w:left w:val="nil"/>
              <w:bottom w:val="nil"/>
              <w:right w:val="nil"/>
            </w:tcBorders>
          </w:tcPr>
          <w:p w14:paraId="77671AF7" w14:textId="77777777" w:rsidR="00FA3828" w:rsidRPr="006C6339" w:rsidRDefault="00FA3828" w:rsidP="00C3036F">
            <w:pPr>
              <w:autoSpaceDE w:val="0"/>
              <w:autoSpaceDN w:val="0"/>
              <w:adjustRightInd w:val="0"/>
              <w:jc w:val="both"/>
              <w:rPr>
                <w:sz w:val="16"/>
                <w:szCs w:val="24"/>
              </w:rPr>
            </w:pPr>
            <w:r w:rsidRPr="006C6339">
              <w:rPr>
                <w:sz w:val="16"/>
                <w:szCs w:val="24"/>
              </w:rPr>
              <w:t>0.0000256</w:t>
            </w:r>
            <w:r w:rsidRPr="006C6339">
              <w:rPr>
                <w:sz w:val="16"/>
                <w:szCs w:val="24"/>
                <w:vertAlign w:val="superscript"/>
              </w:rPr>
              <w:t>*</w:t>
            </w:r>
          </w:p>
        </w:tc>
        <w:tc>
          <w:tcPr>
            <w:tcW w:w="626" w:type="pct"/>
            <w:tcBorders>
              <w:top w:val="nil"/>
              <w:left w:val="nil"/>
              <w:bottom w:val="nil"/>
              <w:right w:val="nil"/>
            </w:tcBorders>
          </w:tcPr>
          <w:p w14:paraId="498270FD" w14:textId="77777777" w:rsidR="00FA3828" w:rsidRPr="006C6339" w:rsidRDefault="00FA3828" w:rsidP="00C3036F">
            <w:pPr>
              <w:autoSpaceDE w:val="0"/>
              <w:autoSpaceDN w:val="0"/>
              <w:adjustRightInd w:val="0"/>
              <w:jc w:val="both"/>
              <w:rPr>
                <w:sz w:val="16"/>
                <w:szCs w:val="24"/>
              </w:rPr>
            </w:pPr>
            <w:r w:rsidRPr="006C6339">
              <w:rPr>
                <w:sz w:val="16"/>
                <w:szCs w:val="24"/>
              </w:rPr>
              <w:t>0.0000335</w:t>
            </w:r>
            <w:r w:rsidRPr="006C6339">
              <w:rPr>
                <w:sz w:val="16"/>
                <w:szCs w:val="24"/>
                <w:vertAlign w:val="superscript"/>
              </w:rPr>
              <w:t>*</w:t>
            </w:r>
          </w:p>
        </w:tc>
        <w:tc>
          <w:tcPr>
            <w:tcW w:w="626" w:type="pct"/>
            <w:tcBorders>
              <w:top w:val="nil"/>
              <w:left w:val="nil"/>
              <w:bottom w:val="nil"/>
              <w:right w:val="nil"/>
            </w:tcBorders>
          </w:tcPr>
          <w:p w14:paraId="2C356C1C" w14:textId="77777777" w:rsidR="00FA3828" w:rsidRPr="006C6339" w:rsidRDefault="00FA3828" w:rsidP="00C3036F">
            <w:pPr>
              <w:autoSpaceDE w:val="0"/>
              <w:autoSpaceDN w:val="0"/>
              <w:adjustRightInd w:val="0"/>
              <w:jc w:val="both"/>
              <w:rPr>
                <w:sz w:val="16"/>
                <w:szCs w:val="24"/>
              </w:rPr>
            </w:pPr>
            <w:r w:rsidRPr="006C6339">
              <w:rPr>
                <w:sz w:val="16"/>
                <w:szCs w:val="24"/>
              </w:rPr>
              <w:t>0.00000815</w:t>
            </w:r>
          </w:p>
        </w:tc>
        <w:tc>
          <w:tcPr>
            <w:tcW w:w="626" w:type="pct"/>
            <w:tcBorders>
              <w:top w:val="nil"/>
              <w:left w:val="nil"/>
              <w:bottom w:val="nil"/>
              <w:right w:val="nil"/>
            </w:tcBorders>
          </w:tcPr>
          <w:p w14:paraId="18812B9E" w14:textId="77777777" w:rsidR="00FA3828" w:rsidRPr="006C6339" w:rsidRDefault="00FA3828" w:rsidP="00C3036F">
            <w:pPr>
              <w:autoSpaceDE w:val="0"/>
              <w:autoSpaceDN w:val="0"/>
              <w:adjustRightInd w:val="0"/>
              <w:jc w:val="both"/>
              <w:rPr>
                <w:sz w:val="16"/>
                <w:szCs w:val="24"/>
              </w:rPr>
            </w:pPr>
            <w:r w:rsidRPr="006C6339">
              <w:rPr>
                <w:sz w:val="16"/>
                <w:szCs w:val="24"/>
              </w:rPr>
              <w:t>-0.0115</w:t>
            </w:r>
          </w:p>
        </w:tc>
        <w:tc>
          <w:tcPr>
            <w:tcW w:w="626" w:type="pct"/>
            <w:tcBorders>
              <w:top w:val="nil"/>
              <w:left w:val="nil"/>
              <w:bottom w:val="nil"/>
              <w:right w:val="nil"/>
            </w:tcBorders>
          </w:tcPr>
          <w:p w14:paraId="2E72FDC7" w14:textId="77777777" w:rsidR="00FA3828" w:rsidRPr="006C6339" w:rsidRDefault="00FA3828" w:rsidP="00C3036F">
            <w:pPr>
              <w:autoSpaceDE w:val="0"/>
              <w:autoSpaceDN w:val="0"/>
              <w:adjustRightInd w:val="0"/>
              <w:jc w:val="both"/>
              <w:rPr>
                <w:sz w:val="16"/>
                <w:szCs w:val="24"/>
              </w:rPr>
            </w:pPr>
            <w:r w:rsidRPr="006C6339">
              <w:rPr>
                <w:sz w:val="16"/>
                <w:szCs w:val="24"/>
              </w:rPr>
              <w:t>0.0000363</w:t>
            </w:r>
            <w:r w:rsidRPr="006C6339">
              <w:rPr>
                <w:sz w:val="16"/>
                <w:szCs w:val="24"/>
                <w:vertAlign w:val="superscript"/>
              </w:rPr>
              <w:t>**</w:t>
            </w:r>
          </w:p>
        </w:tc>
        <w:tc>
          <w:tcPr>
            <w:tcW w:w="626" w:type="pct"/>
            <w:tcBorders>
              <w:top w:val="nil"/>
              <w:left w:val="nil"/>
              <w:bottom w:val="nil"/>
              <w:right w:val="nil"/>
            </w:tcBorders>
          </w:tcPr>
          <w:p w14:paraId="0C7E89AC" w14:textId="77777777" w:rsidR="00FA3828" w:rsidRPr="006C6339" w:rsidRDefault="00FA3828" w:rsidP="00C3036F">
            <w:pPr>
              <w:autoSpaceDE w:val="0"/>
              <w:autoSpaceDN w:val="0"/>
              <w:adjustRightInd w:val="0"/>
              <w:jc w:val="both"/>
              <w:rPr>
                <w:sz w:val="16"/>
                <w:szCs w:val="24"/>
              </w:rPr>
            </w:pPr>
            <w:r w:rsidRPr="006C6339">
              <w:rPr>
                <w:sz w:val="16"/>
                <w:szCs w:val="24"/>
              </w:rPr>
              <w:t>-0.00332</w:t>
            </w:r>
          </w:p>
        </w:tc>
        <w:tc>
          <w:tcPr>
            <w:tcW w:w="622" w:type="pct"/>
            <w:tcBorders>
              <w:top w:val="nil"/>
              <w:left w:val="nil"/>
              <w:bottom w:val="nil"/>
              <w:right w:val="nil"/>
            </w:tcBorders>
          </w:tcPr>
          <w:p w14:paraId="6D743ECF" w14:textId="77777777" w:rsidR="00FA3828" w:rsidRPr="006C6339" w:rsidRDefault="00FA3828" w:rsidP="00C3036F">
            <w:pPr>
              <w:autoSpaceDE w:val="0"/>
              <w:autoSpaceDN w:val="0"/>
              <w:adjustRightInd w:val="0"/>
              <w:jc w:val="both"/>
              <w:rPr>
                <w:sz w:val="16"/>
                <w:szCs w:val="24"/>
              </w:rPr>
            </w:pPr>
            <w:r w:rsidRPr="006C6339">
              <w:rPr>
                <w:sz w:val="16"/>
                <w:szCs w:val="24"/>
              </w:rPr>
              <w:t>-0.00128</w:t>
            </w:r>
          </w:p>
        </w:tc>
      </w:tr>
      <w:tr w:rsidR="006C6339" w:rsidRPr="006C6339" w14:paraId="06C0CD99" w14:textId="77777777" w:rsidTr="002C3AA5">
        <w:tc>
          <w:tcPr>
            <w:tcW w:w="623" w:type="pct"/>
            <w:tcBorders>
              <w:top w:val="nil"/>
              <w:left w:val="nil"/>
              <w:bottom w:val="nil"/>
              <w:right w:val="nil"/>
            </w:tcBorders>
          </w:tcPr>
          <w:p w14:paraId="0392C63F" w14:textId="77777777" w:rsidR="00FA3828" w:rsidRPr="006C6339" w:rsidRDefault="00FA3828" w:rsidP="00C3036F">
            <w:pPr>
              <w:autoSpaceDE w:val="0"/>
              <w:autoSpaceDN w:val="0"/>
              <w:adjustRightInd w:val="0"/>
              <w:jc w:val="both"/>
              <w:rPr>
                <w:sz w:val="16"/>
                <w:szCs w:val="24"/>
              </w:rPr>
            </w:pPr>
          </w:p>
        </w:tc>
        <w:tc>
          <w:tcPr>
            <w:tcW w:w="625" w:type="pct"/>
            <w:tcBorders>
              <w:top w:val="nil"/>
              <w:left w:val="nil"/>
              <w:bottom w:val="nil"/>
              <w:right w:val="nil"/>
            </w:tcBorders>
          </w:tcPr>
          <w:p w14:paraId="30CC0600" w14:textId="77777777" w:rsidR="00FA3828" w:rsidRPr="006C6339" w:rsidRDefault="00FA3828" w:rsidP="00C3036F">
            <w:pPr>
              <w:autoSpaceDE w:val="0"/>
              <w:autoSpaceDN w:val="0"/>
              <w:adjustRightInd w:val="0"/>
              <w:jc w:val="both"/>
              <w:rPr>
                <w:sz w:val="16"/>
                <w:szCs w:val="24"/>
              </w:rPr>
            </w:pPr>
            <w:r w:rsidRPr="006C6339">
              <w:rPr>
                <w:sz w:val="16"/>
                <w:szCs w:val="24"/>
              </w:rPr>
              <w:t>(0.0000134)</w:t>
            </w:r>
          </w:p>
        </w:tc>
        <w:tc>
          <w:tcPr>
            <w:tcW w:w="626" w:type="pct"/>
            <w:tcBorders>
              <w:top w:val="nil"/>
              <w:left w:val="nil"/>
              <w:bottom w:val="nil"/>
              <w:right w:val="nil"/>
            </w:tcBorders>
          </w:tcPr>
          <w:p w14:paraId="1E0F00CC" w14:textId="77777777" w:rsidR="00FA3828" w:rsidRPr="006C6339" w:rsidRDefault="00FA3828" w:rsidP="00C3036F">
            <w:pPr>
              <w:autoSpaceDE w:val="0"/>
              <w:autoSpaceDN w:val="0"/>
              <w:adjustRightInd w:val="0"/>
              <w:jc w:val="both"/>
              <w:rPr>
                <w:sz w:val="16"/>
                <w:szCs w:val="24"/>
              </w:rPr>
            </w:pPr>
            <w:r w:rsidRPr="006C6339">
              <w:rPr>
                <w:sz w:val="16"/>
                <w:szCs w:val="24"/>
              </w:rPr>
              <w:t>(0.0000203)</w:t>
            </w:r>
          </w:p>
        </w:tc>
        <w:tc>
          <w:tcPr>
            <w:tcW w:w="626" w:type="pct"/>
            <w:tcBorders>
              <w:top w:val="nil"/>
              <w:left w:val="nil"/>
              <w:bottom w:val="nil"/>
              <w:right w:val="nil"/>
            </w:tcBorders>
          </w:tcPr>
          <w:p w14:paraId="409E60EF" w14:textId="77777777" w:rsidR="00FA3828" w:rsidRPr="006C6339" w:rsidRDefault="00FA3828" w:rsidP="00C3036F">
            <w:pPr>
              <w:autoSpaceDE w:val="0"/>
              <w:autoSpaceDN w:val="0"/>
              <w:adjustRightInd w:val="0"/>
              <w:jc w:val="both"/>
              <w:rPr>
                <w:sz w:val="16"/>
                <w:szCs w:val="24"/>
              </w:rPr>
            </w:pPr>
            <w:r w:rsidRPr="006C6339">
              <w:rPr>
                <w:sz w:val="16"/>
                <w:szCs w:val="24"/>
              </w:rPr>
              <w:t>(0.0000433)</w:t>
            </w:r>
          </w:p>
        </w:tc>
        <w:tc>
          <w:tcPr>
            <w:tcW w:w="626" w:type="pct"/>
            <w:tcBorders>
              <w:top w:val="nil"/>
              <w:left w:val="nil"/>
              <w:bottom w:val="nil"/>
              <w:right w:val="nil"/>
            </w:tcBorders>
          </w:tcPr>
          <w:p w14:paraId="16F98DF7" w14:textId="77777777" w:rsidR="00FA3828" w:rsidRPr="006C6339" w:rsidRDefault="00FA3828" w:rsidP="00C3036F">
            <w:pPr>
              <w:autoSpaceDE w:val="0"/>
              <w:autoSpaceDN w:val="0"/>
              <w:adjustRightInd w:val="0"/>
              <w:jc w:val="both"/>
              <w:rPr>
                <w:sz w:val="16"/>
                <w:szCs w:val="24"/>
              </w:rPr>
            </w:pPr>
            <w:r w:rsidRPr="006C6339">
              <w:rPr>
                <w:sz w:val="16"/>
                <w:szCs w:val="24"/>
              </w:rPr>
              <w:t>(0.0378)</w:t>
            </w:r>
          </w:p>
        </w:tc>
        <w:tc>
          <w:tcPr>
            <w:tcW w:w="626" w:type="pct"/>
            <w:tcBorders>
              <w:top w:val="nil"/>
              <w:left w:val="nil"/>
              <w:bottom w:val="nil"/>
              <w:right w:val="nil"/>
            </w:tcBorders>
          </w:tcPr>
          <w:p w14:paraId="7EC7E7BC" w14:textId="77777777" w:rsidR="00FA3828" w:rsidRPr="006C6339" w:rsidRDefault="00FA3828" w:rsidP="00C3036F">
            <w:pPr>
              <w:autoSpaceDE w:val="0"/>
              <w:autoSpaceDN w:val="0"/>
              <w:adjustRightInd w:val="0"/>
              <w:jc w:val="both"/>
              <w:rPr>
                <w:sz w:val="16"/>
                <w:szCs w:val="24"/>
              </w:rPr>
            </w:pPr>
            <w:r w:rsidRPr="006C6339">
              <w:rPr>
                <w:sz w:val="16"/>
                <w:szCs w:val="24"/>
              </w:rPr>
              <w:t>(0.0000169)</w:t>
            </w:r>
          </w:p>
        </w:tc>
        <w:tc>
          <w:tcPr>
            <w:tcW w:w="626" w:type="pct"/>
            <w:tcBorders>
              <w:top w:val="nil"/>
              <w:left w:val="nil"/>
              <w:bottom w:val="nil"/>
              <w:right w:val="nil"/>
            </w:tcBorders>
          </w:tcPr>
          <w:p w14:paraId="5612218A" w14:textId="77777777" w:rsidR="00FA3828" w:rsidRPr="006C6339" w:rsidRDefault="00FA3828" w:rsidP="00C3036F">
            <w:pPr>
              <w:autoSpaceDE w:val="0"/>
              <w:autoSpaceDN w:val="0"/>
              <w:adjustRightInd w:val="0"/>
              <w:jc w:val="both"/>
              <w:rPr>
                <w:sz w:val="16"/>
                <w:szCs w:val="24"/>
              </w:rPr>
            </w:pPr>
            <w:r w:rsidRPr="006C6339">
              <w:rPr>
                <w:sz w:val="16"/>
                <w:szCs w:val="24"/>
              </w:rPr>
              <w:t>(0.0240)</w:t>
            </w:r>
          </w:p>
        </w:tc>
        <w:tc>
          <w:tcPr>
            <w:tcW w:w="622" w:type="pct"/>
            <w:tcBorders>
              <w:top w:val="nil"/>
              <w:left w:val="nil"/>
              <w:bottom w:val="nil"/>
              <w:right w:val="nil"/>
            </w:tcBorders>
          </w:tcPr>
          <w:p w14:paraId="109D89EC" w14:textId="77777777" w:rsidR="00FA3828" w:rsidRPr="006C6339" w:rsidRDefault="00FA3828" w:rsidP="00C3036F">
            <w:pPr>
              <w:autoSpaceDE w:val="0"/>
              <w:autoSpaceDN w:val="0"/>
              <w:adjustRightInd w:val="0"/>
              <w:jc w:val="both"/>
              <w:rPr>
                <w:sz w:val="16"/>
                <w:szCs w:val="24"/>
              </w:rPr>
            </w:pPr>
            <w:r w:rsidRPr="006C6339">
              <w:rPr>
                <w:sz w:val="16"/>
                <w:szCs w:val="24"/>
              </w:rPr>
              <w:t>(0.0172)</w:t>
            </w:r>
          </w:p>
        </w:tc>
      </w:tr>
      <w:tr w:rsidR="006C6339" w:rsidRPr="006C6339" w14:paraId="408C225F" w14:textId="77777777" w:rsidTr="002C3AA5">
        <w:tc>
          <w:tcPr>
            <w:tcW w:w="623" w:type="pct"/>
            <w:tcBorders>
              <w:top w:val="nil"/>
              <w:left w:val="nil"/>
              <w:bottom w:val="nil"/>
              <w:right w:val="nil"/>
            </w:tcBorders>
          </w:tcPr>
          <w:p w14:paraId="2D9C162A" w14:textId="77777777" w:rsidR="00FA3828" w:rsidRPr="006C6339" w:rsidRDefault="0002467C" w:rsidP="00C3036F">
            <w:pPr>
              <w:autoSpaceDE w:val="0"/>
              <w:autoSpaceDN w:val="0"/>
              <w:adjustRightInd w:val="0"/>
              <w:jc w:val="both"/>
              <w:rPr>
                <w:sz w:val="16"/>
                <w:szCs w:val="24"/>
              </w:rPr>
            </w:pPr>
            <w:r w:rsidRPr="006C6339">
              <w:rPr>
                <w:sz w:val="16"/>
                <w:szCs w:val="24"/>
              </w:rPr>
              <w:t>10-20°F</w:t>
            </w:r>
          </w:p>
        </w:tc>
        <w:tc>
          <w:tcPr>
            <w:tcW w:w="625" w:type="pct"/>
            <w:tcBorders>
              <w:top w:val="nil"/>
              <w:left w:val="nil"/>
              <w:bottom w:val="nil"/>
              <w:right w:val="nil"/>
            </w:tcBorders>
          </w:tcPr>
          <w:p w14:paraId="580B09D8" w14:textId="77777777" w:rsidR="00FA3828" w:rsidRPr="006C6339" w:rsidRDefault="00FA3828" w:rsidP="00C3036F">
            <w:pPr>
              <w:autoSpaceDE w:val="0"/>
              <w:autoSpaceDN w:val="0"/>
              <w:adjustRightInd w:val="0"/>
              <w:jc w:val="both"/>
              <w:rPr>
                <w:sz w:val="16"/>
                <w:szCs w:val="24"/>
              </w:rPr>
            </w:pPr>
            <w:r w:rsidRPr="006C6339">
              <w:rPr>
                <w:sz w:val="16"/>
                <w:szCs w:val="24"/>
              </w:rPr>
              <w:t>-0.0000163</w:t>
            </w:r>
          </w:p>
        </w:tc>
        <w:tc>
          <w:tcPr>
            <w:tcW w:w="626" w:type="pct"/>
            <w:tcBorders>
              <w:top w:val="nil"/>
              <w:left w:val="nil"/>
              <w:bottom w:val="nil"/>
              <w:right w:val="nil"/>
            </w:tcBorders>
          </w:tcPr>
          <w:p w14:paraId="3A859356" w14:textId="77777777" w:rsidR="00FA3828" w:rsidRPr="006C6339" w:rsidRDefault="00FA3828" w:rsidP="00C3036F">
            <w:pPr>
              <w:autoSpaceDE w:val="0"/>
              <w:autoSpaceDN w:val="0"/>
              <w:adjustRightInd w:val="0"/>
              <w:jc w:val="both"/>
              <w:rPr>
                <w:sz w:val="16"/>
                <w:szCs w:val="24"/>
              </w:rPr>
            </w:pPr>
            <w:r w:rsidRPr="006C6339">
              <w:rPr>
                <w:sz w:val="16"/>
                <w:szCs w:val="24"/>
              </w:rPr>
              <w:t>-0.0000141</w:t>
            </w:r>
          </w:p>
        </w:tc>
        <w:tc>
          <w:tcPr>
            <w:tcW w:w="626" w:type="pct"/>
            <w:tcBorders>
              <w:top w:val="nil"/>
              <w:left w:val="nil"/>
              <w:bottom w:val="nil"/>
              <w:right w:val="nil"/>
            </w:tcBorders>
          </w:tcPr>
          <w:p w14:paraId="31722B5A" w14:textId="77777777" w:rsidR="00FA3828" w:rsidRPr="006C6339" w:rsidRDefault="00FA3828" w:rsidP="00C3036F">
            <w:pPr>
              <w:autoSpaceDE w:val="0"/>
              <w:autoSpaceDN w:val="0"/>
              <w:adjustRightInd w:val="0"/>
              <w:jc w:val="both"/>
              <w:rPr>
                <w:sz w:val="16"/>
                <w:szCs w:val="24"/>
              </w:rPr>
            </w:pPr>
            <w:r w:rsidRPr="006C6339">
              <w:rPr>
                <w:sz w:val="16"/>
                <w:szCs w:val="24"/>
              </w:rPr>
              <w:t>-0.00000218</w:t>
            </w:r>
          </w:p>
        </w:tc>
        <w:tc>
          <w:tcPr>
            <w:tcW w:w="626" w:type="pct"/>
            <w:tcBorders>
              <w:top w:val="nil"/>
              <w:left w:val="nil"/>
              <w:bottom w:val="nil"/>
              <w:right w:val="nil"/>
            </w:tcBorders>
          </w:tcPr>
          <w:p w14:paraId="03F5DEC3" w14:textId="77777777" w:rsidR="00FA3828" w:rsidRPr="006C6339" w:rsidRDefault="00FA3828" w:rsidP="00C3036F">
            <w:pPr>
              <w:autoSpaceDE w:val="0"/>
              <w:autoSpaceDN w:val="0"/>
              <w:adjustRightInd w:val="0"/>
              <w:jc w:val="both"/>
              <w:rPr>
                <w:sz w:val="16"/>
                <w:szCs w:val="24"/>
              </w:rPr>
            </w:pPr>
            <w:r w:rsidRPr="006C6339">
              <w:rPr>
                <w:sz w:val="16"/>
                <w:szCs w:val="24"/>
              </w:rPr>
              <w:t>0.0120</w:t>
            </w:r>
          </w:p>
        </w:tc>
        <w:tc>
          <w:tcPr>
            <w:tcW w:w="626" w:type="pct"/>
            <w:tcBorders>
              <w:top w:val="nil"/>
              <w:left w:val="nil"/>
              <w:bottom w:val="nil"/>
              <w:right w:val="nil"/>
            </w:tcBorders>
          </w:tcPr>
          <w:p w14:paraId="0A6F81C3" w14:textId="77777777" w:rsidR="00FA3828" w:rsidRPr="006C6339" w:rsidRDefault="00FA3828" w:rsidP="00C3036F">
            <w:pPr>
              <w:autoSpaceDE w:val="0"/>
              <w:autoSpaceDN w:val="0"/>
              <w:adjustRightInd w:val="0"/>
              <w:jc w:val="both"/>
              <w:rPr>
                <w:sz w:val="16"/>
                <w:szCs w:val="24"/>
              </w:rPr>
            </w:pPr>
            <w:r w:rsidRPr="006C6339">
              <w:rPr>
                <w:sz w:val="16"/>
                <w:szCs w:val="24"/>
              </w:rPr>
              <w:t>-0.0000284</w:t>
            </w:r>
          </w:p>
        </w:tc>
        <w:tc>
          <w:tcPr>
            <w:tcW w:w="626" w:type="pct"/>
            <w:tcBorders>
              <w:top w:val="nil"/>
              <w:left w:val="nil"/>
              <w:bottom w:val="nil"/>
              <w:right w:val="nil"/>
            </w:tcBorders>
          </w:tcPr>
          <w:p w14:paraId="72D1BBAD" w14:textId="77777777" w:rsidR="00FA3828" w:rsidRPr="006C6339" w:rsidRDefault="00FA3828" w:rsidP="00C3036F">
            <w:pPr>
              <w:autoSpaceDE w:val="0"/>
              <w:autoSpaceDN w:val="0"/>
              <w:adjustRightInd w:val="0"/>
              <w:jc w:val="both"/>
              <w:rPr>
                <w:sz w:val="16"/>
                <w:szCs w:val="24"/>
              </w:rPr>
            </w:pPr>
            <w:r w:rsidRPr="006C6339">
              <w:rPr>
                <w:sz w:val="16"/>
                <w:szCs w:val="24"/>
              </w:rPr>
              <w:t>0.00172</w:t>
            </w:r>
          </w:p>
        </w:tc>
        <w:tc>
          <w:tcPr>
            <w:tcW w:w="622" w:type="pct"/>
            <w:tcBorders>
              <w:top w:val="nil"/>
              <w:left w:val="nil"/>
              <w:bottom w:val="nil"/>
              <w:right w:val="nil"/>
            </w:tcBorders>
          </w:tcPr>
          <w:p w14:paraId="7319D1A2" w14:textId="77777777" w:rsidR="00FA3828" w:rsidRPr="006C6339" w:rsidRDefault="00FA3828" w:rsidP="00C3036F">
            <w:pPr>
              <w:autoSpaceDE w:val="0"/>
              <w:autoSpaceDN w:val="0"/>
              <w:adjustRightInd w:val="0"/>
              <w:jc w:val="both"/>
              <w:rPr>
                <w:sz w:val="16"/>
                <w:szCs w:val="24"/>
              </w:rPr>
            </w:pPr>
            <w:r w:rsidRPr="006C6339">
              <w:rPr>
                <w:sz w:val="16"/>
                <w:szCs w:val="24"/>
              </w:rPr>
              <w:t>-0.00208</w:t>
            </w:r>
          </w:p>
        </w:tc>
      </w:tr>
      <w:tr w:rsidR="006C6339" w:rsidRPr="006C6339" w14:paraId="28B8B819" w14:textId="77777777" w:rsidTr="002C3AA5">
        <w:tc>
          <w:tcPr>
            <w:tcW w:w="623" w:type="pct"/>
            <w:tcBorders>
              <w:top w:val="nil"/>
              <w:left w:val="nil"/>
              <w:bottom w:val="nil"/>
              <w:right w:val="nil"/>
            </w:tcBorders>
          </w:tcPr>
          <w:p w14:paraId="5B0F6D5A" w14:textId="77777777" w:rsidR="00FA3828" w:rsidRPr="006C6339" w:rsidRDefault="00FA3828" w:rsidP="00C3036F">
            <w:pPr>
              <w:autoSpaceDE w:val="0"/>
              <w:autoSpaceDN w:val="0"/>
              <w:adjustRightInd w:val="0"/>
              <w:jc w:val="both"/>
              <w:rPr>
                <w:sz w:val="16"/>
                <w:szCs w:val="24"/>
              </w:rPr>
            </w:pPr>
          </w:p>
        </w:tc>
        <w:tc>
          <w:tcPr>
            <w:tcW w:w="625" w:type="pct"/>
            <w:tcBorders>
              <w:top w:val="nil"/>
              <w:left w:val="nil"/>
              <w:bottom w:val="nil"/>
              <w:right w:val="nil"/>
            </w:tcBorders>
          </w:tcPr>
          <w:p w14:paraId="79E30389" w14:textId="77777777" w:rsidR="00FA3828" w:rsidRPr="006C6339" w:rsidRDefault="00FA3828" w:rsidP="00C3036F">
            <w:pPr>
              <w:autoSpaceDE w:val="0"/>
              <w:autoSpaceDN w:val="0"/>
              <w:adjustRightInd w:val="0"/>
              <w:jc w:val="both"/>
              <w:rPr>
                <w:sz w:val="16"/>
                <w:szCs w:val="24"/>
              </w:rPr>
            </w:pPr>
            <w:r w:rsidRPr="006C6339">
              <w:rPr>
                <w:sz w:val="16"/>
                <w:szCs w:val="24"/>
              </w:rPr>
              <w:t>(0.0000177)</w:t>
            </w:r>
          </w:p>
        </w:tc>
        <w:tc>
          <w:tcPr>
            <w:tcW w:w="626" w:type="pct"/>
            <w:tcBorders>
              <w:top w:val="nil"/>
              <w:left w:val="nil"/>
              <w:bottom w:val="nil"/>
              <w:right w:val="nil"/>
            </w:tcBorders>
          </w:tcPr>
          <w:p w14:paraId="150BA9EA" w14:textId="77777777" w:rsidR="00FA3828" w:rsidRPr="006C6339" w:rsidRDefault="00FA3828" w:rsidP="00C3036F">
            <w:pPr>
              <w:autoSpaceDE w:val="0"/>
              <w:autoSpaceDN w:val="0"/>
              <w:adjustRightInd w:val="0"/>
              <w:jc w:val="both"/>
              <w:rPr>
                <w:sz w:val="16"/>
                <w:szCs w:val="24"/>
              </w:rPr>
            </w:pPr>
            <w:r w:rsidRPr="006C6339">
              <w:rPr>
                <w:sz w:val="16"/>
                <w:szCs w:val="24"/>
              </w:rPr>
              <w:t>(0.0000204)</w:t>
            </w:r>
          </w:p>
        </w:tc>
        <w:tc>
          <w:tcPr>
            <w:tcW w:w="626" w:type="pct"/>
            <w:tcBorders>
              <w:top w:val="nil"/>
              <w:left w:val="nil"/>
              <w:bottom w:val="nil"/>
              <w:right w:val="nil"/>
            </w:tcBorders>
          </w:tcPr>
          <w:p w14:paraId="7B823552" w14:textId="77777777" w:rsidR="00FA3828" w:rsidRPr="006C6339" w:rsidRDefault="00FA3828" w:rsidP="00C3036F">
            <w:pPr>
              <w:autoSpaceDE w:val="0"/>
              <w:autoSpaceDN w:val="0"/>
              <w:adjustRightInd w:val="0"/>
              <w:jc w:val="both"/>
              <w:rPr>
                <w:sz w:val="16"/>
                <w:szCs w:val="24"/>
              </w:rPr>
            </w:pPr>
            <w:r w:rsidRPr="006C6339">
              <w:rPr>
                <w:sz w:val="16"/>
                <w:szCs w:val="24"/>
              </w:rPr>
              <w:t>(0.0000782)</w:t>
            </w:r>
          </w:p>
        </w:tc>
        <w:tc>
          <w:tcPr>
            <w:tcW w:w="626" w:type="pct"/>
            <w:tcBorders>
              <w:top w:val="nil"/>
              <w:left w:val="nil"/>
              <w:bottom w:val="nil"/>
              <w:right w:val="nil"/>
            </w:tcBorders>
          </w:tcPr>
          <w:p w14:paraId="4D447749" w14:textId="77777777" w:rsidR="00FA3828" w:rsidRPr="006C6339" w:rsidRDefault="00FA3828" w:rsidP="00C3036F">
            <w:pPr>
              <w:autoSpaceDE w:val="0"/>
              <w:autoSpaceDN w:val="0"/>
              <w:adjustRightInd w:val="0"/>
              <w:jc w:val="both"/>
              <w:rPr>
                <w:sz w:val="16"/>
                <w:szCs w:val="24"/>
              </w:rPr>
            </w:pPr>
            <w:r w:rsidRPr="006C6339">
              <w:rPr>
                <w:sz w:val="16"/>
                <w:szCs w:val="24"/>
              </w:rPr>
              <w:t>(0.0189)</w:t>
            </w:r>
          </w:p>
        </w:tc>
        <w:tc>
          <w:tcPr>
            <w:tcW w:w="626" w:type="pct"/>
            <w:tcBorders>
              <w:top w:val="nil"/>
              <w:left w:val="nil"/>
              <w:bottom w:val="nil"/>
              <w:right w:val="nil"/>
            </w:tcBorders>
          </w:tcPr>
          <w:p w14:paraId="56A105F5" w14:textId="77777777" w:rsidR="00FA3828" w:rsidRPr="006C6339" w:rsidRDefault="00FA3828" w:rsidP="00C3036F">
            <w:pPr>
              <w:autoSpaceDE w:val="0"/>
              <w:autoSpaceDN w:val="0"/>
              <w:adjustRightInd w:val="0"/>
              <w:jc w:val="both"/>
              <w:rPr>
                <w:sz w:val="16"/>
                <w:szCs w:val="24"/>
              </w:rPr>
            </w:pPr>
            <w:r w:rsidRPr="006C6339">
              <w:rPr>
                <w:sz w:val="16"/>
                <w:szCs w:val="24"/>
              </w:rPr>
              <w:t>(0.0000276)</w:t>
            </w:r>
          </w:p>
        </w:tc>
        <w:tc>
          <w:tcPr>
            <w:tcW w:w="626" w:type="pct"/>
            <w:tcBorders>
              <w:top w:val="nil"/>
              <w:left w:val="nil"/>
              <w:bottom w:val="nil"/>
              <w:right w:val="nil"/>
            </w:tcBorders>
          </w:tcPr>
          <w:p w14:paraId="7A6E6B0E" w14:textId="77777777" w:rsidR="00FA3828" w:rsidRPr="006C6339" w:rsidRDefault="00FA3828" w:rsidP="00C3036F">
            <w:pPr>
              <w:autoSpaceDE w:val="0"/>
              <w:autoSpaceDN w:val="0"/>
              <w:adjustRightInd w:val="0"/>
              <w:jc w:val="both"/>
              <w:rPr>
                <w:sz w:val="16"/>
                <w:szCs w:val="24"/>
              </w:rPr>
            </w:pPr>
            <w:r w:rsidRPr="006C6339">
              <w:rPr>
                <w:sz w:val="16"/>
                <w:szCs w:val="24"/>
              </w:rPr>
              <w:t>(0.00441)</w:t>
            </w:r>
          </w:p>
        </w:tc>
        <w:tc>
          <w:tcPr>
            <w:tcW w:w="622" w:type="pct"/>
            <w:tcBorders>
              <w:top w:val="nil"/>
              <w:left w:val="nil"/>
              <w:bottom w:val="nil"/>
              <w:right w:val="nil"/>
            </w:tcBorders>
          </w:tcPr>
          <w:p w14:paraId="790DFD3B" w14:textId="77777777" w:rsidR="00FA3828" w:rsidRPr="006C6339" w:rsidRDefault="00FA3828" w:rsidP="00C3036F">
            <w:pPr>
              <w:autoSpaceDE w:val="0"/>
              <w:autoSpaceDN w:val="0"/>
              <w:adjustRightInd w:val="0"/>
              <w:jc w:val="both"/>
              <w:rPr>
                <w:sz w:val="16"/>
                <w:szCs w:val="24"/>
              </w:rPr>
            </w:pPr>
            <w:r w:rsidRPr="006C6339">
              <w:rPr>
                <w:sz w:val="16"/>
                <w:szCs w:val="24"/>
              </w:rPr>
              <w:t>(0.00568)</w:t>
            </w:r>
          </w:p>
        </w:tc>
      </w:tr>
      <w:tr w:rsidR="006C6339" w:rsidRPr="006C6339" w14:paraId="62544A39" w14:textId="77777777" w:rsidTr="002C3AA5">
        <w:tc>
          <w:tcPr>
            <w:tcW w:w="623" w:type="pct"/>
            <w:tcBorders>
              <w:top w:val="nil"/>
              <w:left w:val="nil"/>
              <w:bottom w:val="nil"/>
              <w:right w:val="nil"/>
            </w:tcBorders>
          </w:tcPr>
          <w:p w14:paraId="517B4DB4" w14:textId="77777777" w:rsidR="00FA3828" w:rsidRPr="006C6339" w:rsidRDefault="0002467C" w:rsidP="00C3036F">
            <w:pPr>
              <w:autoSpaceDE w:val="0"/>
              <w:autoSpaceDN w:val="0"/>
              <w:adjustRightInd w:val="0"/>
              <w:jc w:val="both"/>
              <w:rPr>
                <w:sz w:val="16"/>
                <w:szCs w:val="24"/>
              </w:rPr>
            </w:pPr>
            <w:r w:rsidRPr="006C6339">
              <w:rPr>
                <w:sz w:val="16"/>
                <w:szCs w:val="24"/>
              </w:rPr>
              <w:t>20-30°F</w:t>
            </w:r>
          </w:p>
        </w:tc>
        <w:tc>
          <w:tcPr>
            <w:tcW w:w="625" w:type="pct"/>
            <w:tcBorders>
              <w:top w:val="nil"/>
              <w:left w:val="nil"/>
              <w:bottom w:val="nil"/>
              <w:right w:val="nil"/>
            </w:tcBorders>
          </w:tcPr>
          <w:p w14:paraId="0260DC32" w14:textId="77777777" w:rsidR="00FA3828" w:rsidRPr="006C6339" w:rsidRDefault="00FA3828" w:rsidP="00C3036F">
            <w:pPr>
              <w:autoSpaceDE w:val="0"/>
              <w:autoSpaceDN w:val="0"/>
              <w:adjustRightInd w:val="0"/>
              <w:jc w:val="both"/>
              <w:rPr>
                <w:sz w:val="16"/>
                <w:szCs w:val="24"/>
              </w:rPr>
            </w:pPr>
            <w:r w:rsidRPr="006C6339">
              <w:rPr>
                <w:sz w:val="16"/>
                <w:szCs w:val="24"/>
              </w:rPr>
              <w:t>-0.0000193</w:t>
            </w:r>
            <w:r w:rsidRPr="006C6339">
              <w:rPr>
                <w:sz w:val="16"/>
                <w:szCs w:val="24"/>
                <w:vertAlign w:val="superscript"/>
              </w:rPr>
              <w:t>**</w:t>
            </w:r>
          </w:p>
        </w:tc>
        <w:tc>
          <w:tcPr>
            <w:tcW w:w="626" w:type="pct"/>
            <w:tcBorders>
              <w:top w:val="nil"/>
              <w:left w:val="nil"/>
              <w:bottom w:val="nil"/>
              <w:right w:val="nil"/>
            </w:tcBorders>
          </w:tcPr>
          <w:p w14:paraId="58EC098F" w14:textId="77777777" w:rsidR="00FA3828" w:rsidRPr="006C6339" w:rsidRDefault="00FA3828" w:rsidP="00C3036F">
            <w:pPr>
              <w:autoSpaceDE w:val="0"/>
              <w:autoSpaceDN w:val="0"/>
              <w:adjustRightInd w:val="0"/>
              <w:jc w:val="both"/>
              <w:rPr>
                <w:sz w:val="16"/>
                <w:szCs w:val="24"/>
              </w:rPr>
            </w:pPr>
            <w:r w:rsidRPr="006C6339">
              <w:rPr>
                <w:sz w:val="16"/>
                <w:szCs w:val="24"/>
              </w:rPr>
              <w:t>-0.0000241</w:t>
            </w:r>
            <w:r w:rsidRPr="006C6339">
              <w:rPr>
                <w:sz w:val="16"/>
                <w:szCs w:val="24"/>
                <w:vertAlign w:val="superscript"/>
              </w:rPr>
              <w:t>***</w:t>
            </w:r>
          </w:p>
        </w:tc>
        <w:tc>
          <w:tcPr>
            <w:tcW w:w="626" w:type="pct"/>
            <w:tcBorders>
              <w:top w:val="nil"/>
              <w:left w:val="nil"/>
              <w:bottom w:val="nil"/>
              <w:right w:val="nil"/>
            </w:tcBorders>
          </w:tcPr>
          <w:p w14:paraId="723790E9" w14:textId="77777777" w:rsidR="00FA3828" w:rsidRPr="006C6339" w:rsidRDefault="00FA3828" w:rsidP="00C3036F">
            <w:pPr>
              <w:autoSpaceDE w:val="0"/>
              <w:autoSpaceDN w:val="0"/>
              <w:adjustRightInd w:val="0"/>
              <w:jc w:val="both"/>
              <w:rPr>
                <w:sz w:val="16"/>
                <w:szCs w:val="24"/>
              </w:rPr>
            </w:pPr>
            <w:r w:rsidRPr="006C6339">
              <w:rPr>
                <w:sz w:val="16"/>
                <w:szCs w:val="24"/>
              </w:rPr>
              <w:t>0.000000135</w:t>
            </w:r>
          </w:p>
        </w:tc>
        <w:tc>
          <w:tcPr>
            <w:tcW w:w="626" w:type="pct"/>
            <w:tcBorders>
              <w:top w:val="nil"/>
              <w:left w:val="nil"/>
              <w:bottom w:val="nil"/>
              <w:right w:val="nil"/>
            </w:tcBorders>
          </w:tcPr>
          <w:p w14:paraId="58BF22F2" w14:textId="77777777" w:rsidR="00FA3828" w:rsidRPr="006C6339" w:rsidRDefault="00FA3828" w:rsidP="00C3036F">
            <w:pPr>
              <w:autoSpaceDE w:val="0"/>
              <w:autoSpaceDN w:val="0"/>
              <w:adjustRightInd w:val="0"/>
              <w:jc w:val="both"/>
              <w:rPr>
                <w:sz w:val="16"/>
                <w:szCs w:val="24"/>
              </w:rPr>
            </w:pPr>
            <w:r w:rsidRPr="006C6339">
              <w:rPr>
                <w:sz w:val="16"/>
                <w:szCs w:val="24"/>
              </w:rPr>
              <w:t>0.0141</w:t>
            </w:r>
            <w:r w:rsidRPr="006C6339">
              <w:rPr>
                <w:sz w:val="16"/>
                <w:szCs w:val="24"/>
                <w:vertAlign w:val="superscript"/>
              </w:rPr>
              <w:t>**</w:t>
            </w:r>
          </w:p>
        </w:tc>
        <w:tc>
          <w:tcPr>
            <w:tcW w:w="626" w:type="pct"/>
            <w:tcBorders>
              <w:top w:val="nil"/>
              <w:left w:val="nil"/>
              <w:bottom w:val="nil"/>
              <w:right w:val="nil"/>
            </w:tcBorders>
          </w:tcPr>
          <w:p w14:paraId="37AC71C2" w14:textId="77777777" w:rsidR="00FA3828" w:rsidRPr="006C6339" w:rsidRDefault="00FA3828" w:rsidP="00C3036F">
            <w:pPr>
              <w:autoSpaceDE w:val="0"/>
              <w:autoSpaceDN w:val="0"/>
              <w:adjustRightInd w:val="0"/>
              <w:jc w:val="both"/>
              <w:rPr>
                <w:sz w:val="16"/>
                <w:szCs w:val="24"/>
              </w:rPr>
            </w:pPr>
            <w:r w:rsidRPr="006C6339">
              <w:rPr>
                <w:sz w:val="16"/>
                <w:szCs w:val="24"/>
              </w:rPr>
              <w:t>-0.00000543</w:t>
            </w:r>
          </w:p>
        </w:tc>
        <w:tc>
          <w:tcPr>
            <w:tcW w:w="626" w:type="pct"/>
            <w:tcBorders>
              <w:top w:val="nil"/>
              <w:left w:val="nil"/>
              <w:bottom w:val="nil"/>
              <w:right w:val="nil"/>
            </w:tcBorders>
          </w:tcPr>
          <w:p w14:paraId="6D950321" w14:textId="77777777" w:rsidR="00FA3828" w:rsidRPr="006C6339" w:rsidRDefault="00FA3828" w:rsidP="00C3036F">
            <w:pPr>
              <w:autoSpaceDE w:val="0"/>
              <w:autoSpaceDN w:val="0"/>
              <w:adjustRightInd w:val="0"/>
              <w:jc w:val="both"/>
              <w:rPr>
                <w:sz w:val="16"/>
                <w:szCs w:val="24"/>
              </w:rPr>
            </w:pPr>
            <w:r w:rsidRPr="006C6339">
              <w:rPr>
                <w:sz w:val="16"/>
                <w:szCs w:val="24"/>
              </w:rPr>
              <w:t>-0.000539</w:t>
            </w:r>
            <w:r w:rsidRPr="006C6339">
              <w:rPr>
                <w:sz w:val="16"/>
                <w:szCs w:val="24"/>
                <w:vertAlign w:val="superscript"/>
              </w:rPr>
              <w:t>*</w:t>
            </w:r>
          </w:p>
        </w:tc>
        <w:tc>
          <w:tcPr>
            <w:tcW w:w="622" w:type="pct"/>
            <w:tcBorders>
              <w:top w:val="nil"/>
              <w:left w:val="nil"/>
              <w:bottom w:val="nil"/>
              <w:right w:val="nil"/>
            </w:tcBorders>
          </w:tcPr>
          <w:p w14:paraId="08A5F929" w14:textId="77777777" w:rsidR="00FA3828" w:rsidRPr="006C6339" w:rsidRDefault="00FA3828" w:rsidP="00C3036F">
            <w:pPr>
              <w:autoSpaceDE w:val="0"/>
              <w:autoSpaceDN w:val="0"/>
              <w:adjustRightInd w:val="0"/>
              <w:jc w:val="both"/>
              <w:rPr>
                <w:sz w:val="16"/>
                <w:szCs w:val="24"/>
              </w:rPr>
            </w:pPr>
            <w:r w:rsidRPr="006C6339">
              <w:rPr>
                <w:sz w:val="16"/>
                <w:szCs w:val="24"/>
              </w:rPr>
              <w:t>0.000271</w:t>
            </w:r>
          </w:p>
        </w:tc>
      </w:tr>
      <w:tr w:rsidR="006C6339" w:rsidRPr="006C6339" w14:paraId="5E83B7D6" w14:textId="77777777" w:rsidTr="002C3AA5">
        <w:tc>
          <w:tcPr>
            <w:tcW w:w="623" w:type="pct"/>
            <w:tcBorders>
              <w:top w:val="nil"/>
              <w:left w:val="nil"/>
              <w:bottom w:val="nil"/>
              <w:right w:val="nil"/>
            </w:tcBorders>
          </w:tcPr>
          <w:p w14:paraId="56B04C9D" w14:textId="77777777" w:rsidR="00FA3828" w:rsidRPr="006C6339" w:rsidRDefault="00FA3828" w:rsidP="00C3036F">
            <w:pPr>
              <w:autoSpaceDE w:val="0"/>
              <w:autoSpaceDN w:val="0"/>
              <w:adjustRightInd w:val="0"/>
              <w:jc w:val="both"/>
              <w:rPr>
                <w:sz w:val="16"/>
                <w:szCs w:val="24"/>
              </w:rPr>
            </w:pPr>
          </w:p>
        </w:tc>
        <w:tc>
          <w:tcPr>
            <w:tcW w:w="625" w:type="pct"/>
            <w:tcBorders>
              <w:top w:val="nil"/>
              <w:left w:val="nil"/>
              <w:bottom w:val="nil"/>
              <w:right w:val="nil"/>
            </w:tcBorders>
          </w:tcPr>
          <w:p w14:paraId="4478100E" w14:textId="77777777" w:rsidR="00FA3828" w:rsidRPr="006C6339" w:rsidRDefault="00FA3828" w:rsidP="00C3036F">
            <w:pPr>
              <w:autoSpaceDE w:val="0"/>
              <w:autoSpaceDN w:val="0"/>
              <w:adjustRightInd w:val="0"/>
              <w:jc w:val="both"/>
              <w:rPr>
                <w:sz w:val="16"/>
                <w:szCs w:val="24"/>
              </w:rPr>
            </w:pPr>
            <w:r w:rsidRPr="006C6339">
              <w:rPr>
                <w:sz w:val="16"/>
                <w:szCs w:val="24"/>
              </w:rPr>
              <w:t>(0.00000959)</w:t>
            </w:r>
          </w:p>
        </w:tc>
        <w:tc>
          <w:tcPr>
            <w:tcW w:w="626" w:type="pct"/>
            <w:tcBorders>
              <w:top w:val="nil"/>
              <w:left w:val="nil"/>
              <w:bottom w:val="nil"/>
              <w:right w:val="nil"/>
            </w:tcBorders>
          </w:tcPr>
          <w:p w14:paraId="4D0CCDF0" w14:textId="77777777" w:rsidR="00FA3828" w:rsidRPr="006C6339" w:rsidRDefault="00FA3828" w:rsidP="00C3036F">
            <w:pPr>
              <w:autoSpaceDE w:val="0"/>
              <w:autoSpaceDN w:val="0"/>
              <w:adjustRightInd w:val="0"/>
              <w:jc w:val="both"/>
              <w:rPr>
                <w:sz w:val="16"/>
                <w:szCs w:val="24"/>
              </w:rPr>
            </w:pPr>
            <w:r w:rsidRPr="006C6339">
              <w:rPr>
                <w:sz w:val="16"/>
                <w:szCs w:val="24"/>
              </w:rPr>
              <w:t>(0.00000934)</w:t>
            </w:r>
          </w:p>
        </w:tc>
        <w:tc>
          <w:tcPr>
            <w:tcW w:w="626" w:type="pct"/>
            <w:tcBorders>
              <w:top w:val="nil"/>
              <w:left w:val="nil"/>
              <w:bottom w:val="nil"/>
              <w:right w:val="nil"/>
            </w:tcBorders>
          </w:tcPr>
          <w:p w14:paraId="7F455CC1" w14:textId="77777777" w:rsidR="00FA3828" w:rsidRPr="006C6339" w:rsidRDefault="00FA3828" w:rsidP="00C3036F">
            <w:pPr>
              <w:autoSpaceDE w:val="0"/>
              <w:autoSpaceDN w:val="0"/>
              <w:adjustRightInd w:val="0"/>
              <w:jc w:val="both"/>
              <w:rPr>
                <w:sz w:val="16"/>
                <w:szCs w:val="24"/>
              </w:rPr>
            </w:pPr>
            <w:r w:rsidRPr="006C6339">
              <w:rPr>
                <w:sz w:val="16"/>
                <w:szCs w:val="24"/>
              </w:rPr>
              <w:t>(0.0000531)</w:t>
            </w:r>
          </w:p>
        </w:tc>
        <w:tc>
          <w:tcPr>
            <w:tcW w:w="626" w:type="pct"/>
            <w:tcBorders>
              <w:top w:val="nil"/>
              <w:left w:val="nil"/>
              <w:bottom w:val="nil"/>
              <w:right w:val="nil"/>
            </w:tcBorders>
          </w:tcPr>
          <w:p w14:paraId="23045FE3" w14:textId="77777777" w:rsidR="00FA3828" w:rsidRPr="006C6339" w:rsidRDefault="00FA3828" w:rsidP="00C3036F">
            <w:pPr>
              <w:autoSpaceDE w:val="0"/>
              <w:autoSpaceDN w:val="0"/>
              <w:adjustRightInd w:val="0"/>
              <w:jc w:val="both"/>
              <w:rPr>
                <w:sz w:val="16"/>
                <w:szCs w:val="24"/>
              </w:rPr>
            </w:pPr>
            <w:r w:rsidRPr="006C6339">
              <w:rPr>
                <w:sz w:val="16"/>
                <w:szCs w:val="24"/>
              </w:rPr>
              <w:t>(0.00626)</w:t>
            </w:r>
          </w:p>
        </w:tc>
        <w:tc>
          <w:tcPr>
            <w:tcW w:w="626" w:type="pct"/>
            <w:tcBorders>
              <w:top w:val="nil"/>
              <w:left w:val="nil"/>
              <w:bottom w:val="nil"/>
              <w:right w:val="nil"/>
            </w:tcBorders>
          </w:tcPr>
          <w:p w14:paraId="79DF4008" w14:textId="77777777" w:rsidR="00FA3828" w:rsidRPr="006C6339" w:rsidRDefault="00FA3828" w:rsidP="00C3036F">
            <w:pPr>
              <w:autoSpaceDE w:val="0"/>
              <w:autoSpaceDN w:val="0"/>
              <w:adjustRightInd w:val="0"/>
              <w:jc w:val="both"/>
              <w:rPr>
                <w:sz w:val="16"/>
                <w:szCs w:val="24"/>
              </w:rPr>
            </w:pPr>
            <w:r w:rsidRPr="006C6339">
              <w:rPr>
                <w:sz w:val="16"/>
                <w:szCs w:val="24"/>
              </w:rPr>
              <w:t>(0.0000197)</w:t>
            </w:r>
          </w:p>
        </w:tc>
        <w:tc>
          <w:tcPr>
            <w:tcW w:w="626" w:type="pct"/>
            <w:tcBorders>
              <w:top w:val="nil"/>
              <w:left w:val="nil"/>
              <w:bottom w:val="nil"/>
              <w:right w:val="nil"/>
            </w:tcBorders>
          </w:tcPr>
          <w:p w14:paraId="04A8786F" w14:textId="77777777" w:rsidR="00FA3828" w:rsidRPr="006C6339" w:rsidRDefault="00FA3828" w:rsidP="00C3036F">
            <w:pPr>
              <w:autoSpaceDE w:val="0"/>
              <w:autoSpaceDN w:val="0"/>
              <w:adjustRightInd w:val="0"/>
              <w:jc w:val="both"/>
              <w:rPr>
                <w:sz w:val="16"/>
                <w:szCs w:val="24"/>
              </w:rPr>
            </w:pPr>
            <w:r w:rsidRPr="006C6339">
              <w:rPr>
                <w:sz w:val="16"/>
                <w:szCs w:val="24"/>
              </w:rPr>
              <w:t>(0.000312)</w:t>
            </w:r>
          </w:p>
        </w:tc>
        <w:tc>
          <w:tcPr>
            <w:tcW w:w="622" w:type="pct"/>
            <w:tcBorders>
              <w:top w:val="nil"/>
              <w:left w:val="nil"/>
              <w:bottom w:val="nil"/>
              <w:right w:val="nil"/>
            </w:tcBorders>
          </w:tcPr>
          <w:p w14:paraId="4E20E1D0" w14:textId="77777777" w:rsidR="00FA3828" w:rsidRPr="006C6339" w:rsidRDefault="00FA3828" w:rsidP="00C3036F">
            <w:pPr>
              <w:autoSpaceDE w:val="0"/>
              <w:autoSpaceDN w:val="0"/>
              <w:adjustRightInd w:val="0"/>
              <w:jc w:val="both"/>
              <w:rPr>
                <w:sz w:val="16"/>
                <w:szCs w:val="24"/>
              </w:rPr>
            </w:pPr>
            <w:r w:rsidRPr="006C6339">
              <w:rPr>
                <w:sz w:val="16"/>
                <w:szCs w:val="24"/>
              </w:rPr>
              <w:t>(0.000785)</w:t>
            </w:r>
          </w:p>
        </w:tc>
      </w:tr>
      <w:tr w:rsidR="006C6339" w:rsidRPr="006C6339" w14:paraId="667EC9EF" w14:textId="77777777" w:rsidTr="002C3AA5">
        <w:tc>
          <w:tcPr>
            <w:tcW w:w="623" w:type="pct"/>
            <w:tcBorders>
              <w:top w:val="nil"/>
              <w:left w:val="nil"/>
              <w:bottom w:val="nil"/>
              <w:right w:val="nil"/>
            </w:tcBorders>
          </w:tcPr>
          <w:p w14:paraId="7E306D52" w14:textId="77777777" w:rsidR="00FA3828" w:rsidRPr="006C6339" w:rsidRDefault="0002467C" w:rsidP="00C3036F">
            <w:pPr>
              <w:autoSpaceDE w:val="0"/>
              <w:autoSpaceDN w:val="0"/>
              <w:adjustRightInd w:val="0"/>
              <w:jc w:val="both"/>
              <w:rPr>
                <w:sz w:val="16"/>
                <w:szCs w:val="24"/>
              </w:rPr>
            </w:pPr>
            <w:r w:rsidRPr="006C6339">
              <w:rPr>
                <w:sz w:val="16"/>
                <w:szCs w:val="24"/>
              </w:rPr>
              <w:t>30-40°F</w:t>
            </w:r>
          </w:p>
        </w:tc>
        <w:tc>
          <w:tcPr>
            <w:tcW w:w="625" w:type="pct"/>
            <w:tcBorders>
              <w:top w:val="nil"/>
              <w:left w:val="nil"/>
              <w:bottom w:val="nil"/>
              <w:right w:val="nil"/>
            </w:tcBorders>
          </w:tcPr>
          <w:p w14:paraId="22DEE82A" w14:textId="77777777" w:rsidR="00FA3828" w:rsidRPr="006C6339" w:rsidRDefault="00FA3828" w:rsidP="00C3036F">
            <w:pPr>
              <w:autoSpaceDE w:val="0"/>
              <w:autoSpaceDN w:val="0"/>
              <w:adjustRightInd w:val="0"/>
              <w:jc w:val="both"/>
              <w:rPr>
                <w:sz w:val="16"/>
                <w:szCs w:val="24"/>
              </w:rPr>
            </w:pPr>
            <w:r w:rsidRPr="006C6339">
              <w:rPr>
                <w:sz w:val="16"/>
                <w:szCs w:val="24"/>
              </w:rPr>
              <w:t>0.0000106</w:t>
            </w:r>
            <w:r w:rsidRPr="006C6339">
              <w:rPr>
                <w:sz w:val="16"/>
                <w:szCs w:val="24"/>
                <w:vertAlign w:val="superscript"/>
              </w:rPr>
              <w:t>*</w:t>
            </w:r>
          </w:p>
        </w:tc>
        <w:tc>
          <w:tcPr>
            <w:tcW w:w="626" w:type="pct"/>
            <w:tcBorders>
              <w:top w:val="nil"/>
              <w:left w:val="nil"/>
              <w:bottom w:val="nil"/>
              <w:right w:val="nil"/>
            </w:tcBorders>
          </w:tcPr>
          <w:p w14:paraId="5C7D5305" w14:textId="77777777" w:rsidR="00FA3828" w:rsidRPr="006C6339" w:rsidRDefault="00FA3828" w:rsidP="00C3036F">
            <w:pPr>
              <w:autoSpaceDE w:val="0"/>
              <w:autoSpaceDN w:val="0"/>
              <w:adjustRightInd w:val="0"/>
              <w:jc w:val="both"/>
              <w:rPr>
                <w:sz w:val="16"/>
                <w:szCs w:val="24"/>
              </w:rPr>
            </w:pPr>
            <w:r w:rsidRPr="006C6339">
              <w:rPr>
                <w:sz w:val="16"/>
                <w:szCs w:val="24"/>
              </w:rPr>
              <w:t>0.0000103</w:t>
            </w:r>
            <w:r w:rsidRPr="006C6339">
              <w:rPr>
                <w:sz w:val="16"/>
                <w:szCs w:val="24"/>
                <w:vertAlign w:val="superscript"/>
              </w:rPr>
              <w:t>*</w:t>
            </w:r>
          </w:p>
        </w:tc>
        <w:tc>
          <w:tcPr>
            <w:tcW w:w="626" w:type="pct"/>
            <w:tcBorders>
              <w:top w:val="nil"/>
              <w:left w:val="nil"/>
              <w:bottom w:val="nil"/>
              <w:right w:val="nil"/>
            </w:tcBorders>
          </w:tcPr>
          <w:p w14:paraId="4EE6D6C2" w14:textId="77777777" w:rsidR="00FA3828" w:rsidRPr="006C6339" w:rsidRDefault="00FA3828" w:rsidP="00C3036F">
            <w:pPr>
              <w:autoSpaceDE w:val="0"/>
              <w:autoSpaceDN w:val="0"/>
              <w:adjustRightInd w:val="0"/>
              <w:jc w:val="both"/>
              <w:rPr>
                <w:sz w:val="16"/>
                <w:szCs w:val="24"/>
              </w:rPr>
            </w:pPr>
            <w:r w:rsidRPr="006C6339">
              <w:rPr>
                <w:sz w:val="16"/>
                <w:szCs w:val="24"/>
              </w:rPr>
              <w:t>-0.0000130</w:t>
            </w:r>
          </w:p>
        </w:tc>
        <w:tc>
          <w:tcPr>
            <w:tcW w:w="626" w:type="pct"/>
            <w:tcBorders>
              <w:top w:val="nil"/>
              <w:left w:val="nil"/>
              <w:bottom w:val="nil"/>
              <w:right w:val="nil"/>
            </w:tcBorders>
          </w:tcPr>
          <w:p w14:paraId="08C9B88E" w14:textId="77777777" w:rsidR="00FA3828" w:rsidRPr="006C6339" w:rsidRDefault="00FA3828" w:rsidP="00C3036F">
            <w:pPr>
              <w:autoSpaceDE w:val="0"/>
              <w:autoSpaceDN w:val="0"/>
              <w:adjustRightInd w:val="0"/>
              <w:jc w:val="both"/>
              <w:rPr>
                <w:sz w:val="16"/>
                <w:szCs w:val="24"/>
              </w:rPr>
            </w:pPr>
            <w:r w:rsidRPr="006C6339">
              <w:rPr>
                <w:sz w:val="16"/>
                <w:szCs w:val="24"/>
              </w:rPr>
              <w:t>-0.00141</w:t>
            </w:r>
            <w:r w:rsidRPr="006C6339">
              <w:rPr>
                <w:sz w:val="16"/>
                <w:szCs w:val="24"/>
                <w:vertAlign w:val="superscript"/>
              </w:rPr>
              <w:t>**</w:t>
            </w:r>
          </w:p>
        </w:tc>
        <w:tc>
          <w:tcPr>
            <w:tcW w:w="626" w:type="pct"/>
            <w:tcBorders>
              <w:top w:val="nil"/>
              <w:left w:val="nil"/>
              <w:bottom w:val="nil"/>
              <w:right w:val="nil"/>
            </w:tcBorders>
          </w:tcPr>
          <w:p w14:paraId="3DB9DE87" w14:textId="77777777" w:rsidR="00FA3828" w:rsidRPr="006C6339" w:rsidRDefault="00FA3828" w:rsidP="00C3036F">
            <w:pPr>
              <w:autoSpaceDE w:val="0"/>
              <w:autoSpaceDN w:val="0"/>
              <w:adjustRightInd w:val="0"/>
              <w:jc w:val="both"/>
              <w:rPr>
                <w:sz w:val="16"/>
                <w:szCs w:val="24"/>
              </w:rPr>
            </w:pPr>
            <w:r w:rsidRPr="006C6339">
              <w:rPr>
                <w:sz w:val="16"/>
                <w:szCs w:val="24"/>
              </w:rPr>
              <w:t>-0.00000374</w:t>
            </w:r>
          </w:p>
        </w:tc>
        <w:tc>
          <w:tcPr>
            <w:tcW w:w="626" w:type="pct"/>
            <w:tcBorders>
              <w:top w:val="nil"/>
              <w:left w:val="nil"/>
              <w:bottom w:val="nil"/>
              <w:right w:val="nil"/>
            </w:tcBorders>
          </w:tcPr>
          <w:p w14:paraId="1E9AAAB3" w14:textId="77777777" w:rsidR="00FA3828" w:rsidRPr="006C6339" w:rsidRDefault="00FA3828" w:rsidP="00C3036F">
            <w:pPr>
              <w:autoSpaceDE w:val="0"/>
              <w:autoSpaceDN w:val="0"/>
              <w:adjustRightInd w:val="0"/>
              <w:jc w:val="both"/>
              <w:rPr>
                <w:sz w:val="16"/>
                <w:szCs w:val="24"/>
              </w:rPr>
            </w:pPr>
            <w:r w:rsidRPr="006C6339">
              <w:rPr>
                <w:sz w:val="16"/>
                <w:szCs w:val="24"/>
              </w:rPr>
              <w:t>-0.0000826</w:t>
            </w:r>
          </w:p>
        </w:tc>
        <w:tc>
          <w:tcPr>
            <w:tcW w:w="622" w:type="pct"/>
            <w:tcBorders>
              <w:top w:val="nil"/>
              <w:left w:val="nil"/>
              <w:bottom w:val="nil"/>
              <w:right w:val="nil"/>
            </w:tcBorders>
          </w:tcPr>
          <w:p w14:paraId="2E935DB6" w14:textId="77777777" w:rsidR="00FA3828" w:rsidRPr="006C6339" w:rsidRDefault="00FA3828" w:rsidP="00C3036F">
            <w:pPr>
              <w:autoSpaceDE w:val="0"/>
              <w:autoSpaceDN w:val="0"/>
              <w:adjustRightInd w:val="0"/>
              <w:jc w:val="both"/>
              <w:rPr>
                <w:sz w:val="16"/>
                <w:szCs w:val="24"/>
              </w:rPr>
            </w:pPr>
            <w:r w:rsidRPr="006C6339">
              <w:rPr>
                <w:sz w:val="16"/>
                <w:szCs w:val="24"/>
              </w:rPr>
              <w:t>-0.000283</w:t>
            </w:r>
          </w:p>
        </w:tc>
      </w:tr>
      <w:tr w:rsidR="006C6339" w:rsidRPr="006C6339" w14:paraId="5E39F67C" w14:textId="77777777" w:rsidTr="002C3AA5">
        <w:tc>
          <w:tcPr>
            <w:tcW w:w="623" w:type="pct"/>
            <w:tcBorders>
              <w:top w:val="nil"/>
              <w:left w:val="nil"/>
              <w:bottom w:val="nil"/>
              <w:right w:val="nil"/>
            </w:tcBorders>
          </w:tcPr>
          <w:p w14:paraId="2915C638" w14:textId="77777777" w:rsidR="00FA3828" w:rsidRPr="006C6339" w:rsidRDefault="00FA3828" w:rsidP="00C3036F">
            <w:pPr>
              <w:autoSpaceDE w:val="0"/>
              <w:autoSpaceDN w:val="0"/>
              <w:adjustRightInd w:val="0"/>
              <w:jc w:val="both"/>
              <w:rPr>
                <w:sz w:val="16"/>
                <w:szCs w:val="24"/>
              </w:rPr>
            </w:pPr>
          </w:p>
        </w:tc>
        <w:tc>
          <w:tcPr>
            <w:tcW w:w="625" w:type="pct"/>
            <w:tcBorders>
              <w:top w:val="nil"/>
              <w:left w:val="nil"/>
              <w:bottom w:val="nil"/>
              <w:right w:val="nil"/>
            </w:tcBorders>
          </w:tcPr>
          <w:p w14:paraId="43621781" w14:textId="77777777" w:rsidR="00FA3828" w:rsidRPr="006C6339" w:rsidRDefault="00FA3828" w:rsidP="00C3036F">
            <w:pPr>
              <w:autoSpaceDE w:val="0"/>
              <w:autoSpaceDN w:val="0"/>
              <w:adjustRightInd w:val="0"/>
              <w:jc w:val="both"/>
              <w:rPr>
                <w:sz w:val="16"/>
                <w:szCs w:val="24"/>
              </w:rPr>
            </w:pPr>
            <w:r w:rsidRPr="006C6339">
              <w:rPr>
                <w:sz w:val="16"/>
                <w:szCs w:val="24"/>
              </w:rPr>
              <w:t>(0.00000610)</w:t>
            </w:r>
          </w:p>
        </w:tc>
        <w:tc>
          <w:tcPr>
            <w:tcW w:w="626" w:type="pct"/>
            <w:tcBorders>
              <w:top w:val="nil"/>
              <w:left w:val="nil"/>
              <w:bottom w:val="nil"/>
              <w:right w:val="nil"/>
            </w:tcBorders>
          </w:tcPr>
          <w:p w14:paraId="252C7C71" w14:textId="77777777" w:rsidR="00FA3828" w:rsidRPr="006C6339" w:rsidRDefault="00FA3828" w:rsidP="00C3036F">
            <w:pPr>
              <w:autoSpaceDE w:val="0"/>
              <w:autoSpaceDN w:val="0"/>
              <w:adjustRightInd w:val="0"/>
              <w:jc w:val="both"/>
              <w:rPr>
                <w:sz w:val="16"/>
                <w:szCs w:val="24"/>
              </w:rPr>
            </w:pPr>
            <w:r w:rsidRPr="006C6339">
              <w:rPr>
                <w:sz w:val="16"/>
                <w:szCs w:val="24"/>
              </w:rPr>
              <w:t>(0.00000578)</w:t>
            </w:r>
          </w:p>
        </w:tc>
        <w:tc>
          <w:tcPr>
            <w:tcW w:w="626" w:type="pct"/>
            <w:tcBorders>
              <w:top w:val="nil"/>
              <w:left w:val="nil"/>
              <w:bottom w:val="nil"/>
              <w:right w:val="nil"/>
            </w:tcBorders>
          </w:tcPr>
          <w:p w14:paraId="36AEC6F4" w14:textId="77777777" w:rsidR="00FA3828" w:rsidRPr="006C6339" w:rsidRDefault="00FA3828" w:rsidP="00C3036F">
            <w:pPr>
              <w:autoSpaceDE w:val="0"/>
              <w:autoSpaceDN w:val="0"/>
              <w:adjustRightInd w:val="0"/>
              <w:jc w:val="both"/>
              <w:rPr>
                <w:sz w:val="16"/>
                <w:szCs w:val="24"/>
              </w:rPr>
            </w:pPr>
            <w:r w:rsidRPr="006C6339">
              <w:rPr>
                <w:sz w:val="16"/>
                <w:szCs w:val="24"/>
              </w:rPr>
              <w:t>(0.0000364)</w:t>
            </w:r>
          </w:p>
        </w:tc>
        <w:tc>
          <w:tcPr>
            <w:tcW w:w="626" w:type="pct"/>
            <w:tcBorders>
              <w:top w:val="nil"/>
              <w:left w:val="nil"/>
              <w:bottom w:val="nil"/>
              <w:right w:val="nil"/>
            </w:tcBorders>
          </w:tcPr>
          <w:p w14:paraId="6A13588D" w14:textId="77777777" w:rsidR="00FA3828" w:rsidRPr="006C6339" w:rsidRDefault="00FA3828" w:rsidP="00C3036F">
            <w:pPr>
              <w:autoSpaceDE w:val="0"/>
              <w:autoSpaceDN w:val="0"/>
              <w:adjustRightInd w:val="0"/>
              <w:jc w:val="both"/>
              <w:rPr>
                <w:sz w:val="16"/>
                <w:szCs w:val="24"/>
              </w:rPr>
            </w:pPr>
            <w:r w:rsidRPr="006C6339">
              <w:rPr>
                <w:sz w:val="16"/>
                <w:szCs w:val="24"/>
              </w:rPr>
              <w:t>(0.000577)</w:t>
            </w:r>
          </w:p>
        </w:tc>
        <w:tc>
          <w:tcPr>
            <w:tcW w:w="626" w:type="pct"/>
            <w:tcBorders>
              <w:top w:val="nil"/>
              <w:left w:val="nil"/>
              <w:bottom w:val="nil"/>
              <w:right w:val="nil"/>
            </w:tcBorders>
          </w:tcPr>
          <w:p w14:paraId="0339183B" w14:textId="77777777" w:rsidR="00FA3828" w:rsidRPr="006C6339" w:rsidRDefault="00FA3828" w:rsidP="00C3036F">
            <w:pPr>
              <w:autoSpaceDE w:val="0"/>
              <w:autoSpaceDN w:val="0"/>
              <w:adjustRightInd w:val="0"/>
              <w:jc w:val="both"/>
              <w:rPr>
                <w:sz w:val="16"/>
                <w:szCs w:val="24"/>
              </w:rPr>
            </w:pPr>
            <w:r w:rsidRPr="006C6339">
              <w:rPr>
                <w:sz w:val="16"/>
                <w:szCs w:val="24"/>
              </w:rPr>
              <w:t>(0.0000140)</w:t>
            </w:r>
          </w:p>
        </w:tc>
        <w:tc>
          <w:tcPr>
            <w:tcW w:w="626" w:type="pct"/>
            <w:tcBorders>
              <w:top w:val="nil"/>
              <w:left w:val="nil"/>
              <w:bottom w:val="nil"/>
              <w:right w:val="nil"/>
            </w:tcBorders>
          </w:tcPr>
          <w:p w14:paraId="40633E57" w14:textId="77777777" w:rsidR="00FA3828" w:rsidRPr="006C6339" w:rsidRDefault="00FA3828" w:rsidP="00C3036F">
            <w:pPr>
              <w:autoSpaceDE w:val="0"/>
              <w:autoSpaceDN w:val="0"/>
              <w:adjustRightInd w:val="0"/>
              <w:jc w:val="both"/>
              <w:rPr>
                <w:sz w:val="16"/>
                <w:szCs w:val="24"/>
              </w:rPr>
            </w:pPr>
            <w:r w:rsidRPr="006C6339">
              <w:rPr>
                <w:sz w:val="16"/>
                <w:szCs w:val="24"/>
              </w:rPr>
              <w:t>(0.0000863)</w:t>
            </w:r>
          </w:p>
        </w:tc>
        <w:tc>
          <w:tcPr>
            <w:tcW w:w="622" w:type="pct"/>
            <w:tcBorders>
              <w:top w:val="nil"/>
              <w:left w:val="nil"/>
              <w:bottom w:val="nil"/>
              <w:right w:val="nil"/>
            </w:tcBorders>
          </w:tcPr>
          <w:p w14:paraId="3A5B5E35" w14:textId="77777777" w:rsidR="00FA3828" w:rsidRPr="006C6339" w:rsidRDefault="00FA3828" w:rsidP="00C3036F">
            <w:pPr>
              <w:autoSpaceDE w:val="0"/>
              <w:autoSpaceDN w:val="0"/>
              <w:adjustRightInd w:val="0"/>
              <w:jc w:val="both"/>
              <w:rPr>
                <w:sz w:val="16"/>
                <w:szCs w:val="24"/>
              </w:rPr>
            </w:pPr>
            <w:r w:rsidRPr="006C6339">
              <w:rPr>
                <w:sz w:val="16"/>
                <w:szCs w:val="24"/>
              </w:rPr>
              <w:t>(0.000218)</w:t>
            </w:r>
          </w:p>
        </w:tc>
      </w:tr>
      <w:tr w:rsidR="006C6339" w:rsidRPr="006C6339" w14:paraId="76E3D2AF" w14:textId="77777777" w:rsidTr="002C3AA5">
        <w:tc>
          <w:tcPr>
            <w:tcW w:w="623" w:type="pct"/>
            <w:tcBorders>
              <w:top w:val="nil"/>
              <w:left w:val="nil"/>
              <w:bottom w:val="nil"/>
              <w:right w:val="nil"/>
            </w:tcBorders>
          </w:tcPr>
          <w:p w14:paraId="70B1EE14" w14:textId="77777777" w:rsidR="00FA3828" w:rsidRPr="006C6339" w:rsidRDefault="0002467C" w:rsidP="00C3036F">
            <w:pPr>
              <w:autoSpaceDE w:val="0"/>
              <w:autoSpaceDN w:val="0"/>
              <w:adjustRightInd w:val="0"/>
              <w:jc w:val="both"/>
              <w:rPr>
                <w:sz w:val="16"/>
                <w:szCs w:val="24"/>
              </w:rPr>
            </w:pPr>
            <w:r w:rsidRPr="006C6339">
              <w:rPr>
                <w:sz w:val="16"/>
                <w:szCs w:val="24"/>
              </w:rPr>
              <w:t>40-50°F</w:t>
            </w:r>
          </w:p>
        </w:tc>
        <w:tc>
          <w:tcPr>
            <w:tcW w:w="625" w:type="pct"/>
            <w:tcBorders>
              <w:top w:val="nil"/>
              <w:left w:val="nil"/>
              <w:bottom w:val="nil"/>
              <w:right w:val="nil"/>
            </w:tcBorders>
          </w:tcPr>
          <w:p w14:paraId="750758D8" w14:textId="77777777" w:rsidR="00FA3828" w:rsidRPr="006C6339" w:rsidRDefault="00FA3828" w:rsidP="00C3036F">
            <w:pPr>
              <w:autoSpaceDE w:val="0"/>
              <w:autoSpaceDN w:val="0"/>
              <w:adjustRightInd w:val="0"/>
              <w:jc w:val="both"/>
              <w:rPr>
                <w:sz w:val="16"/>
                <w:szCs w:val="24"/>
              </w:rPr>
            </w:pPr>
            <w:r w:rsidRPr="006C6339">
              <w:rPr>
                <w:sz w:val="16"/>
                <w:szCs w:val="24"/>
              </w:rPr>
              <w:t>-0.00000100</w:t>
            </w:r>
          </w:p>
        </w:tc>
        <w:tc>
          <w:tcPr>
            <w:tcW w:w="626" w:type="pct"/>
            <w:tcBorders>
              <w:top w:val="nil"/>
              <w:left w:val="nil"/>
              <w:bottom w:val="nil"/>
              <w:right w:val="nil"/>
            </w:tcBorders>
          </w:tcPr>
          <w:p w14:paraId="35E83FBE" w14:textId="77777777" w:rsidR="00FA3828" w:rsidRPr="006C6339" w:rsidRDefault="00FA3828" w:rsidP="00C3036F">
            <w:pPr>
              <w:autoSpaceDE w:val="0"/>
              <w:autoSpaceDN w:val="0"/>
              <w:adjustRightInd w:val="0"/>
              <w:jc w:val="both"/>
              <w:rPr>
                <w:sz w:val="16"/>
                <w:szCs w:val="24"/>
              </w:rPr>
            </w:pPr>
            <w:r w:rsidRPr="006C6339">
              <w:rPr>
                <w:sz w:val="16"/>
                <w:szCs w:val="24"/>
              </w:rPr>
              <w:t>-0.0000282</w:t>
            </w:r>
            <w:r w:rsidRPr="006C6339">
              <w:rPr>
                <w:sz w:val="16"/>
                <w:szCs w:val="24"/>
                <w:vertAlign w:val="superscript"/>
              </w:rPr>
              <w:t>***</w:t>
            </w:r>
          </w:p>
        </w:tc>
        <w:tc>
          <w:tcPr>
            <w:tcW w:w="626" w:type="pct"/>
            <w:tcBorders>
              <w:top w:val="nil"/>
              <w:left w:val="nil"/>
              <w:bottom w:val="nil"/>
              <w:right w:val="nil"/>
            </w:tcBorders>
          </w:tcPr>
          <w:p w14:paraId="29E23DCE" w14:textId="77777777" w:rsidR="00FA3828" w:rsidRPr="006C6339" w:rsidRDefault="00FA3828" w:rsidP="00C3036F">
            <w:pPr>
              <w:autoSpaceDE w:val="0"/>
              <w:autoSpaceDN w:val="0"/>
              <w:adjustRightInd w:val="0"/>
              <w:jc w:val="both"/>
              <w:rPr>
                <w:sz w:val="16"/>
                <w:szCs w:val="24"/>
              </w:rPr>
            </w:pPr>
            <w:r w:rsidRPr="006C6339">
              <w:rPr>
                <w:sz w:val="16"/>
                <w:szCs w:val="24"/>
              </w:rPr>
              <w:t>0.000133</w:t>
            </w:r>
            <w:r w:rsidRPr="006C6339">
              <w:rPr>
                <w:sz w:val="16"/>
                <w:szCs w:val="24"/>
                <w:vertAlign w:val="superscript"/>
              </w:rPr>
              <w:t>***</w:t>
            </w:r>
          </w:p>
        </w:tc>
        <w:tc>
          <w:tcPr>
            <w:tcW w:w="626" w:type="pct"/>
            <w:tcBorders>
              <w:top w:val="nil"/>
              <w:left w:val="nil"/>
              <w:bottom w:val="nil"/>
              <w:right w:val="nil"/>
            </w:tcBorders>
          </w:tcPr>
          <w:p w14:paraId="6769E33F" w14:textId="77777777" w:rsidR="00FA3828" w:rsidRPr="006C6339" w:rsidRDefault="00FA3828" w:rsidP="00C3036F">
            <w:pPr>
              <w:autoSpaceDE w:val="0"/>
              <w:autoSpaceDN w:val="0"/>
              <w:adjustRightInd w:val="0"/>
              <w:jc w:val="both"/>
              <w:rPr>
                <w:sz w:val="16"/>
                <w:szCs w:val="24"/>
              </w:rPr>
            </w:pPr>
            <w:r w:rsidRPr="006C6339">
              <w:rPr>
                <w:sz w:val="16"/>
                <w:szCs w:val="24"/>
              </w:rPr>
              <w:t>0.0000292</w:t>
            </w:r>
          </w:p>
        </w:tc>
        <w:tc>
          <w:tcPr>
            <w:tcW w:w="626" w:type="pct"/>
            <w:tcBorders>
              <w:top w:val="nil"/>
              <w:left w:val="nil"/>
              <w:bottom w:val="nil"/>
              <w:right w:val="nil"/>
            </w:tcBorders>
          </w:tcPr>
          <w:p w14:paraId="643FD8CD" w14:textId="77777777" w:rsidR="00FA3828" w:rsidRPr="006C6339" w:rsidRDefault="00FA3828" w:rsidP="00C3036F">
            <w:pPr>
              <w:autoSpaceDE w:val="0"/>
              <w:autoSpaceDN w:val="0"/>
              <w:adjustRightInd w:val="0"/>
              <w:jc w:val="both"/>
              <w:rPr>
                <w:sz w:val="16"/>
                <w:szCs w:val="24"/>
              </w:rPr>
            </w:pPr>
            <w:r w:rsidRPr="006C6339">
              <w:rPr>
                <w:sz w:val="16"/>
                <w:szCs w:val="24"/>
              </w:rPr>
              <w:t>0.0000224</w:t>
            </w:r>
          </w:p>
        </w:tc>
        <w:tc>
          <w:tcPr>
            <w:tcW w:w="626" w:type="pct"/>
            <w:tcBorders>
              <w:top w:val="nil"/>
              <w:left w:val="nil"/>
              <w:bottom w:val="nil"/>
              <w:right w:val="nil"/>
            </w:tcBorders>
          </w:tcPr>
          <w:p w14:paraId="006D266A" w14:textId="77777777" w:rsidR="00FA3828" w:rsidRPr="006C6339" w:rsidRDefault="00FA3828" w:rsidP="00C3036F">
            <w:pPr>
              <w:autoSpaceDE w:val="0"/>
              <w:autoSpaceDN w:val="0"/>
              <w:adjustRightInd w:val="0"/>
              <w:jc w:val="both"/>
              <w:rPr>
                <w:sz w:val="16"/>
                <w:szCs w:val="24"/>
              </w:rPr>
            </w:pPr>
            <w:r w:rsidRPr="006C6339">
              <w:rPr>
                <w:sz w:val="16"/>
                <w:szCs w:val="24"/>
              </w:rPr>
              <w:t>0.0000691</w:t>
            </w:r>
            <w:r w:rsidRPr="006C6339">
              <w:rPr>
                <w:sz w:val="16"/>
                <w:szCs w:val="24"/>
                <w:vertAlign w:val="superscript"/>
              </w:rPr>
              <w:t>**</w:t>
            </w:r>
          </w:p>
        </w:tc>
        <w:tc>
          <w:tcPr>
            <w:tcW w:w="622" w:type="pct"/>
            <w:tcBorders>
              <w:top w:val="nil"/>
              <w:left w:val="nil"/>
              <w:bottom w:val="nil"/>
              <w:right w:val="nil"/>
            </w:tcBorders>
          </w:tcPr>
          <w:p w14:paraId="7667603C" w14:textId="77777777" w:rsidR="00FA3828" w:rsidRPr="006C6339" w:rsidRDefault="00FA3828" w:rsidP="00C3036F">
            <w:pPr>
              <w:autoSpaceDE w:val="0"/>
              <w:autoSpaceDN w:val="0"/>
              <w:adjustRightInd w:val="0"/>
              <w:jc w:val="both"/>
              <w:rPr>
                <w:sz w:val="16"/>
                <w:szCs w:val="24"/>
              </w:rPr>
            </w:pPr>
            <w:r w:rsidRPr="006C6339">
              <w:rPr>
                <w:sz w:val="16"/>
                <w:szCs w:val="24"/>
              </w:rPr>
              <w:t>-0.00000753</w:t>
            </w:r>
          </w:p>
        </w:tc>
      </w:tr>
      <w:tr w:rsidR="006C6339" w:rsidRPr="006C6339" w14:paraId="655F5CE6" w14:textId="77777777" w:rsidTr="002C3AA5">
        <w:tc>
          <w:tcPr>
            <w:tcW w:w="623" w:type="pct"/>
            <w:tcBorders>
              <w:top w:val="nil"/>
              <w:left w:val="nil"/>
              <w:bottom w:val="nil"/>
              <w:right w:val="nil"/>
            </w:tcBorders>
          </w:tcPr>
          <w:p w14:paraId="1D1676BE" w14:textId="77777777" w:rsidR="00FA3828" w:rsidRPr="006C6339" w:rsidRDefault="00FA3828" w:rsidP="00C3036F">
            <w:pPr>
              <w:autoSpaceDE w:val="0"/>
              <w:autoSpaceDN w:val="0"/>
              <w:adjustRightInd w:val="0"/>
              <w:jc w:val="both"/>
              <w:rPr>
                <w:sz w:val="16"/>
                <w:szCs w:val="24"/>
              </w:rPr>
            </w:pPr>
          </w:p>
        </w:tc>
        <w:tc>
          <w:tcPr>
            <w:tcW w:w="625" w:type="pct"/>
            <w:tcBorders>
              <w:top w:val="nil"/>
              <w:left w:val="nil"/>
              <w:bottom w:val="nil"/>
              <w:right w:val="nil"/>
            </w:tcBorders>
          </w:tcPr>
          <w:p w14:paraId="01D6118C" w14:textId="77777777" w:rsidR="00FA3828" w:rsidRPr="006C6339" w:rsidRDefault="00FA3828" w:rsidP="00C3036F">
            <w:pPr>
              <w:autoSpaceDE w:val="0"/>
              <w:autoSpaceDN w:val="0"/>
              <w:adjustRightInd w:val="0"/>
              <w:jc w:val="both"/>
              <w:rPr>
                <w:sz w:val="16"/>
                <w:szCs w:val="24"/>
              </w:rPr>
            </w:pPr>
            <w:r w:rsidRPr="006C6339">
              <w:rPr>
                <w:sz w:val="16"/>
                <w:szCs w:val="24"/>
              </w:rPr>
              <w:t>(0.00000541)</w:t>
            </w:r>
          </w:p>
        </w:tc>
        <w:tc>
          <w:tcPr>
            <w:tcW w:w="626" w:type="pct"/>
            <w:tcBorders>
              <w:top w:val="nil"/>
              <w:left w:val="nil"/>
              <w:bottom w:val="nil"/>
              <w:right w:val="nil"/>
            </w:tcBorders>
          </w:tcPr>
          <w:p w14:paraId="0C6BD605" w14:textId="77777777" w:rsidR="00FA3828" w:rsidRPr="006C6339" w:rsidRDefault="00FA3828" w:rsidP="00C3036F">
            <w:pPr>
              <w:autoSpaceDE w:val="0"/>
              <w:autoSpaceDN w:val="0"/>
              <w:adjustRightInd w:val="0"/>
              <w:jc w:val="both"/>
              <w:rPr>
                <w:sz w:val="16"/>
                <w:szCs w:val="24"/>
              </w:rPr>
            </w:pPr>
            <w:r w:rsidRPr="006C6339">
              <w:rPr>
                <w:sz w:val="16"/>
                <w:szCs w:val="24"/>
              </w:rPr>
              <w:t>(0.00000522)</w:t>
            </w:r>
          </w:p>
        </w:tc>
        <w:tc>
          <w:tcPr>
            <w:tcW w:w="626" w:type="pct"/>
            <w:tcBorders>
              <w:top w:val="nil"/>
              <w:left w:val="nil"/>
              <w:bottom w:val="nil"/>
              <w:right w:val="nil"/>
            </w:tcBorders>
          </w:tcPr>
          <w:p w14:paraId="1FFE2D1A" w14:textId="77777777" w:rsidR="00FA3828" w:rsidRPr="006C6339" w:rsidRDefault="00FA3828" w:rsidP="00C3036F">
            <w:pPr>
              <w:autoSpaceDE w:val="0"/>
              <w:autoSpaceDN w:val="0"/>
              <w:adjustRightInd w:val="0"/>
              <w:jc w:val="both"/>
              <w:rPr>
                <w:sz w:val="16"/>
                <w:szCs w:val="24"/>
              </w:rPr>
            </w:pPr>
            <w:r w:rsidRPr="006C6339">
              <w:rPr>
                <w:sz w:val="16"/>
                <w:szCs w:val="24"/>
              </w:rPr>
              <w:t>(0.0000347)</w:t>
            </w:r>
          </w:p>
        </w:tc>
        <w:tc>
          <w:tcPr>
            <w:tcW w:w="626" w:type="pct"/>
            <w:tcBorders>
              <w:top w:val="nil"/>
              <w:left w:val="nil"/>
              <w:bottom w:val="nil"/>
              <w:right w:val="nil"/>
            </w:tcBorders>
          </w:tcPr>
          <w:p w14:paraId="7514FA27" w14:textId="77777777" w:rsidR="00FA3828" w:rsidRPr="006C6339" w:rsidRDefault="00FA3828" w:rsidP="00C3036F">
            <w:pPr>
              <w:autoSpaceDE w:val="0"/>
              <w:autoSpaceDN w:val="0"/>
              <w:adjustRightInd w:val="0"/>
              <w:jc w:val="both"/>
              <w:rPr>
                <w:sz w:val="16"/>
                <w:szCs w:val="24"/>
              </w:rPr>
            </w:pPr>
            <w:r w:rsidRPr="006C6339">
              <w:rPr>
                <w:sz w:val="16"/>
                <w:szCs w:val="24"/>
              </w:rPr>
              <w:t>(0.000124)</w:t>
            </w:r>
          </w:p>
        </w:tc>
        <w:tc>
          <w:tcPr>
            <w:tcW w:w="626" w:type="pct"/>
            <w:tcBorders>
              <w:top w:val="nil"/>
              <w:left w:val="nil"/>
              <w:bottom w:val="nil"/>
              <w:right w:val="nil"/>
            </w:tcBorders>
          </w:tcPr>
          <w:p w14:paraId="40CD9235" w14:textId="77777777" w:rsidR="00FA3828" w:rsidRPr="006C6339" w:rsidRDefault="00FA3828" w:rsidP="00C3036F">
            <w:pPr>
              <w:autoSpaceDE w:val="0"/>
              <w:autoSpaceDN w:val="0"/>
              <w:adjustRightInd w:val="0"/>
              <w:jc w:val="both"/>
              <w:rPr>
                <w:sz w:val="16"/>
                <w:szCs w:val="24"/>
              </w:rPr>
            </w:pPr>
            <w:r w:rsidRPr="006C6339">
              <w:rPr>
                <w:sz w:val="16"/>
                <w:szCs w:val="24"/>
              </w:rPr>
              <w:t>(0.0000137)</w:t>
            </w:r>
          </w:p>
        </w:tc>
        <w:tc>
          <w:tcPr>
            <w:tcW w:w="626" w:type="pct"/>
            <w:tcBorders>
              <w:top w:val="nil"/>
              <w:left w:val="nil"/>
              <w:bottom w:val="nil"/>
              <w:right w:val="nil"/>
            </w:tcBorders>
          </w:tcPr>
          <w:p w14:paraId="296ECA01" w14:textId="77777777" w:rsidR="00FA3828" w:rsidRPr="006C6339" w:rsidRDefault="00FA3828" w:rsidP="00C3036F">
            <w:pPr>
              <w:autoSpaceDE w:val="0"/>
              <w:autoSpaceDN w:val="0"/>
              <w:adjustRightInd w:val="0"/>
              <w:jc w:val="both"/>
              <w:rPr>
                <w:sz w:val="16"/>
                <w:szCs w:val="24"/>
              </w:rPr>
            </w:pPr>
            <w:r w:rsidRPr="006C6339">
              <w:rPr>
                <w:sz w:val="16"/>
                <w:szCs w:val="24"/>
              </w:rPr>
              <w:t>(0.0000284)</w:t>
            </w:r>
          </w:p>
        </w:tc>
        <w:tc>
          <w:tcPr>
            <w:tcW w:w="622" w:type="pct"/>
            <w:tcBorders>
              <w:top w:val="nil"/>
              <w:left w:val="nil"/>
              <w:bottom w:val="nil"/>
              <w:right w:val="nil"/>
            </w:tcBorders>
          </w:tcPr>
          <w:p w14:paraId="1A485E89" w14:textId="77777777" w:rsidR="00FA3828" w:rsidRPr="006C6339" w:rsidRDefault="00FA3828" w:rsidP="00C3036F">
            <w:pPr>
              <w:autoSpaceDE w:val="0"/>
              <w:autoSpaceDN w:val="0"/>
              <w:adjustRightInd w:val="0"/>
              <w:jc w:val="both"/>
              <w:rPr>
                <w:sz w:val="16"/>
                <w:szCs w:val="24"/>
              </w:rPr>
            </w:pPr>
            <w:r w:rsidRPr="006C6339">
              <w:rPr>
                <w:sz w:val="16"/>
                <w:szCs w:val="24"/>
              </w:rPr>
              <w:t>(0.0000720)</w:t>
            </w:r>
          </w:p>
        </w:tc>
      </w:tr>
      <w:tr w:rsidR="006C6339" w:rsidRPr="006C6339" w14:paraId="41DD4EC1" w14:textId="77777777" w:rsidTr="002C3AA5">
        <w:tc>
          <w:tcPr>
            <w:tcW w:w="623" w:type="pct"/>
            <w:tcBorders>
              <w:top w:val="nil"/>
              <w:left w:val="nil"/>
              <w:bottom w:val="nil"/>
              <w:right w:val="nil"/>
            </w:tcBorders>
          </w:tcPr>
          <w:p w14:paraId="167BC710" w14:textId="77777777" w:rsidR="00FA3828" w:rsidRPr="006C6339" w:rsidRDefault="0002467C" w:rsidP="00C3036F">
            <w:pPr>
              <w:autoSpaceDE w:val="0"/>
              <w:autoSpaceDN w:val="0"/>
              <w:adjustRightInd w:val="0"/>
              <w:jc w:val="both"/>
              <w:rPr>
                <w:sz w:val="16"/>
                <w:szCs w:val="24"/>
              </w:rPr>
            </w:pPr>
            <w:r w:rsidRPr="006C6339">
              <w:rPr>
                <w:sz w:val="16"/>
                <w:szCs w:val="24"/>
              </w:rPr>
              <w:t>50-60°F</w:t>
            </w:r>
          </w:p>
        </w:tc>
        <w:tc>
          <w:tcPr>
            <w:tcW w:w="625" w:type="pct"/>
            <w:tcBorders>
              <w:top w:val="nil"/>
              <w:left w:val="nil"/>
              <w:bottom w:val="nil"/>
              <w:right w:val="nil"/>
            </w:tcBorders>
          </w:tcPr>
          <w:p w14:paraId="25906CAF" w14:textId="77777777" w:rsidR="00FA3828" w:rsidRPr="006C6339" w:rsidRDefault="00FA3828" w:rsidP="00C3036F">
            <w:pPr>
              <w:autoSpaceDE w:val="0"/>
              <w:autoSpaceDN w:val="0"/>
              <w:adjustRightInd w:val="0"/>
              <w:jc w:val="both"/>
              <w:rPr>
                <w:sz w:val="16"/>
                <w:szCs w:val="24"/>
              </w:rPr>
            </w:pPr>
            <w:r w:rsidRPr="006C6339">
              <w:rPr>
                <w:sz w:val="16"/>
                <w:szCs w:val="24"/>
              </w:rPr>
              <w:t>-0.00000237</w:t>
            </w:r>
          </w:p>
        </w:tc>
        <w:tc>
          <w:tcPr>
            <w:tcW w:w="626" w:type="pct"/>
            <w:tcBorders>
              <w:top w:val="nil"/>
              <w:left w:val="nil"/>
              <w:bottom w:val="nil"/>
              <w:right w:val="nil"/>
            </w:tcBorders>
          </w:tcPr>
          <w:p w14:paraId="30A62E12" w14:textId="77777777" w:rsidR="00FA3828" w:rsidRPr="006C6339" w:rsidRDefault="00FA3828" w:rsidP="00C3036F">
            <w:pPr>
              <w:autoSpaceDE w:val="0"/>
              <w:autoSpaceDN w:val="0"/>
              <w:adjustRightInd w:val="0"/>
              <w:jc w:val="both"/>
              <w:rPr>
                <w:sz w:val="16"/>
                <w:szCs w:val="24"/>
              </w:rPr>
            </w:pPr>
            <w:r w:rsidRPr="006C6339">
              <w:rPr>
                <w:sz w:val="16"/>
                <w:szCs w:val="24"/>
              </w:rPr>
              <w:t>0.0000213</w:t>
            </w:r>
            <w:r w:rsidRPr="006C6339">
              <w:rPr>
                <w:sz w:val="16"/>
                <w:szCs w:val="24"/>
                <w:vertAlign w:val="superscript"/>
              </w:rPr>
              <w:t>***</w:t>
            </w:r>
          </w:p>
        </w:tc>
        <w:tc>
          <w:tcPr>
            <w:tcW w:w="626" w:type="pct"/>
            <w:tcBorders>
              <w:top w:val="nil"/>
              <w:left w:val="nil"/>
              <w:bottom w:val="nil"/>
              <w:right w:val="nil"/>
            </w:tcBorders>
          </w:tcPr>
          <w:p w14:paraId="724240BA" w14:textId="77777777" w:rsidR="00FA3828" w:rsidRPr="006C6339" w:rsidRDefault="00FA3828" w:rsidP="00C3036F">
            <w:pPr>
              <w:autoSpaceDE w:val="0"/>
              <w:autoSpaceDN w:val="0"/>
              <w:adjustRightInd w:val="0"/>
              <w:jc w:val="both"/>
              <w:rPr>
                <w:sz w:val="16"/>
                <w:szCs w:val="24"/>
              </w:rPr>
            </w:pPr>
            <w:r w:rsidRPr="006C6339">
              <w:rPr>
                <w:sz w:val="16"/>
                <w:szCs w:val="24"/>
              </w:rPr>
              <w:t>0.0000273</w:t>
            </w:r>
          </w:p>
        </w:tc>
        <w:tc>
          <w:tcPr>
            <w:tcW w:w="626" w:type="pct"/>
            <w:tcBorders>
              <w:top w:val="nil"/>
              <w:left w:val="nil"/>
              <w:bottom w:val="nil"/>
              <w:right w:val="nil"/>
            </w:tcBorders>
          </w:tcPr>
          <w:p w14:paraId="72BA17C1" w14:textId="77777777" w:rsidR="00FA3828" w:rsidRPr="006C6339" w:rsidRDefault="00FA3828" w:rsidP="00C3036F">
            <w:pPr>
              <w:autoSpaceDE w:val="0"/>
              <w:autoSpaceDN w:val="0"/>
              <w:adjustRightInd w:val="0"/>
              <w:jc w:val="both"/>
              <w:rPr>
                <w:sz w:val="16"/>
                <w:szCs w:val="24"/>
              </w:rPr>
            </w:pPr>
            <w:r w:rsidRPr="006C6339">
              <w:rPr>
                <w:sz w:val="16"/>
                <w:szCs w:val="24"/>
              </w:rPr>
              <w:t>-0.000402</w:t>
            </w:r>
            <w:r w:rsidRPr="006C6339">
              <w:rPr>
                <w:sz w:val="16"/>
                <w:szCs w:val="24"/>
                <w:vertAlign w:val="superscript"/>
              </w:rPr>
              <w:t>***</w:t>
            </w:r>
          </w:p>
        </w:tc>
        <w:tc>
          <w:tcPr>
            <w:tcW w:w="626" w:type="pct"/>
            <w:tcBorders>
              <w:top w:val="nil"/>
              <w:left w:val="nil"/>
              <w:bottom w:val="nil"/>
              <w:right w:val="nil"/>
            </w:tcBorders>
          </w:tcPr>
          <w:p w14:paraId="682E2E70" w14:textId="77777777" w:rsidR="00FA3828" w:rsidRPr="006C6339" w:rsidRDefault="00FA3828" w:rsidP="00C3036F">
            <w:pPr>
              <w:autoSpaceDE w:val="0"/>
              <w:autoSpaceDN w:val="0"/>
              <w:adjustRightInd w:val="0"/>
              <w:jc w:val="both"/>
              <w:rPr>
                <w:sz w:val="16"/>
                <w:szCs w:val="24"/>
              </w:rPr>
            </w:pPr>
            <w:r w:rsidRPr="006C6339">
              <w:rPr>
                <w:sz w:val="16"/>
                <w:szCs w:val="24"/>
              </w:rPr>
              <w:t>-0.00000535</w:t>
            </w:r>
          </w:p>
        </w:tc>
        <w:tc>
          <w:tcPr>
            <w:tcW w:w="626" w:type="pct"/>
            <w:tcBorders>
              <w:top w:val="nil"/>
              <w:left w:val="nil"/>
              <w:bottom w:val="nil"/>
              <w:right w:val="nil"/>
            </w:tcBorders>
          </w:tcPr>
          <w:p w14:paraId="4EB86B1C" w14:textId="77777777" w:rsidR="00FA3828" w:rsidRPr="006C6339" w:rsidRDefault="00FA3828" w:rsidP="00C3036F">
            <w:pPr>
              <w:autoSpaceDE w:val="0"/>
              <w:autoSpaceDN w:val="0"/>
              <w:adjustRightInd w:val="0"/>
              <w:jc w:val="both"/>
              <w:rPr>
                <w:sz w:val="16"/>
                <w:szCs w:val="24"/>
              </w:rPr>
            </w:pPr>
            <w:r w:rsidRPr="006C6339">
              <w:rPr>
                <w:sz w:val="16"/>
                <w:szCs w:val="24"/>
              </w:rPr>
              <w:t>-0.0000497</w:t>
            </w:r>
            <w:r w:rsidRPr="006C6339">
              <w:rPr>
                <w:sz w:val="16"/>
                <w:szCs w:val="24"/>
                <w:vertAlign w:val="superscript"/>
              </w:rPr>
              <w:t>***</w:t>
            </w:r>
          </w:p>
        </w:tc>
        <w:tc>
          <w:tcPr>
            <w:tcW w:w="622" w:type="pct"/>
            <w:tcBorders>
              <w:top w:val="nil"/>
              <w:left w:val="nil"/>
              <w:bottom w:val="nil"/>
              <w:right w:val="nil"/>
            </w:tcBorders>
          </w:tcPr>
          <w:p w14:paraId="13F1E4A5" w14:textId="77777777" w:rsidR="00FA3828" w:rsidRPr="006C6339" w:rsidRDefault="00FA3828" w:rsidP="00C3036F">
            <w:pPr>
              <w:autoSpaceDE w:val="0"/>
              <w:autoSpaceDN w:val="0"/>
              <w:adjustRightInd w:val="0"/>
              <w:jc w:val="both"/>
              <w:rPr>
                <w:sz w:val="16"/>
                <w:szCs w:val="24"/>
              </w:rPr>
            </w:pPr>
            <w:r w:rsidRPr="006C6339">
              <w:rPr>
                <w:sz w:val="16"/>
                <w:szCs w:val="24"/>
              </w:rPr>
              <w:t>-0.0000357</w:t>
            </w:r>
          </w:p>
        </w:tc>
      </w:tr>
      <w:tr w:rsidR="006C6339" w:rsidRPr="006C6339" w14:paraId="6F1120C3" w14:textId="77777777" w:rsidTr="002C3AA5">
        <w:tc>
          <w:tcPr>
            <w:tcW w:w="623" w:type="pct"/>
            <w:tcBorders>
              <w:top w:val="nil"/>
              <w:left w:val="nil"/>
              <w:bottom w:val="nil"/>
              <w:right w:val="nil"/>
            </w:tcBorders>
          </w:tcPr>
          <w:p w14:paraId="62232085" w14:textId="77777777" w:rsidR="00FA3828" w:rsidRPr="006C6339" w:rsidRDefault="00FA3828" w:rsidP="00C3036F">
            <w:pPr>
              <w:autoSpaceDE w:val="0"/>
              <w:autoSpaceDN w:val="0"/>
              <w:adjustRightInd w:val="0"/>
              <w:jc w:val="both"/>
              <w:rPr>
                <w:sz w:val="16"/>
                <w:szCs w:val="24"/>
              </w:rPr>
            </w:pPr>
          </w:p>
        </w:tc>
        <w:tc>
          <w:tcPr>
            <w:tcW w:w="625" w:type="pct"/>
            <w:tcBorders>
              <w:top w:val="nil"/>
              <w:left w:val="nil"/>
              <w:bottom w:val="nil"/>
              <w:right w:val="nil"/>
            </w:tcBorders>
          </w:tcPr>
          <w:p w14:paraId="78A3896C" w14:textId="77777777" w:rsidR="00FA3828" w:rsidRPr="006C6339" w:rsidRDefault="00FA3828" w:rsidP="00C3036F">
            <w:pPr>
              <w:autoSpaceDE w:val="0"/>
              <w:autoSpaceDN w:val="0"/>
              <w:adjustRightInd w:val="0"/>
              <w:jc w:val="both"/>
              <w:rPr>
                <w:sz w:val="16"/>
                <w:szCs w:val="24"/>
              </w:rPr>
            </w:pPr>
            <w:r w:rsidRPr="006C6339">
              <w:rPr>
                <w:sz w:val="16"/>
                <w:szCs w:val="24"/>
              </w:rPr>
              <w:t>(0.00000517)</w:t>
            </w:r>
          </w:p>
        </w:tc>
        <w:tc>
          <w:tcPr>
            <w:tcW w:w="626" w:type="pct"/>
            <w:tcBorders>
              <w:top w:val="nil"/>
              <w:left w:val="nil"/>
              <w:bottom w:val="nil"/>
              <w:right w:val="nil"/>
            </w:tcBorders>
          </w:tcPr>
          <w:p w14:paraId="34DBDEC9" w14:textId="77777777" w:rsidR="00FA3828" w:rsidRPr="006C6339" w:rsidRDefault="00FA3828" w:rsidP="00C3036F">
            <w:pPr>
              <w:autoSpaceDE w:val="0"/>
              <w:autoSpaceDN w:val="0"/>
              <w:adjustRightInd w:val="0"/>
              <w:jc w:val="both"/>
              <w:rPr>
                <w:sz w:val="16"/>
                <w:szCs w:val="24"/>
              </w:rPr>
            </w:pPr>
            <w:r w:rsidRPr="006C6339">
              <w:rPr>
                <w:sz w:val="16"/>
                <w:szCs w:val="24"/>
              </w:rPr>
              <w:t>(0.00000551)</w:t>
            </w:r>
          </w:p>
        </w:tc>
        <w:tc>
          <w:tcPr>
            <w:tcW w:w="626" w:type="pct"/>
            <w:tcBorders>
              <w:top w:val="nil"/>
              <w:left w:val="nil"/>
              <w:bottom w:val="nil"/>
              <w:right w:val="nil"/>
            </w:tcBorders>
          </w:tcPr>
          <w:p w14:paraId="71FE83E2" w14:textId="77777777" w:rsidR="00FA3828" w:rsidRPr="006C6339" w:rsidRDefault="00FA3828" w:rsidP="00C3036F">
            <w:pPr>
              <w:autoSpaceDE w:val="0"/>
              <w:autoSpaceDN w:val="0"/>
              <w:adjustRightInd w:val="0"/>
              <w:jc w:val="both"/>
              <w:rPr>
                <w:sz w:val="16"/>
                <w:szCs w:val="24"/>
              </w:rPr>
            </w:pPr>
            <w:r w:rsidRPr="006C6339">
              <w:rPr>
                <w:sz w:val="16"/>
                <w:szCs w:val="24"/>
              </w:rPr>
              <w:t>(0.0000329)</w:t>
            </w:r>
          </w:p>
        </w:tc>
        <w:tc>
          <w:tcPr>
            <w:tcW w:w="626" w:type="pct"/>
            <w:tcBorders>
              <w:top w:val="nil"/>
              <w:left w:val="nil"/>
              <w:bottom w:val="nil"/>
              <w:right w:val="nil"/>
            </w:tcBorders>
          </w:tcPr>
          <w:p w14:paraId="4C165E27" w14:textId="77777777" w:rsidR="00FA3828" w:rsidRPr="006C6339" w:rsidRDefault="00FA3828" w:rsidP="00C3036F">
            <w:pPr>
              <w:autoSpaceDE w:val="0"/>
              <w:autoSpaceDN w:val="0"/>
              <w:adjustRightInd w:val="0"/>
              <w:jc w:val="both"/>
              <w:rPr>
                <w:sz w:val="16"/>
                <w:szCs w:val="24"/>
              </w:rPr>
            </w:pPr>
            <w:r w:rsidRPr="006C6339">
              <w:rPr>
                <w:sz w:val="16"/>
                <w:szCs w:val="24"/>
              </w:rPr>
              <w:t>(0.0000485)</w:t>
            </w:r>
          </w:p>
        </w:tc>
        <w:tc>
          <w:tcPr>
            <w:tcW w:w="626" w:type="pct"/>
            <w:tcBorders>
              <w:top w:val="nil"/>
              <w:left w:val="nil"/>
              <w:bottom w:val="nil"/>
              <w:right w:val="nil"/>
            </w:tcBorders>
          </w:tcPr>
          <w:p w14:paraId="1126CB1F" w14:textId="77777777" w:rsidR="00FA3828" w:rsidRPr="006C6339" w:rsidRDefault="00FA3828" w:rsidP="00C3036F">
            <w:pPr>
              <w:autoSpaceDE w:val="0"/>
              <w:autoSpaceDN w:val="0"/>
              <w:adjustRightInd w:val="0"/>
              <w:jc w:val="both"/>
              <w:rPr>
                <w:sz w:val="16"/>
                <w:szCs w:val="24"/>
              </w:rPr>
            </w:pPr>
            <w:r w:rsidRPr="006C6339">
              <w:rPr>
                <w:sz w:val="16"/>
                <w:szCs w:val="24"/>
              </w:rPr>
              <w:t>(0.0000120)</w:t>
            </w:r>
          </w:p>
        </w:tc>
        <w:tc>
          <w:tcPr>
            <w:tcW w:w="626" w:type="pct"/>
            <w:tcBorders>
              <w:top w:val="nil"/>
              <w:left w:val="nil"/>
              <w:bottom w:val="nil"/>
              <w:right w:val="nil"/>
            </w:tcBorders>
          </w:tcPr>
          <w:p w14:paraId="184B2CA5" w14:textId="77777777" w:rsidR="00FA3828" w:rsidRPr="006C6339" w:rsidRDefault="00FA3828" w:rsidP="00C3036F">
            <w:pPr>
              <w:autoSpaceDE w:val="0"/>
              <w:autoSpaceDN w:val="0"/>
              <w:adjustRightInd w:val="0"/>
              <w:jc w:val="both"/>
              <w:rPr>
                <w:sz w:val="16"/>
                <w:szCs w:val="24"/>
              </w:rPr>
            </w:pPr>
            <w:r w:rsidRPr="006C6339">
              <w:rPr>
                <w:sz w:val="16"/>
                <w:szCs w:val="24"/>
              </w:rPr>
              <w:t>(0.0000176)</w:t>
            </w:r>
          </w:p>
        </w:tc>
        <w:tc>
          <w:tcPr>
            <w:tcW w:w="622" w:type="pct"/>
            <w:tcBorders>
              <w:top w:val="nil"/>
              <w:left w:val="nil"/>
              <w:bottom w:val="nil"/>
              <w:right w:val="nil"/>
            </w:tcBorders>
          </w:tcPr>
          <w:p w14:paraId="16FC7B41" w14:textId="77777777" w:rsidR="00FA3828" w:rsidRPr="006C6339" w:rsidRDefault="00FA3828" w:rsidP="00C3036F">
            <w:pPr>
              <w:autoSpaceDE w:val="0"/>
              <w:autoSpaceDN w:val="0"/>
              <w:adjustRightInd w:val="0"/>
              <w:jc w:val="both"/>
              <w:rPr>
                <w:sz w:val="16"/>
                <w:szCs w:val="24"/>
              </w:rPr>
            </w:pPr>
            <w:r w:rsidRPr="006C6339">
              <w:rPr>
                <w:sz w:val="16"/>
                <w:szCs w:val="24"/>
              </w:rPr>
              <w:t>(0.0000385)</w:t>
            </w:r>
          </w:p>
        </w:tc>
      </w:tr>
      <w:tr w:rsidR="006C6339" w:rsidRPr="006C6339" w14:paraId="770A883E" w14:textId="77777777" w:rsidTr="002C3AA5">
        <w:tc>
          <w:tcPr>
            <w:tcW w:w="623" w:type="pct"/>
            <w:tcBorders>
              <w:top w:val="nil"/>
              <w:left w:val="nil"/>
              <w:bottom w:val="nil"/>
              <w:right w:val="nil"/>
            </w:tcBorders>
          </w:tcPr>
          <w:p w14:paraId="7F22C2DC" w14:textId="77777777" w:rsidR="00FA3828" w:rsidRPr="006C6339" w:rsidRDefault="0002467C" w:rsidP="00C3036F">
            <w:pPr>
              <w:autoSpaceDE w:val="0"/>
              <w:autoSpaceDN w:val="0"/>
              <w:adjustRightInd w:val="0"/>
              <w:jc w:val="both"/>
              <w:rPr>
                <w:sz w:val="16"/>
                <w:szCs w:val="24"/>
              </w:rPr>
            </w:pPr>
            <w:r w:rsidRPr="006C6339">
              <w:rPr>
                <w:sz w:val="16"/>
                <w:szCs w:val="24"/>
              </w:rPr>
              <w:t>60-70°F</w:t>
            </w:r>
          </w:p>
        </w:tc>
        <w:tc>
          <w:tcPr>
            <w:tcW w:w="625" w:type="pct"/>
            <w:tcBorders>
              <w:top w:val="nil"/>
              <w:left w:val="nil"/>
              <w:bottom w:val="nil"/>
              <w:right w:val="nil"/>
            </w:tcBorders>
          </w:tcPr>
          <w:p w14:paraId="739A7305" w14:textId="77777777" w:rsidR="00FA3828" w:rsidRPr="006C6339" w:rsidRDefault="00FA3828" w:rsidP="00C3036F">
            <w:pPr>
              <w:autoSpaceDE w:val="0"/>
              <w:autoSpaceDN w:val="0"/>
              <w:adjustRightInd w:val="0"/>
              <w:jc w:val="both"/>
              <w:rPr>
                <w:sz w:val="16"/>
                <w:szCs w:val="24"/>
              </w:rPr>
            </w:pPr>
            <w:r w:rsidRPr="006C6339">
              <w:rPr>
                <w:sz w:val="16"/>
                <w:szCs w:val="24"/>
              </w:rPr>
              <w:t>0.0000297</w:t>
            </w:r>
            <w:r w:rsidRPr="006C6339">
              <w:rPr>
                <w:sz w:val="16"/>
                <w:szCs w:val="24"/>
                <w:vertAlign w:val="superscript"/>
              </w:rPr>
              <w:t>***</w:t>
            </w:r>
          </w:p>
        </w:tc>
        <w:tc>
          <w:tcPr>
            <w:tcW w:w="626" w:type="pct"/>
            <w:tcBorders>
              <w:top w:val="nil"/>
              <w:left w:val="nil"/>
              <w:bottom w:val="nil"/>
              <w:right w:val="nil"/>
            </w:tcBorders>
          </w:tcPr>
          <w:p w14:paraId="073B85D3" w14:textId="77777777" w:rsidR="00FA3828" w:rsidRPr="006C6339" w:rsidRDefault="00FA3828" w:rsidP="00C3036F">
            <w:pPr>
              <w:autoSpaceDE w:val="0"/>
              <w:autoSpaceDN w:val="0"/>
              <w:adjustRightInd w:val="0"/>
              <w:jc w:val="both"/>
              <w:rPr>
                <w:sz w:val="16"/>
                <w:szCs w:val="24"/>
              </w:rPr>
            </w:pPr>
            <w:r w:rsidRPr="006C6339">
              <w:rPr>
                <w:sz w:val="16"/>
                <w:szCs w:val="24"/>
              </w:rPr>
              <w:t>0.0000477</w:t>
            </w:r>
            <w:r w:rsidRPr="006C6339">
              <w:rPr>
                <w:sz w:val="16"/>
                <w:szCs w:val="24"/>
                <w:vertAlign w:val="superscript"/>
              </w:rPr>
              <w:t>***</w:t>
            </w:r>
          </w:p>
        </w:tc>
        <w:tc>
          <w:tcPr>
            <w:tcW w:w="626" w:type="pct"/>
            <w:tcBorders>
              <w:top w:val="nil"/>
              <w:left w:val="nil"/>
              <w:bottom w:val="nil"/>
              <w:right w:val="nil"/>
            </w:tcBorders>
          </w:tcPr>
          <w:p w14:paraId="11899EA3" w14:textId="77777777" w:rsidR="00FA3828" w:rsidRPr="006C6339" w:rsidRDefault="00FA3828" w:rsidP="00C3036F">
            <w:pPr>
              <w:autoSpaceDE w:val="0"/>
              <w:autoSpaceDN w:val="0"/>
              <w:adjustRightInd w:val="0"/>
              <w:jc w:val="both"/>
              <w:rPr>
                <w:sz w:val="16"/>
                <w:szCs w:val="24"/>
              </w:rPr>
            </w:pPr>
            <w:r w:rsidRPr="006C6339">
              <w:rPr>
                <w:sz w:val="16"/>
                <w:szCs w:val="24"/>
              </w:rPr>
              <w:t>0.0000253</w:t>
            </w:r>
          </w:p>
        </w:tc>
        <w:tc>
          <w:tcPr>
            <w:tcW w:w="626" w:type="pct"/>
            <w:tcBorders>
              <w:top w:val="nil"/>
              <w:left w:val="nil"/>
              <w:bottom w:val="nil"/>
              <w:right w:val="nil"/>
            </w:tcBorders>
          </w:tcPr>
          <w:p w14:paraId="6797826B" w14:textId="77777777" w:rsidR="00FA3828" w:rsidRPr="006C6339" w:rsidRDefault="00FA3828" w:rsidP="00C3036F">
            <w:pPr>
              <w:autoSpaceDE w:val="0"/>
              <w:autoSpaceDN w:val="0"/>
              <w:adjustRightInd w:val="0"/>
              <w:jc w:val="both"/>
              <w:rPr>
                <w:sz w:val="16"/>
                <w:szCs w:val="24"/>
              </w:rPr>
            </w:pPr>
            <w:r w:rsidRPr="006C6339">
              <w:rPr>
                <w:sz w:val="16"/>
                <w:szCs w:val="24"/>
              </w:rPr>
              <w:t>0.000129</w:t>
            </w:r>
            <w:r w:rsidRPr="006C6339">
              <w:rPr>
                <w:sz w:val="16"/>
                <w:szCs w:val="24"/>
                <w:vertAlign w:val="superscript"/>
              </w:rPr>
              <w:t>***</w:t>
            </w:r>
          </w:p>
        </w:tc>
        <w:tc>
          <w:tcPr>
            <w:tcW w:w="626" w:type="pct"/>
            <w:tcBorders>
              <w:top w:val="nil"/>
              <w:left w:val="nil"/>
              <w:bottom w:val="nil"/>
              <w:right w:val="nil"/>
            </w:tcBorders>
          </w:tcPr>
          <w:p w14:paraId="3A732D58" w14:textId="77777777" w:rsidR="00FA3828" w:rsidRPr="006C6339" w:rsidRDefault="00FA3828" w:rsidP="00C3036F">
            <w:pPr>
              <w:autoSpaceDE w:val="0"/>
              <w:autoSpaceDN w:val="0"/>
              <w:adjustRightInd w:val="0"/>
              <w:jc w:val="both"/>
              <w:rPr>
                <w:sz w:val="16"/>
                <w:szCs w:val="24"/>
              </w:rPr>
            </w:pPr>
            <w:r w:rsidRPr="006C6339">
              <w:rPr>
                <w:sz w:val="16"/>
                <w:szCs w:val="24"/>
              </w:rPr>
              <w:t>-0.0000721</w:t>
            </w:r>
            <w:r w:rsidRPr="006C6339">
              <w:rPr>
                <w:sz w:val="16"/>
                <w:szCs w:val="24"/>
                <w:vertAlign w:val="superscript"/>
              </w:rPr>
              <w:t>***</w:t>
            </w:r>
          </w:p>
        </w:tc>
        <w:tc>
          <w:tcPr>
            <w:tcW w:w="626" w:type="pct"/>
            <w:tcBorders>
              <w:top w:val="nil"/>
              <w:left w:val="nil"/>
              <w:bottom w:val="nil"/>
              <w:right w:val="nil"/>
            </w:tcBorders>
          </w:tcPr>
          <w:p w14:paraId="6F9F6713" w14:textId="77777777" w:rsidR="00FA3828" w:rsidRPr="006C6339" w:rsidRDefault="00FA3828" w:rsidP="00C3036F">
            <w:pPr>
              <w:autoSpaceDE w:val="0"/>
              <w:autoSpaceDN w:val="0"/>
              <w:adjustRightInd w:val="0"/>
              <w:jc w:val="both"/>
              <w:rPr>
                <w:sz w:val="16"/>
                <w:szCs w:val="24"/>
              </w:rPr>
            </w:pPr>
            <w:r w:rsidRPr="006C6339">
              <w:rPr>
                <w:sz w:val="16"/>
                <w:szCs w:val="24"/>
              </w:rPr>
              <w:t>0.000125</w:t>
            </w:r>
            <w:r w:rsidRPr="006C6339">
              <w:rPr>
                <w:sz w:val="16"/>
                <w:szCs w:val="24"/>
                <w:vertAlign w:val="superscript"/>
              </w:rPr>
              <w:t>***</w:t>
            </w:r>
          </w:p>
        </w:tc>
        <w:tc>
          <w:tcPr>
            <w:tcW w:w="622" w:type="pct"/>
            <w:tcBorders>
              <w:top w:val="nil"/>
              <w:left w:val="nil"/>
              <w:bottom w:val="nil"/>
              <w:right w:val="nil"/>
            </w:tcBorders>
          </w:tcPr>
          <w:p w14:paraId="51424980" w14:textId="77777777" w:rsidR="00FA3828" w:rsidRPr="006C6339" w:rsidRDefault="00FA3828" w:rsidP="00C3036F">
            <w:pPr>
              <w:autoSpaceDE w:val="0"/>
              <w:autoSpaceDN w:val="0"/>
              <w:adjustRightInd w:val="0"/>
              <w:jc w:val="both"/>
              <w:rPr>
                <w:sz w:val="16"/>
                <w:szCs w:val="24"/>
              </w:rPr>
            </w:pPr>
            <w:r w:rsidRPr="006C6339">
              <w:rPr>
                <w:sz w:val="16"/>
                <w:szCs w:val="24"/>
              </w:rPr>
              <w:t>0.000133</w:t>
            </w:r>
            <w:r w:rsidRPr="006C6339">
              <w:rPr>
                <w:sz w:val="16"/>
                <w:szCs w:val="24"/>
                <w:vertAlign w:val="superscript"/>
              </w:rPr>
              <w:t>***</w:t>
            </w:r>
          </w:p>
        </w:tc>
      </w:tr>
      <w:tr w:rsidR="006C6339" w:rsidRPr="006C6339" w14:paraId="25B78F7D" w14:textId="77777777" w:rsidTr="002C3AA5">
        <w:tc>
          <w:tcPr>
            <w:tcW w:w="623" w:type="pct"/>
            <w:tcBorders>
              <w:top w:val="nil"/>
              <w:left w:val="nil"/>
              <w:bottom w:val="nil"/>
              <w:right w:val="nil"/>
            </w:tcBorders>
          </w:tcPr>
          <w:p w14:paraId="6A199D12" w14:textId="77777777" w:rsidR="00FA3828" w:rsidRPr="006C6339" w:rsidRDefault="00FA3828" w:rsidP="00C3036F">
            <w:pPr>
              <w:autoSpaceDE w:val="0"/>
              <w:autoSpaceDN w:val="0"/>
              <w:adjustRightInd w:val="0"/>
              <w:jc w:val="both"/>
              <w:rPr>
                <w:sz w:val="16"/>
                <w:szCs w:val="24"/>
              </w:rPr>
            </w:pPr>
          </w:p>
        </w:tc>
        <w:tc>
          <w:tcPr>
            <w:tcW w:w="625" w:type="pct"/>
            <w:tcBorders>
              <w:top w:val="nil"/>
              <w:left w:val="nil"/>
              <w:bottom w:val="nil"/>
              <w:right w:val="nil"/>
            </w:tcBorders>
          </w:tcPr>
          <w:p w14:paraId="73ABA0C4" w14:textId="77777777" w:rsidR="00FA3828" w:rsidRPr="006C6339" w:rsidRDefault="00FA3828" w:rsidP="00C3036F">
            <w:pPr>
              <w:autoSpaceDE w:val="0"/>
              <w:autoSpaceDN w:val="0"/>
              <w:adjustRightInd w:val="0"/>
              <w:jc w:val="both"/>
              <w:rPr>
                <w:sz w:val="16"/>
                <w:szCs w:val="24"/>
              </w:rPr>
            </w:pPr>
            <w:r w:rsidRPr="006C6339">
              <w:rPr>
                <w:sz w:val="16"/>
                <w:szCs w:val="24"/>
              </w:rPr>
              <w:t>(0.00000524)</w:t>
            </w:r>
          </w:p>
        </w:tc>
        <w:tc>
          <w:tcPr>
            <w:tcW w:w="626" w:type="pct"/>
            <w:tcBorders>
              <w:top w:val="nil"/>
              <w:left w:val="nil"/>
              <w:bottom w:val="nil"/>
              <w:right w:val="nil"/>
            </w:tcBorders>
          </w:tcPr>
          <w:p w14:paraId="1A436841" w14:textId="77777777" w:rsidR="00FA3828" w:rsidRPr="006C6339" w:rsidRDefault="00FA3828" w:rsidP="00C3036F">
            <w:pPr>
              <w:autoSpaceDE w:val="0"/>
              <w:autoSpaceDN w:val="0"/>
              <w:adjustRightInd w:val="0"/>
              <w:jc w:val="both"/>
              <w:rPr>
                <w:sz w:val="16"/>
                <w:szCs w:val="24"/>
              </w:rPr>
            </w:pPr>
            <w:r w:rsidRPr="006C6339">
              <w:rPr>
                <w:sz w:val="16"/>
                <w:szCs w:val="24"/>
              </w:rPr>
              <w:t>(0.00000662)</w:t>
            </w:r>
          </w:p>
        </w:tc>
        <w:tc>
          <w:tcPr>
            <w:tcW w:w="626" w:type="pct"/>
            <w:tcBorders>
              <w:top w:val="nil"/>
              <w:left w:val="nil"/>
              <w:bottom w:val="nil"/>
              <w:right w:val="nil"/>
            </w:tcBorders>
          </w:tcPr>
          <w:p w14:paraId="27035291" w14:textId="77777777" w:rsidR="00FA3828" w:rsidRPr="006C6339" w:rsidRDefault="00FA3828" w:rsidP="00C3036F">
            <w:pPr>
              <w:autoSpaceDE w:val="0"/>
              <w:autoSpaceDN w:val="0"/>
              <w:adjustRightInd w:val="0"/>
              <w:jc w:val="both"/>
              <w:rPr>
                <w:sz w:val="16"/>
                <w:szCs w:val="24"/>
              </w:rPr>
            </w:pPr>
            <w:r w:rsidRPr="006C6339">
              <w:rPr>
                <w:sz w:val="16"/>
                <w:szCs w:val="24"/>
              </w:rPr>
              <w:t>(0.0000280)</w:t>
            </w:r>
          </w:p>
        </w:tc>
        <w:tc>
          <w:tcPr>
            <w:tcW w:w="626" w:type="pct"/>
            <w:tcBorders>
              <w:top w:val="nil"/>
              <w:left w:val="nil"/>
              <w:bottom w:val="nil"/>
              <w:right w:val="nil"/>
            </w:tcBorders>
          </w:tcPr>
          <w:p w14:paraId="45834D0E" w14:textId="77777777" w:rsidR="00FA3828" w:rsidRPr="006C6339" w:rsidRDefault="00FA3828" w:rsidP="00C3036F">
            <w:pPr>
              <w:autoSpaceDE w:val="0"/>
              <w:autoSpaceDN w:val="0"/>
              <w:adjustRightInd w:val="0"/>
              <w:jc w:val="both"/>
              <w:rPr>
                <w:sz w:val="16"/>
                <w:szCs w:val="24"/>
              </w:rPr>
            </w:pPr>
            <w:r w:rsidRPr="006C6339">
              <w:rPr>
                <w:sz w:val="16"/>
                <w:szCs w:val="24"/>
              </w:rPr>
              <w:t>(0.0000220)</w:t>
            </w:r>
          </w:p>
        </w:tc>
        <w:tc>
          <w:tcPr>
            <w:tcW w:w="626" w:type="pct"/>
            <w:tcBorders>
              <w:top w:val="nil"/>
              <w:left w:val="nil"/>
              <w:bottom w:val="nil"/>
              <w:right w:val="nil"/>
            </w:tcBorders>
          </w:tcPr>
          <w:p w14:paraId="592FFDC2" w14:textId="77777777" w:rsidR="00FA3828" w:rsidRPr="006C6339" w:rsidRDefault="00FA3828" w:rsidP="00C3036F">
            <w:pPr>
              <w:autoSpaceDE w:val="0"/>
              <w:autoSpaceDN w:val="0"/>
              <w:adjustRightInd w:val="0"/>
              <w:jc w:val="both"/>
              <w:rPr>
                <w:sz w:val="16"/>
                <w:szCs w:val="24"/>
              </w:rPr>
            </w:pPr>
            <w:r w:rsidRPr="006C6339">
              <w:rPr>
                <w:sz w:val="16"/>
                <w:szCs w:val="24"/>
              </w:rPr>
              <w:t>(0.0000113)</w:t>
            </w:r>
          </w:p>
        </w:tc>
        <w:tc>
          <w:tcPr>
            <w:tcW w:w="626" w:type="pct"/>
            <w:tcBorders>
              <w:top w:val="nil"/>
              <w:left w:val="nil"/>
              <w:bottom w:val="nil"/>
              <w:right w:val="nil"/>
            </w:tcBorders>
          </w:tcPr>
          <w:p w14:paraId="2126D5FE" w14:textId="77777777" w:rsidR="00FA3828" w:rsidRPr="006C6339" w:rsidRDefault="00FA3828" w:rsidP="00C3036F">
            <w:pPr>
              <w:autoSpaceDE w:val="0"/>
              <w:autoSpaceDN w:val="0"/>
              <w:adjustRightInd w:val="0"/>
              <w:jc w:val="both"/>
              <w:rPr>
                <w:sz w:val="16"/>
                <w:szCs w:val="24"/>
              </w:rPr>
            </w:pPr>
            <w:r w:rsidRPr="006C6339">
              <w:rPr>
                <w:sz w:val="16"/>
                <w:szCs w:val="24"/>
              </w:rPr>
              <w:t>(0.0000201)</w:t>
            </w:r>
          </w:p>
        </w:tc>
        <w:tc>
          <w:tcPr>
            <w:tcW w:w="622" w:type="pct"/>
            <w:tcBorders>
              <w:top w:val="nil"/>
              <w:left w:val="nil"/>
              <w:bottom w:val="nil"/>
              <w:right w:val="nil"/>
            </w:tcBorders>
          </w:tcPr>
          <w:p w14:paraId="69EC34EE" w14:textId="77777777" w:rsidR="00FA3828" w:rsidRPr="006C6339" w:rsidRDefault="00FA3828" w:rsidP="00C3036F">
            <w:pPr>
              <w:autoSpaceDE w:val="0"/>
              <w:autoSpaceDN w:val="0"/>
              <w:adjustRightInd w:val="0"/>
              <w:jc w:val="both"/>
              <w:rPr>
                <w:sz w:val="16"/>
                <w:szCs w:val="24"/>
              </w:rPr>
            </w:pPr>
            <w:r w:rsidRPr="006C6339">
              <w:rPr>
                <w:sz w:val="16"/>
                <w:szCs w:val="24"/>
              </w:rPr>
              <w:t>(0.0000300)</w:t>
            </w:r>
          </w:p>
        </w:tc>
      </w:tr>
      <w:tr w:rsidR="006C6339" w:rsidRPr="006C6339" w14:paraId="6319F9D1" w14:textId="77777777" w:rsidTr="002C3AA5">
        <w:tc>
          <w:tcPr>
            <w:tcW w:w="623" w:type="pct"/>
            <w:tcBorders>
              <w:top w:val="nil"/>
              <w:left w:val="nil"/>
              <w:bottom w:val="nil"/>
              <w:right w:val="nil"/>
            </w:tcBorders>
          </w:tcPr>
          <w:p w14:paraId="0E088003" w14:textId="77777777" w:rsidR="00FA3828" w:rsidRPr="006C6339" w:rsidRDefault="0002467C" w:rsidP="00C3036F">
            <w:pPr>
              <w:autoSpaceDE w:val="0"/>
              <w:autoSpaceDN w:val="0"/>
              <w:adjustRightInd w:val="0"/>
              <w:jc w:val="both"/>
              <w:rPr>
                <w:sz w:val="16"/>
                <w:szCs w:val="24"/>
              </w:rPr>
            </w:pPr>
            <w:r w:rsidRPr="006C6339">
              <w:rPr>
                <w:sz w:val="16"/>
                <w:szCs w:val="24"/>
              </w:rPr>
              <w:t>70-80°F</w:t>
            </w:r>
          </w:p>
        </w:tc>
        <w:tc>
          <w:tcPr>
            <w:tcW w:w="625" w:type="pct"/>
            <w:tcBorders>
              <w:top w:val="nil"/>
              <w:left w:val="nil"/>
              <w:bottom w:val="nil"/>
              <w:right w:val="nil"/>
            </w:tcBorders>
          </w:tcPr>
          <w:p w14:paraId="77239F25" w14:textId="77777777" w:rsidR="00FA3828" w:rsidRPr="006C6339" w:rsidRDefault="00FA3828" w:rsidP="00C3036F">
            <w:pPr>
              <w:autoSpaceDE w:val="0"/>
              <w:autoSpaceDN w:val="0"/>
              <w:adjustRightInd w:val="0"/>
              <w:jc w:val="both"/>
              <w:rPr>
                <w:sz w:val="16"/>
                <w:szCs w:val="24"/>
              </w:rPr>
            </w:pPr>
            <w:r w:rsidRPr="006C6339">
              <w:rPr>
                <w:sz w:val="16"/>
                <w:szCs w:val="24"/>
              </w:rPr>
              <w:t>0.0000412</w:t>
            </w:r>
            <w:r w:rsidRPr="006C6339">
              <w:rPr>
                <w:sz w:val="16"/>
                <w:szCs w:val="24"/>
                <w:vertAlign w:val="superscript"/>
              </w:rPr>
              <w:t>***</w:t>
            </w:r>
          </w:p>
        </w:tc>
        <w:tc>
          <w:tcPr>
            <w:tcW w:w="626" w:type="pct"/>
            <w:tcBorders>
              <w:top w:val="nil"/>
              <w:left w:val="nil"/>
              <w:bottom w:val="nil"/>
              <w:right w:val="nil"/>
            </w:tcBorders>
          </w:tcPr>
          <w:p w14:paraId="2C9D4727" w14:textId="77777777" w:rsidR="00FA3828" w:rsidRPr="006C6339" w:rsidRDefault="00FA3828" w:rsidP="00C3036F">
            <w:pPr>
              <w:autoSpaceDE w:val="0"/>
              <w:autoSpaceDN w:val="0"/>
              <w:adjustRightInd w:val="0"/>
              <w:jc w:val="both"/>
              <w:rPr>
                <w:sz w:val="16"/>
                <w:szCs w:val="24"/>
              </w:rPr>
            </w:pPr>
            <w:r w:rsidRPr="006C6339">
              <w:rPr>
                <w:sz w:val="16"/>
                <w:szCs w:val="24"/>
              </w:rPr>
              <w:t>0.0000836</w:t>
            </w:r>
            <w:r w:rsidRPr="006C6339">
              <w:rPr>
                <w:sz w:val="16"/>
                <w:szCs w:val="24"/>
                <w:vertAlign w:val="superscript"/>
              </w:rPr>
              <w:t>***</w:t>
            </w:r>
          </w:p>
        </w:tc>
        <w:tc>
          <w:tcPr>
            <w:tcW w:w="626" w:type="pct"/>
            <w:tcBorders>
              <w:top w:val="nil"/>
              <w:left w:val="nil"/>
              <w:bottom w:val="nil"/>
              <w:right w:val="nil"/>
            </w:tcBorders>
          </w:tcPr>
          <w:p w14:paraId="28BF6E9F" w14:textId="77777777" w:rsidR="00FA3828" w:rsidRPr="006C6339" w:rsidRDefault="00FA3828" w:rsidP="00C3036F">
            <w:pPr>
              <w:autoSpaceDE w:val="0"/>
              <w:autoSpaceDN w:val="0"/>
              <w:adjustRightInd w:val="0"/>
              <w:jc w:val="both"/>
              <w:rPr>
                <w:sz w:val="16"/>
                <w:szCs w:val="24"/>
              </w:rPr>
            </w:pPr>
            <w:r w:rsidRPr="006C6339">
              <w:rPr>
                <w:sz w:val="16"/>
                <w:szCs w:val="24"/>
              </w:rPr>
              <w:t>0.0000419</w:t>
            </w:r>
            <w:r w:rsidRPr="006C6339">
              <w:rPr>
                <w:sz w:val="16"/>
                <w:szCs w:val="24"/>
                <w:vertAlign w:val="superscript"/>
              </w:rPr>
              <w:t>**</w:t>
            </w:r>
          </w:p>
        </w:tc>
        <w:tc>
          <w:tcPr>
            <w:tcW w:w="626" w:type="pct"/>
            <w:tcBorders>
              <w:top w:val="nil"/>
              <w:left w:val="nil"/>
              <w:bottom w:val="nil"/>
              <w:right w:val="nil"/>
            </w:tcBorders>
          </w:tcPr>
          <w:p w14:paraId="5303A03A" w14:textId="77777777" w:rsidR="00FA3828" w:rsidRPr="006C6339" w:rsidRDefault="00FA3828" w:rsidP="00C3036F">
            <w:pPr>
              <w:autoSpaceDE w:val="0"/>
              <w:autoSpaceDN w:val="0"/>
              <w:adjustRightInd w:val="0"/>
              <w:jc w:val="both"/>
              <w:rPr>
                <w:sz w:val="16"/>
                <w:szCs w:val="24"/>
              </w:rPr>
            </w:pPr>
            <w:r w:rsidRPr="006C6339">
              <w:rPr>
                <w:sz w:val="16"/>
                <w:szCs w:val="24"/>
              </w:rPr>
              <w:t>0.0000292</w:t>
            </w:r>
            <w:r w:rsidRPr="006C6339">
              <w:rPr>
                <w:sz w:val="16"/>
                <w:szCs w:val="24"/>
                <w:vertAlign w:val="superscript"/>
              </w:rPr>
              <w:t>**</w:t>
            </w:r>
          </w:p>
        </w:tc>
        <w:tc>
          <w:tcPr>
            <w:tcW w:w="626" w:type="pct"/>
            <w:tcBorders>
              <w:top w:val="nil"/>
              <w:left w:val="nil"/>
              <w:bottom w:val="nil"/>
              <w:right w:val="nil"/>
            </w:tcBorders>
          </w:tcPr>
          <w:p w14:paraId="4D26C270" w14:textId="77777777" w:rsidR="00FA3828" w:rsidRPr="006C6339" w:rsidRDefault="00FA3828" w:rsidP="00C3036F">
            <w:pPr>
              <w:autoSpaceDE w:val="0"/>
              <w:autoSpaceDN w:val="0"/>
              <w:adjustRightInd w:val="0"/>
              <w:jc w:val="both"/>
              <w:rPr>
                <w:sz w:val="16"/>
                <w:szCs w:val="24"/>
              </w:rPr>
            </w:pPr>
            <w:r w:rsidRPr="006C6339">
              <w:rPr>
                <w:sz w:val="16"/>
                <w:szCs w:val="24"/>
              </w:rPr>
              <w:t>0.0000345</w:t>
            </w:r>
            <w:r w:rsidRPr="006C6339">
              <w:rPr>
                <w:sz w:val="16"/>
                <w:szCs w:val="24"/>
                <w:vertAlign w:val="superscript"/>
              </w:rPr>
              <w:t>***</w:t>
            </w:r>
          </w:p>
        </w:tc>
        <w:tc>
          <w:tcPr>
            <w:tcW w:w="626" w:type="pct"/>
            <w:tcBorders>
              <w:top w:val="nil"/>
              <w:left w:val="nil"/>
              <w:bottom w:val="nil"/>
              <w:right w:val="nil"/>
            </w:tcBorders>
          </w:tcPr>
          <w:p w14:paraId="62FE15B5" w14:textId="77777777" w:rsidR="00FA3828" w:rsidRPr="006C6339" w:rsidRDefault="00FA3828" w:rsidP="00C3036F">
            <w:pPr>
              <w:autoSpaceDE w:val="0"/>
              <w:autoSpaceDN w:val="0"/>
              <w:adjustRightInd w:val="0"/>
              <w:jc w:val="both"/>
              <w:rPr>
                <w:sz w:val="16"/>
                <w:szCs w:val="24"/>
              </w:rPr>
            </w:pPr>
            <w:r w:rsidRPr="006C6339">
              <w:rPr>
                <w:sz w:val="16"/>
                <w:szCs w:val="24"/>
              </w:rPr>
              <w:t>-0.0000537</w:t>
            </w:r>
            <w:r w:rsidRPr="006C6339">
              <w:rPr>
                <w:sz w:val="16"/>
                <w:szCs w:val="24"/>
                <w:vertAlign w:val="superscript"/>
              </w:rPr>
              <w:t>**</w:t>
            </w:r>
          </w:p>
        </w:tc>
        <w:tc>
          <w:tcPr>
            <w:tcW w:w="622" w:type="pct"/>
            <w:tcBorders>
              <w:top w:val="nil"/>
              <w:left w:val="nil"/>
              <w:bottom w:val="nil"/>
              <w:right w:val="nil"/>
            </w:tcBorders>
          </w:tcPr>
          <w:p w14:paraId="4893A47C" w14:textId="77777777" w:rsidR="00FA3828" w:rsidRPr="006C6339" w:rsidRDefault="00FA3828" w:rsidP="00C3036F">
            <w:pPr>
              <w:autoSpaceDE w:val="0"/>
              <w:autoSpaceDN w:val="0"/>
              <w:adjustRightInd w:val="0"/>
              <w:jc w:val="both"/>
              <w:rPr>
                <w:sz w:val="16"/>
                <w:szCs w:val="24"/>
              </w:rPr>
            </w:pPr>
            <w:r w:rsidRPr="006C6339">
              <w:rPr>
                <w:sz w:val="16"/>
                <w:szCs w:val="24"/>
              </w:rPr>
              <w:t>-0.0000171</w:t>
            </w:r>
          </w:p>
        </w:tc>
      </w:tr>
      <w:tr w:rsidR="006C6339" w:rsidRPr="006C6339" w14:paraId="68F23031" w14:textId="77777777" w:rsidTr="002C3AA5">
        <w:tc>
          <w:tcPr>
            <w:tcW w:w="623" w:type="pct"/>
            <w:tcBorders>
              <w:top w:val="nil"/>
              <w:left w:val="nil"/>
              <w:bottom w:val="nil"/>
              <w:right w:val="nil"/>
            </w:tcBorders>
          </w:tcPr>
          <w:p w14:paraId="7691BFC8" w14:textId="77777777" w:rsidR="00FA3828" w:rsidRPr="006C6339" w:rsidRDefault="00FA3828" w:rsidP="00C3036F">
            <w:pPr>
              <w:autoSpaceDE w:val="0"/>
              <w:autoSpaceDN w:val="0"/>
              <w:adjustRightInd w:val="0"/>
              <w:jc w:val="both"/>
              <w:rPr>
                <w:sz w:val="16"/>
                <w:szCs w:val="24"/>
              </w:rPr>
            </w:pPr>
          </w:p>
        </w:tc>
        <w:tc>
          <w:tcPr>
            <w:tcW w:w="625" w:type="pct"/>
            <w:tcBorders>
              <w:top w:val="nil"/>
              <w:left w:val="nil"/>
              <w:bottom w:val="nil"/>
              <w:right w:val="nil"/>
            </w:tcBorders>
          </w:tcPr>
          <w:p w14:paraId="50775B55" w14:textId="77777777" w:rsidR="00FA3828" w:rsidRPr="006C6339" w:rsidRDefault="00FA3828" w:rsidP="00C3036F">
            <w:pPr>
              <w:autoSpaceDE w:val="0"/>
              <w:autoSpaceDN w:val="0"/>
              <w:adjustRightInd w:val="0"/>
              <w:jc w:val="both"/>
              <w:rPr>
                <w:sz w:val="16"/>
                <w:szCs w:val="24"/>
              </w:rPr>
            </w:pPr>
            <w:r w:rsidRPr="006C6339">
              <w:rPr>
                <w:sz w:val="16"/>
                <w:szCs w:val="24"/>
              </w:rPr>
              <w:t>(0.00000470)</w:t>
            </w:r>
          </w:p>
        </w:tc>
        <w:tc>
          <w:tcPr>
            <w:tcW w:w="626" w:type="pct"/>
            <w:tcBorders>
              <w:top w:val="nil"/>
              <w:left w:val="nil"/>
              <w:bottom w:val="nil"/>
              <w:right w:val="nil"/>
            </w:tcBorders>
          </w:tcPr>
          <w:p w14:paraId="0DF7B981" w14:textId="77777777" w:rsidR="00FA3828" w:rsidRPr="006C6339" w:rsidRDefault="00FA3828" w:rsidP="00C3036F">
            <w:pPr>
              <w:autoSpaceDE w:val="0"/>
              <w:autoSpaceDN w:val="0"/>
              <w:adjustRightInd w:val="0"/>
              <w:jc w:val="both"/>
              <w:rPr>
                <w:sz w:val="16"/>
                <w:szCs w:val="24"/>
              </w:rPr>
            </w:pPr>
            <w:r w:rsidRPr="006C6339">
              <w:rPr>
                <w:sz w:val="16"/>
                <w:szCs w:val="24"/>
              </w:rPr>
              <w:t>(0.0000105)</w:t>
            </w:r>
          </w:p>
        </w:tc>
        <w:tc>
          <w:tcPr>
            <w:tcW w:w="626" w:type="pct"/>
            <w:tcBorders>
              <w:top w:val="nil"/>
              <w:left w:val="nil"/>
              <w:bottom w:val="nil"/>
              <w:right w:val="nil"/>
            </w:tcBorders>
          </w:tcPr>
          <w:p w14:paraId="7394335F" w14:textId="77777777" w:rsidR="00FA3828" w:rsidRPr="006C6339" w:rsidRDefault="00FA3828" w:rsidP="00C3036F">
            <w:pPr>
              <w:autoSpaceDE w:val="0"/>
              <w:autoSpaceDN w:val="0"/>
              <w:adjustRightInd w:val="0"/>
              <w:jc w:val="both"/>
              <w:rPr>
                <w:sz w:val="16"/>
                <w:szCs w:val="24"/>
              </w:rPr>
            </w:pPr>
            <w:r w:rsidRPr="006C6339">
              <w:rPr>
                <w:sz w:val="16"/>
                <w:szCs w:val="24"/>
              </w:rPr>
              <w:t>(0.0000174)</w:t>
            </w:r>
          </w:p>
        </w:tc>
        <w:tc>
          <w:tcPr>
            <w:tcW w:w="626" w:type="pct"/>
            <w:tcBorders>
              <w:top w:val="nil"/>
              <w:left w:val="nil"/>
              <w:bottom w:val="nil"/>
              <w:right w:val="nil"/>
            </w:tcBorders>
          </w:tcPr>
          <w:p w14:paraId="1783B57B" w14:textId="77777777" w:rsidR="00FA3828" w:rsidRPr="006C6339" w:rsidRDefault="00FA3828" w:rsidP="00C3036F">
            <w:pPr>
              <w:autoSpaceDE w:val="0"/>
              <w:autoSpaceDN w:val="0"/>
              <w:adjustRightInd w:val="0"/>
              <w:jc w:val="both"/>
              <w:rPr>
                <w:sz w:val="16"/>
                <w:szCs w:val="24"/>
              </w:rPr>
            </w:pPr>
            <w:r w:rsidRPr="006C6339">
              <w:rPr>
                <w:sz w:val="16"/>
                <w:szCs w:val="24"/>
              </w:rPr>
              <w:t>(0.0000139)</w:t>
            </w:r>
          </w:p>
        </w:tc>
        <w:tc>
          <w:tcPr>
            <w:tcW w:w="626" w:type="pct"/>
            <w:tcBorders>
              <w:top w:val="nil"/>
              <w:left w:val="nil"/>
              <w:bottom w:val="nil"/>
              <w:right w:val="nil"/>
            </w:tcBorders>
          </w:tcPr>
          <w:p w14:paraId="32D5EDCD" w14:textId="77777777" w:rsidR="00FA3828" w:rsidRPr="006C6339" w:rsidRDefault="00FA3828" w:rsidP="00C3036F">
            <w:pPr>
              <w:autoSpaceDE w:val="0"/>
              <w:autoSpaceDN w:val="0"/>
              <w:adjustRightInd w:val="0"/>
              <w:jc w:val="both"/>
              <w:rPr>
                <w:sz w:val="16"/>
                <w:szCs w:val="24"/>
              </w:rPr>
            </w:pPr>
            <w:r w:rsidRPr="006C6339">
              <w:rPr>
                <w:sz w:val="16"/>
                <w:szCs w:val="24"/>
              </w:rPr>
              <w:t>(0.00000939)</w:t>
            </w:r>
          </w:p>
        </w:tc>
        <w:tc>
          <w:tcPr>
            <w:tcW w:w="626" w:type="pct"/>
            <w:tcBorders>
              <w:top w:val="nil"/>
              <w:left w:val="nil"/>
              <w:bottom w:val="nil"/>
              <w:right w:val="nil"/>
            </w:tcBorders>
          </w:tcPr>
          <w:p w14:paraId="54109B34" w14:textId="77777777" w:rsidR="00FA3828" w:rsidRPr="006C6339" w:rsidRDefault="00FA3828" w:rsidP="00C3036F">
            <w:pPr>
              <w:autoSpaceDE w:val="0"/>
              <w:autoSpaceDN w:val="0"/>
              <w:adjustRightInd w:val="0"/>
              <w:jc w:val="both"/>
              <w:rPr>
                <w:sz w:val="16"/>
                <w:szCs w:val="24"/>
              </w:rPr>
            </w:pPr>
            <w:r w:rsidRPr="006C6339">
              <w:rPr>
                <w:sz w:val="16"/>
                <w:szCs w:val="24"/>
              </w:rPr>
              <w:t>(0.0000251)</w:t>
            </w:r>
          </w:p>
        </w:tc>
        <w:tc>
          <w:tcPr>
            <w:tcW w:w="622" w:type="pct"/>
            <w:tcBorders>
              <w:top w:val="nil"/>
              <w:left w:val="nil"/>
              <w:bottom w:val="nil"/>
              <w:right w:val="nil"/>
            </w:tcBorders>
          </w:tcPr>
          <w:p w14:paraId="1C1EE98B" w14:textId="77777777" w:rsidR="00FA3828" w:rsidRPr="006C6339" w:rsidRDefault="00FA3828" w:rsidP="00C3036F">
            <w:pPr>
              <w:autoSpaceDE w:val="0"/>
              <w:autoSpaceDN w:val="0"/>
              <w:adjustRightInd w:val="0"/>
              <w:jc w:val="both"/>
              <w:rPr>
                <w:sz w:val="16"/>
                <w:szCs w:val="24"/>
              </w:rPr>
            </w:pPr>
            <w:r w:rsidRPr="006C6339">
              <w:rPr>
                <w:sz w:val="16"/>
                <w:szCs w:val="24"/>
              </w:rPr>
              <w:t>(0.0000131)</w:t>
            </w:r>
          </w:p>
        </w:tc>
      </w:tr>
      <w:tr w:rsidR="006C6339" w:rsidRPr="006C6339" w14:paraId="1FD6BD9C" w14:textId="77777777" w:rsidTr="002C3AA5">
        <w:tc>
          <w:tcPr>
            <w:tcW w:w="623" w:type="pct"/>
            <w:tcBorders>
              <w:top w:val="nil"/>
              <w:left w:val="nil"/>
              <w:bottom w:val="nil"/>
              <w:right w:val="nil"/>
            </w:tcBorders>
          </w:tcPr>
          <w:p w14:paraId="2E2FB892" w14:textId="77777777" w:rsidR="00FA3828" w:rsidRPr="006C6339" w:rsidRDefault="0002467C" w:rsidP="00C3036F">
            <w:pPr>
              <w:autoSpaceDE w:val="0"/>
              <w:autoSpaceDN w:val="0"/>
              <w:adjustRightInd w:val="0"/>
              <w:jc w:val="both"/>
              <w:rPr>
                <w:sz w:val="16"/>
                <w:szCs w:val="24"/>
              </w:rPr>
            </w:pPr>
            <w:r w:rsidRPr="006C6339">
              <w:rPr>
                <w:sz w:val="16"/>
                <w:szCs w:val="24"/>
              </w:rPr>
              <w:t>80-90°F</w:t>
            </w:r>
          </w:p>
        </w:tc>
        <w:tc>
          <w:tcPr>
            <w:tcW w:w="625" w:type="pct"/>
            <w:tcBorders>
              <w:top w:val="nil"/>
              <w:left w:val="nil"/>
              <w:bottom w:val="nil"/>
              <w:right w:val="nil"/>
            </w:tcBorders>
          </w:tcPr>
          <w:p w14:paraId="77C87AAC" w14:textId="77777777" w:rsidR="00FA3828" w:rsidRPr="006C6339" w:rsidRDefault="00FA3828" w:rsidP="00C3036F">
            <w:pPr>
              <w:autoSpaceDE w:val="0"/>
              <w:autoSpaceDN w:val="0"/>
              <w:adjustRightInd w:val="0"/>
              <w:jc w:val="both"/>
              <w:rPr>
                <w:sz w:val="16"/>
                <w:szCs w:val="24"/>
              </w:rPr>
            </w:pPr>
            <w:r w:rsidRPr="006C6339">
              <w:rPr>
                <w:sz w:val="16"/>
                <w:szCs w:val="24"/>
              </w:rPr>
              <w:t>0.0000315</w:t>
            </w:r>
            <w:r w:rsidRPr="006C6339">
              <w:rPr>
                <w:sz w:val="16"/>
                <w:szCs w:val="24"/>
                <w:vertAlign w:val="superscript"/>
              </w:rPr>
              <w:t>***</w:t>
            </w:r>
          </w:p>
        </w:tc>
        <w:tc>
          <w:tcPr>
            <w:tcW w:w="626" w:type="pct"/>
            <w:tcBorders>
              <w:top w:val="nil"/>
              <w:left w:val="nil"/>
              <w:bottom w:val="nil"/>
              <w:right w:val="nil"/>
            </w:tcBorders>
          </w:tcPr>
          <w:p w14:paraId="61171D2E" w14:textId="77777777" w:rsidR="00FA3828" w:rsidRPr="006C6339" w:rsidRDefault="00FA3828" w:rsidP="00C3036F">
            <w:pPr>
              <w:autoSpaceDE w:val="0"/>
              <w:autoSpaceDN w:val="0"/>
              <w:adjustRightInd w:val="0"/>
              <w:jc w:val="both"/>
              <w:rPr>
                <w:sz w:val="16"/>
                <w:szCs w:val="24"/>
              </w:rPr>
            </w:pPr>
            <w:r w:rsidRPr="006C6339">
              <w:rPr>
                <w:sz w:val="16"/>
                <w:szCs w:val="24"/>
              </w:rPr>
              <w:t>0.000132</w:t>
            </w:r>
            <w:r w:rsidRPr="006C6339">
              <w:rPr>
                <w:sz w:val="16"/>
                <w:szCs w:val="24"/>
                <w:vertAlign w:val="superscript"/>
              </w:rPr>
              <w:t>***</w:t>
            </w:r>
          </w:p>
        </w:tc>
        <w:tc>
          <w:tcPr>
            <w:tcW w:w="626" w:type="pct"/>
            <w:tcBorders>
              <w:top w:val="nil"/>
              <w:left w:val="nil"/>
              <w:bottom w:val="nil"/>
              <w:right w:val="nil"/>
            </w:tcBorders>
          </w:tcPr>
          <w:p w14:paraId="4EC761ED" w14:textId="77777777" w:rsidR="00FA3828" w:rsidRPr="006C6339" w:rsidRDefault="00FA3828" w:rsidP="00C3036F">
            <w:pPr>
              <w:autoSpaceDE w:val="0"/>
              <w:autoSpaceDN w:val="0"/>
              <w:adjustRightInd w:val="0"/>
              <w:jc w:val="both"/>
              <w:rPr>
                <w:sz w:val="16"/>
                <w:szCs w:val="24"/>
              </w:rPr>
            </w:pPr>
            <w:r w:rsidRPr="006C6339">
              <w:rPr>
                <w:sz w:val="16"/>
                <w:szCs w:val="24"/>
              </w:rPr>
              <w:t>-0.0000125</w:t>
            </w:r>
          </w:p>
        </w:tc>
        <w:tc>
          <w:tcPr>
            <w:tcW w:w="626" w:type="pct"/>
            <w:tcBorders>
              <w:top w:val="nil"/>
              <w:left w:val="nil"/>
              <w:bottom w:val="nil"/>
              <w:right w:val="nil"/>
            </w:tcBorders>
          </w:tcPr>
          <w:p w14:paraId="5204905F" w14:textId="77777777" w:rsidR="00FA3828" w:rsidRPr="006C6339" w:rsidRDefault="00FA3828" w:rsidP="00C3036F">
            <w:pPr>
              <w:autoSpaceDE w:val="0"/>
              <w:autoSpaceDN w:val="0"/>
              <w:adjustRightInd w:val="0"/>
              <w:jc w:val="both"/>
              <w:rPr>
                <w:sz w:val="16"/>
                <w:szCs w:val="24"/>
              </w:rPr>
            </w:pPr>
            <w:r w:rsidRPr="006C6339">
              <w:rPr>
                <w:sz w:val="16"/>
                <w:szCs w:val="24"/>
              </w:rPr>
              <w:t>0.0000736</w:t>
            </w:r>
            <w:r w:rsidRPr="006C6339">
              <w:rPr>
                <w:sz w:val="16"/>
                <w:szCs w:val="24"/>
                <w:vertAlign w:val="superscript"/>
              </w:rPr>
              <w:t>***</w:t>
            </w:r>
          </w:p>
        </w:tc>
        <w:tc>
          <w:tcPr>
            <w:tcW w:w="626" w:type="pct"/>
            <w:tcBorders>
              <w:top w:val="nil"/>
              <w:left w:val="nil"/>
              <w:bottom w:val="nil"/>
              <w:right w:val="nil"/>
            </w:tcBorders>
          </w:tcPr>
          <w:p w14:paraId="14236D19" w14:textId="77777777" w:rsidR="00FA3828" w:rsidRPr="006C6339" w:rsidRDefault="00FA3828" w:rsidP="00C3036F">
            <w:pPr>
              <w:autoSpaceDE w:val="0"/>
              <w:autoSpaceDN w:val="0"/>
              <w:adjustRightInd w:val="0"/>
              <w:jc w:val="both"/>
              <w:rPr>
                <w:sz w:val="16"/>
                <w:szCs w:val="24"/>
              </w:rPr>
            </w:pPr>
            <w:r w:rsidRPr="006C6339">
              <w:rPr>
                <w:sz w:val="16"/>
                <w:szCs w:val="24"/>
              </w:rPr>
              <w:t>0.0000825</w:t>
            </w:r>
            <w:r w:rsidRPr="006C6339">
              <w:rPr>
                <w:sz w:val="16"/>
                <w:szCs w:val="24"/>
                <w:vertAlign w:val="superscript"/>
              </w:rPr>
              <w:t>***</w:t>
            </w:r>
          </w:p>
        </w:tc>
        <w:tc>
          <w:tcPr>
            <w:tcW w:w="626" w:type="pct"/>
            <w:tcBorders>
              <w:top w:val="nil"/>
              <w:left w:val="nil"/>
              <w:bottom w:val="nil"/>
              <w:right w:val="nil"/>
            </w:tcBorders>
          </w:tcPr>
          <w:p w14:paraId="2E1D10BB" w14:textId="77777777" w:rsidR="00FA3828" w:rsidRPr="006C6339" w:rsidRDefault="00FA3828" w:rsidP="00C3036F">
            <w:pPr>
              <w:autoSpaceDE w:val="0"/>
              <w:autoSpaceDN w:val="0"/>
              <w:adjustRightInd w:val="0"/>
              <w:jc w:val="both"/>
              <w:rPr>
                <w:sz w:val="16"/>
                <w:szCs w:val="24"/>
              </w:rPr>
            </w:pPr>
            <w:r w:rsidRPr="006C6339">
              <w:rPr>
                <w:sz w:val="16"/>
                <w:szCs w:val="24"/>
              </w:rPr>
              <w:t>0.0000633</w:t>
            </w:r>
            <w:r w:rsidRPr="006C6339">
              <w:rPr>
                <w:sz w:val="16"/>
                <w:szCs w:val="24"/>
                <w:vertAlign w:val="superscript"/>
              </w:rPr>
              <w:t>**</w:t>
            </w:r>
          </w:p>
        </w:tc>
        <w:tc>
          <w:tcPr>
            <w:tcW w:w="622" w:type="pct"/>
            <w:tcBorders>
              <w:top w:val="nil"/>
              <w:left w:val="nil"/>
              <w:bottom w:val="nil"/>
              <w:right w:val="nil"/>
            </w:tcBorders>
          </w:tcPr>
          <w:p w14:paraId="2C1795B3" w14:textId="77777777" w:rsidR="00FA3828" w:rsidRPr="006C6339" w:rsidRDefault="00FA3828" w:rsidP="00C3036F">
            <w:pPr>
              <w:autoSpaceDE w:val="0"/>
              <w:autoSpaceDN w:val="0"/>
              <w:adjustRightInd w:val="0"/>
              <w:jc w:val="both"/>
              <w:rPr>
                <w:sz w:val="16"/>
                <w:szCs w:val="24"/>
              </w:rPr>
            </w:pPr>
            <w:r w:rsidRPr="006C6339">
              <w:rPr>
                <w:sz w:val="16"/>
                <w:szCs w:val="24"/>
              </w:rPr>
              <w:t>-0.0000303</w:t>
            </w:r>
            <w:r w:rsidRPr="006C6339">
              <w:rPr>
                <w:sz w:val="16"/>
                <w:szCs w:val="24"/>
                <w:vertAlign w:val="superscript"/>
              </w:rPr>
              <w:t>***</w:t>
            </w:r>
          </w:p>
        </w:tc>
      </w:tr>
      <w:tr w:rsidR="006C6339" w:rsidRPr="006C6339" w14:paraId="0F68CF36" w14:textId="77777777" w:rsidTr="002C3AA5">
        <w:tc>
          <w:tcPr>
            <w:tcW w:w="623" w:type="pct"/>
            <w:tcBorders>
              <w:top w:val="nil"/>
              <w:left w:val="nil"/>
              <w:bottom w:val="nil"/>
              <w:right w:val="nil"/>
            </w:tcBorders>
          </w:tcPr>
          <w:p w14:paraId="0C34CB63" w14:textId="77777777" w:rsidR="00FA3828" w:rsidRPr="006C6339" w:rsidRDefault="00FA3828" w:rsidP="00C3036F">
            <w:pPr>
              <w:autoSpaceDE w:val="0"/>
              <w:autoSpaceDN w:val="0"/>
              <w:adjustRightInd w:val="0"/>
              <w:jc w:val="both"/>
              <w:rPr>
                <w:sz w:val="16"/>
                <w:szCs w:val="24"/>
              </w:rPr>
            </w:pPr>
          </w:p>
        </w:tc>
        <w:tc>
          <w:tcPr>
            <w:tcW w:w="625" w:type="pct"/>
            <w:tcBorders>
              <w:top w:val="nil"/>
              <w:left w:val="nil"/>
              <w:bottom w:val="nil"/>
              <w:right w:val="nil"/>
            </w:tcBorders>
          </w:tcPr>
          <w:p w14:paraId="606B53E7" w14:textId="77777777" w:rsidR="00FA3828" w:rsidRPr="006C6339" w:rsidRDefault="00FA3828" w:rsidP="00C3036F">
            <w:pPr>
              <w:autoSpaceDE w:val="0"/>
              <w:autoSpaceDN w:val="0"/>
              <w:adjustRightInd w:val="0"/>
              <w:jc w:val="both"/>
              <w:rPr>
                <w:sz w:val="16"/>
                <w:szCs w:val="24"/>
              </w:rPr>
            </w:pPr>
            <w:r w:rsidRPr="006C6339">
              <w:rPr>
                <w:sz w:val="16"/>
                <w:szCs w:val="24"/>
              </w:rPr>
              <w:t>(0.00000411)</w:t>
            </w:r>
          </w:p>
        </w:tc>
        <w:tc>
          <w:tcPr>
            <w:tcW w:w="626" w:type="pct"/>
            <w:tcBorders>
              <w:top w:val="nil"/>
              <w:left w:val="nil"/>
              <w:bottom w:val="nil"/>
              <w:right w:val="nil"/>
            </w:tcBorders>
          </w:tcPr>
          <w:p w14:paraId="107EB4F0" w14:textId="77777777" w:rsidR="00FA3828" w:rsidRPr="006C6339" w:rsidRDefault="00FA3828" w:rsidP="00C3036F">
            <w:pPr>
              <w:autoSpaceDE w:val="0"/>
              <w:autoSpaceDN w:val="0"/>
              <w:adjustRightInd w:val="0"/>
              <w:jc w:val="both"/>
              <w:rPr>
                <w:sz w:val="16"/>
                <w:szCs w:val="24"/>
              </w:rPr>
            </w:pPr>
            <w:r w:rsidRPr="006C6339">
              <w:rPr>
                <w:sz w:val="16"/>
                <w:szCs w:val="24"/>
              </w:rPr>
              <w:t>(0.0000193)</w:t>
            </w:r>
          </w:p>
        </w:tc>
        <w:tc>
          <w:tcPr>
            <w:tcW w:w="626" w:type="pct"/>
            <w:tcBorders>
              <w:top w:val="nil"/>
              <w:left w:val="nil"/>
              <w:bottom w:val="nil"/>
              <w:right w:val="nil"/>
            </w:tcBorders>
          </w:tcPr>
          <w:p w14:paraId="67F023DE" w14:textId="77777777" w:rsidR="00FA3828" w:rsidRPr="006C6339" w:rsidRDefault="00FA3828" w:rsidP="00C3036F">
            <w:pPr>
              <w:autoSpaceDE w:val="0"/>
              <w:autoSpaceDN w:val="0"/>
              <w:adjustRightInd w:val="0"/>
              <w:jc w:val="both"/>
              <w:rPr>
                <w:sz w:val="16"/>
                <w:szCs w:val="24"/>
              </w:rPr>
            </w:pPr>
            <w:r w:rsidRPr="006C6339">
              <w:rPr>
                <w:sz w:val="16"/>
                <w:szCs w:val="24"/>
              </w:rPr>
              <w:t>(0.00000997)</w:t>
            </w:r>
          </w:p>
        </w:tc>
        <w:tc>
          <w:tcPr>
            <w:tcW w:w="626" w:type="pct"/>
            <w:tcBorders>
              <w:top w:val="nil"/>
              <w:left w:val="nil"/>
              <w:bottom w:val="nil"/>
              <w:right w:val="nil"/>
            </w:tcBorders>
          </w:tcPr>
          <w:p w14:paraId="029CDCD6" w14:textId="77777777" w:rsidR="00FA3828" w:rsidRPr="006C6339" w:rsidRDefault="00FA3828" w:rsidP="00C3036F">
            <w:pPr>
              <w:autoSpaceDE w:val="0"/>
              <w:autoSpaceDN w:val="0"/>
              <w:adjustRightInd w:val="0"/>
              <w:jc w:val="both"/>
              <w:rPr>
                <w:sz w:val="16"/>
                <w:szCs w:val="24"/>
              </w:rPr>
            </w:pPr>
            <w:r w:rsidRPr="006C6339">
              <w:rPr>
                <w:sz w:val="16"/>
                <w:szCs w:val="24"/>
              </w:rPr>
              <w:t>(0.0000138)</w:t>
            </w:r>
          </w:p>
        </w:tc>
        <w:tc>
          <w:tcPr>
            <w:tcW w:w="626" w:type="pct"/>
            <w:tcBorders>
              <w:top w:val="nil"/>
              <w:left w:val="nil"/>
              <w:bottom w:val="nil"/>
              <w:right w:val="nil"/>
            </w:tcBorders>
          </w:tcPr>
          <w:p w14:paraId="56D0A168" w14:textId="77777777" w:rsidR="00FA3828" w:rsidRPr="006C6339" w:rsidRDefault="00FA3828" w:rsidP="00C3036F">
            <w:pPr>
              <w:autoSpaceDE w:val="0"/>
              <w:autoSpaceDN w:val="0"/>
              <w:adjustRightInd w:val="0"/>
              <w:jc w:val="both"/>
              <w:rPr>
                <w:sz w:val="16"/>
                <w:szCs w:val="24"/>
              </w:rPr>
            </w:pPr>
            <w:r w:rsidRPr="006C6339">
              <w:rPr>
                <w:sz w:val="16"/>
                <w:szCs w:val="24"/>
              </w:rPr>
              <w:t>(0.00000789)</w:t>
            </w:r>
          </w:p>
        </w:tc>
        <w:tc>
          <w:tcPr>
            <w:tcW w:w="626" w:type="pct"/>
            <w:tcBorders>
              <w:top w:val="nil"/>
              <w:left w:val="nil"/>
              <w:bottom w:val="nil"/>
              <w:right w:val="nil"/>
            </w:tcBorders>
          </w:tcPr>
          <w:p w14:paraId="1CCCFE4F" w14:textId="77777777" w:rsidR="00FA3828" w:rsidRPr="006C6339" w:rsidRDefault="00FA3828" w:rsidP="00C3036F">
            <w:pPr>
              <w:autoSpaceDE w:val="0"/>
              <w:autoSpaceDN w:val="0"/>
              <w:adjustRightInd w:val="0"/>
              <w:jc w:val="both"/>
              <w:rPr>
                <w:sz w:val="16"/>
                <w:szCs w:val="24"/>
              </w:rPr>
            </w:pPr>
            <w:r w:rsidRPr="006C6339">
              <w:rPr>
                <w:sz w:val="16"/>
                <w:szCs w:val="24"/>
              </w:rPr>
              <w:t>(0.0000262)</w:t>
            </w:r>
          </w:p>
        </w:tc>
        <w:tc>
          <w:tcPr>
            <w:tcW w:w="622" w:type="pct"/>
            <w:tcBorders>
              <w:top w:val="nil"/>
              <w:left w:val="nil"/>
              <w:bottom w:val="nil"/>
              <w:right w:val="nil"/>
            </w:tcBorders>
          </w:tcPr>
          <w:p w14:paraId="7F44D9E9" w14:textId="77777777" w:rsidR="00FA3828" w:rsidRPr="006C6339" w:rsidRDefault="00FA3828" w:rsidP="00C3036F">
            <w:pPr>
              <w:autoSpaceDE w:val="0"/>
              <w:autoSpaceDN w:val="0"/>
              <w:adjustRightInd w:val="0"/>
              <w:jc w:val="both"/>
              <w:rPr>
                <w:sz w:val="16"/>
                <w:szCs w:val="24"/>
              </w:rPr>
            </w:pPr>
            <w:r w:rsidRPr="006C6339">
              <w:rPr>
                <w:sz w:val="16"/>
                <w:szCs w:val="24"/>
              </w:rPr>
              <w:t>(0.00000900)</w:t>
            </w:r>
          </w:p>
        </w:tc>
      </w:tr>
      <w:tr w:rsidR="006C6339" w:rsidRPr="006C6339" w14:paraId="57A8D9FF" w14:textId="77777777" w:rsidTr="002C3AA5">
        <w:tc>
          <w:tcPr>
            <w:tcW w:w="623" w:type="pct"/>
            <w:tcBorders>
              <w:top w:val="nil"/>
              <w:left w:val="nil"/>
              <w:bottom w:val="nil"/>
              <w:right w:val="nil"/>
            </w:tcBorders>
          </w:tcPr>
          <w:p w14:paraId="42E1FEFE" w14:textId="77777777" w:rsidR="00FA3828" w:rsidRPr="006C6339" w:rsidRDefault="0002467C" w:rsidP="00C3036F">
            <w:pPr>
              <w:autoSpaceDE w:val="0"/>
              <w:autoSpaceDN w:val="0"/>
              <w:adjustRightInd w:val="0"/>
              <w:jc w:val="both"/>
              <w:rPr>
                <w:sz w:val="16"/>
                <w:szCs w:val="24"/>
              </w:rPr>
            </w:pPr>
            <w:r w:rsidRPr="006C6339">
              <w:rPr>
                <w:sz w:val="16"/>
                <w:szCs w:val="24"/>
              </w:rPr>
              <w:t>&gt;90°F</w:t>
            </w:r>
          </w:p>
        </w:tc>
        <w:tc>
          <w:tcPr>
            <w:tcW w:w="625" w:type="pct"/>
            <w:tcBorders>
              <w:top w:val="nil"/>
              <w:left w:val="nil"/>
              <w:bottom w:val="nil"/>
              <w:right w:val="nil"/>
            </w:tcBorders>
          </w:tcPr>
          <w:p w14:paraId="73002ED6" w14:textId="77777777" w:rsidR="00FA3828" w:rsidRPr="006C6339" w:rsidRDefault="00FA3828" w:rsidP="00C3036F">
            <w:pPr>
              <w:autoSpaceDE w:val="0"/>
              <w:autoSpaceDN w:val="0"/>
              <w:adjustRightInd w:val="0"/>
              <w:jc w:val="both"/>
              <w:rPr>
                <w:sz w:val="16"/>
                <w:szCs w:val="24"/>
              </w:rPr>
            </w:pPr>
            <w:r w:rsidRPr="006C6339">
              <w:rPr>
                <w:sz w:val="16"/>
                <w:szCs w:val="24"/>
              </w:rPr>
              <w:t>0.0000740</w:t>
            </w:r>
            <w:r w:rsidRPr="006C6339">
              <w:rPr>
                <w:sz w:val="16"/>
                <w:szCs w:val="24"/>
                <w:vertAlign w:val="superscript"/>
              </w:rPr>
              <w:t>***</w:t>
            </w:r>
          </w:p>
        </w:tc>
        <w:tc>
          <w:tcPr>
            <w:tcW w:w="626" w:type="pct"/>
            <w:tcBorders>
              <w:top w:val="nil"/>
              <w:left w:val="nil"/>
              <w:bottom w:val="nil"/>
              <w:right w:val="nil"/>
            </w:tcBorders>
          </w:tcPr>
          <w:p w14:paraId="6911BC67" w14:textId="77777777" w:rsidR="00FA3828" w:rsidRPr="006C6339" w:rsidRDefault="00FA3828" w:rsidP="00C3036F">
            <w:pPr>
              <w:autoSpaceDE w:val="0"/>
              <w:autoSpaceDN w:val="0"/>
              <w:adjustRightInd w:val="0"/>
              <w:jc w:val="both"/>
              <w:rPr>
                <w:sz w:val="16"/>
                <w:szCs w:val="24"/>
              </w:rPr>
            </w:pPr>
            <w:r w:rsidRPr="006C6339">
              <w:rPr>
                <w:sz w:val="16"/>
                <w:szCs w:val="24"/>
              </w:rPr>
              <w:t>0.000252</w:t>
            </w:r>
            <w:r w:rsidRPr="006C6339">
              <w:rPr>
                <w:sz w:val="16"/>
                <w:szCs w:val="24"/>
                <w:vertAlign w:val="superscript"/>
              </w:rPr>
              <w:t>**</w:t>
            </w:r>
          </w:p>
        </w:tc>
        <w:tc>
          <w:tcPr>
            <w:tcW w:w="626" w:type="pct"/>
            <w:tcBorders>
              <w:top w:val="nil"/>
              <w:left w:val="nil"/>
              <w:bottom w:val="nil"/>
              <w:right w:val="nil"/>
            </w:tcBorders>
          </w:tcPr>
          <w:p w14:paraId="6875B493" w14:textId="77777777" w:rsidR="00FA3828" w:rsidRPr="006C6339" w:rsidRDefault="00FA3828" w:rsidP="00C3036F">
            <w:pPr>
              <w:autoSpaceDE w:val="0"/>
              <w:autoSpaceDN w:val="0"/>
              <w:adjustRightInd w:val="0"/>
              <w:jc w:val="both"/>
              <w:rPr>
                <w:sz w:val="16"/>
                <w:szCs w:val="24"/>
              </w:rPr>
            </w:pPr>
            <w:r w:rsidRPr="006C6339">
              <w:rPr>
                <w:sz w:val="16"/>
                <w:szCs w:val="24"/>
              </w:rPr>
              <w:t>0.00000315</w:t>
            </w:r>
          </w:p>
        </w:tc>
        <w:tc>
          <w:tcPr>
            <w:tcW w:w="626" w:type="pct"/>
            <w:tcBorders>
              <w:top w:val="nil"/>
              <w:left w:val="nil"/>
              <w:bottom w:val="nil"/>
              <w:right w:val="nil"/>
            </w:tcBorders>
          </w:tcPr>
          <w:p w14:paraId="069D6098" w14:textId="77777777" w:rsidR="00FA3828" w:rsidRPr="006C6339" w:rsidRDefault="00FA3828" w:rsidP="00C3036F">
            <w:pPr>
              <w:autoSpaceDE w:val="0"/>
              <w:autoSpaceDN w:val="0"/>
              <w:adjustRightInd w:val="0"/>
              <w:jc w:val="both"/>
              <w:rPr>
                <w:sz w:val="16"/>
                <w:szCs w:val="24"/>
              </w:rPr>
            </w:pPr>
            <w:r w:rsidRPr="006C6339">
              <w:rPr>
                <w:sz w:val="16"/>
                <w:szCs w:val="24"/>
              </w:rPr>
              <w:t>0.000198</w:t>
            </w:r>
            <w:r w:rsidRPr="006C6339">
              <w:rPr>
                <w:sz w:val="16"/>
                <w:szCs w:val="24"/>
                <w:vertAlign w:val="superscript"/>
              </w:rPr>
              <w:t>***</w:t>
            </w:r>
          </w:p>
        </w:tc>
        <w:tc>
          <w:tcPr>
            <w:tcW w:w="626" w:type="pct"/>
            <w:tcBorders>
              <w:top w:val="nil"/>
              <w:left w:val="nil"/>
              <w:bottom w:val="nil"/>
              <w:right w:val="nil"/>
            </w:tcBorders>
          </w:tcPr>
          <w:p w14:paraId="5E8F5DFD" w14:textId="77777777" w:rsidR="00FA3828" w:rsidRPr="006C6339" w:rsidRDefault="00FA3828" w:rsidP="00C3036F">
            <w:pPr>
              <w:autoSpaceDE w:val="0"/>
              <w:autoSpaceDN w:val="0"/>
              <w:adjustRightInd w:val="0"/>
              <w:jc w:val="both"/>
              <w:rPr>
                <w:sz w:val="16"/>
                <w:szCs w:val="24"/>
              </w:rPr>
            </w:pPr>
            <w:r w:rsidRPr="006C6339">
              <w:rPr>
                <w:sz w:val="16"/>
                <w:szCs w:val="24"/>
              </w:rPr>
              <w:t>-0.0000743</w:t>
            </w:r>
            <w:r w:rsidRPr="006C6339">
              <w:rPr>
                <w:sz w:val="16"/>
                <w:szCs w:val="24"/>
                <w:vertAlign w:val="superscript"/>
              </w:rPr>
              <w:t>**</w:t>
            </w:r>
          </w:p>
        </w:tc>
        <w:tc>
          <w:tcPr>
            <w:tcW w:w="626" w:type="pct"/>
            <w:tcBorders>
              <w:top w:val="nil"/>
              <w:left w:val="nil"/>
              <w:bottom w:val="nil"/>
              <w:right w:val="nil"/>
            </w:tcBorders>
          </w:tcPr>
          <w:p w14:paraId="3D15AAA5" w14:textId="77777777" w:rsidR="00FA3828" w:rsidRPr="006C6339" w:rsidRDefault="00FA3828" w:rsidP="00C3036F">
            <w:pPr>
              <w:autoSpaceDE w:val="0"/>
              <w:autoSpaceDN w:val="0"/>
              <w:adjustRightInd w:val="0"/>
              <w:jc w:val="both"/>
              <w:rPr>
                <w:sz w:val="16"/>
                <w:szCs w:val="24"/>
              </w:rPr>
            </w:pPr>
            <w:r w:rsidRPr="006C6339">
              <w:rPr>
                <w:sz w:val="16"/>
                <w:szCs w:val="24"/>
              </w:rPr>
              <w:t>-0.000284</w:t>
            </w:r>
            <w:r w:rsidRPr="006C6339">
              <w:rPr>
                <w:sz w:val="16"/>
                <w:szCs w:val="24"/>
                <w:vertAlign w:val="superscript"/>
              </w:rPr>
              <w:t>***</w:t>
            </w:r>
          </w:p>
        </w:tc>
        <w:tc>
          <w:tcPr>
            <w:tcW w:w="622" w:type="pct"/>
            <w:tcBorders>
              <w:top w:val="nil"/>
              <w:left w:val="nil"/>
              <w:bottom w:val="nil"/>
              <w:right w:val="nil"/>
            </w:tcBorders>
          </w:tcPr>
          <w:p w14:paraId="03405FD3" w14:textId="77777777" w:rsidR="00FA3828" w:rsidRPr="006C6339" w:rsidRDefault="00FA3828" w:rsidP="00C3036F">
            <w:pPr>
              <w:autoSpaceDE w:val="0"/>
              <w:autoSpaceDN w:val="0"/>
              <w:adjustRightInd w:val="0"/>
              <w:jc w:val="both"/>
              <w:rPr>
                <w:sz w:val="16"/>
                <w:szCs w:val="24"/>
              </w:rPr>
            </w:pPr>
            <w:r w:rsidRPr="006C6339">
              <w:rPr>
                <w:sz w:val="16"/>
                <w:szCs w:val="24"/>
              </w:rPr>
              <w:t>-0.0000367</w:t>
            </w:r>
          </w:p>
        </w:tc>
      </w:tr>
      <w:tr w:rsidR="006C6339" w:rsidRPr="006C6339" w14:paraId="27647656" w14:textId="77777777" w:rsidTr="002C3AA5">
        <w:tc>
          <w:tcPr>
            <w:tcW w:w="623" w:type="pct"/>
            <w:tcBorders>
              <w:top w:val="nil"/>
              <w:left w:val="nil"/>
              <w:bottom w:val="nil"/>
              <w:right w:val="nil"/>
            </w:tcBorders>
          </w:tcPr>
          <w:p w14:paraId="03BFFC43" w14:textId="77777777" w:rsidR="00FA3828" w:rsidRPr="006C6339" w:rsidRDefault="00FA3828" w:rsidP="00C3036F">
            <w:pPr>
              <w:autoSpaceDE w:val="0"/>
              <w:autoSpaceDN w:val="0"/>
              <w:adjustRightInd w:val="0"/>
              <w:jc w:val="both"/>
              <w:rPr>
                <w:sz w:val="16"/>
                <w:szCs w:val="24"/>
              </w:rPr>
            </w:pPr>
          </w:p>
        </w:tc>
        <w:tc>
          <w:tcPr>
            <w:tcW w:w="625" w:type="pct"/>
            <w:tcBorders>
              <w:top w:val="nil"/>
              <w:left w:val="nil"/>
              <w:bottom w:val="nil"/>
              <w:right w:val="nil"/>
            </w:tcBorders>
          </w:tcPr>
          <w:p w14:paraId="773D3AAD" w14:textId="77777777" w:rsidR="00FA3828" w:rsidRPr="006C6339" w:rsidRDefault="00FA3828" w:rsidP="00C3036F">
            <w:pPr>
              <w:autoSpaceDE w:val="0"/>
              <w:autoSpaceDN w:val="0"/>
              <w:adjustRightInd w:val="0"/>
              <w:jc w:val="both"/>
              <w:rPr>
                <w:sz w:val="16"/>
                <w:szCs w:val="24"/>
              </w:rPr>
            </w:pPr>
            <w:r w:rsidRPr="006C6339">
              <w:rPr>
                <w:sz w:val="16"/>
                <w:szCs w:val="24"/>
              </w:rPr>
              <w:t>(0.0000178)</w:t>
            </w:r>
          </w:p>
        </w:tc>
        <w:tc>
          <w:tcPr>
            <w:tcW w:w="626" w:type="pct"/>
            <w:tcBorders>
              <w:top w:val="nil"/>
              <w:left w:val="nil"/>
              <w:bottom w:val="nil"/>
              <w:right w:val="nil"/>
            </w:tcBorders>
          </w:tcPr>
          <w:p w14:paraId="030102BA" w14:textId="77777777" w:rsidR="00FA3828" w:rsidRPr="006C6339" w:rsidRDefault="00FA3828" w:rsidP="00C3036F">
            <w:pPr>
              <w:autoSpaceDE w:val="0"/>
              <w:autoSpaceDN w:val="0"/>
              <w:adjustRightInd w:val="0"/>
              <w:jc w:val="both"/>
              <w:rPr>
                <w:sz w:val="16"/>
                <w:szCs w:val="24"/>
              </w:rPr>
            </w:pPr>
            <w:r w:rsidRPr="006C6339">
              <w:rPr>
                <w:sz w:val="16"/>
                <w:szCs w:val="24"/>
              </w:rPr>
              <w:t>(0.000110)</w:t>
            </w:r>
          </w:p>
        </w:tc>
        <w:tc>
          <w:tcPr>
            <w:tcW w:w="626" w:type="pct"/>
            <w:tcBorders>
              <w:top w:val="nil"/>
              <w:left w:val="nil"/>
              <w:bottom w:val="nil"/>
              <w:right w:val="nil"/>
            </w:tcBorders>
          </w:tcPr>
          <w:p w14:paraId="58D2410E" w14:textId="77777777" w:rsidR="00FA3828" w:rsidRPr="006C6339" w:rsidRDefault="00FA3828" w:rsidP="00C3036F">
            <w:pPr>
              <w:autoSpaceDE w:val="0"/>
              <w:autoSpaceDN w:val="0"/>
              <w:adjustRightInd w:val="0"/>
              <w:jc w:val="both"/>
              <w:rPr>
                <w:sz w:val="16"/>
                <w:szCs w:val="24"/>
              </w:rPr>
            </w:pPr>
            <w:r w:rsidRPr="006C6339">
              <w:rPr>
                <w:sz w:val="16"/>
                <w:szCs w:val="24"/>
              </w:rPr>
              <w:t>(0.0000413)</w:t>
            </w:r>
          </w:p>
        </w:tc>
        <w:tc>
          <w:tcPr>
            <w:tcW w:w="626" w:type="pct"/>
            <w:tcBorders>
              <w:top w:val="nil"/>
              <w:left w:val="nil"/>
              <w:bottom w:val="nil"/>
              <w:right w:val="nil"/>
            </w:tcBorders>
          </w:tcPr>
          <w:p w14:paraId="1516ABBB" w14:textId="77777777" w:rsidR="00FA3828" w:rsidRPr="006C6339" w:rsidRDefault="00FA3828" w:rsidP="00C3036F">
            <w:pPr>
              <w:autoSpaceDE w:val="0"/>
              <w:autoSpaceDN w:val="0"/>
              <w:adjustRightInd w:val="0"/>
              <w:jc w:val="both"/>
              <w:rPr>
                <w:sz w:val="16"/>
                <w:szCs w:val="24"/>
              </w:rPr>
            </w:pPr>
            <w:r w:rsidRPr="006C6339">
              <w:rPr>
                <w:sz w:val="16"/>
                <w:szCs w:val="24"/>
              </w:rPr>
              <w:t>(0.0000467)</w:t>
            </w:r>
          </w:p>
        </w:tc>
        <w:tc>
          <w:tcPr>
            <w:tcW w:w="626" w:type="pct"/>
            <w:tcBorders>
              <w:top w:val="nil"/>
              <w:left w:val="nil"/>
              <w:bottom w:val="nil"/>
              <w:right w:val="nil"/>
            </w:tcBorders>
          </w:tcPr>
          <w:p w14:paraId="21C6CFCB" w14:textId="77777777" w:rsidR="00FA3828" w:rsidRPr="006C6339" w:rsidRDefault="00FA3828" w:rsidP="00C3036F">
            <w:pPr>
              <w:autoSpaceDE w:val="0"/>
              <w:autoSpaceDN w:val="0"/>
              <w:adjustRightInd w:val="0"/>
              <w:jc w:val="both"/>
              <w:rPr>
                <w:sz w:val="16"/>
                <w:szCs w:val="24"/>
              </w:rPr>
            </w:pPr>
            <w:r w:rsidRPr="006C6339">
              <w:rPr>
                <w:sz w:val="16"/>
                <w:szCs w:val="24"/>
              </w:rPr>
              <w:t>(0.0000364)</w:t>
            </w:r>
          </w:p>
        </w:tc>
        <w:tc>
          <w:tcPr>
            <w:tcW w:w="626" w:type="pct"/>
            <w:tcBorders>
              <w:top w:val="nil"/>
              <w:left w:val="nil"/>
              <w:bottom w:val="nil"/>
              <w:right w:val="nil"/>
            </w:tcBorders>
          </w:tcPr>
          <w:p w14:paraId="631E74B0" w14:textId="77777777" w:rsidR="00FA3828" w:rsidRPr="006C6339" w:rsidRDefault="00FA3828" w:rsidP="00C3036F">
            <w:pPr>
              <w:autoSpaceDE w:val="0"/>
              <w:autoSpaceDN w:val="0"/>
              <w:adjustRightInd w:val="0"/>
              <w:jc w:val="both"/>
              <w:rPr>
                <w:sz w:val="16"/>
                <w:szCs w:val="24"/>
              </w:rPr>
            </w:pPr>
            <w:r w:rsidRPr="006C6339">
              <w:rPr>
                <w:sz w:val="16"/>
                <w:szCs w:val="24"/>
              </w:rPr>
              <w:t>(0.0000882)</w:t>
            </w:r>
          </w:p>
        </w:tc>
        <w:tc>
          <w:tcPr>
            <w:tcW w:w="622" w:type="pct"/>
            <w:tcBorders>
              <w:top w:val="nil"/>
              <w:left w:val="nil"/>
              <w:bottom w:val="nil"/>
              <w:right w:val="nil"/>
            </w:tcBorders>
          </w:tcPr>
          <w:p w14:paraId="226F6AE4" w14:textId="77777777" w:rsidR="00FA3828" w:rsidRPr="006C6339" w:rsidRDefault="00FA3828" w:rsidP="00C3036F">
            <w:pPr>
              <w:autoSpaceDE w:val="0"/>
              <w:autoSpaceDN w:val="0"/>
              <w:adjustRightInd w:val="0"/>
              <w:jc w:val="both"/>
              <w:rPr>
                <w:sz w:val="16"/>
                <w:szCs w:val="24"/>
              </w:rPr>
            </w:pPr>
            <w:r w:rsidRPr="006C6339">
              <w:rPr>
                <w:sz w:val="16"/>
                <w:szCs w:val="24"/>
              </w:rPr>
              <w:t>(0.0000569)</w:t>
            </w:r>
          </w:p>
        </w:tc>
      </w:tr>
      <w:tr w:rsidR="006C6339" w:rsidRPr="006C6339" w14:paraId="5BDCE86C" w14:textId="77777777" w:rsidTr="002C3AA5">
        <w:tc>
          <w:tcPr>
            <w:tcW w:w="623" w:type="pct"/>
            <w:tcBorders>
              <w:top w:val="nil"/>
              <w:left w:val="nil"/>
              <w:right w:val="nil"/>
            </w:tcBorders>
          </w:tcPr>
          <w:p w14:paraId="541C7BFC" w14:textId="77777777" w:rsidR="00FA3828" w:rsidRPr="006C6339" w:rsidRDefault="00FA3828" w:rsidP="00C3036F">
            <w:pPr>
              <w:autoSpaceDE w:val="0"/>
              <w:autoSpaceDN w:val="0"/>
              <w:adjustRightInd w:val="0"/>
              <w:jc w:val="both"/>
              <w:rPr>
                <w:sz w:val="16"/>
                <w:szCs w:val="24"/>
              </w:rPr>
            </w:pPr>
            <w:r w:rsidRPr="006C6339">
              <w:rPr>
                <w:sz w:val="16"/>
                <w:szCs w:val="24"/>
              </w:rPr>
              <w:t>Constant</w:t>
            </w:r>
          </w:p>
        </w:tc>
        <w:tc>
          <w:tcPr>
            <w:tcW w:w="625" w:type="pct"/>
            <w:tcBorders>
              <w:top w:val="nil"/>
              <w:left w:val="nil"/>
              <w:right w:val="nil"/>
            </w:tcBorders>
          </w:tcPr>
          <w:p w14:paraId="63CD5BF8" w14:textId="77777777" w:rsidR="00FA3828" w:rsidRPr="006C6339" w:rsidRDefault="00FA3828" w:rsidP="00C3036F">
            <w:pPr>
              <w:autoSpaceDE w:val="0"/>
              <w:autoSpaceDN w:val="0"/>
              <w:adjustRightInd w:val="0"/>
              <w:jc w:val="both"/>
              <w:rPr>
                <w:sz w:val="16"/>
                <w:szCs w:val="24"/>
              </w:rPr>
            </w:pPr>
            <w:r w:rsidRPr="006C6339">
              <w:rPr>
                <w:sz w:val="16"/>
                <w:szCs w:val="24"/>
              </w:rPr>
              <w:t>9.623</w:t>
            </w:r>
            <w:r w:rsidRPr="006C6339">
              <w:rPr>
                <w:sz w:val="16"/>
                <w:szCs w:val="24"/>
                <w:vertAlign w:val="superscript"/>
              </w:rPr>
              <w:t>***</w:t>
            </w:r>
          </w:p>
        </w:tc>
        <w:tc>
          <w:tcPr>
            <w:tcW w:w="626" w:type="pct"/>
            <w:tcBorders>
              <w:top w:val="nil"/>
              <w:left w:val="nil"/>
              <w:right w:val="nil"/>
            </w:tcBorders>
          </w:tcPr>
          <w:p w14:paraId="584E28BC" w14:textId="77777777" w:rsidR="00FA3828" w:rsidRPr="006C6339" w:rsidRDefault="00FA3828" w:rsidP="00C3036F">
            <w:pPr>
              <w:autoSpaceDE w:val="0"/>
              <w:autoSpaceDN w:val="0"/>
              <w:adjustRightInd w:val="0"/>
              <w:jc w:val="both"/>
              <w:rPr>
                <w:sz w:val="16"/>
                <w:szCs w:val="24"/>
              </w:rPr>
            </w:pPr>
            <w:r w:rsidRPr="006C6339">
              <w:rPr>
                <w:sz w:val="16"/>
                <w:szCs w:val="24"/>
              </w:rPr>
              <w:t>9.454</w:t>
            </w:r>
            <w:r w:rsidRPr="006C6339">
              <w:rPr>
                <w:sz w:val="16"/>
                <w:szCs w:val="24"/>
                <w:vertAlign w:val="superscript"/>
              </w:rPr>
              <w:t>***</w:t>
            </w:r>
          </w:p>
        </w:tc>
        <w:tc>
          <w:tcPr>
            <w:tcW w:w="626" w:type="pct"/>
            <w:tcBorders>
              <w:top w:val="nil"/>
              <w:left w:val="nil"/>
              <w:right w:val="nil"/>
            </w:tcBorders>
          </w:tcPr>
          <w:p w14:paraId="497DA6DD" w14:textId="77777777" w:rsidR="00FA3828" w:rsidRPr="006C6339" w:rsidRDefault="00FA3828" w:rsidP="00C3036F">
            <w:pPr>
              <w:autoSpaceDE w:val="0"/>
              <w:autoSpaceDN w:val="0"/>
              <w:adjustRightInd w:val="0"/>
              <w:jc w:val="both"/>
              <w:rPr>
                <w:sz w:val="16"/>
                <w:szCs w:val="24"/>
              </w:rPr>
            </w:pPr>
            <w:r w:rsidRPr="006C6339">
              <w:rPr>
                <w:sz w:val="16"/>
                <w:szCs w:val="24"/>
              </w:rPr>
              <w:t>9.430</w:t>
            </w:r>
            <w:r w:rsidRPr="006C6339">
              <w:rPr>
                <w:sz w:val="16"/>
                <w:szCs w:val="24"/>
                <w:vertAlign w:val="superscript"/>
              </w:rPr>
              <w:t>***</w:t>
            </w:r>
          </w:p>
        </w:tc>
        <w:tc>
          <w:tcPr>
            <w:tcW w:w="626" w:type="pct"/>
            <w:tcBorders>
              <w:top w:val="nil"/>
              <w:left w:val="nil"/>
              <w:right w:val="nil"/>
            </w:tcBorders>
          </w:tcPr>
          <w:p w14:paraId="74773BB5" w14:textId="77777777" w:rsidR="00FA3828" w:rsidRPr="006C6339" w:rsidRDefault="00FA3828" w:rsidP="00C3036F">
            <w:pPr>
              <w:autoSpaceDE w:val="0"/>
              <w:autoSpaceDN w:val="0"/>
              <w:adjustRightInd w:val="0"/>
              <w:jc w:val="both"/>
              <w:rPr>
                <w:sz w:val="16"/>
                <w:szCs w:val="24"/>
              </w:rPr>
            </w:pPr>
            <w:r w:rsidRPr="006C6339">
              <w:rPr>
                <w:sz w:val="16"/>
                <w:szCs w:val="24"/>
              </w:rPr>
              <w:t>9.436</w:t>
            </w:r>
            <w:r w:rsidRPr="006C6339">
              <w:rPr>
                <w:sz w:val="16"/>
                <w:szCs w:val="24"/>
                <w:vertAlign w:val="superscript"/>
              </w:rPr>
              <w:t>***</w:t>
            </w:r>
          </w:p>
        </w:tc>
        <w:tc>
          <w:tcPr>
            <w:tcW w:w="626" w:type="pct"/>
            <w:tcBorders>
              <w:top w:val="nil"/>
              <w:left w:val="nil"/>
              <w:right w:val="nil"/>
            </w:tcBorders>
          </w:tcPr>
          <w:p w14:paraId="1D3A7D47" w14:textId="77777777" w:rsidR="00FA3828" w:rsidRPr="006C6339" w:rsidRDefault="00FA3828" w:rsidP="00C3036F">
            <w:pPr>
              <w:autoSpaceDE w:val="0"/>
              <w:autoSpaceDN w:val="0"/>
              <w:adjustRightInd w:val="0"/>
              <w:jc w:val="both"/>
              <w:rPr>
                <w:sz w:val="16"/>
                <w:szCs w:val="24"/>
              </w:rPr>
            </w:pPr>
            <w:r w:rsidRPr="006C6339">
              <w:rPr>
                <w:sz w:val="16"/>
                <w:szCs w:val="24"/>
              </w:rPr>
              <w:t>9.797</w:t>
            </w:r>
            <w:r w:rsidRPr="006C6339">
              <w:rPr>
                <w:sz w:val="16"/>
                <w:szCs w:val="24"/>
                <w:vertAlign w:val="superscript"/>
              </w:rPr>
              <w:t>***</w:t>
            </w:r>
          </w:p>
        </w:tc>
        <w:tc>
          <w:tcPr>
            <w:tcW w:w="626" w:type="pct"/>
            <w:tcBorders>
              <w:top w:val="nil"/>
              <w:left w:val="nil"/>
              <w:right w:val="nil"/>
            </w:tcBorders>
          </w:tcPr>
          <w:p w14:paraId="67E4BD45" w14:textId="77777777" w:rsidR="00FA3828" w:rsidRPr="006C6339" w:rsidRDefault="00FA3828" w:rsidP="00C3036F">
            <w:pPr>
              <w:autoSpaceDE w:val="0"/>
              <w:autoSpaceDN w:val="0"/>
              <w:adjustRightInd w:val="0"/>
              <w:jc w:val="both"/>
              <w:rPr>
                <w:sz w:val="16"/>
                <w:szCs w:val="24"/>
              </w:rPr>
            </w:pPr>
            <w:r w:rsidRPr="006C6339">
              <w:rPr>
                <w:sz w:val="16"/>
                <w:szCs w:val="24"/>
              </w:rPr>
              <w:t>10.17</w:t>
            </w:r>
            <w:r w:rsidRPr="006C6339">
              <w:rPr>
                <w:sz w:val="16"/>
                <w:szCs w:val="24"/>
                <w:vertAlign w:val="superscript"/>
              </w:rPr>
              <w:t>***</w:t>
            </w:r>
          </w:p>
        </w:tc>
        <w:tc>
          <w:tcPr>
            <w:tcW w:w="622" w:type="pct"/>
            <w:tcBorders>
              <w:top w:val="nil"/>
              <w:left w:val="nil"/>
              <w:right w:val="nil"/>
            </w:tcBorders>
          </w:tcPr>
          <w:p w14:paraId="4D3DEDE9" w14:textId="77777777" w:rsidR="00FA3828" w:rsidRPr="006C6339" w:rsidRDefault="00FA3828" w:rsidP="00C3036F">
            <w:pPr>
              <w:autoSpaceDE w:val="0"/>
              <w:autoSpaceDN w:val="0"/>
              <w:adjustRightInd w:val="0"/>
              <w:jc w:val="both"/>
              <w:rPr>
                <w:sz w:val="16"/>
                <w:szCs w:val="24"/>
              </w:rPr>
            </w:pPr>
            <w:r w:rsidRPr="006C6339">
              <w:rPr>
                <w:sz w:val="16"/>
                <w:szCs w:val="24"/>
              </w:rPr>
              <w:t>9.958</w:t>
            </w:r>
            <w:r w:rsidRPr="006C6339">
              <w:rPr>
                <w:sz w:val="16"/>
                <w:szCs w:val="24"/>
                <w:vertAlign w:val="superscript"/>
              </w:rPr>
              <w:t>***</w:t>
            </w:r>
          </w:p>
        </w:tc>
      </w:tr>
      <w:tr w:rsidR="006C6339" w:rsidRPr="006C6339" w14:paraId="63C78F00" w14:textId="77777777" w:rsidTr="002C3AA5">
        <w:tc>
          <w:tcPr>
            <w:tcW w:w="623" w:type="pct"/>
            <w:tcBorders>
              <w:top w:val="nil"/>
              <w:left w:val="nil"/>
              <w:right w:val="nil"/>
            </w:tcBorders>
          </w:tcPr>
          <w:p w14:paraId="44CD5CD6" w14:textId="77777777" w:rsidR="00FA3828" w:rsidRPr="006C6339" w:rsidRDefault="00FA3828" w:rsidP="00C3036F">
            <w:pPr>
              <w:autoSpaceDE w:val="0"/>
              <w:autoSpaceDN w:val="0"/>
              <w:adjustRightInd w:val="0"/>
              <w:jc w:val="both"/>
              <w:rPr>
                <w:sz w:val="16"/>
                <w:szCs w:val="24"/>
              </w:rPr>
            </w:pPr>
          </w:p>
        </w:tc>
        <w:tc>
          <w:tcPr>
            <w:tcW w:w="625" w:type="pct"/>
            <w:tcBorders>
              <w:top w:val="nil"/>
              <w:left w:val="nil"/>
              <w:right w:val="nil"/>
            </w:tcBorders>
          </w:tcPr>
          <w:p w14:paraId="156F6346" w14:textId="77777777" w:rsidR="00FA3828" w:rsidRPr="006C6339" w:rsidRDefault="00FA3828" w:rsidP="00C3036F">
            <w:pPr>
              <w:autoSpaceDE w:val="0"/>
              <w:autoSpaceDN w:val="0"/>
              <w:adjustRightInd w:val="0"/>
              <w:jc w:val="both"/>
              <w:rPr>
                <w:sz w:val="16"/>
                <w:szCs w:val="24"/>
              </w:rPr>
            </w:pPr>
            <w:r w:rsidRPr="006C6339">
              <w:rPr>
                <w:sz w:val="16"/>
                <w:szCs w:val="24"/>
              </w:rPr>
              <w:t>(0.000729)</w:t>
            </w:r>
          </w:p>
        </w:tc>
        <w:tc>
          <w:tcPr>
            <w:tcW w:w="626" w:type="pct"/>
            <w:tcBorders>
              <w:top w:val="nil"/>
              <w:left w:val="nil"/>
              <w:right w:val="nil"/>
            </w:tcBorders>
          </w:tcPr>
          <w:p w14:paraId="6D402CA0" w14:textId="77777777" w:rsidR="00FA3828" w:rsidRPr="006C6339" w:rsidRDefault="00FA3828" w:rsidP="00C3036F">
            <w:pPr>
              <w:autoSpaceDE w:val="0"/>
              <w:autoSpaceDN w:val="0"/>
              <w:adjustRightInd w:val="0"/>
              <w:jc w:val="both"/>
              <w:rPr>
                <w:sz w:val="16"/>
                <w:szCs w:val="24"/>
              </w:rPr>
            </w:pPr>
            <w:r w:rsidRPr="006C6339">
              <w:rPr>
                <w:sz w:val="16"/>
                <w:szCs w:val="24"/>
              </w:rPr>
              <w:t>(0.000899)</w:t>
            </w:r>
          </w:p>
        </w:tc>
        <w:tc>
          <w:tcPr>
            <w:tcW w:w="626" w:type="pct"/>
            <w:tcBorders>
              <w:top w:val="nil"/>
              <w:left w:val="nil"/>
              <w:right w:val="nil"/>
            </w:tcBorders>
          </w:tcPr>
          <w:p w14:paraId="51FCD8CE" w14:textId="77777777" w:rsidR="00FA3828" w:rsidRPr="006C6339" w:rsidRDefault="00FA3828" w:rsidP="00C3036F">
            <w:pPr>
              <w:autoSpaceDE w:val="0"/>
              <w:autoSpaceDN w:val="0"/>
              <w:adjustRightInd w:val="0"/>
              <w:jc w:val="both"/>
              <w:rPr>
                <w:sz w:val="16"/>
                <w:szCs w:val="24"/>
              </w:rPr>
            </w:pPr>
            <w:r w:rsidRPr="006C6339">
              <w:rPr>
                <w:sz w:val="16"/>
                <w:szCs w:val="24"/>
              </w:rPr>
              <w:t>(0.00335)</w:t>
            </w:r>
          </w:p>
        </w:tc>
        <w:tc>
          <w:tcPr>
            <w:tcW w:w="626" w:type="pct"/>
            <w:tcBorders>
              <w:top w:val="nil"/>
              <w:left w:val="nil"/>
              <w:right w:val="nil"/>
            </w:tcBorders>
          </w:tcPr>
          <w:p w14:paraId="6C163937" w14:textId="77777777" w:rsidR="00FA3828" w:rsidRPr="006C6339" w:rsidRDefault="00FA3828" w:rsidP="00C3036F">
            <w:pPr>
              <w:autoSpaceDE w:val="0"/>
              <w:autoSpaceDN w:val="0"/>
              <w:adjustRightInd w:val="0"/>
              <w:jc w:val="both"/>
              <w:rPr>
                <w:sz w:val="16"/>
                <w:szCs w:val="24"/>
              </w:rPr>
            </w:pPr>
            <w:r w:rsidRPr="006C6339">
              <w:rPr>
                <w:sz w:val="16"/>
                <w:szCs w:val="24"/>
              </w:rPr>
              <w:t>(0.00320)</w:t>
            </w:r>
          </w:p>
        </w:tc>
        <w:tc>
          <w:tcPr>
            <w:tcW w:w="626" w:type="pct"/>
            <w:tcBorders>
              <w:top w:val="nil"/>
              <w:left w:val="nil"/>
              <w:right w:val="nil"/>
            </w:tcBorders>
          </w:tcPr>
          <w:p w14:paraId="2B9DDFC7" w14:textId="77777777" w:rsidR="00FA3828" w:rsidRPr="006C6339" w:rsidRDefault="00FA3828" w:rsidP="00C3036F">
            <w:pPr>
              <w:autoSpaceDE w:val="0"/>
              <w:autoSpaceDN w:val="0"/>
              <w:adjustRightInd w:val="0"/>
              <w:jc w:val="both"/>
              <w:rPr>
                <w:sz w:val="16"/>
                <w:szCs w:val="24"/>
              </w:rPr>
            </w:pPr>
            <w:r w:rsidRPr="006C6339">
              <w:rPr>
                <w:sz w:val="16"/>
                <w:szCs w:val="24"/>
              </w:rPr>
              <w:t>(0.00163)</w:t>
            </w:r>
          </w:p>
        </w:tc>
        <w:tc>
          <w:tcPr>
            <w:tcW w:w="626" w:type="pct"/>
            <w:tcBorders>
              <w:top w:val="nil"/>
              <w:left w:val="nil"/>
              <w:right w:val="nil"/>
            </w:tcBorders>
          </w:tcPr>
          <w:p w14:paraId="629EA53D" w14:textId="77777777" w:rsidR="00FA3828" w:rsidRPr="006C6339" w:rsidRDefault="00FA3828" w:rsidP="00C3036F">
            <w:pPr>
              <w:autoSpaceDE w:val="0"/>
              <w:autoSpaceDN w:val="0"/>
              <w:adjustRightInd w:val="0"/>
              <w:jc w:val="both"/>
              <w:rPr>
                <w:sz w:val="16"/>
                <w:szCs w:val="24"/>
              </w:rPr>
            </w:pPr>
            <w:r w:rsidRPr="006C6339">
              <w:rPr>
                <w:sz w:val="16"/>
                <w:szCs w:val="24"/>
              </w:rPr>
              <w:t>(0.00310)</w:t>
            </w:r>
          </w:p>
        </w:tc>
        <w:tc>
          <w:tcPr>
            <w:tcW w:w="622" w:type="pct"/>
            <w:tcBorders>
              <w:top w:val="nil"/>
              <w:left w:val="nil"/>
              <w:right w:val="nil"/>
            </w:tcBorders>
          </w:tcPr>
          <w:p w14:paraId="7B360E17" w14:textId="77777777" w:rsidR="00FA3828" w:rsidRPr="006C6339" w:rsidRDefault="00FA3828" w:rsidP="00C3036F">
            <w:pPr>
              <w:autoSpaceDE w:val="0"/>
              <w:autoSpaceDN w:val="0"/>
              <w:adjustRightInd w:val="0"/>
              <w:jc w:val="both"/>
              <w:rPr>
                <w:sz w:val="16"/>
                <w:szCs w:val="24"/>
              </w:rPr>
            </w:pPr>
            <w:r w:rsidRPr="006C6339">
              <w:rPr>
                <w:sz w:val="16"/>
                <w:szCs w:val="24"/>
              </w:rPr>
              <w:t>(0.00301)</w:t>
            </w:r>
          </w:p>
        </w:tc>
      </w:tr>
      <w:tr w:rsidR="006C6339" w:rsidRPr="006C6339" w14:paraId="1A80EA53" w14:textId="77777777" w:rsidTr="002C3AA5">
        <w:tc>
          <w:tcPr>
            <w:tcW w:w="623" w:type="pct"/>
            <w:tcBorders>
              <w:left w:val="nil"/>
              <w:bottom w:val="nil"/>
              <w:right w:val="nil"/>
            </w:tcBorders>
          </w:tcPr>
          <w:p w14:paraId="5DEA434E" w14:textId="77777777" w:rsidR="00FA3828" w:rsidRPr="006C6339" w:rsidRDefault="00FA3828" w:rsidP="00C3036F">
            <w:pPr>
              <w:autoSpaceDE w:val="0"/>
              <w:autoSpaceDN w:val="0"/>
              <w:adjustRightInd w:val="0"/>
              <w:jc w:val="both"/>
              <w:rPr>
                <w:sz w:val="16"/>
                <w:szCs w:val="24"/>
              </w:rPr>
            </w:pPr>
            <w:r w:rsidRPr="006C6339">
              <w:rPr>
                <w:sz w:val="16"/>
                <w:szCs w:val="24"/>
              </w:rPr>
              <w:t>Observations</w:t>
            </w:r>
          </w:p>
        </w:tc>
        <w:tc>
          <w:tcPr>
            <w:tcW w:w="625" w:type="pct"/>
            <w:tcBorders>
              <w:left w:val="nil"/>
              <w:bottom w:val="nil"/>
              <w:right w:val="nil"/>
            </w:tcBorders>
          </w:tcPr>
          <w:p w14:paraId="7F24E79E" w14:textId="77777777" w:rsidR="00FA3828" w:rsidRPr="006C6339" w:rsidRDefault="00FA3828" w:rsidP="00C3036F">
            <w:pPr>
              <w:autoSpaceDE w:val="0"/>
              <w:autoSpaceDN w:val="0"/>
              <w:adjustRightInd w:val="0"/>
              <w:jc w:val="both"/>
              <w:rPr>
                <w:sz w:val="16"/>
                <w:szCs w:val="24"/>
              </w:rPr>
            </w:pPr>
            <w:r w:rsidRPr="006C6339">
              <w:rPr>
                <w:sz w:val="16"/>
                <w:szCs w:val="24"/>
              </w:rPr>
              <w:t>1616456</w:t>
            </w:r>
          </w:p>
        </w:tc>
        <w:tc>
          <w:tcPr>
            <w:tcW w:w="626" w:type="pct"/>
            <w:tcBorders>
              <w:left w:val="nil"/>
              <w:bottom w:val="nil"/>
              <w:right w:val="nil"/>
            </w:tcBorders>
          </w:tcPr>
          <w:p w14:paraId="45D681E6" w14:textId="77777777" w:rsidR="00FA3828" w:rsidRPr="006C6339" w:rsidRDefault="00FA3828" w:rsidP="00C3036F">
            <w:pPr>
              <w:autoSpaceDE w:val="0"/>
              <w:autoSpaceDN w:val="0"/>
              <w:adjustRightInd w:val="0"/>
              <w:jc w:val="both"/>
              <w:rPr>
                <w:sz w:val="16"/>
                <w:szCs w:val="24"/>
              </w:rPr>
            </w:pPr>
            <w:r w:rsidRPr="006C6339">
              <w:rPr>
                <w:sz w:val="16"/>
                <w:szCs w:val="24"/>
              </w:rPr>
              <w:t>731775</w:t>
            </w:r>
          </w:p>
        </w:tc>
        <w:tc>
          <w:tcPr>
            <w:tcW w:w="626" w:type="pct"/>
            <w:tcBorders>
              <w:left w:val="nil"/>
              <w:bottom w:val="nil"/>
              <w:right w:val="nil"/>
            </w:tcBorders>
          </w:tcPr>
          <w:p w14:paraId="514224CD" w14:textId="77777777" w:rsidR="00FA3828" w:rsidRPr="006C6339" w:rsidRDefault="00FA3828" w:rsidP="00C3036F">
            <w:pPr>
              <w:autoSpaceDE w:val="0"/>
              <w:autoSpaceDN w:val="0"/>
              <w:adjustRightInd w:val="0"/>
              <w:jc w:val="both"/>
              <w:rPr>
                <w:sz w:val="16"/>
                <w:szCs w:val="24"/>
              </w:rPr>
            </w:pPr>
            <w:r w:rsidRPr="006C6339">
              <w:rPr>
                <w:sz w:val="16"/>
                <w:szCs w:val="24"/>
              </w:rPr>
              <w:t>144421</w:t>
            </w:r>
          </w:p>
        </w:tc>
        <w:tc>
          <w:tcPr>
            <w:tcW w:w="626" w:type="pct"/>
            <w:tcBorders>
              <w:left w:val="nil"/>
              <w:bottom w:val="nil"/>
              <w:right w:val="nil"/>
            </w:tcBorders>
          </w:tcPr>
          <w:p w14:paraId="718ABAEA" w14:textId="77777777" w:rsidR="00FA3828" w:rsidRPr="006C6339" w:rsidRDefault="00FA3828" w:rsidP="00C3036F">
            <w:pPr>
              <w:autoSpaceDE w:val="0"/>
              <w:autoSpaceDN w:val="0"/>
              <w:adjustRightInd w:val="0"/>
              <w:jc w:val="both"/>
              <w:rPr>
                <w:sz w:val="16"/>
                <w:szCs w:val="24"/>
              </w:rPr>
            </w:pPr>
            <w:r w:rsidRPr="006C6339">
              <w:rPr>
                <w:sz w:val="16"/>
                <w:szCs w:val="24"/>
              </w:rPr>
              <w:t>120465</w:t>
            </w:r>
          </w:p>
        </w:tc>
        <w:tc>
          <w:tcPr>
            <w:tcW w:w="626" w:type="pct"/>
            <w:tcBorders>
              <w:left w:val="nil"/>
              <w:bottom w:val="nil"/>
              <w:right w:val="nil"/>
            </w:tcBorders>
          </w:tcPr>
          <w:p w14:paraId="7231992B" w14:textId="77777777" w:rsidR="00FA3828" w:rsidRPr="006C6339" w:rsidRDefault="00FA3828" w:rsidP="00C3036F">
            <w:pPr>
              <w:autoSpaceDE w:val="0"/>
              <w:autoSpaceDN w:val="0"/>
              <w:adjustRightInd w:val="0"/>
              <w:jc w:val="both"/>
              <w:rPr>
                <w:sz w:val="16"/>
                <w:szCs w:val="24"/>
              </w:rPr>
            </w:pPr>
            <w:r w:rsidRPr="006C6339">
              <w:rPr>
                <w:sz w:val="16"/>
                <w:szCs w:val="24"/>
              </w:rPr>
              <w:t>412618</w:t>
            </w:r>
          </w:p>
        </w:tc>
        <w:tc>
          <w:tcPr>
            <w:tcW w:w="626" w:type="pct"/>
            <w:tcBorders>
              <w:left w:val="nil"/>
              <w:bottom w:val="nil"/>
              <w:right w:val="nil"/>
            </w:tcBorders>
          </w:tcPr>
          <w:p w14:paraId="73CDF1B1" w14:textId="77777777" w:rsidR="00FA3828" w:rsidRPr="006C6339" w:rsidRDefault="00FA3828" w:rsidP="00C3036F">
            <w:pPr>
              <w:autoSpaceDE w:val="0"/>
              <w:autoSpaceDN w:val="0"/>
              <w:adjustRightInd w:val="0"/>
              <w:jc w:val="both"/>
              <w:rPr>
                <w:sz w:val="16"/>
                <w:szCs w:val="24"/>
              </w:rPr>
            </w:pPr>
            <w:r w:rsidRPr="006C6339">
              <w:rPr>
                <w:sz w:val="16"/>
                <w:szCs w:val="24"/>
              </w:rPr>
              <w:t>154172</w:t>
            </w:r>
          </w:p>
        </w:tc>
        <w:tc>
          <w:tcPr>
            <w:tcW w:w="622" w:type="pct"/>
            <w:tcBorders>
              <w:left w:val="nil"/>
              <w:bottom w:val="nil"/>
              <w:right w:val="nil"/>
            </w:tcBorders>
          </w:tcPr>
          <w:p w14:paraId="3EBE02DF" w14:textId="77777777" w:rsidR="00FA3828" w:rsidRPr="006C6339" w:rsidRDefault="00FA3828" w:rsidP="00C3036F">
            <w:pPr>
              <w:autoSpaceDE w:val="0"/>
              <w:autoSpaceDN w:val="0"/>
              <w:adjustRightInd w:val="0"/>
              <w:jc w:val="both"/>
              <w:rPr>
                <w:sz w:val="16"/>
                <w:szCs w:val="24"/>
              </w:rPr>
            </w:pPr>
            <w:r w:rsidRPr="006C6339">
              <w:rPr>
                <w:sz w:val="16"/>
                <w:szCs w:val="24"/>
              </w:rPr>
              <w:t>53005</w:t>
            </w:r>
          </w:p>
        </w:tc>
      </w:tr>
      <w:tr w:rsidR="006C6339" w:rsidRPr="006C6339" w14:paraId="760F1A99" w14:textId="77777777" w:rsidTr="002C3AA5">
        <w:tc>
          <w:tcPr>
            <w:tcW w:w="623" w:type="pct"/>
            <w:tcBorders>
              <w:top w:val="nil"/>
              <w:left w:val="nil"/>
              <w:bottom w:val="nil"/>
              <w:right w:val="nil"/>
            </w:tcBorders>
          </w:tcPr>
          <w:p w14:paraId="5EAA264D" w14:textId="77777777" w:rsidR="00FA3828" w:rsidRPr="006C6339" w:rsidRDefault="00FA3828" w:rsidP="00C3036F">
            <w:pPr>
              <w:autoSpaceDE w:val="0"/>
              <w:autoSpaceDN w:val="0"/>
              <w:adjustRightInd w:val="0"/>
              <w:jc w:val="both"/>
              <w:rPr>
                <w:sz w:val="16"/>
                <w:szCs w:val="24"/>
              </w:rPr>
            </w:pPr>
            <w:r w:rsidRPr="006C6339">
              <w:rPr>
                <w:sz w:val="16"/>
                <w:szCs w:val="24"/>
              </w:rPr>
              <w:t>PAs FE</w:t>
            </w:r>
          </w:p>
        </w:tc>
        <w:tc>
          <w:tcPr>
            <w:tcW w:w="625" w:type="pct"/>
            <w:tcBorders>
              <w:top w:val="nil"/>
              <w:left w:val="nil"/>
              <w:bottom w:val="nil"/>
              <w:right w:val="nil"/>
            </w:tcBorders>
          </w:tcPr>
          <w:p w14:paraId="408C41FF" w14:textId="77777777" w:rsidR="00FA3828" w:rsidRPr="006C6339" w:rsidRDefault="00FA3828" w:rsidP="00C3036F">
            <w:pPr>
              <w:autoSpaceDE w:val="0"/>
              <w:autoSpaceDN w:val="0"/>
              <w:adjustRightInd w:val="0"/>
              <w:jc w:val="both"/>
              <w:rPr>
                <w:sz w:val="16"/>
                <w:szCs w:val="24"/>
              </w:rPr>
            </w:pPr>
            <w:r w:rsidRPr="006C6339">
              <w:rPr>
                <w:sz w:val="16"/>
                <w:szCs w:val="24"/>
              </w:rPr>
              <w:t xml:space="preserve">YES </w:t>
            </w:r>
          </w:p>
        </w:tc>
        <w:tc>
          <w:tcPr>
            <w:tcW w:w="626" w:type="pct"/>
            <w:tcBorders>
              <w:top w:val="nil"/>
              <w:left w:val="nil"/>
              <w:bottom w:val="nil"/>
              <w:right w:val="nil"/>
            </w:tcBorders>
          </w:tcPr>
          <w:p w14:paraId="5FCCAE4C" w14:textId="77777777" w:rsidR="00FA3828" w:rsidRPr="006C6339" w:rsidRDefault="00FA3828" w:rsidP="00C3036F">
            <w:pPr>
              <w:autoSpaceDE w:val="0"/>
              <w:autoSpaceDN w:val="0"/>
              <w:adjustRightInd w:val="0"/>
              <w:jc w:val="both"/>
              <w:rPr>
                <w:sz w:val="16"/>
                <w:szCs w:val="24"/>
              </w:rPr>
            </w:pPr>
            <w:r w:rsidRPr="006C6339">
              <w:rPr>
                <w:sz w:val="16"/>
                <w:szCs w:val="24"/>
              </w:rPr>
              <w:t xml:space="preserve">YES </w:t>
            </w:r>
          </w:p>
        </w:tc>
        <w:tc>
          <w:tcPr>
            <w:tcW w:w="626" w:type="pct"/>
            <w:tcBorders>
              <w:top w:val="nil"/>
              <w:left w:val="nil"/>
              <w:bottom w:val="nil"/>
              <w:right w:val="nil"/>
            </w:tcBorders>
          </w:tcPr>
          <w:p w14:paraId="4A479192" w14:textId="77777777" w:rsidR="00FA3828" w:rsidRPr="006C6339" w:rsidRDefault="00FA3828" w:rsidP="00C3036F">
            <w:pPr>
              <w:autoSpaceDE w:val="0"/>
              <w:autoSpaceDN w:val="0"/>
              <w:adjustRightInd w:val="0"/>
              <w:jc w:val="both"/>
              <w:rPr>
                <w:sz w:val="16"/>
                <w:szCs w:val="24"/>
              </w:rPr>
            </w:pPr>
            <w:r w:rsidRPr="006C6339">
              <w:rPr>
                <w:sz w:val="16"/>
                <w:szCs w:val="24"/>
              </w:rPr>
              <w:t xml:space="preserve">YES </w:t>
            </w:r>
          </w:p>
        </w:tc>
        <w:tc>
          <w:tcPr>
            <w:tcW w:w="626" w:type="pct"/>
            <w:tcBorders>
              <w:top w:val="nil"/>
              <w:left w:val="nil"/>
              <w:bottom w:val="nil"/>
              <w:right w:val="nil"/>
            </w:tcBorders>
          </w:tcPr>
          <w:p w14:paraId="36A86076" w14:textId="77777777" w:rsidR="00FA3828" w:rsidRPr="006C6339" w:rsidRDefault="00FA3828" w:rsidP="00C3036F">
            <w:pPr>
              <w:autoSpaceDE w:val="0"/>
              <w:autoSpaceDN w:val="0"/>
              <w:adjustRightInd w:val="0"/>
              <w:jc w:val="both"/>
              <w:rPr>
                <w:sz w:val="16"/>
                <w:szCs w:val="24"/>
              </w:rPr>
            </w:pPr>
            <w:r w:rsidRPr="006C6339">
              <w:rPr>
                <w:sz w:val="16"/>
                <w:szCs w:val="24"/>
              </w:rPr>
              <w:t xml:space="preserve">YES </w:t>
            </w:r>
          </w:p>
        </w:tc>
        <w:tc>
          <w:tcPr>
            <w:tcW w:w="626" w:type="pct"/>
            <w:tcBorders>
              <w:top w:val="nil"/>
              <w:left w:val="nil"/>
              <w:bottom w:val="nil"/>
              <w:right w:val="nil"/>
            </w:tcBorders>
          </w:tcPr>
          <w:p w14:paraId="74896136" w14:textId="77777777" w:rsidR="00FA3828" w:rsidRPr="006C6339" w:rsidRDefault="00FA3828" w:rsidP="00C3036F">
            <w:pPr>
              <w:autoSpaceDE w:val="0"/>
              <w:autoSpaceDN w:val="0"/>
              <w:adjustRightInd w:val="0"/>
              <w:jc w:val="both"/>
              <w:rPr>
                <w:sz w:val="16"/>
                <w:szCs w:val="24"/>
              </w:rPr>
            </w:pPr>
            <w:r w:rsidRPr="006C6339">
              <w:rPr>
                <w:sz w:val="16"/>
                <w:szCs w:val="24"/>
              </w:rPr>
              <w:t xml:space="preserve">YES </w:t>
            </w:r>
          </w:p>
        </w:tc>
        <w:tc>
          <w:tcPr>
            <w:tcW w:w="626" w:type="pct"/>
            <w:tcBorders>
              <w:top w:val="nil"/>
              <w:left w:val="nil"/>
              <w:bottom w:val="nil"/>
              <w:right w:val="nil"/>
            </w:tcBorders>
          </w:tcPr>
          <w:p w14:paraId="5563465B" w14:textId="77777777" w:rsidR="00FA3828" w:rsidRPr="006C6339" w:rsidRDefault="00FA3828" w:rsidP="00C3036F">
            <w:pPr>
              <w:autoSpaceDE w:val="0"/>
              <w:autoSpaceDN w:val="0"/>
              <w:adjustRightInd w:val="0"/>
              <w:jc w:val="both"/>
              <w:rPr>
                <w:sz w:val="16"/>
                <w:szCs w:val="24"/>
              </w:rPr>
            </w:pPr>
            <w:r w:rsidRPr="006C6339">
              <w:rPr>
                <w:sz w:val="16"/>
                <w:szCs w:val="24"/>
              </w:rPr>
              <w:t xml:space="preserve">YES </w:t>
            </w:r>
          </w:p>
        </w:tc>
        <w:tc>
          <w:tcPr>
            <w:tcW w:w="622" w:type="pct"/>
            <w:tcBorders>
              <w:top w:val="nil"/>
              <w:left w:val="nil"/>
              <w:bottom w:val="nil"/>
              <w:right w:val="nil"/>
            </w:tcBorders>
          </w:tcPr>
          <w:p w14:paraId="5C8F0712" w14:textId="77777777" w:rsidR="00FA3828" w:rsidRPr="006C6339" w:rsidRDefault="00FA3828" w:rsidP="00C3036F">
            <w:pPr>
              <w:autoSpaceDE w:val="0"/>
              <w:autoSpaceDN w:val="0"/>
              <w:adjustRightInd w:val="0"/>
              <w:jc w:val="both"/>
              <w:rPr>
                <w:sz w:val="16"/>
                <w:szCs w:val="24"/>
              </w:rPr>
            </w:pPr>
            <w:r w:rsidRPr="006C6339">
              <w:rPr>
                <w:sz w:val="16"/>
                <w:szCs w:val="24"/>
              </w:rPr>
              <w:t xml:space="preserve">YES </w:t>
            </w:r>
          </w:p>
        </w:tc>
      </w:tr>
      <w:tr w:rsidR="006C6339" w:rsidRPr="006C6339" w14:paraId="2B8AC64C" w14:textId="77777777" w:rsidTr="002C3AA5">
        <w:tc>
          <w:tcPr>
            <w:tcW w:w="623" w:type="pct"/>
            <w:tcBorders>
              <w:top w:val="nil"/>
              <w:left w:val="nil"/>
              <w:bottom w:val="nil"/>
              <w:right w:val="nil"/>
            </w:tcBorders>
          </w:tcPr>
          <w:p w14:paraId="3C7C505A" w14:textId="77777777" w:rsidR="00FA3828" w:rsidRPr="006C6339" w:rsidRDefault="00FA3828" w:rsidP="00C3036F">
            <w:pPr>
              <w:autoSpaceDE w:val="0"/>
              <w:autoSpaceDN w:val="0"/>
              <w:adjustRightInd w:val="0"/>
              <w:jc w:val="both"/>
              <w:rPr>
                <w:sz w:val="16"/>
                <w:szCs w:val="24"/>
              </w:rPr>
            </w:pPr>
            <w:r w:rsidRPr="006C6339">
              <w:rPr>
                <w:sz w:val="16"/>
                <w:szCs w:val="24"/>
              </w:rPr>
              <w:t>Year FE</w:t>
            </w:r>
          </w:p>
        </w:tc>
        <w:tc>
          <w:tcPr>
            <w:tcW w:w="625" w:type="pct"/>
            <w:tcBorders>
              <w:top w:val="nil"/>
              <w:left w:val="nil"/>
              <w:bottom w:val="nil"/>
              <w:right w:val="nil"/>
            </w:tcBorders>
          </w:tcPr>
          <w:p w14:paraId="08234E69" w14:textId="77777777" w:rsidR="00FA3828" w:rsidRPr="006C6339" w:rsidRDefault="00FA3828" w:rsidP="00C3036F">
            <w:pPr>
              <w:autoSpaceDE w:val="0"/>
              <w:autoSpaceDN w:val="0"/>
              <w:adjustRightInd w:val="0"/>
              <w:jc w:val="both"/>
              <w:rPr>
                <w:sz w:val="16"/>
                <w:szCs w:val="24"/>
              </w:rPr>
            </w:pPr>
            <w:r w:rsidRPr="006C6339">
              <w:rPr>
                <w:sz w:val="16"/>
                <w:szCs w:val="24"/>
              </w:rPr>
              <w:t>NO</w:t>
            </w:r>
          </w:p>
        </w:tc>
        <w:tc>
          <w:tcPr>
            <w:tcW w:w="626" w:type="pct"/>
            <w:tcBorders>
              <w:top w:val="nil"/>
              <w:left w:val="nil"/>
              <w:bottom w:val="nil"/>
              <w:right w:val="nil"/>
            </w:tcBorders>
          </w:tcPr>
          <w:p w14:paraId="4D83D115" w14:textId="77777777" w:rsidR="00FA3828" w:rsidRPr="006C6339" w:rsidRDefault="00FA3828" w:rsidP="00C3036F">
            <w:pPr>
              <w:autoSpaceDE w:val="0"/>
              <w:autoSpaceDN w:val="0"/>
              <w:adjustRightInd w:val="0"/>
              <w:jc w:val="both"/>
              <w:rPr>
                <w:sz w:val="16"/>
                <w:szCs w:val="24"/>
              </w:rPr>
            </w:pPr>
            <w:r w:rsidRPr="006C6339">
              <w:rPr>
                <w:sz w:val="16"/>
                <w:szCs w:val="24"/>
              </w:rPr>
              <w:t>NO</w:t>
            </w:r>
          </w:p>
        </w:tc>
        <w:tc>
          <w:tcPr>
            <w:tcW w:w="626" w:type="pct"/>
            <w:tcBorders>
              <w:top w:val="nil"/>
              <w:left w:val="nil"/>
              <w:bottom w:val="nil"/>
              <w:right w:val="nil"/>
            </w:tcBorders>
          </w:tcPr>
          <w:p w14:paraId="54F902A5" w14:textId="77777777" w:rsidR="00FA3828" w:rsidRPr="006C6339" w:rsidRDefault="00FA3828" w:rsidP="00C3036F">
            <w:pPr>
              <w:autoSpaceDE w:val="0"/>
              <w:autoSpaceDN w:val="0"/>
              <w:adjustRightInd w:val="0"/>
              <w:jc w:val="both"/>
              <w:rPr>
                <w:sz w:val="16"/>
                <w:szCs w:val="24"/>
              </w:rPr>
            </w:pPr>
            <w:r w:rsidRPr="006C6339">
              <w:rPr>
                <w:sz w:val="16"/>
                <w:szCs w:val="24"/>
              </w:rPr>
              <w:t>NO</w:t>
            </w:r>
          </w:p>
        </w:tc>
        <w:tc>
          <w:tcPr>
            <w:tcW w:w="626" w:type="pct"/>
            <w:tcBorders>
              <w:top w:val="nil"/>
              <w:left w:val="nil"/>
              <w:bottom w:val="nil"/>
              <w:right w:val="nil"/>
            </w:tcBorders>
          </w:tcPr>
          <w:p w14:paraId="6FE762FC" w14:textId="77777777" w:rsidR="00FA3828" w:rsidRPr="006C6339" w:rsidRDefault="00FA3828" w:rsidP="00C3036F">
            <w:pPr>
              <w:autoSpaceDE w:val="0"/>
              <w:autoSpaceDN w:val="0"/>
              <w:adjustRightInd w:val="0"/>
              <w:jc w:val="both"/>
              <w:rPr>
                <w:sz w:val="16"/>
                <w:szCs w:val="24"/>
              </w:rPr>
            </w:pPr>
            <w:r w:rsidRPr="006C6339">
              <w:rPr>
                <w:sz w:val="16"/>
                <w:szCs w:val="24"/>
              </w:rPr>
              <w:t>NO</w:t>
            </w:r>
          </w:p>
        </w:tc>
        <w:tc>
          <w:tcPr>
            <w:tcW w:w="626" w:type="pct"/>
            <w:tcBorders>
              <w:top w:val="nil"/>
              <w:left w:val="nil"/>
              <w:bottom w:val="nil"/>
              <w:right w:val="nil"/>
            </w:tcBorders>
          </w:tcPr>
          <w:p w14:paraId="1ACD3EBB" w14:textId="77777777" w:rsidR="00FA3828" w:rsidRPr="006C6339" w:rsidRDefault="00FA3828" w:rsidP="00C3036F">
            <w:pPr>
              <w:autoSpaceDE w:val="0"/>
              <w:autoSpaceDN w:val="0"/>
              <w:adjustRightInd w:val="0"/>
              <w:jc w:val="both"/>
              <w:rPr>
                <w:sz w:val="16"/>
                <w:szCs w:val="24"/>
              </w:rPr>
            </w:pPr>
            <w:r w:rsidRPr="006C6339">
              <w:rPr>
                <w:sz w:val="16"/>
                <w:szCs w:val="24"/>
              </w:rPr>
              <w:t>NO</w:t>
            </w:r>
          </w:p>
        </w:tc>
        <w:tc>
          <w:tcPr>
            <w:tcW w:w="626" w:type="pct"/>
            <w:tcBorders>
              <w:top w:val="nil"/>
              <w:left w:val="nil"/>
              <w:bottom w:val="nil"/>
              <w:right w:val="nil"/>
            </w:tcBorders>
          </w:tcPr>
          <w:p w14:paraId="4EEC5609" w14:textId="77777777" w:rsidR="00FA3828" w:rsidRPr="006C6339" w:rsidRDefault="00FA3828" w:rsidP="00C3036F">
            <w:pPr>
              <w:autoSpaceDE w:val="0"/>
              <w:autoSpaceDN w:val="0"/>
              <w:adjustRightInd w:val="0"/>
              <w:jc w:val="both"/>
              <w:rPr>
                <w:sz w:val="16"/>
                <w:szCs w:val="24"/>
              </w:rPr>
            </w:pPr>
            <w:r w:rsidRPr="006C6339">
              <w:rPr>
                <w:sz w:val="16"/>
                <w:szCs w:val="24"/>
              </w:rPr>
              <w:t>NO</w:t>
            </w:r>
          </w:p>
        </w:tc>
        <w:tc>
          <w:tcPr>
            <w:tcW w:w="622" w:type="pct"/>
            <w:tcBorders>
              <w:top w:val="nil"/>
              <w:left w:val="nil"/>
              <w:bottom w:val="nil"/>
              <w:right w:val="nil"/>
            </w:tcBorders>
          </w:tcPr>
          <w:p w14:paraId="5BAD89C2" w14:textId="77777777" w:rsidR="00FA3828" w:rsidRPr="006C6339" w:rsidRDefault="00FA3828" w:rsidP="00C3036F">
            <w:pPr>
              <w:autoSpaceDE w:val="0"/>
              <w:autoSpaceDN w:val="0"/>
              <w:adjustRightInd w:val="0"/>
              <w:jc w:val="both"/>
              <w:rPr>
                <w:sz w:val="16"/>
                <w:szCs w:val="24"/>
              </w:rPr>
            </w:pPr>
            <w:r w:rsidRPr="006C6339">
              <w:rPr>
                <w:sz w:val="16"/>
                <w:szCs w:val="24"/>
              </w:rPr>
              <w:t>NO</w:t>
            </w:r>
          </w:p>
        </w:tc>
      </w:tr>
      <w:tr w:rsidR="006C6339" w:rsidRPr="006C6339" w14:paraId="26C1A66B" w14:textId="77777777" w:rsidTr="002C3AA5">
        <w:tc>
          <w:tcPr>
            <w:tcW w:w="623" w:type="pct"/>
            <w:tcBorders>
              <w:top w:val="nil"/>
              <w:left w:val="nil"/>
              <w:bottom w:val="single" w:sz="4" w:space="0" w:color="auto"/>
              <w:right w:val="nil"/>
            </w:tcBorders>
          </w:tcPr>
          <w:p w14:paraId="05E61DE4" w14:textId="77777777" w:rsidR="00FA3828" w:rsidRPr="006C6339" w:rsidRDefault="00FA3828" w:rsidP="00C3036F">
            <w:pPr>
              <w:autoSpaceDE w:val="0"/>
              <w:autoSpaceDN w:val="0"/>
              <w:adjustRightInd w:val="0"/>
              <w:jc w:val="both"/>
              <w:rPr>
                <w:sz w:val="16"/>
                <w:szCs w:val="24"/>
              </w:rPr>
            </w:pPr>
            <w:r w:rsidRPr="006C6339">
              <w:rPr>
                <w:sz w:val="16"/>
                <w:szCs w:val="24"/>
              </w:rPr>
              <w:t>F</w:t>
            </w:r>
          </w:p>
        </w:tc>
        <w:tc>
          <w:tcPr>
            <w:tcW w:w="625" w:type="pct"/>
            <w:tcBorders>
              <w:top w:val="nil"/>
              <w:left w:val="nil"/>
              <w:bottom w:val="single" w:sz="4" w:space="0" w:color="auto"/>
              <w:right w:val="nil"/>
            </w:tcBorders>
          </w:tcPr>
          <w:p w14:paraId="681563DB" w14:textId="77777777" w:rsidR="00FA3828" w:rsidRPr="006C6339" w:rsidRDefault="00FA3828" w:rsidP="00C3036F">
            <w:pPr>
              <w:autoSpaceDE w:val="0"/>
              <w:autoSpaceDN w:val="0"/>
              <w:adjustRightInd w:val="0"/>
              <w:jc w:val="both"/>
              <w:rPr>
                <w:sz w:val="16"/>
                <w:szCs w:val="24"/>
              </w:rPr>
            </w:pPr>
            <w:r w:rsidRPr="006C6339">
              <w:rPr>
                <w:sz w:val="16"/>
                <w:szCs w:val="24"/>
              </w:rPr>
              <w:t>25.70</w:t>
            </w:r>
            <w:r w:rsidRPr="006C6339">
              <w:rPr>
                <w:sz w:val="16"/>
                <w:szCs w:val="24"/>
                <w:vertAlign w:val="superscript"/>
              </w:rPr>
              <w:t>***</w:t>
            </w:r>
          </w:p>
        </w:tc>
        <w:tc>
          <w:tcPr>
            <w:tcW w:w="626" w:type="pct"/>
            <w:tcBorders>
              <w:top w:val="nil"/>
              <w:left w:val="nil"/>
              <w:bottom w:val="single" w:sz="4" w:space="0" w:color="auto"/>
              <w:right w:val="nil"/>
            </w:tcBorders>
          </w:tcPr>
          <w:p w14:paraId="17A4B2F6" w14:textId="77777777" w:rsidR="00FA3828" w:rsidRPr="006C6339" w:rsidRDefault="00FA3828" w:rsidP="00C3036F">
            <w:pPr>
              <w:autoSpaceDE w:val="0"/>
              <w:autoSpaceDN w:val="0"/>
              <w:adjustRightInd w:val="0"/>
              <w:jc w:val="both"/>
              <w:rPr>
                <w:sz w:val="16"/>
                <w:szCs w:val="24"/>
              </w:rPr>
            </w:pPr>
            <w:r w:rsidRPr="006C6339">
              <w:rPr>
                <w:sz w:val="16"/>
                <w:szCs w:val="24"/>
              </w:rPr>
              <w:t>24.52</w:t>
            </w:r>
            <w:r w:rsidRPr="006C6339">
              <w:rPr>
                <w:sz w:val="16"/>
                <w:szCs w:val="24"/>
                <w:vertAlign w:val="superscript"/>
              </w:rPr>
              <w:t>***</w:t>
            </w:r>
          </w:p>
        </w:tc>
        <w:tc>
          <w:tcPr>
            <w:tcW w:w="626" w:type="pct"/>
            <w:tcBorders>
              <w:top w:val="nil"/>
              <w:left w:val="nil"/>
              <w:bottom w:val="single" w:sz="4" w:space="0" w:color="auto"/>
              <w:right w:val="nil"/>
            </w:tcBorders>
          </w:tcPr>
          <w:p w14:paraId="24723826" w14:textId="77777777" w:rsidR="00FA3828" w:rsidRPr="006C6339" w:rsidRDefault="00FA3828" w:rsidP="00C3036F">
            <w:pPr>
              <w:autoSpaceDE w:val="0"/>
              <w:autoSpaceDN w:val="0"/>
              <w:adjustRightInd w:val="0"/>
              <w:jc w:val="both"/>
              <w:rPr>
                <w:sz w:val="16"/>
                <w:szCs w:val="24"/>
              </w:rPr>
            </w:pPr>
            <w:r w:rsidRPr="006C6339">
              <w:rPr>
                <w:sz w:val="16"/>
                <w:szCs w:val="24"/>
              </w:rPr>
              <w:t>16.21</w:t>
            </w:r>
            <w:r w:rsidRPr="006C6339">
              <w:rPr>
                <w:sz w:val="16"/>
                <w:szCs w:val="24"/>
                <w:vertAlign w:val="superscript"/>
              </w:rPr>
              <w:t>***</w:t>
            </w:r>
          </w:p>
        </w:tc>
        <w:tc>
          <w:tcPr>
            <w:tcW w:w="626" w:type="pct"/>
            <w:tcBorders>
              <w:top w:val="nil"/>
              <w:left w:val="nil"/>
              <w:bottom w:val="single" w:sz="4" w:space="0" w:color="auto"/>
              <w:right w:val="nil"/>
            </w:tcBorders>
          </w:tcPr>
          <w:p w14:paraId="4CE0C6CC" w14:textId="77777777" w:rsidR="00FA3828" w:rsidRPr="006C6339" w:rsidRDefault="00FA3828" w:rsidP="00C3036F">
            <w:pPr>
              <w:autoSpaceDE w:val="0"/>
              <w:autoSpaceDN w:val="0"/>
              <w:adjustRightInd w:val="0"/>
              <w:jc w:val="both"/>
              <w:rPr>
                <w:sz w:val="16"/>
                <w:szCs w:val="24"/>
              </w:rPr>
            </w:pPr>
            <w:r w:rsidRPr="006C6339">
              <w:rPr>
                <w:sz w:val="16"/>
                <w:szCs w:val="24"/>
              </w:rPr>
              <w:t>44.79</w:t>
            </w:r>
            <w:r w:rsidRPr="006C6339">
              <w:rPr>
                <w:sz w:val="16"/>
                <w:szCs w:val="24"/>
                <w:vertAlign w:val="superscript"/>
              </w:rPr>
              <w:t>***</w:t>
            </w:r>
          </w:p>
        </w:tc>
        <w:tc>
          <w:tcPr>
            <w:tcW w:w="626" w:type="pct"/>
            <w:tcBorders>
              <w:top w:val="nil"/>
              <w:left w:val="nil"/>
              <w:bottom w:val="single" w:sz="4" w:space="0" w:color="auto"/>
              <w:right w:val="nil"/>
            </w:tcBorders>
          </w:tcPr>
          <w:p w14:paraId="66375467" w14:textId="77777777" w:rsidR="00FA3828" w:rsidRPr="006C6339" w:rsidRDefault="00FA3828" w:rsidP="00C3036F">
            <w:pPr>
              <w:autoSpaceDE w:val="0"/>
              <w:autoSpaceDN w:val="0"/>
              <w:adjustRightInd w:val="0"/>
              <w:jc w:val="both"/>
              <w:rPr>
                <w:sz w:val="16"/>
                <w:szCs w:val="24"/>
              </w:rPr>
            </w:pPr>
            <w:r w:rsidRPr="006C6339">
              <w:rPr>
                <w:sz w:val="16"/>
                <w:szCs w:val="24"/>
              </w:rPr>
              <w:t>21.62</w:t>
            </w:r>
            <w:r w:rsidRPr="006C6339">
              <w:rPr>
                <w:sz w:val="16"/>
                <w:szCs w:val="24"/>
                <w:vertAlign w:val="superscript"/>
              </w:rPr>
              <w:t>***</w:t>
            </w:r>
          </w:p>
        </w:tc>
        <w:tc>
          <w:tcPr>
            <w:tcW w:w="626" w:type="pct"/>
            <w:tcBorders>
              <w:top w:val="nil"/>
              <w:left w:val="nil"/>
              <w:bottom w:val="single" w:sz="4" w:space="0" w:color="auto"/>
              <w:right w:val="nil"/>
            </w:tcBorders>
          </w:tcPr>
          <w:p w14:paraId="73ADDA84" w14:textId="77777777" w:rsidR="00FA3828" w:rsidRPr="006C6339" w:rsidRDefault="00FA3828" w:rsidP="00C3036F">
            <w:pPr>
              <w:autoSpaceDE w:val="0"/>
              <w:autoSpaceDN w:val="0"/>
              <w:adjustRightInd w:val="0"/>
              <w:jc w:val="both"/>
              <w:rPr>
                <w:sz w:val="16"/>
                <w:szCs w:val="24"/>
              </w:rPr>
            </w:pPr>
            <w:r w:rsidRPr="006C6339">
              <w:rPr>
                <w:sz w:val="16"/>
                <w:szCs w:val="24"/>
              </w:rPr>
              <w:t>6.395</w:t>
            </w:r>
            <w:r w:rsidRPr="006C6339">
              <w:rPr>
                <w:sz w:val="16"/>
                <w:szCs w:val="24"/>
                <w:vertAlign w:val="superscript"/>
              </w:rPr>
              <w:t>***</w:t>
            </w:r>
          </w:p>
        </w:tc>
        <w:tc>
          <w:tcPr>
            <w:tcW w:w="622" w:type="pct"/>
            <w:tcBorders>
              <w:top w:val="nil"/>
              <w:left w:val="nil"/>
              <w:bottom w:val="single" w:sz="4" w:space="0" w:color="auto"/>
              <w:right w:val="nil"/>
            </w:tcBorders>
          </w:tcPr>
          <w:p w14:paraId="6FA4F7C1" w14:textId="77777777" w:rsidR="00FA3828" w:rsidRPr="006C6339" w:rsidRDefault="00FA3828" w:rsidP="00C3036F">
            <w:pPr>
              <w:autoSpaceDE w:val="0"/>
              <w:autoSpaceDN w:val="0"/>
              <w:adjustRightInd w:val="0"/>
              <w:jc w:val="both"/>
              <w:rPr>
                <w:sz w:val="16"/>
                <w:szCs w:val="24"/>
              </w:rPr>
            </w:pPr>
            <w:r w:rsidRPr="006C6339">
              <w:rPr>
                <w:sz w:val="16"/>
                <w:szCs w:val="24"/>
              </w:rPr>
              <w:t>9.300</w:t>
            </w:r>
            <w:r w:rsidRPr="006C6339">
              <w:rPr>
                <w:sz w:val="16"/>
                <w:szCs w:val="24"/>
                <w:vertAlign w:val="superscript"/>
              </w:rPr>
              <w:t>***</w:t>
            </w:r>
          </w:p>
        </w:tc>
      </w:tr>
    </w:tbl>
    <w:p w14:paraId="6E1A21B9" w14:textId="3B50E214" w:rsidR="002C3AA5" w:rsidRPr="00E9046F" w:rsidRDefault="002C3AA5" w:rsidP="00C3036F">
      <w:pPr>
        <w:autoSpaceDE w:val="0"/>
        <w:autoSpaceDN w:val="0"/>
        <w:adjustRightInd w:val="0"/>
        <w:jc w:val="both"/>
      </w:pPr>
      <w:r w:rsidRPr="00E9046F">
        <w:rPr>
          <w:sz w:val="16"/>
          <w:szCs w:val="24"/>
        </w:rPr>
        <w:t>Notes: *** p&lt;0.01, ** p&lt;0.05, * p&lt;0.1.</w:t>
      </w:r>
      <w:r w:rsidR="00C67A86" w:rsidRPr="00E9046F">
        <w:rPr>
          <w:sz w:val="16"/>
          <w:szCs w:val="24"/>
        </w:rPr>
        <w:t xml:space="preserve"> FE denotes the fixed effects approach and RE represents the random effects approach.</w:t>
      </w:r>
    </w:p>
    <w:p w14:paraId="7B8CA1A7" w14:textId="77777777" w:rsidR="0007757A" w:rsidRPr="00E9046F" w:rsidRDefault="0007757A" w:rsidP="00C3036F">
      <w:pPr>
        <w:pStyle w:val="SMcaption"/>
        <w:jc w:val="both"/>
      </w:pPr>
    </w:p>
    <w:p w14:paraId="5D226FCA" w14:textId="77777777" w:rsidR="0007757A" w:rsidRPr="00E9046F" w:rsidRDefault="0007757A" w:rsidP="00C3036F">
      <w:pPr>
        <w:pStyle w:val="SMcaption"/>
        <w:jc w:val="both"/>
      </w:pPr>
    </w:p>
    <w:p w14:paraId="0D27766C" w14:textId="17019743" w:rsidR="0007757A" w:rsidRDefault="0007757A" w:rsidP="00C3036F">
      <w:pPr>
        <w:pStyle w:val="SMcaption"/>
        <w:jc w:val="both"/>
      </w:pPr>
    </w:p>
    <w:p w14:paraId="3314AC13" w14:textId="3B1A1A5D" w:rsidR="00F2138C" w:rsidRDefault="00F2138C" w:rsidP="00C3036F">
      <w:pPr>
        <w:pStyle w:val="SMcaption"/>
        <w:jc w:val="both"/>
      </w:pPr>
    </w:p>
    <w:p w14:paraId="737223DE" w14:textId="7CD703CA" w:rsidR="00F2138C" w:rsidRDefault="00F2138C" w:rsidP="00C3036F">
      <w:pPr>
        <w:pStyle w:val="SMcaption"/>
        <w:jc w:val="both"/>
      </w:pPr>
    </w:p>
    <w:p w14:paraId="5FB95E3B" w14:textId="6560F564" w:rsidR="00F2138C" w:rsidRDefault="00F2138C" w:rsidP="00C3036F">
      <w:pPr>
        <w:pStyle w:val="SMcaption"/>
        <w:jc w:val="both"/>
      </w:pPr>
    </w:p>
    <w:p w14:paraId="53B2F61D" w14:textId="139888E2" w:rsidR="00F2138C" w:rsidRDefault="00F2138C" w:rsidP="00C3036F">
      <w:pPr>
        <w:pStyle w:val="SMcaption"/>
        <w:jc w:val="both"/>
      </w:pPr>
    </w:p>
    <w:p w14:paraId="5DC8117A" w14:textId="5F536B2E" w:rsidR="00F2138C" w:rsidRDefault="00F2138C" w:rsidP="00C3036F">
      <w:pPr>
        <w:pStyle w:val="SMcaption"/>
        <w:jc w:val="both"/>
      </w:pPr>
    </w:p>
    <w:p w14:paraId="1E43B933" w14:textId="2724AC2D" w:rsidR="00F2138C" w:rsidRDefault="00F2138C" w:rsidP="00C3036F">
      <w:pPr>
        <w:pStyle w:val="SMcaption"/>
        <w:jc w:val="both"/>
      </w:pPr>
    </w:p>
    <w:p w14:paraId="44EDFB3C" w14:textId="78CC122C" w:rsidR="00F2138C" w:rsidRDefault="00F2138C" w:rsidP="00C3036F">
      <w:pPr>
        <w:pStyle w:val="SMcaption"/>
        <w:jc w:val="both"/>
      </w:pPr>
    </w:p>
    <w:p w14:paraId="47E218F8" w14:textId="47E4CD04" w:rsidR="00F2138C" w:rsidRDefault="00F2138C" w:rsidP="00C3036F">
      <w:pPr>
        <w:pStyle w:val="SMcaption"/>
        <w:jc w:val="both"/>
      </w:pPr>
    </w:p>
    <w:p w14:paraId="2F99F403" w14:textId="4032DD99" w:rsidR="00F2138C" w:rsidRDefault="00F2138C" w:rsidP="00C3036F">
      <w:pPr>
        <w:pStyle w:val="SMcaption"/>
        <w:jc w:val="both"/>
      </w:pPr>
    </w:p>
    <w:p w14:paraId="7A6C0D7F" w14:textId="1E4EB5F4" w:rsidR="00F2138C" w:rsidRDefault="00F2138C" w:rsidP="00C3036F">
      <w:pPr>
        <w:pStyle w:val="SMcaption"/>
        <w:jc w:val="both"/>
      </w:pPr>
    </w:p>
    <w:p w14:paraId="4CA70C02" w14:textId="3F8495AC" w:rsidR="00F2138C" w:rsidRDefault="00F2138C" w:rsidP="00C3036F">
      <w:pPr>
        <w:pStyle w:val="SMcaption"/>
        <w:jc w:val="both"/>
      </w:pPr>
    </w:p>
    <w:p w14:paraId="5C6EC55E" w14:textId="209697D8" w:rsidR="00F2138C" w:rsidRDefault="00F2138C" w:rsidP="00C3036F">
      <w:pPr>
        <w:pStyle w:val="SMcaption"/>
        <w:jc w:val="both"/>
      </w:pPr>
    </w:p>
    <w:p w14:paraId="4C4BF423" w14:textId="18E1C52C" w:rsidR="00F2138C" w:rsidRDefault="00F2138C" w:rsidP="00C3036F">
      <w:pPr>
        <w:pStyle w:val="SMcaption"/>
        <w:jc w:val="both"/>
      </w:pPr>
    </w:p>
    <w:p w14:paraId="2855F663" w14:textId="04D9FFCC" w:rsidR="00F2138C" w:rsidRDefault="00F2138C" w:rsidP="00C3036F">
      <w:pPr>
        <w:pStyle w:val="SMcaption"/>
        <w:jc w:val="both"/>
      </w:pPr>
    </w:p>
    <w:p w14:paraId="3A36E1B1" w14:textId="667D200F" w:rsidR="00F2138C" w:rsidRDefault="00F2138C" w:rsidP="00C3036F">
      <w:pPr>
        <w:pStyle w:val="SMcaption"/>
        <w:jc w:val="both"/>
      </w:pPr>
    </w:p>
    <w:p w14:paraId="6943DAB4" w14:textId="6B2A23DF" w:rsidR="00F2138C" w:rsidRDefault="00F2138C" w:rsidP="00C3036F">
      <w:pPr>
        <w:pStyle w:val="SMcaption"/>
        <w:jc w:val="both"/>
      </w:pPr>
    </w:p>
    <w:p w14:paraId="4AAF2536" w14:textId="3C33648E" w:rsidR="00F2138C" w:rsidRDefault="00F2138C" w:rsidP="00C3036F">
      <w:pPr>
        <w:pStyle w:val="SMcaption"/>
        <w:jc w:val="both"/>
      </w:pPr>
    </w:p>
    <w:p w14:paraId="1AA5708F" w14:textId="57DBD0AD" w:rsidR="00F2138C" w:rsidRDefault="00F2138C" w:rsidP="00C3036F">
      <w:pPr>
        <w:pStyle w:val="SMcaption"/>
        <w:jc w:val="both"/>
      </w:pPr>
    </w:p>
    <w:p w14:paraId="26E15591" w14:textId="22A07AB9" w:rsidR="00F2138C" w:rsidRDefault="00F2138C" w:rsidP="00C3036F">
      <w:pPr>
        <w:pStyle w:val="SMcaption"/>
        <w:jc w:val="both"/>
      </w:pPr>
    </w:p>
    <w:p w14:paraId="0190DAB6" w14:textId="77777777" w:rsidR="00E2215E" w:rsidRDefault="00E2215E" w:rsidP="00C3036F">
      <w:pPr>
        <w:pStyle w:val="SMcaption"/>
        <w:jc w:val="both"/>
      </w:pPr>
    </w:p>
    <w:p w14:paraId="1D17E583" w14:textId="169E4261" w:rsidR="006A15AF" w:rsidRPr="006C6339" w:rsidRDefault="006A15AF" w:rsidP="006A15AF">
      <w:pPr>
        <w:pStyle w:val="SMcaption"/>
        <w:jc w:val="both"/>
        <w:rPr>
          <w:color w:val="FF0000"/>
          <w:lang w:eastAsia="zh-CN"/>
        </w:rPr>
      </w:pPr>
      <w:r w:rsidRPr="006C6339">
        <w:rPr>
          <w:color w:val="FF0000"/>
          <w:lang w:eastAsia="zh-CN"/>
        </w:rPr>
        <w:t>Table S3.</w:t>
      </w:r>
    </w:p>
    <w:p w14:paraId="5A63D75A" w14:textId="5411AB3A" w:rsidR="001E5021" w:rsidRPr="006C6339" w:rsidRDefault="006A15AF" w:rsidP="006A15AF">
      <w:pPr>
        <w:jc w:val="both"/>
        <w:rPr>
          <w:color w:val="FF0000"/>
        </w:rPr>
      </w:pPr>
      <w:r w:rsidRPr="006C6339">
        <w:rPr>
          <w:color w:val="FF0000"/>
        </w:rPr>
        <w:t>Estimated Effects of temperature bins on the carbon density index (CDI</w:t>
      </w:r>
      <w:r w:rsidR="00F2138C" w:rsidRPr="006C6339">
        <w:rPr>
          <w:color w:val="FF0000"/>
        </w:rPr>
        <w:t>, LPJ model</w:t>
      </w:r>
      <w:r w:rsidRPr="006C6339">
        <w:rPr>
          <w:color w:val="FF0000"/>
        </w:rPr>
        <w:t>)</w:t>
      </w:r>
    </w:p>
    <w:tbl>
      <w:tblPr>
        <w:tblW w:w="5000" w:type="pct"/>
        <w:tblLook w:val="0000" w:firstRow="0" w:lastRow="0" w:firstColumn="0" w:lastColumn="0" w:noHBand="0" w:noVBand="0"/>
      </w:tblPr>
      <w:tblGrid>
        <w:gridCol w:w="1137"/>
        <w:gridCol w:w="1209"/>
        <w:gridCol w:w="1211"/>
        <w:gridCol w:w="1211"/>
        <w:gridCol w:w="1211"/>
        <w:gridCol w:w="1127"/>
        <w:gridCol w:w="1127"/>
        <w:gridCol w:w="1127"/>
      </w:tblGrid>
      <w:tr w:rsidR="006C6339" w:rsidRPr="006C6339" w14:paraId="14663D2F" w14:textId="77777777" w:rsidTr="00F2138C">
        <w:tc>
          <w:tcPr>
            <w:tcW w:w="607" w:type="pct"/>
            <w:tcBorders>
              <w:top w:val="single" w:sz="4" w:space="0" w:color="auto"/>
              <w:left w:val="nil"/>
              <w:bottom w:val="nil"/>
              <w:right w:val="nil"/>
            </w:tcBorders>
            <w:vAlign w:val="center"/>
          </w:tcPr>
          <w:p w14:paraId="46A98CC3" w14:textId="078DB1F7" w:rsidR="00F2138C" w:rsidRPr="006C6339" w:rsidRDefault="00F2138C" w:rsidP="00F2138C">
            <w:pPr>
              <w:autoSpaceDE w:val="0"/>
              <w:autoSpaceDN w:val="0"/>
              <w:adjustRightInd w:val="0"/>
              <w:rPr>
                <w:color w:val="FF0000"/>
                <w:sz w:val="18"/>
                <w:szCs w:val="18"/>
              </w:rPr>
            </w:pPr>
            <w:r w:rsidRPr="006C6339">
              <w:rPr>
                <w:color w:val="FF0000"/>
                <w:sz w:val="18"/>
                <w:szCs w:val="18"/>
              </w:rPr>
              <w:t>CDI</w:t>
            </w:r>
          </w:p>
        </w:tc>
        <w:tc>
          <w:tcPr>
            <w:tcW w:w="646" w:type="pct"/>
            <w:tcBorders>
              <w:top w:val="single" w:sz="4" w:space="0" w:color="auto"/>
              <w:left w:val="nil"/>
              <w:bottom w:val="nil"/>
              <w:right w:val="nil"/>
            </w:tcBorders>
            <w:vAlign w:val="center"/>
          </w:tcPr>
          <w:p w14:paraId="2E956D42" w14:textId="772CAC0F"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Global</w:t>
            </w:r>
          </w:p>
        </w:tc>
        <w:tc>
          <w:tcPr>
            <w:tcW w:w="647" w:type="pct"/>
            <w:tcBorders>
              <w:top w:val="single" w:sz="4" w:space="0" w:color="auto"/>
              <w:left w:val="nil"/>
              <w:bottom w:val="nil"/>
              <w:right w:val="nil"/>
            </w:tcBorders>
            <w:vAlign w:val="center"/>
          </w:tcPr>
          <w:p w14:paraId="358D4C54" w14:textId="13E509BF"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Europe</w:t>
            </w:r>
          </w:p>
        </w:tc>
        <w:tc>
          <w:tcPr>
            <w:tcW w:w="647" w:type="pct"/>
            <w:tcBorders>
              <w:top w:val="single" w:sz="4" w:space="0" w:color="auto"/>
              <w:left w:val="nil"/>
              <w:bottom w:val="nil"/>
              <w:right w:val="nil"/>
            </w:tcBorders>
            <w:vAlign w:val="center"/>
          </w:tcPr>
          <w:p w14:paraId="08B5F3B5" w14:textId="096E241B"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Asia</w:t>
            </w:r>
          </w:p>
        </w:tc>
        <w:tc>
          <w:tcPr>
            <w:tcW w:w="647" w:type="pct"/>
            <w:tcBorders>
              <w:top w:val="single" w:sz="4" w:space="0" w:color="auto"/>
              <w:left w:val="nil"/>
              <w:bottom w:val="nil"/>
              <w:right w:val="nil"/>
            </w:tcBorders>
            <w:vAlign w:val="center"/>
          </w:tcPr>
          <w:p w14:paraId="47531B47" w14:textId="024775AB"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Africa</w:t>
            </w:r>
          </w:p>
        </w:tc>
        <w:tc>
          <w:tcPr>
            <w:tcW w:w="602" w:type="pct"/>
            <w:tcBorders>
              <w:top w:val="single" w:sz="4" w:space="0" w:color="auto"/>
              <w:left w:val="nil"/>
              <w:bottom w:val="nil"/>
              <w:right w:val="nil"/>
            </w:tcBorders>
            <w:vAlign w:val="center"/>
          </w:tcPr>
          <w:p w14:paraId="5A4A594B" w14:textId="7D87B2A4"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North America</w:t>
            </w:r>
          </w:p>
        </w:tc>
        <w:tc>
          <w:tcPr>
            <w:tcW w:w="602" w:type="pct"/>
            <w:tcBorders>
              <w:top w:val="single" w:sz="4" w:space="0" w:color="auto"/>
              <w:left w:val="nil"/>
              <w:bottom w:val="nil"/>
              <w:right w:val="nil"/>
            </w:tcBorders>
            <w:vAlign w:val="center"/>
          </w:tcPr>
          <w:p w14:paraId="71507EAA" w14:textId="19B9BED2"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Oceania</w:t>
            </w:r>
          </w:p>
        </w:tc>
        <w:tc>
          <w:tcPr>
            <w:tcW w:w="602" w:type="pct"/>
            <w:tcBorders>
              <w:top w:val="single" w:sz="4" w:space="0" w:color="auto"/>
              <w:left w:val="nil"/>
              <w:bottom w:val="nil"/>
              <w:right w:val="nil"/>
            </w:tcBorders>
            <w:vAlign w:val="center"/>
          </w:tcPr>
          <w:p w14:paraId="38183998" w14:textId="22C1AF31"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South America</w:t>
            </w:r>
          </w:p>
        </w:tc>
      </w:tr>
      <w:tr w:rsidR="006C6339" w:rsidRPr="006C6339" w14:paraId="5B267D5F" w14:textId="77777777" w:rsidTr="00F2138C">
        <w:tc>
          <w:tcPr>
            <w:tcW w:w="607" w:type="pct"/>
            <w:tcBorders>
              <w:top w:val="single" w:sz="4" w:space="0" w:color="auto"/>
              <w:left w:val="nil"/>
              <w:bottom w:val="nil"/>
              <w:right w:val="nil"/>
            </w:tcBorders>
            <w:vAlign w:val="center"/>
          </w:tcPr>
          <w:p w14:paraId="7F4AE4D6" w14:textId="43CEDDA4" w:rsidR="00F2138C" w:rsidRPr="006C6339" w:rsidRDefault="00F2138C" w:rsidP="00F2138C">
            <w:pPr>
              <w:autoSpaceDE w:val="0"/>
              <w:autoSpaceDN w:val="0"/>
              <w:adjustRightInd w:val="0"/>
              <w:rPr>
                <w:color w:val="FF0000"/>
                <w:sz w:val="18"/>
                <w:szCs w:val="18"/>
              </w:rPr>
            </w:pPr>
            <w:r w:rsidRPr="006C6339">
              <w:rPr>
                <w:color w:val="FF0000"/>
                <w:sz w:val="18"/>
                <w:szCs w:val="24"/>
              </w:rPr>
              <w:t>Wind speed</w:t>
            </w:r>
          </w:p>
        </w:tc>
        <w:tc>
          <w:tcPr>
            <w:tcW w:w="646" w:type="pct"/>
            <w:tcBorders>
              <w:top w:val="single" w:sz="4" w:space="0" w:color="auto"/>
              <w:left w:val="nil"/>
              <w:bottom w:val="nil"/>
              <w:right w:val="nil"/>
            </w:tcBorders>
          </w:tcPr>
          <w:p w14:paraId="07D3B6CF"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0.000753</w:t>
            </w:r>
          </w:p>
        </w:tc>
        <w:tc>
          <w:tcPr>
            <w:tcW w:w="647" w:type="pct"/>
            <w:tcBorders>
              <w:top w:val="single" w:sz="4" w:space="0" w:color="auto"/>
              <w:left w:val="nil"/>
              <w:bottom w:val="nil"/>
              <w:right w:val="nil"/>
            </w:tcBorders>
          </w:tcPr>
          <w:p w14:paraId="6018CDFB"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0.00188</w:t>
            </w:r>
            <w:r w:rsidRPr="006C6339">
              <w:rPr>
                <w:color w:val="FF0000"/>
                <w:sz w:val="16"/>
                <w:szCs w:val="24"/>
                <w:vertAlign w:val="superscript"/>
              </w:rPr>
              <w:t>***</w:t>
            </w:r>
          </w:p>
        </w:tc>
        <w:tc>
          <w:tcPr>
            <w:tcW w:w="647" w:type="pct"/>
            <w:tcBorders>
              <w:top w:val="single" w:sz="4" w:space="0" w:color="auto"/>
              <w:left w:val="nil"/>
              <w:bottom w:val="nil"/>
              <w:right w:val="nil"/>
            </w:tcBorders>
          </w:tcPr>
          <w:p w14:paraId="32A30B86"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0.0247</w:t>
            </w:r>
            <w:r w:rsidRPr="006C6339">
              <w:rPr>
                <w:color w:val="FF0000"/>
                <w:sz w:val="16"/>
                <w:szCs w:val="24"/>
                <w:vertAlign w:val="superscript"/>
              </w:rPr>
              <w:t>***</w:t>
            </w:r>
          </w:p>
        </w:tc>
        <w:tc>
          <w:tcPr>
            <w:tcW w:w="647" w:type="pct"/>
            <w:tcBorders>
              <w:top w:val="single" w:sz="4" w:space="0" w:color="auto"/>
              <w:left w:val="nil"/>
              <w:bottom w:val="nil"/>
              <w:right w:val="nil"/>
            </w:tcBorders>
          </w:tcPr>
          <w:p w14:paraId="33FDD864"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-0.0324</w:t>
            </w:r>
            <w:r w:rsidRPr="006C6339">
              <w:rPr>
                <w:color w:val="FF0000"/>
                <w:sz w:val="16"/>
                <w:szCs w:val="24"/>
                <w:vertAlign w:val="superscript"/>
              </w:rPr>
              <w:t>***</w:t>
            </w:r>
          </w:p>
        </w:tc>
        <w:tc>
          <w:tcPr>
            <w:tcW w:w="602" w:type="pct"/>
            <w:tcBorders>
              <w:top w:val="single" w:sz="4" w:space="0" w:color="auto"/>
              <w:left w:val="nil"/>
              <w:bottom w:val="nil"/>
              <w:right w:val="nil"/>
            </w:tcBorders>
          </w:tcPr>
          <w:p w14:paraId="2C633D76"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0.0360</w:t>
            </w:r>
            <w:r w:rsidRPr="006C6339">
              <w:rPr>
                <w:color w:val="FF0000"/>
                <w:sz w:val="16"/>
                <w:szCs w:val="24"/>
                <w:vertAlign w:val="superscript"/>
              </w:rPr>
              <w:t>***</w:t>
            </w:r>
          </w:p>
        </w:tc>
        <w:tc>
          <w:tcPr>
            <w:tcW w:w="602" w:type="pct"/>
            <w:tcBorders>
              <w:top w:val="single" w:sz="4" w:space="0" w:color="auto"/>
              <w:left w:val="nil"/>
              <w:bottom w:val="nil"/>
              <w:right w:val="nil"/>
            </w:tcBorders>
          </w:tcPr>
          <w:p w14:paraId="76399621"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0.00543</w:t>
            </w:r>
            <w:r w:rsidRPr="006C6339">
              <w:rPr>
                <w:color w:val="FF0000"/>
                <w:sz w:val="16"/>
                <w:szCs w:val="24"/>
                <w:vertAlign w:val="superscript"/>
              </w:rPr>
              <w:t>*</w:t>
            </w:r>
          </w:p>
        </w:tc>
        <w:tc>
          <w:tcPr>
            <w:tcW w:w="602" w:type="pct"/>
            <w:tcBorders>
              <w:top w:val="single" w:sz="4" w:space="0" w:color="auto"/>
              <w:left w:val="nil"/>
              <w:bottom w:val="nil"/>
              <w:right w:val="nil"/>
            </w:tcBorders>
          </w:tcPr>
          <w:p w14:paraId="1A416E05"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-0.236</w:t>
            </w:r>
            <w:r w:rsidRPr="006C6339">
              <w:rPr>
                <w:color w:val="FF0000"/>
                <w:sz w:val="16"/>
                <w:szCs w:val="24"/>
                <w:vertAlign w:val="superscript"/>
              </w:rPr>
              <w:t>***</w:t>
            </w:r>
          </w:p>
        </w:tc>
      </w:tr>
      <w:tr w:rsidR="006C6339" w:rsidRPr="006C6339" w14:paraId="0681154C" w14:textId="77777777" w:rsidTr="00F2138C">
        <w:tc>
          <w:tcPr>
            <w:tcW w:w="607" w:type="pct"/>
            <w:tcBorders>
              <w:top w:val="nil"/>
              <w:left w:val="nil"/>
              <w:bottom w:val="nil"/>
              <w:right w:val="nil"/>
            </w:tcBorders>
            <w:vAlign w:val="center"/>
          </w:tcPr>
          <w:p w14:paraId="6EA49142" w14:textId="77777777" w:rsidR="00F2138C" w:rsidRPr="006C6339" w:rsidRDefault="00F2138C" w:rsidP="00F2138C">
            <w:pPr>
              <w:autoSpaceDE w:val="0"/>
              <w:autoSpaceDN w:val="0"/>
              <w:adjustRightInd w:val="0"/>
              <w:rPr>
                <w:color w:val="FF0000"/>
                <w:sz w:val="18"/>
                <w:szCs w:val="18"/>
              </w:rPr>
            </w:pPr>
          </w:p>
        </w:tc>
        <w:tc>
          <w:tcPr>
            <w:tcW w:w="646" w:type="pct"/>
            <w:tcBorders>
              <w:top w:val="nil"/>
              <w:left w:val="nil"/>
              <w:bottom w:val="nil"/>
              <w:right w:val="nil"/>
            </w:tcBorders>
          </w:tcPr>
          <w:p w14:paraId="350C15DD"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(0.00118)</w:t>
            </w:r>
          </w:p>
        </w:tc>
        <w:tc>
          <w:tcPr>
            <w:tcW w:w="647" w:type="pct"/>
            <w:tcBorders>
              <w:top w:val="nil"/>
              <w:left w:val="nil"/>
              <w:bottom w:val="nil"/>
              <w:right w:val="nil"/>
            </w:tcBorders>
          </w:tcPr>
          <w:p w14:paraId="2BAF862B"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(0.000235)</w:t>
            </w:r>
          </w:p>
        </w:tc>
        <w:tc>
          <w:tcPr>
            <w:tcW w:w="647" w:type="pct"/>
            <w:tcBorders>
              <w:top w:val="nil"/>
              <w:left w:val="nil"/>
              <w:bottom w:val="nil"/>
              <w:right w:val="nil"/>
            </w:tcBorders>
          </w:tcPr>
          <w:p w14:paraId="07BAF305"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(0.00435)</w:t>
            </w:r>
          </w:p>
        </w:tc>
        <w:tc>
          <w:tcPr>
            <w:tcW w:w="647" w:type="pct"/>
            <w:tcBorders>
              <w:top w:val="nil"/>
              <w:left w:val="nil"/>
              <w:bottom w:val="nil"/>
              <w:right w:val="nil"/>
            </w:tcBorders>
          </w:tcPr>
          <w:p w14:paraId="2A09C0AA"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(0.00253)</w:t>
            </w:r>
          </w:p>
        </w:tc>
        <w:tc>
          <w:tcPr>
            <w:tcW w:w="602" w:type="pct"/>
            <w:tcBorders>
              <w:top w:val="nil"/>
              <w:left w:val="nil"/>
              <w:bottom w:val="nil"/>
              <w:right w:val="nil"/>
            </w:tcBorders>
          </w:tcPr>
          <w:p w14:paraId="5330F5ED"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(0.00410)</w:t>
            </w:r>
          </w:p>
        </w:tc>
        <w:tc>
          <w:tcPr>
            <w:tcW w:w="602" w:type="pct"/>
            <w:tcBorders>
              <w:top w:val="nil"/>
              <w:left w:val="nil"/>
              <w:bottom w:val="nil"/>
              <w:right w:val="nil"/>
            </w:tcBorders>
          </w:tcPr>
          <w:p w14:paraId="18575978"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(0.00294)</w:t>
            </w:r>
          </w:p>
        </w:tc>
        <w:tc>
          <w:tcPr>
            <w:tcW w:w="602" w:type="pct"/>
            <w:tcBorders>
              <w:top w:val="nil"/>
              <w:left w:val="nil"/>
              <w:bottom w:val="nil"/>
              <w:right w:val="nil"/>
            </w:tcBorders>
          </w:tcPr>
          <w:p w14:paraId="6A10184C"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(0.0142)</w:t>
            </w:r>
          </w:p>
        </w:tc>
      </w:tr>
      <w:tr w:rsidR="006C6339" w:rsidRPr="006C6339" w14:paraId="64D10E58" w14:textId="77777777" w:rsidTr="00F2138C">
        <w:tc>
          <w:tcPr>
            <w:tcW w:w="607" w:type="pct"/>
            <w:tcBorders>
              <w:top w:val="nil"/>
              <w:left w:val="nil"/>
              <w:bottom w:val="nil"/>
              <w:right w:val="nil"/>
            </w:tcBorders>
            <w:vAlign w:val="center"/>
          </w:tcPr>
          <w:p w14:paraId="4BDA6B86" w14:textId="60A8AAD5" w:rsidR="00F2138C" w:rsidRPr="006C6339" w:rsidRDefault="00F2138C" w:rsidP="00F2138C">
            <w:pPr>
              <w:autoSpaceDE w:val="0"/>
              <w:autoSpaceDN w:val="0"/>
              <w:adjustRightInd w:val="0"/>
              <w:rPr>
                <w:color w:val="FF0000"/>
                <w:sz w:val="18"/>
                <w:szCs w:val="18"/>
              </w:rPr>
            </w:pPr>
            <w:r w:rsidRPr="006C6339">
              <w:rPr>
                <w:color w:val="FF0000"/>
                <w:sz w:val="18"/>
                <w:szCs w:val="24"/>
              </w:rPr>
              <w:t>Precipitation</w:t>
            </w:r>
          </w:p>
        </w:tc>
        <w:tc>
          <w:tcPr>
            <w:tcW w:w="646" w:type="pct"/>
            <w:tcBorders>
              <w:top w:val="nil"/>
              <w:left w:val="nil"/>
              <w:bottom w:val="nil"/>
              <w:right w:val="nil"/>
            </w:tcBorders>
          </w:tcPr>
          <w:p w14:paraId="4DA400C1"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-0.179</w:t>
            </w:r>
            <w:r w:rsidRPr="006C6339">
              <w:rPr>
                <w:color w:val="FF0000"/>
                <w:sz w:val="16"/>
                <w:szCs w:val="24"/>
                <w:vertAlign w:val="superscript"/>
              </w:rPr>
              <w:t>***</w:t>
            </w:r>
          </w:p>
        </w:tc>
        <w:tc>
          <w:tcPr>
            <w:tcW w:w="647" w:type="pct"/>
            <w:tcBorders>
              <w:top w:val="nil"/>
              <w:left w:val="nil"/>
              <w:bottom w:val="nil"/>
              <w:right w:val="nil"/>
            </w:tcBorders>
          </w:tcPr>
          <w:p w14:paraId="27BDDDDB"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-0.0605</w:t>
            </w:r>
            <w:r w:rsidRPr="006C6339">
              <w:rPr>
                <w:color w:val="FF0000"/>
                <w:sz w:val="16"/>
                <w:szCs w:val="24"/>
                <w:vertAlign w:val="superscript"/>
              </w:rPr>
              <w:t>***</w:t>
            </w:r>
          </w:p>
        </w:tc>
        <w:tc>
          <w:tcPr>
            <w:tcW w:w="647" w:type="pct"/>
            <w:tcBorders>
              <w:top w:val="nil"/>
              <w:left w:val="nil"/>
              <w:bottom w:val="nil"/>
              <w:right w:val="nil"/>
            </w:tcBorders>
          </w:tcPr>
          <w:p w14:paraId="39F4EA0F"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0.155</w:t>
            </w:r>
            <w:r w:rsidRPr="006C6339">
              <w:rPr>
                <w:color w:val="FF0000"/>
                <w:sz w:val="16"/>
                <w:szCs w:val="24"/>
                <w:vertAlign w:val="superscript"/>
              </w:rPr>
              <w:t>**</w:t>
            </w:r>
          </w:p>
        </w:tc>
        <w:tc>
          <w:tcPr>
            <w:tcW w:w="647" w:type="pct"/>
            <w:tcBorders>
              <w:top w:val="nil"/>
              <w:left w:val="nil"/>
              <w:bottom w:val="nil"/>
              <w:right w:val="nil"/>
            </w:tcBorders>
          </w:tcPr>
          <w:p w14:paraId="03C41094"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0.207</w:t>
            </w:r>
            <w:r w:rsidRPr="006C6339">
              <w:rPr>
                <w:color w:val="FF0000"/>
                <w:sz w:val="16"/>
                <w:szCs w:val="24"/>
                <w:vertAlign w:val="superscript"/>
              </w:rPr>
              <w:t>***</w:t>
            </w:r>
          </w:p>
        </w:tc>
        <w:tc>
          <w:tcPr>
            <w:tcW w:w="602" w:type="pct"/>
            <w:tcBorders>
              <w:top w:val="nil"/>
              <w:left w:val="nil"/>
              <w:bottom w:val="nil"/>
              <w:right w:val="nil"/>
            </w:tcBorders>
          </w:tcPr>
          <w:p w14:paraId="13BCAA0D"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-0.515</w:t>
            </w:r>
            <w:r w:rsidRPr="006C6339">
              <w:rPr>
                <w:color w:val="FF0000"/>
                <w:sz w:val="16"/>
                <w:szCs w:val="24"/>
                <w:vertAlign w:val="superscript"/>
              </w:rPr>
              <w:t>***</w:t>
            </w:r>
          </w:p>
        </w:tc>
        <w:tc>
          <w:tcPr>
            <w:tcW w:w="602" w:type="pct"/>
            <w:tcBorders>
              <w:top w:val="nil"/>
              <w:left w:val="nil"/>
              <w:bottom w:val="nil"/>
              <w:right w:val="nil"/>
            </w:tcBorders>
          </w:tcPr>
          <w:p w14:paraId="47D4759C"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-0.375</w:t>
            </w:r>
            <w:r w:rsidRPr="006C6339">
              <w:rPr>
                <w:color w:val="FF0000"/>
                <w:sz w:val="16"/>
                <w:szCs w:val="24"/>
                <w:vertAlign w:val="superscript"/>
              </w:rPr>
              <w:t>***</w:t>
            </w:r>
          </w:p>
        </w:tc>
        <w:tc>
          <w:tcPr>
            <w:tcW w:w="602" w:type="pct"/>
            <w:tcBorders>
              <w:top w:val="nil"/>
              <w:left w:val="nil"/>
              <w:bottom w:val="nil"/>
              <w:right w:val="nil"/>
            </w:tcBorders>
          </w:tcPr>
          <w:p w14:paraId="3CB0C70D"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-0.799</w:t>
            </w:r>
            <w:r w:rsidRPr="006C6339">
              <w:rPr>
                <w:color w:val="FF0000"/>
                <w:sz w:val="16"/>
                <w:szCs w:val="24"/>
                <w:vertAlign w:val="superscript"/>
              </w:rPr>
              <w:t>***</w:t>
            </w:r>
          </w:p>
        </w:tc>
      </w:tr>
      <w:tr w:rsidR="006C6339" w:rsidRPr="006C6339" w14:paraId="579DAF13" w14:textId="77777777" w:rsidTr="00F2138C">
        <w:tc>
          <w:tcPr>
            <w:tcW w:w="607" w:type="pct"/>
            <w:tcBorders>
              <w:top w:val="nil"/>
              <w:left w:val="nil"/>
              <w:bottom w:val="nil"/>
              <w:right w:val="nil"/>
            </w:tcBorders>
          </w:tcPr>
          <w:p w14:paraId="432030E4" w14:textId="77777777" w:rsidR="00F2138C" w:rsidRPr="006C6339" w:rsidRDefault="00F2138C" w:rsidP="00F2138C">
            <w:pPr>
              <w:autoSpaceDE w:val="0"/>
              <w:autoSpaceDN w:val="0"/>
              <w:adjustRightInd w:val="0"/>
              <w:rPr>
                <w:color w:val="FF0000"/>
                <w:sz w:val="18"/>
                <w:szCs w:val="18"/>
              </w:rPr>
            </w:pPr>
          </w:p>
        </w:tc>
        <w:tc>
          <w:tcPr>
            <w:tcW w:w="646" w:type="pct"/>
            <w:tcBorders>
              <w:top w:val="nil"/>
              <w:left w:val="nil"/>
              <w:bottom w:val="nil"/>
              <w:right w:val="nil"/>
            </w:tcBorders>
          </w:tcPr>
          <w:p w14:paraId="12C91784"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(0.0254)</w:t>
            </w:r>
          </w:p>
        </w:tc>
        <w:tc>
          <w:tcPr>
            <w:tcW w:w="647" w:type="pct"/>
            <w:tcBorders>
              <w:top w:val="nil"/>
              <w:left w:val="nil"/>
              <w:bottom w:val="nil"/>
              <w:right w:val="nil"/>
            </w:tcBorders>
          </w:tcPr>
          <w:p w14:paraId="4797E125"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(0.00804)</w:t>
            </w:r>
          </w:p>
        </w:tc>
        <w:tc>
          <w:tcPr>
            <w:tcW w:w="647" w:type="pct"/>
            <w:tcBorders>
              <w:top w:val="nil"/>
              <w:left w:val="nil"/>
              <w:bottom w:val="nil"/>
              <w:right w:val="nil"/>
            </w:tcBorders>
          </w:tcPr>
          <w:p w14:paraId="28A51924"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(0.0620)</w:t>
            </w:r>
          </w:p>
        </w:tc>
        <w:tc>
          <w:tcPr>
            <w:tcW w:w="647" w:type="pct"/>
            <w:tcBorders>
              <w:top w:val="nil"/>
              <w:left w:val="nil"/>
              <w:bottom w:val="nil"/>
              <w:right w:val="nil"/>
            </w:tcBorders>
          </w:tcPr>
          <w:p w14:paraId="60C2459B"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(0.0318)</w:t>
            </w:r>
          </w:p>
        </w:tc>
        <w:tc>
          <w:tcPr>
            <w:tcW w:w="602" w:type="pct"/>
            <w:tcBorders>
              <w:top w:val="nil"/>
              <w:left w:val="nil"/>
              <w:bottom w:val="nil"/>
              <w:right w:val="nil"/>
            </w:tcBorders>
          </w:tcPr>
          <w:p w14:paraId="17F528BF"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(0.0965)</w:t>
            </w:r>
          </w:p>
        </w:tc>
        <w:tc>
          <w:tcPr>
            <w:tcW w:w="602" w:type="pct"/>
            <w:tcBorders>
              <w:top w:val="nil"/>
              <w:left w:val="nil"/>
              <w:bottom w:val="nil"/>
              <w:right w:val="nil"/>
            </w:tcBorders>
          </w:tcPr>
          <w:p w14:paraId="3328EE45"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(0.0695)</w:t>
            </w:r>
          </w:p>
        </w:tc>
        <w:tc>
          <w:tcPr>
            <w:tcW w:w="602" w:type="pct"/>
            <w:tcBorders>
              <w:top w:val="nil"/>
              <w:left w:val="nil"/>
              <w:bottom w:val="nil"/>
              <w:right w:val="nil"/>
            </w:tcBorders>
          </w:tcPr>
          <w:p w14:paraId="4449A076"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(0.146)</w:t>
            </w:r>
          </w:p>
        </w:tc>
      </w:tr>
      <w:tr w:rsidR="006C6339" w:rsidRPr="006C6339" w14:paraId="650CEE98" w14:textId="77777777" w:rsidTr="00F2138C">
        <w:tc>
          <w:tcPr>
            <w:tcW w:w="607" w:type="pct"/>
            <w:tcBorders>
              <w:top w:val="nil"/>
              <w:left w:val="nil"/>
              <w:bottom w:val="nil"/>
              <w:right w:val="nil"/>
            </w:tcBorders>
          </w:tcPr>
          <w:p w14:paraId="6C95CC9D" w14:textId="62FB992E" w:rsidR="00F2138C" w:rsidRPr="006C6339" w:rsidRDefault="00F2138C" w:rsidP="00F2138C">
            <w:pPr>
              <w:autoSpaceDE w:val="0"/>
              <w:autoSpaceDN w:val="0"/>
              <w:adjustRightInd w:val="0"/>
              <w:rPr>
                <w:color w:val="FF0000"/>
                <w:sz w:val="18"/>
                <w:szCs w:val="18"/>
              </w:rPr>
            </w:pPr>
            <w:r w:rsidRPr="006C6339">
              <w:rPr>
                <w:color w:val="FF0000"/>
                <w:sz w:val="16"/>
                <w:szCs w:val="24"/>
              </w:rPr>
              <w:t>&lt;10°F</w:t>
            </w:r>
          </w:p>
        </w:tc>
        <w:tc>
          <w:tcPr>
            <w:tcW w:w="646" w:type="pct"/>
            <w:tcBorders>
              <w:top w:val="nil"/>
              <w:left w:val="nil"/>
              <w:bottom w:val="nil"/>
              <w:right w:val="nil"/>
            </w:tcBorders>
          </w:tcPr>
          <w:p w14:paraId="068CD54C"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-0.00183</w:t>
            </w:r>
            <w:r w:rsidRPr="006C6339">
              <w:rPr>
                <w:color w:val="FF0000"/>
                <w:sz w:val="16"/>
                <w:szCs w:val="24"/>
                <w:vertAlign w:val="superscript"/>
              </w:rPr>
              <w:t>***</w:t>
            </w:r>
          </w:p>
        </w:tc>
        <w:tc>
          <w:tcPr>
            <w:tcW w:w="647" w:type="pct"/>
            <w:tcBorders>
              <w:top w:val="nil"/>
              <w:left w:val="nil"/>
              <w:bottom w:val="nil"/>
              <w:right w:val="nil"/>
            </w:tcBorders>
          </w:tcPr>
          <w:p w14:paraId="63DF7E01"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0.00198</w:t>
            </w:r>
            <w:r w:rsidRPr="006C6339">
              <w:rPr>
                <w:color w:val="FF0000"/>
                <w:sz w:val="16"/>
                <w:szCs w:val="24"/>
                <w:vertAlign w:val="superscript"/>
              </w:rPr>
              <w:t>***</w:t>
            </w:r>
          </w:p>
        </w:tc>
        <w:tc>
          <w:tcPr>
            <w:tcW w:w="647" w:type="pct"/>
            <w:tcBorders>
              <w:top w:val="nil"/>
              <w:left w:val="nil"/>
              <w:bottom w:val="nil"/>
              <w:right w:val="nil"/>
            </w:tcBorders>
          </w:tcPr>
          <w:p w14:paraId="0FF1CB73"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-0.000187</w:t>
            </w:r>
          </w:p>
        </w:tc>
        <w:tc>
          <w:tcPr>
            <w:tcW w:w="647" w:type="pct"/>
            <w:tcBorders>
              <w:top w:val="nil"/>
              <w:left w:val="nil"/>
              <w:bottom w:val="nil"/>
              <w:right w:val="nil"/>
            </w:tcBorders>
          </w:tcPr>
          <w:p w14:paraId="4A16C182"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0.569</w:t>
            </w:r>
            <w:r w:rsidRPr="006C6339">
              <w:rPr>
                <w:color w:val="FF0000"/>
                <w:sz w:val="16"/>
                <w:szCs w:val="24"/>
                <w:vertAlign w:val="superscript"/>
              </w:rPr>
              <w:t>***</w:t>
            </w:r>
          </w:p>
        </w:tc>
        <w:tc>
          <w:tcPr>
            <w:tcW w:w="602" w:type="pct"/>
            <w:tcBorders>
              <w:top w:val="nil"/>
              <w:left w:val="nil"/>
              <w:bottom w:val="nil"/>
              <w:right w:val="nil"/>
            </w:tcBorders>
          </w:tcPr>
          <w:p w14:paraId="660A840C"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-0.00620</w:t>
            </w:r>
            <w:r w:rsidRPr="006C6339">
              <w:rPr>
                <w:color w:val="FF0000"/>
                <w:sz w:val="16"/>
                <w:szCs w:val="24"/>
                <w:vertAlign w:val="superscript"/>
              </w:rPr>
              <w:t>***</w:t>
            </w:r>
          </w:p>
        </w:tc>
        <w:tc>
          <w:tcPr>
            <w:tcW w:w="602" w:type="pct"/>
            <w:tcBorders>
              <w:top w:val="nil"/>
              <w:left w:val="nil"/>
              <w:bottom w:val="nil"/>
              <w:right w:val="nil"/>
            </w:tcBorders>
          </w:tcPr>
          <w:p w14:paraId="3C78A8CF"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0.145</w:t>
            </w:r>
          </w:p>
        </w:tc>
        <w:tc>
          <w:tcPr>
            <w:tcW w:w="602" w:type="pct"/>
            <w:tcBorders>
              <w:top w:val="nil"/>
              <w:left w:val="nil"/>
              <w:bottom w:val="nil"/>
              <w:right w:val="nil"/>
            </w:tcBorders>
          </w:tcPr>
          <w:p w14:paraId="7BF0EEFA"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-0.404</w:t>
            </w:r>
          </w:p>
        </w:tc>
      </w:tr>
      <w:tr w:rsidR="006C6339" w:rsidRPr="006C6339" w14:paraId="5C07357C" w14:textId="77777777" w:rsidTr="00F2138C">
        <w:tc>
          <w:tcPr>
            <w:tcW w:w="607" w:type="pct"/>
            <w:tcBorders>
              <w:top w:val="nil"/>
              <w:left w:val="nil"/>
              <w:bottom w:val="nil"/>
              <w:right w:val="nil"/>
            </w:tcBorders>
          </w:tcPr>
          <w:p w14:paraId="3C2A2E23" w14:textId="77777777" w:rsidR="00F2138C" w:rsidRPr="006C6339" w:rsidRDefault="00F2138C" w:rsidP="00F2138C">
            <w:pPr>
              <w:autoSpaceDE w:val="0"/>
              <w:autoSpaceDN w:val="0"/>
              <w:adjustRightInd w:val="0"/>
              <w:rPr>
                <w:color w:val="FF0000"/>
                <w:sz w:val="18"/>
                <w:szCs w:val="18"/>
              </w:rPr>
            </w:pPr>
          </w:p>
        </w:tc>
        <w:tc>
          <w:tcPr>
            <w:tcW w:w="646" w:type="pct"/>
            <w:tcBorders>
              <w:top w:val="nil"/>
              <w:left w:val="nil"/>
              <w:bottom w:val="nil"/>
              <w:right w:val="nil"/>
            </w:tcBorders>
          </w:tcPr>
          <w:p w14:paraId="49803A5F"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(0.000178)</w:t>
            </w:r>
          </w:p>
        </w:tc>
        <w:tc>
          <w:tcPr>
            <w:tcW w:w="647" w:type="pct"/>
            <w:tcBorders>
              <w:top w:val="nil"/>
              <w:left w:val="nil"/>
              <w:bottom w:val="nil"/>
              <w:right w:val="nil"/>
            </w:tcBorders>
          </w:tcPr>
          <w:p w14:paraId="574C21D5"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(0.0000446)</w:t>
            </w:r>
          </w:p>
        </w:tc>
        <w:tc>
          <w:tcPr>
            <w:tcW w:w="647" w:type="pct"/>
            <w:tcBorders>
              <w:top w:val="nil"/>
              <w:left w:val="nil"/>
              <w:bottom w:val="nil"/>
              <w:right w:val="nil"/>
            </w:tcBorders>
          </w:tcPr>
          <w:p w14:paraId="1EBAC19F"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(0.000380)</w:t>
            </w:r>
          </w:p>
        </w:tc>
        <w:tc>
          <w:tcPr>
            <w:tcW w:w="647" w:type="pct"/>
            <w:tcBorders>
              <w:top w:val="nil"/>
              <w:left w:val="nil"/>
              <w:bottom w:val="nil"/>
              <w:right w:val="nil"/>
            </w:tcBorders>
          </w:tcPr>
          <w:p w14:paraId="7DA2B10C"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(0.193)</w:t>
            </w:r>
          </w:p>
        </w:tc>
        <w:tc>
          <w:tcPr>
            <w:tcW w:w="602" w:type="pct"/>
            <w:tcBorders>
              <w:top w:val="nil"/>
              <w:left w:val="nil"/>
              <w:bottom w:val="nil"/>
              <w:right w:val="nil"/>
            </w:tcBorders>
          </w:tcPr>
          <w:p w14:paraId="656F13B7"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(0.000389)</w:t>
            </w:r>
          </w:p>
        </w:tc>
        <w:tc>
          <w:tcPr>
            <w:tcW w:w="602" w:type="pct"/>
            <w:tcBorders>
              <w:top w:val="nil"/>
              <w:left w:val="nil"/>
              <w:bottom w:val="nil"/>
              <w:right w:val="nil"/>
            </w:tcBorders>
          </w:tcPr>
          <w:p w14:paraId="71544525"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(0.205)</w:t>
            </w:r>
          </w:p>
        </w:tc>
        <w:tc>
          <w:tcPr>
            <w:tcW w:w="602" w:type="pct"/>
            <w:tcBorders>
              <w:top w:val="nil"/>
              <w:left w:val="nil"/>
              <w:bottom w:val="nil"/>
              <w:right w:val="nil"/>
            </w:tcBorders>
          </w:tcPr>
          <w:p w14:paraId="48ED8B56"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(0.437)</w:t>
            </w:r>
          </w:p>
        </w:tc>
      </w:tr>
      <w:tr w:rsidR="006C6339" w:rsidRPr="006C6339" w14:paraId="68A990C6" w14:textId="77777777" w:rsidTr="00F2138C">
        <w:tc>
          <w:tcPr>
            <w:tcW w:w="607" w:type="pct"/>
            <w:tcBorders>
              <w:top w:val="nil"/>
              <w:left w:val="nil"/>
              <w:bottom w:val="nil"/>
              <w:right w:val="nil"/>
            </w:tcBorders>
          </w:tcPr>
          <w:p w14:paraId="227CC5EC" w14:textId="03321E26" w:rsidR="00F2138C" w:rsidRPr="006C6339" w:rsidRDefault="00F2138C" w:rsidP="00F2138C">
            <w:pPr>
              <w:autoSpaceDE w:val="0"/>
              <w:autoSpaceDN w:val="0"/>
              <w:adjustRightInd w:val="0"/>
              <w:rPr>
                <w:color w:val="FF0000"/>
                <w:sz w:val="18"/>
                <w:szCs w:val="18"/>
              </w:rPr>
            </w:pPr>
            <w:r w:rsidRPr="006C6339">
              <w:rPr>
                <w:color w:val="FF0000"/>
                <w:sz w:val="16"/>
                <w:szCs w:val="24"/>
              </w:rPr>
              <w:t>10-20°F</w:t>
            </w:r>
          </w:p>
        </w:tc>
        <w:tc>
          <w:tcPr>
            <w:tcW w:w="646" w:type="pct"/>
            <w:tcBorders>
              <w:top w:val="nil"/>
              <w:left w:val="nil"/>
              <w:bottom w:val="nil"/>
              <w:right w:val="nil"/>
            </w:tcBorders>
          </w:tcPr>
          <w:p w14:paraId="3DB398D3"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-0.00314</w:t>
            </w:r>
            <w:r w:rsidRPr="006C6339">
              <w:rPr>
                <w:color w:val="FF0000"/>
                <w:sz w:val="16"/>
                <w:szCs w:val="24"/>
                <w:vertAlign w:val="superscript"/>
              </w:rPr>
              <w:t>***</w:t>
            </w:r>
          </w:p>
        </w:tc>
        <w:tc>
          <w:tcPr>
            <w:tcW w:w="647" w:type="pct"/>
            <w:tcBorders>
              <w:top w:val="nil"/>
              <w:left w:val="nil"/>
              <w:bottom w:val="nil"/>
              <w:right w:val="nil"/>
            </w:tcBorders>
          </w:tcPr>
          <w:p w14:paraId="2DFAB67D"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-0.00220</w:t>
            </w:r>
            <w:r w:rsidRPr="006C6339">
              <w:rPr>
                <w:color w:val="FF0000"/>
                <w:sz w:val="16"/>
                <w:szCs w:val="24"/>
                <w:vertAlign w:val="superscript"/>
              </w:rPr>
              <w:t>***</w:t>
            </w:r>
          </w:p>
        </w:tc>
        <w:tc>
          <w:tcPr>
            <w:tcW w:w="647" w:type="pct"/>
            <w:tcBorders>
              <w:top w:val="nil"/>
              <w:left w:val="nil"/>
              <w:bottom w:val="nil"/>
              <w:right w:val="nil"/>
            </w:tcBorders>
          </w:tcPr>
          <w:p w14:paraId="0637991A"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0.00462</w:t>
            </w:r>
            <w:r w:rsidRPr="006C6339">
              <w:rPr>
                <w:color w:val="FF0000"/>
                <w:sz w:val="16"/>
                <w:szCs w:val="24"/>
                <w:vertAlign w:val="superscript"/>
              </w:rPr>
              <w:t>***</w:t>
            </w:r>
          </w:p>
        </w:tc>
        <w:tc>
          <w:tcPr>
            <w:tcW w:w="647" w:type="pct"/>
            <w:tcBorders>
              <w:top w:val="nil"/>
              <w:left w:val="nil"/>
              <w:bottom w:val="nil"/>
              <w:right w:val="nil"/>
            </w:tcBorders>
          </w:tcPr>
          <w:p w14:paraId="1DF93D0F"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-0.0568</w:t>
            </w:r>
          </w:p>
        </w:tc>
        <w:tc>
          <w:tcPr>
            <w:tcW w:w="602" w:type="pct"/>
            <w:tcBorders>
              <w:top w:val="nil"/>
              <w:left w:val="nil"/>
              <w:bottom w:val="nil"/>
              <w:right w:val="nil"/>
            </w:tcBorders>
          </w:tcPr>
          <w:p w14:paraId="7DA82E47"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-0.00722</w:t>
            </w:r>
            <w:r w:rsidRPr="006C6339">
              <w:rPr>
                <w:color w:val="FF0000"/>
                <w:sz w:val="16"/>
                <w:szCs w:val="24"/>
                <w:vertAlign w:val="superscript"/>
              </w:rPr>
              <w:t>***</w:t>
            </w:r>
          </w:p>
        </w:tc>
        <w:tc>
          <w:tcPr>
            <w:tcW w:w="602" w:type="pct"/>
            <w:tcBorders>
              <w:top w:val="nil"/>
              <w:left w:val="nil"/>
              <w:bottom w:val="nil"/>
              <w:right w:val="nil"/>
            </w:tcBorders>
          </w:tcPr>
          <w:p w14:paraId="38046516"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-0.0172</w:t>
            </w:r>
          </w:p>
        </w:tc>
        <w:tc>
          <w:tcPr>
            <w:tcW w:w="602" w:type="pct"/>
            <w:tcBorders>
              <w:top w:val="nil"/>
              <w:left w:val="nil"/>
              <w:bottom w:val="nil"/>
              <w:right w:val="nil"/>
            </w:tcBorders>
          </w:tcPr>
          <w:p w14:paraId="1BA6CA3F"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0.148</w:t>
            </w:r>
          </w:p>
        </w:tc>
      </w:tr>
      <w:tr w:rsidR="006C6339" w:rsidRPr="006C6339" w14:paraId="52EAF51F" w14:textId="77777777" w:rsidTr="00F2138C">
        <w:tc>
          <w:tcPr>
            <w:tcW w:w="607" w:type="pct"/>
            <w:tcBorders>
              <w:top w:val="nil"/>
              <w:left w:val="nil"/>
              <w:bottom w:val="nil"/>
              <w:right w:val="nil"/>
            </w:tcBorders>
          </w:tcPr>
          <w:p w14:paraId="4C23FD7B" w14:textId="77777777" w:rsidR="00F2138C" w:rsidRPr="006C6339" w:rsidRDefault="00F2138C" w:rsidP="00F2138C">
            <w:pPr>
              <w:autoSpaceDE w:val="0"/>
              <w:autoSpaceDN w:val="0"/>
              <w:adjustRightInd w:val="0"/>
              <w:rPr>
                <w:color w:val="FF0000"/>
                <w:sz w:val="18"/>
                <w:szCs w:val="18"/>
              </w:rPr>
            </w:pPr>
          </w:p>
        </w:tc>
        <w:tc>
          <w:tcPr>
            <w:tcW w:w="646" w:type="pct"/>
            <w:tcBorders>
              <w:top w:val="nil"/>
              <w:left w:val="nil"/>
              <w:bottom w:val="nil"/>
              <w:right w:val="nil"/>
            </w:tcBorders>
          </w:tcPr>
          <w:p w14:paraId="2B7AFA62"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(0.000241)</w:t>
            </w:r>
          </w:p>
        </w:tc>
        <w:tc>
          <w:tcPr>
            <w:tcW w:w="647" w:type="pct"/>
            <w:tcBorders>
              <w:top w:val="nil"/>
              <w:left w:val="nil"/>
              <w:bottom w:val="nil"/>
              <w:right w:val="nil"/>
            </w:tcBorders>
          </w:tcPr>
          <w:p w14:paraId="27E44B42"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(0.0000446)</w:t>
            </w:r>
          </w:p>
        </w:tc>
        <w:tc>
          <w:tcPr>
            <w:tcW w:w="647" w:type="pct"/>
            <w:tcBorders>
              <w:top w:val="nil"/>
              <w:left w:val="nil"/>
              <w:bottom w:val="nil"/>
              <w:right w:val="nil"/>
            </w:tcBorders>
          </w:tcPr>
          <w:p w14:paraId="7C27EBA7"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(0.000680)</w:t>
            </w:r>
          </w:p>
        </w:tc>
        <w:tc>
          <w:tcPr>
            <w:tcW w:w="647" w:type="pct"/>
            <w:tcBorders>
              <w:top w:val="nil"/>
              <w:left w:val="nil"/>
              <w:bottom w:val="nil"/>
              <w:right w:val="nil"/>
            </w:tcBorders>
          </w:tcPr>
          <w:p w14:paraId="22886D37"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(0.0922)</w:t>
            </w:r>
          </w:p>
        </w:tc>
        <w:tc>
          <w:tcPr>
            <w:tcW w:w="602" w:type="pct"/>
            <w:tcBorders>
              <w:top w:val="nil"/>
              <w:left w:val="nil"/>
              <w:bottom w:val="nil"/>
              <w:right w:val="nil"/>
            </w:tcBorders>
          </w:tcPr>
          <w:p w14:paraId="66D2A115"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(0.000683)</w:t>
            </w:r>
          </w:p>
        </w:tc>
        <w:tc>
          <w:tcPr>
            <w:tcW w:w="602" w:type="pct"/>
            <w:tcBorders>
              <w:top w:val="nil"/>
              <w:left w:val="nil"/>
              <w:bottom w:val="nil"/>
              <w:right w:val="nil"/>
            </w:tcBorders>
          </w:tcPr>
          <w:p w14:paraId="397A951F"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(0.0400)</w:t>
            </w:r>
          </w:p>
        </w:tc>
        <w:tc>
          <w:tcPr>
            <w:tcW w:w="602" w:type="pct"/>
            <w:tcBorders>
              <w:top w:val="nil"/>
              <w:left w:val="nil"/>
              <w:bottom w:val="nil"/>
              <w:right w:val="nil"/>
            </w:tcBorders>
          </w:tcPr>
          <w:p w14:paraId="2EB78EB8"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(0.145)</w:t>
            </w:r>
          </w:p>
        </w:tc>
      </w:tr>
      <w:tr w:rsidR="006C6339" w:rsidRPr="006C6339" w14:paraId="37C3A86E" w14:textId="77777777" w:rsidTr="00F2138C">
        <w:tc>
          <w:tcPr>
            <w:tcW w:w="607" w:type="pct"/>
            <w:tcBorders>
              <w:top w:val="nil"/>
              <w:left w:val="nil"/>
              <w:bottom w:val="nil"/>
              <w:right w:val="nil"/>
            </w:tcBorders>
          </w:tcPr>
          <w:p w14:paraId="036D5017" w14:textId="1254C30A" w:rsidR="00F2138C" w:rsidRPr="006C6339" w:rsidRDefault="00F2138C" w:rsidP="00F2138C">
            <w:pPr>
              <w:autoSpaceDE w:val="0"/>
              <w:autoSpaceDN w:val="0"/>
              <w:adjustRightInd w:val="0"/>
              <w:rPr>
                <w:color w:val="FF0000"/>
                <w:sz w:val="18"/>
                <w:szCs w:val="18"/>
              </w:rPr>
            </w:pPr>
            <w:r w:rsidRPr="006C6339">
              <w:rPr>
                <w:color w:val="FF0000"/>
                <w:sz w:val="16"/>
                <w:szCs w:val="24"/>
              </w:rPr>
              <w:t>20-30°F</w:t>
            </w:r>
          </w:p>
        </w:tc>
        <w:tc>
          <w:tcPr>
            <w:tcW w:w="646" w:type="pct"/>
            <w:tcBorders>
              <w:top w:val="nil"/>
              <w:left w:val="nil"/>
              <w:bottom w:val="nil"/>
              <w:right w:val="nil"/>
            </w:tcBorders>
          </w:tcPr>
          <w:p w14:paraId="48310E09"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-0.00125</w:t>
            </w:r>
            <w:r w:rsidRPr="006C6339">
              <w:rPr>
                <w:color w:val="FF0000"/>
                <w:sz w:val="16"/>
                <w:szCs w:val="24"/>
                <w:vertAlign w:val="superscript"/>
              </w:rPr>
              <w:t>***</w:t>
            </w:r>
          </w:p>
        </w:tc>
        <w:tc>
          <w:tcPr>
            <w:tcW w:w="647" w:type="pct"/>
            <w:tcBorders>
              <w:top w:val="nil"/>
              <w:left w:val="nil"/>
              <w:bottom w:val="nil"/>
              <w:right w:val="nil"/>
            </w:tcBorders>
          </w:tcPr>
          <w:p w14:paraId="1CF44763"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-0.000287</w:t>
            </w:r>
            <w:r w:rsidRPr="006C6339">
              <w:rPr>
                <w:color w:val="FF0000"/>
                <w:sz w:val="16"/>
                <w:szCs w:val="24"/>
                <w:vertAlign w:val="superscript"/>
              </w:rPr>
              <w:t>***</w:t>
            </w:r>
          </w:p>
        </w:tc>
        <w:tc>
          <w:tcPr>
            <w:tcW w:w="647" w:type="pct"/>
            <w:tcBorders>
              <w:top w:val="nil"/>
              <w:left w:val="nil"/>
              <w:bottom w:val="nil"/>
              <w:right w:val="nil"/>
            </w:tcBorders>
          </w:tcPr>
          <w:p w14:paraId="62636BD1"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-0.0000802</w:t>
            </w:r>
          </w:p>
        </w:tc>
        <w:tc>
          <w:tcPr>
            <w:tcW w:w="647" w:type="pct"/>
            <w:tcBorders>
              <w:top w:val="nil"/>
              <w:left w:val="nil"/>
              <w:bottom w:val="nil"/>
              <w:right w:val="nil"/>
            </w:tcBorders>
          </w:tcPr>
          <w:p w14:paraId="1B2C1C60"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0.0837</w:t>
            </w:r>
            <w:r w:rsidRPr="006C6339">
              <w:rPr>
                <w:color w:val="FF0000"/>
                <w:sz w:val="16"/>
                <w:szCs w:val="24"/>
                <w:vertAlign w:val="superscript"/>
              </w:rPr>
              <w:t>***</w:t>
            </w:r>
          </w:p>
        </w:tc>
        <w:tc>
          <w:tcPr>
            <w:tcW w:w="602" w:type="pct"/>
            <w:tcBorders>
              <w:top w:val="nil"/>
              <w:left w:val="nil"/>
              <w:bottom w:val="nil"/>
              <w:right w:val="nil"/>
            </w:tcBorders>
          </w:tcPr>
          <w:p w14:paraId="0649547D"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-0.00620</w:t>
            </w:r>
            <w:r w:rsidRPr="006C6339">
              <w:rPr>
                <w:color w:val="FF0000"/>
                <w:sz w:val="16"/>
                <w:szCs w:val="24"/>
                <w:vertAlign w:val="superscript"/>
              </w:rPr>
              <w:t>***</w:t>
            </w:r>
          </w:p>
        </w:tc>
        <w:tc>
          <w:tcPr>
            <w:tcW w:w="602" w:type="pct"/>
            <w:tcBorders>
              <w:top w:val="nil"/>
              <w:left w:val="nil"/>
              <w:bottom w:val="nil"/>
              <w:right w:val="nil"/>
            </w:tcBorders>
          </w:tcPr>
          <w:p w14:paraId="463AE912"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-0.00384</w:t>
            </w:r>
          </w:p>
        </w:tc>
        <w:tc>
          <w:tcPr>
            <w:tcW w:w="602" w:type="pct"/>
            <w:tcBorders>
              <w:top w:val="nil"/>
              <w:left w:val="nil"/>
              <w:bottom w:val="nil"/>
              <w:right w:val="nil"/>
            </w:tcBorders>
          </w:tcPr>
          <w:p w14:paraId="5D0C3114"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-0.00159</w:t>
            </w:r>
          </w:p>
        </w:tc>
      </w:tr>
      <w:tr w:rsidR="006C6339" w:rsidRPr="006C6339" w14:paraId="50EFB8D3" w14:textId="77777777" w:rsidTr="00F2138C">
        <w:tc>
          <w:tcPr>
            <w:tcW w:w="607" w:type="pct"/>
            <w:tcBorders>
              <w:top w:val="nil"/>
              <w:left w:val="nil"/>
              <w:bottom w:val="nil"/>
              <w:right w:val="nil"/>
            </w:tcBorders>
          </w:tcPr>
          <w:p w14:paraId="68214778" w14:textId="77777777" w:rsidR="00F2138C" w:rsidRPr="006C6339" w:rsidRDefault="00F2138C" w:rsidP="00F2138C">
            <w:pPr>
              <w:autoSpaceDE w:val="0"/>
              <w:autoSpaceDN w:val="0"/>
              <w:adjustRightInd w:val="0"/>
              <w:rPr>
                <w:color w:val="FF0000"/>
                <w:sz w:val="18"/>
                <w:szCs w:val="18"/>
              </w:rPr>
            </w:pPr>
          </w:p>
        </w:tc>
        <w:tc>
          <w:tcPr>
            <w:tcW w:w="646" w:type="pct"/>
            <w:tcBorders>
              <w:top w:val="nil"/>
              <w:left w:val="nil"/>
              <w:bottom w:val="nil"/>
              <w:right w:val="nil"/>
            </w:tcBorders>
          </w:tcPr>
          <w:p w14:paraId="254D3A99"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(0.000130)</w:t>
            </w:r>
          </w:p>
        </w:tc>
        <w:tc>
          <w:tcPr>
            <w:tcW w:w="647" w:type="pct"/>
            <w:tcBorders>
              <w:top w:val="nil"/>
              <w:left w:val="nil"/>
              <w:bottom w:val="nil"/>
              <w:right w:val="nil"/>
            </w:tcBorders>
          </w:tcPr>
          <w:p w14:paraId="1ECDD41A"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(0.0000207)</w:t>
            </w:r>
          </w:p>
        </w:tc>
        <w:tc>
          <w:tcPr>
            <w:tcW w:w="647" w:type="pct"/>
            <w:tcBorders>
              <w:top w:val="nil"/>
              <w:left w:val="nil"/>
              <w:bottom w:val="nil"/>
              <w:right w:val="nil"/>
            </w:tcBorders>
          </w:tcPr>
          <w:p w14:paraId="594EBF16"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(0.000454)</w:t>
            </w:r>
          </w:p>
        </w:tc>
        <w:tc>
          <w:tcPr>
            <w:tcW w:w="647" w:type="pct"/>
            <w:tcBorders>
              <w:top w:val="nil"/>
              <w:left w:val="nil"/>
              <w:bottom w:val="nil"/>
              <w:right w:val="nil"/>
            </w:tcBorders>
          </w:tcPr>
          <w:p w14:paraId="3D05A06F"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(0.0304)</w:t>
            </w:r>
          </w:p>
        </w:tc>
        <w:tc>
          <w:tcPr>
            <w:tcW w:w="602" w:type="pct"/>
            <w:tcBorders>
              <w:top w:val="nil"/>
              <w:left w:val="nil"/>
              <w:bottom w:val="nil"/>
              <w:right w:val="nil"/>
            </w:tcBorders>
          </w:tcPr>
          <w:p w14:paraId="1BE89C51"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(0.000497)</w:t>
            </w:r>
          </w:p>
        </w:tc>
        <w:tc>
          <w:tcPr>
            <w:tcW w:w="602" w:type="pct"/>
            <w:tcBorders>
              <w:top w:val="nil"/>
              <w:left w:val="nil"/>
              <w:bottom w:val="nil"/>
              <w:right w:val="nil"/>
            </w:tcBorders>
          </w:tcPr>
          <w:p w14:paraId="45C188AC"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(0.00298)</w:t>
            </w:r>
          </w:p>
        </w:tc>
        <w:tc>
          <w:tcPr>
            <w:tcW w:w="602" w:type="pct"/>
            <w:tcBorders>
              <w:top w:val="nil"/>
              <w:left w:val="nil"/>
              <w:bottom w:val="nil"/>
              <w:right w:val="nil"/>
            </w:tcBorders>
          </w:tcPr>
          <w:p w14:paraId="2CA4FFA2"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(0.0197)</w:t>
            </w:r>
          </w:p>
        </w:tc>
      </w:tr>
      <w:tr w:rsidR="006C6339" w:rsidRPr="006C6339" w14:paraId="55821B8B" w14:textId="77777777" w:rsidTr="00F2138C">
        <w:tc>
          <w:tcPr>
            <w:tcW w:w="607" w:type="pct"/>
            <w:tcBorders>
              <w:top w:val="nil"/>
              <w:left w:val="nil"/>
              <w:bottom w:val="nil"/>
              <w:right w:val="nil"/>
            </w:tcBorders>
          </w:tcPr>
          <w:p w14:paraId="7454E105" w14:textId="7F4A119C" w:rsidR="00F2138C" w:rsidRPr="006C6339" w:rsidRDefault="00F2138C" w:rsidP="00F2138C">
            <w:pPr>
              <w:autoSpaceDE w:val="0"/>
              <w:autoSpaceDN w:val="0"/>
              <w:adjustRightInd w:val="0"/>
              <w:rPr>
                <w:color w:val="FF0000"/>
                <w:sz w:val="18"/>
                <w:szCs w:val="18"/>
              </w:rPr>
            </w:pPr>
            <w:r w:rsidRPr="006C6339">
              <w:rPr>
                <w:color w:val="FF0000"/>
                <w:sz w:val="16"/>
                <w:szCs w:val="24"/>
              </w:rPr>
              <w:t>30-40°F</w:t>
            </w:r>
          </w:p>
        </w:tc>
        <w:tc>
          <w:tcPr>
            <w:tcW w:w="646" w:type="pct"/>
            <w:tcBorders>
              <w:top w:val="nil"/>
              <w:left w:val="nil"/>
              <w:bottom w:val="nil"/>
              <w:right w:val="nil"/>
            </w:tcBorders>
          </w:tcPr>
          <w:p w14:paraId="58962BA3"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-0.000393</w:t>
            </w:r>
            <w:r w:rsidRPr="006C6339">
              <w:rPr>
                <w:color w:val="FF0000"/>
                <w:sz w:val="16"/>
                <w:szCs w:val="24"/>
                <w:vertAlign w:val="superscript"/>
              </w:rPr>
              <w:t>***</w:t>
            </w:r>
          </w:p>
        </w:tc>
        <w:tc>
          <w:tcPr>
            <w:tcW w:w="647" w:type="pct"/>
            <w:tcBorders>
              <w:top w:val="nil"/>
              <w:left w:val="nil"/>
              <w:bottom w:val="nil"/>
              <w:right w:val="nil"/>
            </w:tcBorders>
          </w:tcPr>
          <w:p w14:paraId="14150321"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0.000325</w:t>
            </w:r>
            <w:r w:rsidRPr="006C6339">
              <w:rPr>
                <w:color w:val="FF0000"/>
                <w:sz w:val="16"/>
                <w:szCs w:val="24"/>
                <w:vertAlign w:val="superscript"/>
              </w:rPr>
              <w:t>***</w:t>
            </w:r>
          </w:p>
        </w:tc>
        <w:tc>
          <w:tcPr>
            <w:tcW w:w="647" w:type="pct"/>
            <w:tcBorders>
              <w:top w:val="nil"/>
              <w:left w:val="nil"/>
              <w:bottom w:val="nil"/>
              <w:right w:val="nil"/>
            </w:tcBorders>
          </w:tcPr>
          <w:p w14:paraId="0525C695"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-0.00144</w:t>
            </w:r>
            <w:r w:rsidRPr="006C6339">
              <w:rPr>
                <w:color w:val="FF0000"/>
                <w:sz w:val="16"/>
                <w:szCs w:val="24"/>
                <w:vertAlign w:val="superscript"/>
              </w:rPr>
              <w:t>***</w:t>
            </w:r>
          </w:p>
        </w:tc>
        <w:tc>
          <w:tcPr>
            <w:tcW w:w="647" w:type="pct"/>
            <w:tcBorders>
              <w:top w:val="nil"/>
              <w:left w:val="nil"/>
              <w:bottom w:val="nil"/>
              <w:right w:val="nil"/>
            </w:tcBorders>
          </w:tcPr>
          <w:p w14:paraId="15400172"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-0.0154</w:t>
            </w:r>
            <w:r w:rsidRPr="006C6339">
              <w:rPr>
                <w:color w:val="FF0000"/>
                <w:sz w:val="16"/>
                <w:szCs w:val="24"/>
                <w:vertAlign w:val="superscript"/>
              </w:rPr>
              <w:t>***</w:t>
            </w:r>
          </w:p>
        </w:tc>
        <w:tc>
          <w:tcPr>
            <w:tcW w:w="602" w:type="pct"/>
            <w:tcBorders>
              <w:top w:val="nil"/>
              <w:left w:val="nil"/>
              <w:bottom w:val="nil"/>
              <w:right w:val="nil"/>
            </w:tcBorders>
          </w:tcPr>
          <w:p w14:paraId="5384388C"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-0.00179</w:t>
            </w:r>
            <w:r w:rsidRPr="006C6339">
              <w:rPr>
                <w:color w:val="FF0000"/>
                <w:sz w:val="16"/>
                <w:szCs w:val="24"/>
                <w:vertAlign w:val="superscript"/>
              </w:rPr>
              <w:t>***</w:t>
            </w:r>
          </w:p>
        </w:tc>
        <w:tc>
          <w:tcPr>
            <w:tcW w:w="602" w:type="pct"/>
            <w:tcBorders>
              <w:top w:val="nil"/>
              <w:left w:val="nil"/>
              <w:bottom w:val="nil"/>
              <w:right w:val="nil"/>
            </w:tcBorders>
          </w:tcPr>
          <w:p w14:paraId="127A2D4D"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-0.000277</w:t>
            </w:r>
          </w:p>
        </w:tc>
        <w:tc>
          <w:tcPr>
            <w:tcW w:w="602" w:type="pct"/>
            <w:tcBorders>
              <w:top w:val="nil"/>
              <w:left w:val="nil"/>
              <w:bottom w:val="nil"/>
              <w:right w:val="nil"/>
            </w:tcBorders>
          </w:tcPr>
          <w:p w14:paraId="74289FA9"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0.00743</w:t>
            </w:r>
          </w:p>
        </w:tc>
      </w:tr>
      <w:tr w:rsidR="006C6339" w:rsidRPr="006C6339" w14:paraId="44A8A670" w14:textId="77777777" w:rsidTr="00F2138C">
        <w:tc>
          <w:tcPr>
            <w:tcW w:w="607" w:type="pct"/>
            <w:tcBorders>
              <w:top w:val="nil"/>
              <w:left w:val="nil"/>
              <w:bottom w:val="nil"/>
              <w:right w:val="nil"/>
            </w:tcBorders>
          </w:tcPr>
          <w:p w14:paraId="7B6774CA" w14:textId="77777777" w:rsidR="00F2138C" w:rsidRPr="006C6339" w:rsidRDefault="00F2138C" w:rsidP="00F2138C">
            <w:pPr>
              <w:autoSpaceDE w:val="0"/>
              <w:autoSpaceDN w:val="0"/>
              <w:adjustRightInd w:val="0"/>
              <w:rPr>
                <w:color w:val="FF0000"/>
                <w:sz w:val="18"/>
                <w:szCs w:val="18"/>
              </w:rPr>
            </w:pPr>
          </w:p>
        </w:tc>
        <w:tc>
          <w:tcPr>
            <w:tcW w:w="646" w:type="pct"/>
            <w:tcBorders>
              <w:top w:val="nil"/>
              <w:left w:val="nil"/>
              <w:bottom w:val="nil"/>
              <w:right w:val="nil"/>
            </w:tcBorders>
          </w:tcPr>
          <w:p w14:paraId="70FB8CA6"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(0.0000836)</w:t>
            </w:r>
          </w:p>
        </w:tc>
        <w:tc>
          <w:tcPr>
            <w:tcW w:w="647" w:type="pct"/>
            <w:tcBorders>
              <w:top w:val="nil"/>
              <w:left w:val="nil"/>
              <w:bottom w:val="nil"/>
              <w:right w:val="nil"/>
            </w:tcBorders>
          </w:tcPr>
          <w:p w14:paraId="7D4FB10A"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(0.0000130)</w:t>
            </w:r>
          </w:p>
        </w:tc>
        <w:tc>
          <w:tcPr>
            <w:tcW w:w="647" w:type="pct"/>
            <w:tcBorders>
              <w:top w:val="nil"/>
              <w:left w:val="nil"/>
              <w:bottom w:val="nil"/>
              <w:right w:val="nil"/>
            </w:tcBorders>
          </w:tcPr>
          <w:p w14:paraId="7547CCD5"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(0.000314)</w:t>
            </w:r>
          </w:p>
        </w:tc>
        <w:tc>
          <w:tcPr>
            <w:tcW w:w="647" w:type="pct"/>
            <w:tcBorders>
              <w:top w:val="nil"/>
              <w:left w:val="nil"/>
              <w:bottom w:val="nil"/>
              <w:right w:val="nil"/>
            </w:tcBorders>
          </w:tcPr>
          <w:p w14:paraId="5E89FF7D"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(0.00274)</w:t>
            </w:r>
          </w:p>
        </w:tc>
        <w:tc>
          <w:tcPr>
            <w:tcW w:w="602" w:type="pct"/>
            <w:tcBorders>
              <w:top w:val="nil"/>
              <w:left w:val="nil"/>
              <w:bottom w:val="nil"/>
              <w:right w:val="nil"/>
            </w:tcBorders>
          </w:tcPr>
          <w:p w14:paraId="6F1B3ED7"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(0.000350)</w:t>
            </w:r>
          </w:p>
        </w:tc>
        <w:tc>
          <w:tcPr>
            <w:tcW w:w="602" w:type="pct"/>
            <w:tcBorders>
              <w:top w:val="nil"/>
              <w:left w:val="nil"/>
              <w:bottom w:val="nil"/>
              <w:right w:val="nil"/>
            </w:tcBorders>
          </w:tcPr>
          <w:p w14:paraId="0346B58C"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(0.000841)</w:t>
            </w:r>
          </w:p>
        </w:tc>
        <w:tc>
          <w:tcPr>
            <w:tcW w:w="602" w:type="pct"/>
            <w:tcBorders>
              <w:top w:val="nil"/>
              <w:left w:val="nil"/>
              <w:bottom w:val="nil"/>
              <w:right w:val="nil"/>
            </w:tcBorders>
          </w:tcPr>
          <w:p w14:paraId="4AAF5DA7"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(0.00499)</w:t>
            </w:r>
          </w:p>
        </w:tc>
      </w:tr>
      <w:tr w:rsidR="006C6339" w:rsidRPr="006C6339" w14:paraId="63A94C69" w14:textId="77777777" w:rsidTr="00F2138C">
        <w:tc>
          <w:tcPr>
            <w:tcW w:w="607" w:type="pct"/>
            <w:tcBorders>
              <w:top w:val="nil"/>
              <w:left w:val="nil"/>
              <w:bottom w:val="nil"/>
              <w:right w:val="nil"/>
            </w:tcBorders>
          </w:tcPr>
          <w:p w14:paraId="478A50AF" w14:textId="2AFDCBD9" w:rsidR="00F2138C" w:rsidRPr="006C6339" w:rsidRDefault="00F2138C" w:rsidP="00F2138C">
            <w:pPr>
              <w:autoSpaceDE w:val="0"/>
              <w:autoSpaceDN w:val="0"/>
              <w:adjustRightInd w:val="0"/>
              <w:rPr>
                <w:color w:val="FF0000"/>
                <w:sz w:val="18"/>
                <w:szCs w:val="18"/>
              </w:rPr>
            </w:pPr>
            <w:r w:rsidRPr="006C6339">
              <w:rPr>
                <w:color w:val="FF0000"/>
                <w:sz w:val="16"/>
                <w:szCs w:val="24"/>
              </w:rPr>
              <w:t>40-50°F</w:t>
            </w:r>
          </w:p>
        </w:tc>
        <w:tc>
          <w:tcPr>
            <w:tcW w:w="646" w:type="pct"/>
            <w:tcBorders>
              <w:top w:val="nil"/>
              <w:left w:val="nil"/>
              <w:bottom w:val="nil"/>
              <w:right w:val="nil"/>
            </w:tcBorders>
          </w:tcPr>
          <w:p w14:paraId="4174F590"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-0.00114</w:t>
            </w:r>
            <w:r w:rsidRPr="006C6339">
              <w:rPr>
                <w:color w:val="FF0000"/>
                <w:sz w:val="16"/>
                <w:szCs w:val="24"/>
                <w:vertAlign w:val="superscript"/>
              </w:rPr>
              <w:t>***</w:t>
            </w:r>
          </w:p>
        </w:tc>
        <w:tc>
          <w:tcPr>
            <w:tcW w:w="647" w:type="pct"/>
            <w:tcBorders>
              <w:top w:val="nil"/>
              <w:left w:val="nil"/>
              <w:bottom w:val="nil"/>
              <w:right w:val="nil"/>
            </w:tcBorders>
          </w:tcPr>
          <w:p w14:paraId="3EFD6BEE"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-0.000921</w:t>
            </w:r>
            <w:r w:rsidRPr="006C6339">
              <w:rPr>
                <w:color w:val="FF0000"/>
                <w:sz w:val="16"/>
                <w:szCs w:val="24"/>
                <w:vertAlign w:val="superscript"/>
              </w:rPr>
              <w:t>***</w:t>
            </w:r>
          </w:p>
        </w:tc>
        <w:tc>
          <w:tcPr>
            <w:tcW w:w="647" w:type="pct"/>
            <w:tcBorders>
              <w:top w:val="nil"/>
              <w:left w:val="nil"/>
              <w:bottom w:val="nil"/>
              <w:right w:val="nil"/>
            </w:tcBorders>
          </w:tcPr>
          <w:p w14:paraId="1B226267"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-0.000221</w:t>
            </w:r>
          </w:p>
        </w:tc>
        <w:tc>
          <w:tcPr>
            <w:tcW w:w="647" w:type="pct"/>
            <w:tcBorders>
              <w:top w:val="nil"/>
              <w:left w:val="nil"/>
              <w:bottom w:val="nil"/>
              <w:right w:val="nil"/>
            </w:tcBorders>
          </w:tcPr>
          <w:p w14:paraId="1125D433"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-0.00276</w:t>
            </w:r>
            <w:r w:rsidRPr="006C6339">
              <w:rPr>
                <w:color w:val="FF0000"/>
                <w:sz w:val="16"/>
                <w:szCs w:val="24"/>
                <w:vertAlign w:val="superscript"/>
              </w:rPr>
              <w:t>***</w:t>
            </w:r>
          </w:p>
        </w:tc>
        <w:tc>
          <w:tcPr>
            <w:tcW w:w="602" w:type="pct"/>
            <w:tcBorders>
              <w:top w:val="nil"/>
              <w:left w:val="nil"/>
              <w:bottom w:val="nil"/>
              <w:right w:val="nil"/>
            </w:tcBorders>
          </w:tcPr>
          <w:p w14:paraId="734A66A4"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-0.00427</w:t>
            </w:r>
            <w:r w:rsidRPr="006C6339">
              <w:rPr>
                <w:color w:val="FF0000"/>
                <w:sz w:val="16"/>
                <w:szCs w:val="24"/>
                <w:vertAlign w:val="superscript"/>
              </w:rPr>
              <w:t>***</w:t>
            </w:r>
          </w:p>
        </w:tc>
        <w:tc>
          <w:tcPr>
            <w:tcW w:w="602" w:type="pct"/>
            <w:tcBorders>
              <w:top w:val="nil"/>
              <w:left w:val="nil"/>
              <w:bottom w:val="nil"/>
              <w:right w:val="nil"/>
            </w:tcBorders>
          </w:tcPr>
          <w:p w14:paraId="085091AD"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-0.000223</w:t>
            </w:r>
          </w:p>
        </w:tc>
        <w:tc>
          <w:tcPr>
            <w:tcW w:w="602" w:type="pct"/>
            <w:tcBorders>
              <w:top w:val="nil"/>
              <w:left w:val="nil"/>
              <w:bottom w:val="nil"/>
              <w:right w:val="nil"/>
            </w:tcBorders>
          </w:tcPr>
          <w:p w14:paraId="15F14323"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0.00900</w:t>
            </w:r>
            <w:r w:rsidRPr="006C6339">
              <w:rPr>
                <w:color w:val="FF0000"/>
                <w:sz w:val="16"/>
                <w:szCs w:val="24"/>
                <w:vertAlign w:val="superscript"/>
              </w:rPr>
              <w:t>***</w:t>
            </w:r>
          </w:p>
        </w:tc>
      </w:tr>
      <w:tr w:rsidR="006C6339" w:rsidRPr="006C6339" w14:paraId="0F9CBF00" w14:textId="77777777" w:rsidTr="00F2138C">
        <w:tc>
          <w:tcPr>
            <w:tcW w:w="607" w:type="pct"/>
            <w:tcBorders>
              <w:top w:val="nil"/>
              <w:left w:val="nil"/>
              <w:bottom w:val="nil"/>
              <w:right w:val="nil"/>
            </w:tcBorders>
          </w:tcPr>
          <w:p w14:paraId="70E548E9" w14:textId="77777777" w:rsidR="00F2138C" w:rsidRPr="006C6339" w:rsidRDefault="00F2138C" w:rsidP="00F2138C">
            <w:pPr>
              <w:autoSpaceDE w:val="0"/>
              <w:autoSpaceDN w:val="0"/>
              <w:adjustRightInd w:val="0"/>
              <w:rPr>
                <w:color w:val="FF0000"/>
                <w:sz w:val="18"/>
                <w:szCs w:val="18"/>
              </w:rPr>
            </w:pPr>
          </w:p>
        </w:tc>
        <w:tc>
          <w:tcPr>
            <w:tcW w:w="646" w:type="pct"/>
            <w:tcBorders>
              <w:top w:val="nil"/>
              <w:left w:val="nil"/>
              <w:bottom w:val="nil"/>
              <w:right w:val="nil"/>
            </w:tcBorders>
          </w:tcPr>
          <w:p w14:paraId="5402820B"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(0.0000731)</w:t>
            </w:r>
          </w:p>
        </w:tc>
        <w:tc>
          <w:tcPr>
            <w:tcW w:w="647" w:type="pct"/>
            <w:tcBorders>
              <w:top w:val="nil"/>
              <w:left w:val="nil"/>
              <w:bottom w:val="nil"/>
              <w:right w:val="nil"/>
            </w:tcBorders>
          </w:tcPr>
          <w:p w14:paraId="7F43C632"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(0.0000117)</w:t>
            </w:r>
          </w:p>
        </w:tc>
        <w:tc>
          <w:tcPr>
            <w:tcW w:w="647" w:type="pct"/>
            <w:tcBorders>
              <w:top w:val="nil"/>
              <w:left w:val="nil"/>
              <w:bottom w:val="nil"/>
              <w:right w:val="nil"/>
            </w:tcBorders>
          </w:tcPr>
          <w:p w14:paraId="66176313"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(0.000302)</w:t>
            </w:r>
          </w:p>
        </w:tc>
        <w:tc>
          <w:tcPr>
            <w:tcW w:w="647" w:type="pct"/>
            <w:tcBorders>
              <w:top w:val="nil"/>
              <w:left w:val="nil"/>
              <w:bottom w:val="nil"/>
              <w:right w:val="nil"/>
            </w:tcBorders>
          </w:tcPr>
          <w:p w14:paraId="2A40B3EF"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(0.000589)</w:t>
            </w:r>
          </w:p>
        </w:tc>
        <w:tc>
          <w:tcPr>
            <w:tcW w:w="602" w:type="pct"/>
            <w:tcBorders>
              <w:top w:val="nil"/>
              <w:left w:val="nil"/>
              <w:bottom w:val="nil"/>
              <w:right w:val="nil"/>
            </w:tcBorders>
          </w:tcPr>
          <w:p w14:paraId="0F439E1C"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(0.000334)</w:t>
            </w:r>
          </w:p>
        </w:tc>
        <w:tc>
          <w:tcPr>
            <w:tcW w:w="602" w:type="pct"/>
            <w:tcBorders>
              <w:top w:val="nil"/>
              <w:left w:val="nil"/>
              <w:bottom w:val="nil"/>
              <w:right w:val="nil"/>
            </w:tcBorders>
          </w:tcPr>
          <w:p w14:paraId="30155A2F"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(0.000283)</w:t>
            </w:r>
          </w:p>
        </w:tc>
        <w:tc>
          <w:tcPr>
            <w:tcW w:w="602" w:type="pct"/>
            <w:tcBorders>
              <w:top w:val="nil"/>
              <w:left w:val="nil"/>
              <w:bottom w:val="nil"/>
              <w:right w:val="nil"/>
            </w:tcBorders>
          </w:tcPr>
          <w:p w14:paraId="3E3197E3"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(0.00177)</w:t>
            </w:r>
          </w:p>
        </w:tc>
      </w:tr>
      <w:tr w:rsidR="006C6339" w:rsidRPr="006C6339" w14:paraId="5D536901" w14:textId="77777777" w:rsidTr="00F2138C">
        <w:tc>
          <w:tcPr>
            <w:tcW w:w="607" w:type="pct"/>
            <w:tcBorders>
              <w:top w:val="nil"/>
              <w:left w:val="nil"/>
              <w:bottom w:val="nil"/>
              <w:right w:val="nil"/>
            </w:tcBorders>
          </w:tcPr>
          <w:p w14:paraId="326B1828" w14:textId="47FBEC39" w:rsidR="00F2138C" w:rsidRPr="006C6339" w:rsidRDefault="00F2138C" w:rsidP="00F2138C">
            <w:pPr>
              <w:autoSpaceDE w:val="0"/>
              <w:autoSpaceDN w:val="0"/>
              <w:adjustRightInd w:val="0"/>
              <w:rPr>
                <w:color w:val="FF0000"/>
                <w:sz w:val="18"/>
                <w:szCs w:val="18"/>
              </w:rPr>
            </w:pPr>
            <w:r w:rsidRPr="006C6339">
              <w:rPr>
                <w:color w:val="FF0000"/>
                <w:sz w:val="16"/>
                <w:szCs w:val="24"/>
              </w:rPr>
              <w:t>50-60°F</w:t>
            </w:r>
          </w:p>
        </w:tc>
        <w:tc>
          <w:tcPr>
            <w:tcW w:w="646" w:type="pct"/>
            <w:tcBorders>
              <w:top w:val="nil"/>
              <w:left w:val="nil"/>
              <w:bottom w:val="nil"/>
              <w:right w:val="nil"/>
            </w:tcBorders>
          </w:tcPr>
          <w:p w14:paraId="7C02AC5A"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0.00194</w:t>
            </w:r>
            <w:r w:rsidRPr="006C6339">
              <w:rPr>
                <w:color w:val="FF0000"/>
                <w:sz w:val="16"/>
                <w:szCs w:val="24"/>
                <w:vertAlign w:val="superscript"/>
              </w:rPr>
              <w:t>***</w:t>
            </w:r>
          </w:p>
        </w:tc>
        <w:tc>
          <w:tcPr>
            <w:tcW w:w="647" w:type="pct"/>
            <w:tcBorders>
              <w:top w:val="nil"/>
              <w:left w:val="nil"/>
              <w:bottom w:val="nil"/>
              <w:right w:val="nil"/>
            </w:tcBorders>
          </w:tcPr>
          <w:p w14:paraId="0D9AF0CF"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-0.000241</w:t>
            </w:r>
            <w:r w:rsidRPr="006C6339">
              <w:rPr>
                <w:color w:val="FF0000"/>
                <w:sz w:val="16"/>
                <w:szCs w:val="24"/>
                <w:vertAlign w:val="superscript"/>
              </w:rPr>
              <w:t>***</w:t>
            </w:r>
          </w:p>
        </w:tc>
        <w:tc>
          <w:tcPr>
            <w:tcW w:w="647" w:type="pct"/>
            <w:tcBorders>
              <w:top w:val="nil"/>
              <w:left w:val="nil"/>
              <w:bottom w:val="nil"/>
              <w:right w:val="nil"/>
            </w:tcBorders>
          </w:tcPr>
          <w:p w14:paraId="0C14EF46"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-0.00103</w:t>
            </w:r>
            <w:r w:rsidRPr="006C6339">
              <w:rPr>
                <w:color w:val="FF0000"/>
                <w:sz w:val="16"/>
                <w:szCs w:val="24"/>
                <w:vertAlign w:val="superscript"/>
              </w:rPr>
              <w:t>***</w:t>
            </w:r>
          </w:p>
        </w:tc>
        <w:tc>
          <w:tcPr>
            <w:tcW w:w="647" w:type="pct"/>
            <w:tcBorders>
              <w:top w:val="nil"/>
              <w:left w:val="nil"/>
              <w:bottom w:val="nil"/>
              <w:right w:val="nil"/>
            </w:tcBorders>
          </w:tcPr>
          <w:p w14:paraId="1A2BFB24"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-0.000431</w:t>
            </w:r>
            <w:r w:rsidRPr="006C6339">
              <w:rPr>
                <w:color w:val="FF0000"/>
                <w:sz w:val="16"/>
                <w:szCs w:val="24"/>
                <w:vertAlign w:val="superscript"/>
              </w:rPr>
              <w:t>*</w:t>
            </w:r>
          </w:p>
        </w:tc>
        <w:tc>
          <w:tcPr>
            <w:tcW w:w="602" w:type="pct"/>
            <w:tcBorders>
              <w:top w:val="nil"/>
              <w:left w:val="nil"/>
              <w:bottom w:val="nil"/>
              <w:right w:val="nil"/>
            </w:tcBorders>
          </w:tcPr>
          <w:p w14:paraId="244E5C16"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0.0128</w:t>
            </w:r>
            <w:r w:rsidRPr="006C6339">
              <w:rPr>
                <w:color w:val="FF0000"/>
                <w:sz w:val="16"/>
                <w:szCs w:val="24"/>
                <w:vertAlign w:val="superscript"/>
              </w:rPr>
              <w:t>***</w:t>
            </w:r>
          </w:p>
        </w:tc>
        <w:tc>
          <w:tcPr>
            <w:tcW w:w="602" w:type="pct"/>
            <w:tcBorders>
              <w:top w:val="nil"/>
              <w:left w:val="nil"/>
              <w:bottom w:val="nil"/>
              <w:right w:val="nil"/>
            </w:tcBorders>
          </w:tcPr>
          <w:p w14:paraId="6D2F80D2"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0.000227</w:t>
            </w:r>
          </w:p>
        </w:tc>
        <w:tc>
          <w:tcPr>
            <w:tcW w:w="602" w:type="pct"/>
            <w:tcBorders>
              <w:top w:val="nil"/>
              <w:left w:val="nil"/>
              <w:bottom w:val="nil"/>
              <w:right w:val="nil"/>
            </w:tcBorders>
          </w:tcPr>
          <w:p w14:paraId="526DE768"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0.00263</w:t>
            </w:r>
            <w:r w:rsidRPr="006C6339">
              <w:rPr>
                <w:color w:val="FF0000"/>
                <w:sz w:val="16"/>
                <w:szCs w:val="24"/>
                <w:vertAlign w:val="superscript"/>
              </w:rPr>
              <w:t>***</w:t>
            </w:r>
          </w:p>
        </w:tc>
      </w:tr>
      <w:tr w:rsidR="006C6339" w:rsidRPr="006C6339" w14:paraId="3D2A351B" w14:textId="77777777" w:rsidTr="00F2138C">
        <w:tc>
          <w:tcPr>
            <w:tcW w:w="607" w:type="pct"/>
            <w:tcBorders>
              <w:top w:val="nil"/>
              <w:left w:val="nil"/>
              <w:bottom w:val="nil"/>
              <w:right w:val="nil"/>
            </w:tcBorders>
          </w:tcPr>
          <w:p w14:paraId="63F03E9A" w14:textId="77777777" w:rsidR="00F2138C" w:rsidRPr="006C6339" w:rsidRDefault="00F2138C" w:rsidP="00F2138C">
            <w:pPr>
              <w:autoSpaceDE w:val="0"/>
              <w:autoSpaceDN w:val="0"/>
              <w:adjustRightInd w:val="0"/>
              <w:rPr>
                <w:color w:val="FF0000"/>
                <w:sz w:val="18"/>
                <w:szCs w:val="18"/>
              </w:rPr>
            </w:pPr>
          </w:p>
        </w:tc>
        <w:tc>
          <w:tcPr>
            <w:tcW w:w="646" w:type="pct"/>
            <w:tcBorders>
              <w:top w:val="nil"/>
              <w:left w:val="nil"/>
              <w:bottom w:val="nil"/>
              <w:right w:val="nil"/>
            </w:tcBorders>
          </w:tcPr>
          <w:p w14:paraId="658E5797"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(0.0000695)</w:t>
            </w:r>
          </w:p>
        </w:tc>
        <w:tc>
          <w:tcPr>
            <w:tcW w:w="647" w:type="pct"/>
            <w:tcBorders>
              <w:top w:val="nil"/>
              <w:left w:val="nil"/>
              <w:bottom w:val="nil"/>
              <w:right w:val="nil"/>
            </w:tcBorders>
          </w:tcPr>
          <w:p w14:paraId="20C32462"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(0.0000123)</w:t>
            </w:r>
          </w:p>
        </w:tc>
        <w:tc>
          <w:tcPr>
            <w:tcW w:w="647" w:type="pct"/>
            <w:tcBorders>
              <w:top w:val="nil"/>
              <w:left w:val="nil"/>
              <w:bottom w:val="nil"/>
              <w:right w:val="nil"/>
            </w:tcBorders>
          </w:tcPr>
          <w:p w14:paraId="795785FC"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(0.000285)</w:t>
            </w:r>
          </w:p>
        </w:tc>
        <w:tc>
          <w:tcPr>
            <w:tcW w:w="647" w:type="pct"/>
            <w:tcBorders>
              <w:top w:val="nil"/>
              <w:left w:val="nil"/>
              <w:bottom w:val="nil"/>
              <w:right w:val="nil"/>
            </w:tcBorders>
          </w:tcPr>
          <w:p w14:paraId="2DBC1234"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(0.000233)</w:t>
            </w:r>
          </w:p>
        </w:tc>
        <w:tc>
          <w:tcPr>
            <w:tcW w:w="602" w:type="pct"/>
            <w:tcBorders>
              <w:top w:val="nil"/>
              <w:left w:val="nil"/>
              <w:bottom w:val="nil"/>
              <w:right w:val="nil"/>
            </w:tcBorders>
          </w:tcPr>
          <w:p w14:paraId="23131FE5"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(0.000290)</w:t>
            </w:r>
          </w:p>
        </w:tc>
        <w:tc>
          <w:tcPr>
            <w:tcW w:w="602" w:type="pct"/>
            <w:tcBorders>
              <w:top w:val="nil"/>
              <w:left w:val="nil"/>
              <w:bottom w:val="nil"/>
              <w:right w:val="nil"/>
            </w:tcBorders>
          </w:tcPr>
          <w:p w14:paraId="2FBB6737"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(0.000173)</w:t>
            </w:r>
          </w:p>
        </w:tc>
        <w:tc>
          <w:tcPr>
            <w:tcW w:w="602" w:type="pct"/>
            <w:tcBorders>
              <w:top w:val="nil"/>
              <w:left w:val="nil"/>
              <w:bottom w:val="nil"/>
              <w:right w:val="nil"/>
            </w:tcBorders>
          </w:tcPr>
          <w:p w14:paraId="43736659"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(0.000961)</w:t>
            </w:r>
          </w:p>
        </w:tc>
      </w:tr>
      <w:tr w:rsidR="006C6339" w:rsidRPr="006C6339" w14:paraId="09EDAEDC" w14:textId="77777777" w:rsidTr="00F2138C">
        <w:tc>
          <w:tcPr>
            <w:tcW w:w="607" w:type="pct"/>
            <w:tcBorders>
              <w:top w:val="nil"/>
              <w:left w:val="nil"/>
              <w:bottom w:val="nil"/>
              <w:right w:val="nil"/>
            </w:tcBorders>
          </w:tcPr>
          <w:p w14:paraId="4C1303B4" w14:textId="3365DC70" w:rsidR="00F2138C" w:rsidRPr="006C6339" w:rsidRDefault="00F2138C" w:rsidP="00F2138C">
            <w:pPr>
              <w:autoSpaceDE w:val="0"/>
              <w:autoSpaceDN w:val="0"/>
              <w:adjustRightInd w:val="0"/>
              <w:rPr>
                <w:color w:val="FF0000"/>
                <w:sz w:val="18"/>
                <w:szCs w:val="18"/>
              </w:rPr>
            </w:pPr>
            <w:r w:rsidRPr="006C6339">
              <w:rPr>
                <w:color w:val="FF0000"/>
                <w:sz w:val="16"/>
                <w:szCs w:val="24"/>
              </w:rPr>
              <w:t>60-70°F</w:t>
            </w:r>
          </w:p>
        </w:tc>
        <w:tc>
          <w:tcPr>
            <w:tcW w:w="646" w:type="pct"/>
            <w:tcBorders>
              <w:top w:val="nil"/>
              <w:left w:val="nil"/>
              <w:bottom w:val="nil"/>
              <w:right w:val="nil"/>
            </w:tcBorders>
          </w:tcPr>
          <w:p w14:paraId="70DE3318"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0.000526</w:t>
            </w:r>
            <w:r w:rsidRPr="006C6339">
              <w:rPr>
                <w:color w:val="FF0000"/>
                <w:sz w:val="16"/>
                <w:szCs w:val="24"/>
                <w:vertAlign w:val="superscript"/>
              </w:rPr>
              <w:t>***</w:t>
            </w:r>
          </w:p>
        </w:tc>
        <w:tc>
          <w:tcPr>
            <w:tcW w:w="647" w:type="pct"/>
            <w:tcBorders>
              <w:top w:val="nil"/>
              <w:left w:val="nil"/>
              <w:bottom w:val="nil"/>
              <w:right w:val="nil"/>
            </w:tcBorders>
          </w:tcPr>
          <w:p w14:paraId="175B021B"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0.00128</w:t>
            </w:r>
            <w:r w:rsidRPr="006C6339">
              <w:rPr>
                <w:color w:val="FF0000"/>
                <w:sz w:val="16"/>
                <w:szCs w:val="24"/>
                <w:vertAlign w:val="superscript"/>
              </w:rPr>
              <w:t>***</w:t>
            </w:r>
          </w:p>
        </w:tc>
        <w:tc>
          <w:tcPr>
            <w:tcW w:w="647" w:type="pct"/>
            <w:tcBorders>
              <w:top w:val="nil"/>
              <w:left w:val="nil"/>
              <w:bottom w:val="nil"/>
              <w:right w:val="nil"/>
            </w:tcBorders>
          </w:tcPr>
          <w:p w14:paraId="196C7CE2"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-0.000217</w:t>
            </w:r>
          </w:p>
        </w:tc>
        <w:tc>
          <w:tcPr>
            <w:tcW w:w="647" w:type="pct"/>
            <w:tcBorders>
              <w:top w:val="nil"/>
              <w:left w:val="nil"/>
              <w:bottom w:val="nil"/>
              <w:right w:val="nil"/>
            </w:tcBorders>
          </w:tcPr>
          <w:p w14:paraId="71FFB0FB"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-0.0000428</w:t>
            </w:r>
          </w:p>
        </w:tc>
        <w:tc>
          <w:tcPr>
            <w:tcW w:w="602" w:type="pct"/>
            <w:tcBorders>
              <w:top w:val="nil"/>
              <w:left w:val="nil"/>
              <w:bottom w:val="nil"/>
              <w:right w:val="nil"/>
            </w:tcBorders>
          </w:tcPr>
          <w:p w14:paraId="793586F0"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-0.00354</w:t>
            </w:r>
            <w:r w:rsidRPr="006C6339">
              <w:rPr>
                <w:color w:val="FF0000"/>
                <w:sz w:val="16"/>
                <w:szCs w:val="24"/>
                <w:vertAlign w:val="superscript"/>
              </w:rPr>
              <w:t>***</w:t>
            </w:r>
          </w:p>
        </w:tc>
        <w:tc>
          <w:tcPr>
            <w:tcW w:w="602" w:type="pct"/>
            <w:tcBorders>
              <w:top w:val="nil"/>
              <w:left w:val="nil"/>
              <w:bottom w:val="nil"/>
              <w:right w:val="nil"/>
            </w:tcBorders>
          </w:tcPr>
          <w:p w14:paraId="1586ABD6"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0.00118</w:t>
            </w:r>
            <w:r w:rsidRPr="006C6339">
              <w:rPr>
                <w:color w:val="FF0000"/>
                <w:sz w:val="16"/>
                <w:szCs w:val="24"/>
                <w:vertAlign w:val="superscript"/>
              </w:rPr>
              <w:t>***</w:t>
            </w:r>
          </w:p>
        </w:tc>
        <w:tc>
          <w:tcPr>
            <w:tcW w:w="602" w:type="pct"/>
            <w:tcBorders>
              <w:top w:val="nil"/>
              <w:left w:val="nil"/>
              <w:bottom w:val="nil"/>
              <w:right w:val="nil"/>
            </w:tcBorders>
          </w:tcPr>
          <w:p w14:paraId="6A7AF3F3"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0.00879</w:t>
            </w:r>
            <w:r w:rsidRPr="006C6339">
              <w:rPr>
                <w:color w:val="FF0000"/>
                <w:sz w:val="16"/>
                <w:szCs w:val="24"/>
                <w:vertAlign w:val="superscript"/>
              </w:rPr>
              <w:t>***</w:t>
            </w:r>
          </w:p>
        </w:tc>
      </w:tr>
      <w:tr w:rsidR="006C6339" w:rsidRPr="006C6339" w14:paraId="506594F9" w14:textId="77777777" w:rsidTr="00F2138C">
        <w:tc>
          <w:tcPr>
            <w:tcW w:w="607" w:type="pct"/>
            <w:tcBorders>
              <w:top w:val="nil"/>
              <w:left w:val="nil"/>
              <w:bottom w:val="nil"/>
              <w:right w:val="nil"/>
            </w:tcBorders>
          </w:tcPr>
          <w:p w14:paraId="7E59F1E1" w14:textId="77777777" w:rsidR="00F2138C" w:rsidRPr="006C6339" w:rsidRDefault="00F2138C" w:rsidP="00F2138C">
            <w:pPr>
              <w:autoSpaceDE w:val="0"/>
              <w:autoSpaceDN w:val="0"/>
              <w:adjustRightInd w:val="0"/>
              <w:rPr>
                <w:color w:val="FF0000"/>
                <w:sz w:val="18"/>
                <w:szCs w:val="18"/>
              </w:rPr>
            </w:pPr>
          </w:p>
        </w:tc>
        <w:tc>
          <w:tcPr>
            <w:tcW w:w="646" w:type="pct"/>
            <w:tcBorders>
              <w:top w:val="nil"/>
              <w:left w:val="nil"/>
              <w:bottom w:val="nil"/>
              <w:right w:val="nil"/>
            </w:tcBorders>
          </w:tcPr>
          <w:p w14:paraId="57349167"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(0.0000690)</w:t>
            </w:r>
          </w:p>
        </w:tc>
        <w:tc>
          <w:tcPr>
            <w:tcW w:w="647" w:type="pct"/>
            <w:tcBorders>
              <w:top w:val="nil"/>
              <w:left w:val="nil"/>
              <w:bottom w:val="nil"/>
              <w:right w:val="nil"/>
            </w:tcBorders>
          </w:tcPr>
          <w:p w14:paraId="16BB05EB"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(0.0000147)</w:t>
            </w:r>
          </w:p>
        </w:tc>
        <w:tc>
          <w:tcPr>
            <w:tcW w:w="647" w:type="pct"/>
            <w:tcBorders>
              <w:top w:val="nil"/>
              <w:left w:val="nil"/>
              <w:bottom w:val="nil"/>
              <w:right w:val="nil"/>
            </w:tcBorders>
          </w:tcPr>
          <w:p w14:paraId="1FDED89F"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(0.000241)</w:t>
            </w:r>
          </w:p>
        </w:tc>
        <w:tc>
          <w:tcPr>
            <w:tcW w:w="647" w:type="pct"/>
            <w:tcBorders>
              <w:top w:val="nil"/>
              <w:left w:val="nil"/>
              <w:bottom w:val="nil"/>
              <w:right w:val="nil"/>
            </w:tcBorders>
          </w:tcPr>
          <w:p w14:paraId="432913D8"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(0.000108)</w:t>
            </w:r>
          </w:p>
        </w:tc>
        <w:tc>
          <w:tcPr>
            <w:tcW w:w="602" w:type="pct"/>
            <w:tcBorders>
              <w:top w:val="nil"/>
              <w:left w:val="nil"/>
              <w:bottom w:val="nil"/>
              <w:right w:val="nil"/>
            </w:tcBorders>
          </w:tcPr>
          <w:p w14:paraId="19EB1545"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(0.000272)</w:t>
            </w:r>
          </w:p>
        </w:tc>
        <w:tc>
          <w:tcPr>
            <w:tcW w:w="602" w:type="pct"/>
            <w:tcBorders>
              <w:top w:val="nil"/>
              <w:left w:val="nil"/>
              <w:bottom w:val="nil"/>
              <w:right w:val="nil"/>
            </w:tcBorders>
          </w:tcPr>
          <w:p w14:paraId="6A9BBCB3"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(0.000194)</w:t>
            </w:r>
          </w:p>
        </w:tc>
        <w:tc>
          <w:tcPr>
            <w:tcW w:w="602" w:type="pct"/>
            <w:tcBorders>
              <w:top w:val="nil"/>
              <w:left w:val="nil"/>
              <w:bottom w:val="nil"/>
              <w:right w:val="nil"/>
            </w:tcBorders>
          </w:tcPr>
          <w:p w14:paraId="73A3078D"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(0.000740)</w:t>
            </w:r>
          </w:p>
        </w:tc>
      </w:tr>
      <w:tr w:rsidR="006C6339" w:rsidRPr="006C6339" w14:paraId="7CCAB1B1" w14:textId="77777777" w:rsidTr="00F2138C">
        <w:tc>
          <w:tcPr>
            <w:tcW w:w="607" w:type="pct"/>
            <w:tcBorders>
              <w:top w:val="nil"/>
              <w:left w:val="nil"/>
              <w:bottom w:val="nil"/>
              <w:right w:val="nil"/>
            </w:tcBorders>
          </w:tcPr>
          <w:p w14:paraId="466AB52C" w14:textId="0E7EB566" w:rsidR="00F2138C" w:rsidRPr="006C6339" w:rsidRDefault="00F2138C" w:rsidP="00F2138C">
            <w:pPr>
              <w:autoSpaceDE w:val="0"/>
              <w:autoSpaceDN w:val="0"/>
              <w:adjustRightInd w:val="0"/>
              <w:rPr>
                <w:color w:val="FF0000"/>
                <w:sz w:val="18"/>
                <w:szCs w:val="18"/>
              </w:rPr>
            </w:pPr>
            <w:r w:rsidRPr="006C6339">
              <w:rPr>
                <w:color w:val="FF0000"/>
                <w:sz w:val="16"/>
                <w:szCs w:val="24"/>
              </w:rPr>
              <w:t>70-80°F</w:t>
            </w:r>
          </w:p>
        </w:tc>
        <w:tc>
          <w:tcPr>
            <w:tcW w:w="646" w:type="pct"/>
            <w:tcBorders>
              <w:top w:val="nil"/>
              <w:left w:val="nil"/>
              <w:bottom w:val="nil"/>
              <w:right w:val="nil"/>
            </w:tcBorders>
          </w:tcPr>
          <w:p w14:paraId="63A21962"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-0.00232</w:t>
            </w:r>
            <w:r w:rsidRPr="006C6339">
              <w:rPr>
                <w:color w:val="FF0000"/>
                <w:sz w:val="16"/>
                <w:szCs w:val="24"/>
                <w:vertAlign w:val="superscript"/>
              </w:rPr>
              <w:t>***</w:t>
            </w:r>
          </w:p>
        </w:tc>
        <w:tc>
          <w:tcPr>
            <w:tcW w:w="647" w:type="pct"/>
            <w:tcBorders>
              <w:top w:val="nil"/>
              <w:left w:val="nil"/>
              <w:bottom w:val="nil"/>
              <w:right w:val="nil"/>
            </w:tcBorders>
          </w:tcPr>
          <w:p w14:paraId="5CB4B8E4"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-0.000856</w:t>
            </w:r>
            <w:r w:rsidRPr="006C6339">
              <w:rPr>
                <w:color w:val="FF0000"/>
                <w:sz w:val="16"/>
                <w:szCs w:val="24"/>
                <w:vertAlign w:val="superscript"/>
              </w:rPr>
              <w:t>***</w:t>
            </w:r>
          </w:p>
        </w:tc>
        <w:tc>
          <w:tcPr>
            <w:tcW w:w="647" w:type="pct"/>
            <w:tcBorders>
              <w:top w:val="nil"/>
              <w:left w:val="nil"/>
              <w:bottom w:val="nil"/>
              <w:right w:val="nil"/>
            </w:tcBorders>
          </w:tcPr>
          <w:p w14:paraId="1C25D913"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0.00117</w:t>
            </w:r>
            <w:r w:rsidRPr="006C6339">
              <w:rPr>
                <w:color w:val="FF0000"/>
                <w:sz w:val="16"/>
                <w:szCs w:val="24"/>
                <w:vertAlign w:val="superscript"/>
              </w:rPr>
              <w:t>***</w:t>
            </w:r>
          </w:p>
        </w:tc>
        <w:tc>
          <w:tcPr>
            <w:tcW w:w="647" w:type="pct"/>
            <w:tcBorders>
              <w:top w:val="nil"/>
              <w:left w:val="nil"/>
              <w:bottom w:val="nil"/>
              <w:right w:val="nil"/>
            </w:tcBorders>
          </w:tcPr>
          <w:p w14:paraId="730563FF"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-0.000767</w:t>
            </w:r>
            <w:r w:rsidRPr="006C6339">
              <w:rPr>
                <w:color w:val="FF0000"/>
                <w:sz w:val="16"/>
                <w:szCs w:val="24"/>
                <w:vertAlign w:val="superscript"/>
              </w:rPr>
              <w:t>***</w:t>
            </w:r>
          </w:p>
        </w:tc>
        <w:tc>
          <w:tcPr>
            <w:tcW w:w="602" w:type="pct"/>
            <w:tcBorders>
              <w:top w:val="nil"/>
              <w:left w:val="nil"/>
              <w:bottom w:val="nil"/>
              <w:right w:val="nil"/>
            </w:tcBorders>
          </w:tcPr>
          <w:p w14:paraId="30DA3363"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-0.00920</w:t>
            </w:r>
            <w:r w:rsidRPr="006C6339">
              <w:rPr>
                <w:color w:val="FF0000"/>
                <w:sz w:val="16"/>
                <w:szCs w:val="24"/>
                <w:vertAlign w:val="superscript"/>
              </w:rPr>
              <w:t>***</w:t>
            </w:r>
          </w:p>
        </w:tc>
        <w:tc>
          <w:tcPr>
            <w:tcW w:w="602" w:type="pct"/>
            <w:tcBorders>
              <w:top w:val="nil"/>
              <w:left w:val="nil"/>
              <w:bottom w:val="nil"/>
              <w:right w:val="nil"/>
            </w:tcBorders>
          </w:tcPr>
          <w:p w14:paraId="3DF21948"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-0.00191</w:t>
            </w:r>
            <w:r w:rsidRPr="006C6339">
              <w:rPr>
                <w:color w:val="FF0000"/>
                <w:sz w:val="16"/>
                <w:szCs w:val="24"/>
                <w:vertAlign w:val="superscript"/>
              </w:rPr>
              <w:t>***</w:t>
            </w:r>
          </w:p>
        </w:tc>
        <w:tc>
          <w:tcPr>
            <w:tcW w:w="602" w:type="pct"/>
            <w:tcBorders>
              <w:top w:val="nil"/>
              <w:left w:val="nil"/>
              <w:bottom w:val="nil"/>
              <w:right w:val="nil"/>
            </w:tcBorders>
          </w:tcPr>
          <w:p w14:paraId="0BC0C177"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-0.000405</w:t>
            </w:r>
          </w:p>
        </w:tc>
      </w:tr>
      <w:tr w:rsidR="006C6339" w:rsidRPr="006C6339" w14:paraId="7A5EB30C" w14:textId="77777777" w:rsidTr="00F2138C">
        <w:tc>
          <w:tcPr>
            <w:tcW w:w="607" w:type="pct"/>
            <w:tcBorders>
              <w:top w:val="nil"/>
              <w:left w:val="nil"/>
              <w:bottom w:val="nil"/>
              <w:right w:val="nil"/>
            </w:tcBorders>
          </w:tcPr>
          <w:p w14:paraId="070FCDBD" w14:textId="77777777" w:rsidR="00F2138C" w:rsidRPr="006C6339" w:rsidRDefault="00F2138C" w:rsidP="00F2138C">
            <w:pPr>
              <w:autoSpaceDE w:val="0"/>
              <w:autoSpaceDN w:val="0"/>
              <w:adjustRightInd w:val="0"/>
              <w:rPr>
                <w:color w:val="FF0000"/>
                <w:sz w:val="18"/>
                <w:szCs w:val="18"/>
              </w:rPr>
            </w:pPr>
          </w:p>
        </w:tc>
        <w:tc>
          <w:tcPr>
            <w:tcW w:w="646" w:type="pct"/>
            <w:tcBorders>
              <w:top w:val="nil"/>
              <w:left w:val="nil"/>
              <w:bottom w:val="nil"/>
              <w:right w:val="nil"/>
            </w:tcBorders>
          </w:tcPr>
          <w:p w14:paraId="227ADC0B"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(0.0000595)</w:t>
            </w:r>
          </w:p>
        </w:tc>
        <w:tc>
          <w:tcPr>
            <w:tcW w:w="647" w:type="pct"/>
            <w:tcBorders>
              <w:top w:val="nil"/>
              <w:left w:val="nil"/>
              <w:bottom w:val="nil"/>
              <w:right w:val="nil"/>
            </w:tcBorders>
          </w:tcPr>
          <w:p w14:paraId="5E585D86"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(0.0000226)</w:t>
            </w:r>
          </w:p>
        </w:tc>
        <w:tc>
          <w:tcPr>
            <w:tcW w:w="647" w:type="pct"/>
            <w:tcBorders>
              <w:top w:val="nil"/>
              <w:left w:val="nil"/>
              <w:bottom w:val="nil"/>
              <w:right w:val="nil"/>
            </w:tcBorders>
          </w:tcPr>
          <w:p w14:paraId="7F08BB1D"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(0.000145)</w:t>
            </w:r>
          </w:p>
        </w:tc>
        <w:tc>
          <w:tcPr>
            <w:tcW w:w="647" w:type="pct"/>
            <w:tcBorders>
              <w:top w:val="nil"/>
              <w:left w:val="nil"/>
              <w:bottom w:val="nil"/>
              <w:right w:val="nil"/>
            </w:tcBorders>
          </w:tcPr>
          <w:p w14:paraId="0CFF34C9"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(0.0000683)</w:t>
            </w:r>
          </w:p>
        </w:tc>
        <w:tc>
          <w:tcPr>
            <w:tcW w:w="602" w:type="pct"/>
            <w:tcBorders>
              <w:top w:val="nil"/>
              <w:left w:val="nil"/>
              <w:bottom w:val="nil"/>
              <w:right w:val="nil"/>
            </w:tcBorders>
          </w:tcPr>
          <w:p w14:paraId="3598B034"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(0.000223)</w:t>
            </w:r>
          </w:p>
        </w:tc>
        <w:tc>
          <w:tcPr>
            <w:tcW w:w="602" w:type="pct"/>
            <w:tcBorders>
              <w:top w:val="nil"/>
              <w:left w:val="nil"/>
              <w:bottom w:val="nil"/>
              <w:right w:val="nil"/>
            </w:tcBorders>
          </w:tcPr>
          <w:p w14:paraId="3DAC82AC"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(0.000231)</w:t>
            </w:r>
          </w:p>
        </w:tc>
        <w:tc>
          <w:tcPr>
            <w:tcW w:w="602" w:type="pct"/>
            <w:tcBorders>
              <w:top w:val="nil"/>
              <w:left w:val="nil"/>
              <w:bottom w:val="nil"/>
              <w:right w:val="nil"/>
            </w:tcBorders>
          </w:tcPr>
          <w:p w14:paraId="1E1DDAC6"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(0.000349)</w:t>
            </w:r>
          </w:p>
        </w:tc>
      </w:tr>
      <w:tr w:rsidR="006C6339" w:rsidRPr="006C6339" w14:paraId="572BF38D" w14:textId="77777777" w:rsidTr="00F2138C">
        <w:tc>
          <w:tcPr>
            <w:tcW w:w="607" w:type="pct"/>
            <w:tcBorders>
              <w:top w:val="nil"/>
              <w:left w:val="nil"/>
              <w:bottom w:val="nil"/>
              <w:right w:val="nil"/>
            </w:tcBorders>
          </w:tcPr>
          <w:p w14:paraId="001B4027" w14:textId="1360C120" w:rsidR="00F2138C" w:rsidRPr="006C6339" w:rsidRDefault="00F2138C" w:rsidP="00F2138C">
            <w:pPr>
              <w:autoSpaceDE w:val="0"/>
              <w:autoSpaceDN w:val="0"/>
              <w:adjustRightInd w:val="0"/>
              <w:rPr>
                <w:color w:val="FF0000"/>
                <w:sz w:val="18"/>
                <w:szCs w:val="18"/>
              </w:rPr>
            </w:pPr>
            <w:r w:rsidRPr="006C6339">
              <w:rPr>
                <w:color w:val="FF0000"/>
                <w:sz w:val="16"/>
                <w:szCs w:val="24"/>
              </w:rPr>
              <w:t>80-90°F</w:t>
            </w:r>
          </w:p>
        </w:tc>
        <w:tc>
          <w:tcPr>
            <w:tcW w:w="646" w:type="pct"/>
            <w:tcBorders>
              <w:top w:val="nil"/>
              <w:left w:val="nil"/>
              <w:bottom w:val="nil"/>
              <w:right w:val="nil"/>
            </w:tcBorders>
          </w:tcPr>
          <w:p w14:paraId="36CD9EAA"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0.000274</w:t>
            </w:r>
            <w:r w:rsidRPr="006C6339">
              <w:rPr>
                <w:color w:val="FF0000"/>
                <w:sz w:val="16"/>
                <w:szCs w:val="24"/>
                <w:vertAlign w:val="superscript"/>
              </w:rPr>
              <w:t>***</w:t>
            </w:r>
          </w:p>
        </w:tc>
        <w:tc>
          <w:tcPr>
            <w:tcW w:w="647" w:type="pct"/>
            <w:tcBorders>
              <w:top w:val="nil"/>
              <w:left w:val="nil"/>
              <w:bottom w:val="nil"/>
              <w:right w:val="nil"/>
            </w:tcBorders>
          </w:tcPr>
          <w:p w14:paraId="094CB75A"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-0.00249</w:t>
            </w:r>
            <w:r w:rsidRPr="006C6339">
              <w:rPr>
                <w:color w:val="FF0000"/>
                <w:sz w:val="16"/>
                <w:szCs w:val="24"/>
                <w:vertAlign w:val="superscript"/>
              </w:rPr>
              <w:t>***</w:t>
            </w:r>
          </w:p>
        </w:tc>
        <w:tc>
          <w:tcPr>
            <w:tcW w:w="647" w:type="pct"/>
            <w:tcBorders>
              <w:top w:val="nil"/>
              <w:left w:val="nil"/>
              <w:bottom w:val="nil"/>
              <w:right w:val="nil"/>
            </w:tcBorders>
          </w:tcPr>
          <w:p w14:paraId="5F22B822"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-0.000294</w:t>
            </w:r>
            <w:r w:rsidRPr="006C6339">
              <w:rPr>
                <w:color w:val="FF0000"/>
                <w:sz w:val="16"/>
                <w:szCs w:val="24"/>
                <w:vertAlign w:val="superscript"/>
              </w:rPr>
              <w:t>***</w:t>
            </w:r>
          </w:p>
        </w:tc>
        <w:tc>
          <w:tcPr>
            <w:tcW w:w="647" w:type="pct"/>
            <w:tcBorders>
              <w:top w:val="nil"/>
              <w:left w:val="nil"/>
              <w:bottom w:val="nil"/>
              <w:right w:val="nil"/>
            </w:tcBorders>
          </w:tcPr>
          <w:p w14:paraId="51FED248"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0.000425</w:t>
            </w:r>
            <w:r w:rsidRPr="006C6339">
              <w:rPr>
                <w:color w:val="FF0000"/>
                <w:sz w:val="16"/>
                <w:szCs w:val="24"/>
                <w:vertAlign w:val="superscript"/>
              </w:rPr>
              <w:t>***</w:t>
            </w:r>
          </w:p>
        </w:tc>
        <w:tc>
          <w:tcPr>
            <w:tcW w:w="602" w:type="pct"/>
            <w:tcBorders>
              <w:top w:val="nil"/>
              <w:left w:val="nil"/>
              <w:bottom w:val="nil"/>
              <w:right w:val="nil"/>
            </w:tcBorders>
          </w:tcPr>
          <w:p w14:paraId="37D5FD82"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0.00594</w:t>
            </w:r>
            <w:r w:rsidRPr="006C6339">
              <w:rPr>
                <w:color w:val="FF0000"/>
                <w:sz w:val="16"/>
                <w:szCs w:val="24"/>
                <w:vertAlign w:val="superscript"/>
              </w:rPr>
              <w:t>***</w:t>
            </w:r>
          </w:p>
        </w:tc>
        <w:tc>
          <w:tcPr>
            <w:tcW w:w="602" w:type="pct"/>
            <w:tcBorders>
              <w:top w:val="nil"/>
              <w:left w:val="nil"/>
              <w:bottom w:val="nil"/>
              <w:right w:val="nil"/>
            </w:tcBorders>
          </w:tcPr>
          <w:p w14:paraId="276B268A"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-0.00111</w:t>
            </w:r>
            <w:r w:rsidRPr="006C6339">
              <w:rPr>
                <w:color w:val="FF0000"/>
                <w:sz w:val="16"/>
                <w:szCs w:val="24"/>
                <w:vertAlign w:val="superscript"/>
              </w:rPr>
              <w:t>***</w:t>
            </w:r>
          </w:p>
        </w:tc>
        <w:tc>
          <w:tcPr>
            <w:tcW w:w="602" w:type="pct"/>
            <w:tcBorders>
              <w:top w:val="nil"/>
              <w:left w:val="nil"/>
              <w:bottom w:val="nil"/>
              <w:right w:val="nil"/>
            </w:tcBorders>
          </w:tcPr>
          <w:p w14:paraId="54B24C74"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-0.00312</w:t>
            </w:r>
            <w:r w:rsidRPr="006C6339">
              <w:rPr>
                <w:color w:val="FF0000"/>
                <w:sz w:val="16"/>
                <w:szCs w:val="24"/>
                <w:vertAlign w:val="superscript"/>
              </w:rPr>
              <w:t>***</w:t>
            </w:r>
          </w:p>
        </w:tc>
      </w:tr>
      <w:tr w:rsidR="006C6339" w:rsidRPr="006C6339" w14:paraId="49F4CE25" w14:textId="77777777" w:rsidTr="00F2138C">
        <w:tc>
          <w:tcPr>
            <w:tcW w:w="607" w:type="pct"/>
            <w:tcBorders>
              <w:top w:val="nil"/>
              <w:left w:val="nil"/>
              <w:bottom w:val="nil"/>
              <w:right w:val="nil"/>
            </w:tcBorders>
          </w:tcPr>
          <w:p w14:paraId="4C2B5A43" w14:textId="77777777" w:rsidR="00F2138C" w:rsidRPr="006C6339" w:rsidRDefault="00F2138C" w:rsidP="00F2138C">
            <w:pPr>
              <w:autoSpaceDE w:val="0"/>
              <w:autoSpaceDN w:val="0"/>
              <w:adjustRightInd w:val="0"/>
              <w:rPr>
                <w:color w:val="FF0000"/>
                <w:sz w:val="18"/>
                <w:szCs w:val="18"/>
              </w:rPr>
            </w:pPr>
          </w:p>
        </w:tc>
        <w:tc>
          <w:tcPr>
            <w:tcW w:w="646" w:type="pct"/>
            <w:tcBorders>
              <w:top w:val="nil"/>
              <w:left w:val="nil"/>
              <w:bottom w:val="nil"/>
              <w:right w:val="nil"/>
            </w:tcBorders>
          </w:tcPr>
          <w:p w14:paraId="00612156"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(0.0000500)</w:t>
            </w:r>
          </w:p>
        </w:tc>
        <w:tc>
          <w:tcPr>
            <w:tcW w:w="647" w:type="pct"/>
            <w:tcBorders>
              <w:top w:val="nil"/>
              <w:left w:val="nil"/>
              <w:bottom w:val="nil"/>
              <w:right w:val="nil"/>
            </w:tcBorders>
          </w:tcPr>
          <w:p w14:paraId="29489691"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(0.0000400)</w:t>
            </w:r>
          </w:p>
        </w:tc>
        <w:tc>
          <w:tcPr>
            <w:tcW w:w="647" w:type="pct"/>
            <w:tcBorders>
              <w:top w:val="nil"/>
              <w:left w:val="nil"/>
              <w:bottom w:val="nil"/>
              <w:right w:val="nil"/>
            </w:tcBorders>
          </w:tcPr>
          <w:p w14:paraId="60C5069A"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(0.0000806)</w:t>
            </w:r>
          </w:p>
        </w:tc>
        <w:tc>
          <w:tcPr>
            <w:tcW w:w="647" w:type="pct"/>
            <w:tcBorders>
              <w:top w:val="nil"/>
              <w:left w:val="nil"/>
              <w:bottom w:val="nil"/>
              <w:right w:val="nil"/>
            </w:tcBorders>
          </w:tcPr>
          <w:p w14:paraId="019B2694"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(0.0000654)</w:t>
            </w:r>
          </w:p>
        </w:tc>
        <w:tc>
          <w:tcPr>
            <w:tcW w:w="602" w:type="pct"/>
            <w:tcBorders>
              <w:top w:val="nil"/>
              <w:left w:val="nil"/>
              <w:bottom w:val="nil"/>
              <w:right w:val="nil"/>
            </w:tcBorders>
          </w:tcPr>
          <w:p w14:paraId="3823AD12"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(0.000179)</w:t>
            </w:r>
          </w:p>
        </w:tc>
        <w:tc>
          <w:tcPr>
            <w:tcW w:w="602" w:type="pct"/>
            <w:tcBorders>
              <w:top w:val="nil"/>
              <w:left w:val="nil"/>
              <w:bottom w:val="nil"/>
              <w:right w:val="nil"/>
            </w:tcBorders>
          </w:tcPr>
          <w:p w14:paraId="4BB352F2"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(0.000233)</w:t>
            </w:r>
          </w:p>
        </w:tc>
        <w:tc>
          <w:tcPr>
            <w:tcW w:w="602" w:type="pct"/>
            <w:tcBorders>
              <w:top w:val="nil"/>
              <w:left w:val="nil"/>
              <w:bottom w:val="nil"/>
              <w:right w:val="nil"/>
            </w:tcBorders>
          </w:tcPr>
          <w:p w14:paraId="3981F730"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(0.000226)</w:t>
            </w:r>
          </w:p>
        </w:tc>
      </w:tr>
      <w:tr w:rsidR="006C6339" w:rsidRPr="006C6339" w14:paraId="122CD4E3" w14:textId="77777777" w:rsidTr="00F2138C">
        <w:tc>
          <w:tcPr>
            <w:tcW w:w="607" w:type="pct"/>
            <w:tcBorders>
              <w:top w:val="nil"/>
              <w:left w:val="nil"/>
              <w:bottom w:val="nil"/>
              <w:right w:val="nil"/>
            </w:tcBorders>
          </w:tcPr>
          <w:p w14:paraId="0648BBA6" w14:textId="2EBFF75A" w:rsidR="00F2138C" w:rsidRPr="006C6339" w:rsidRDefault="00F2138C" w:rsidP="00F2138C">
            <w:pPr>
              <w:autoSpaceDE w:val="0"/>
              <w:autoSpaceDN w:val="0"/>
              <w:adjustRightInd w:val="0"/>
              <w:rPr>
                <w:color w:val="FF0000"/>
                <w:sz w:val="18"/>
                <w:szCs w:val="18"/>
              </w:rPr>
            </w:pPr>
            <w:r w:rsidRPr="006C6339">
              <w:rPr>
                <w:color w:val="FF0000"/>
                <w:sz w:val="16"/>
                <w:szCs w:val="24"/>
              </w:rPr>
              <w:t>&gt;90°F</w:t>
            </w:r>
          </w:p>
        </w:tc>
        <w:tc>
          <w:tcPr>
            <w:tcW w:w="646" w:type="pct"/>
            <w:tcBorders>
              <w:top w:val="nil"/>
              <w:left w:val="nil"/>
              <w:bottom w:val="nil"/>
              <w:right w:val="nil"/>
            </w:tcBorders>
          </w:tcPr>
          <w:p w14:paraId="6C5F090A"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-0.000473</w:t>
            </w:r>
            <w:r w:rsidRPr="006C6339">
              <w:rPr>
                <w:color w:val="FF0000"/>
                <w:sz w:val="16"/>
                <w:szCs w:val="24"/>
                <w:vertAlign w:val="superscript"/>
              </w:rPr>
              <w:t>**</w:t>
            </w:r>
          </w:p>
        </w:tc>
        <w:tc>
          <w:tcPr>
            <w:tcW w:w="647" w:type="pct"/>
            <w:tcBorders>
              <w:top w:val="nil"/>
              <w:left w:val="nil"/>
              <w:bottom w:val="nil"/>
              <w:right w:val="nil"/>
            </w:tcBorders>
          </w:tcPr>
          <w:p w14:paraId="14EABC12"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0.000370</w:t>
            </w:r>
          </w:p>
        </w:tc>
        <w:tc>
          <w:tcPr>
            <w:tcW w:w="647" w:type="pct"/>
            <w:tcBorders>
              <w:top w:val="nil"/>
              <w:left w:val="nil"/>
              <w:bottom w:val="nil"/>
              <w:right w:val="nil"/>
            </w:tcBorders>
          </w:tcPr>
          <w:p w14:paraId="0C3DC6B3"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0.00163</w:t>
            </w:r>
            <w:r w:rsidRPr="006C6339">
              <w:rPr>
                <w:color w:val="FF0000"/>
                <w:sz w:val="16"/>
                <w:szCs w:val="24"/>
                <w:vertAlign w:val="superscript"/>
              </w:rPr>
              <w:t>***</w:t>
            </w:r>
          </w:p>
        </w:tc>
        <w:tc>
          <w:tcPr>
            <w:tcW w:w="647" w:type="pct"/>
            <w:tcBorders>
              <w:top w:val="nil"/>
              <w:left w:val="nil"/>
              <w:bottom w:val="nil"/>
              <w:right w:val="nil"/>
            </w:tcBorders>
          </w:tcPr>
          <w:p w14:paraId="38FC716F"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0.000206</w:t>
            </w:r>
          </w:p>
        </w:tc>
        <w:tc>
          <w:tcPr>
            <w:tcW w:w="602" w:type="pct"/>
            <w:tcBorders>
              <w:top w:val="nil"/>
              <w:left w:val="nil"/>
              <w:bottom w:val="nil"/>
              <w:right w:val="nil"/>
            </w:tcBorders>
          </w:tcPr>
          <w:p w14:paraId="47986FD6"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0.00676</w:t>
            </w:r>
            <w:r w:rsidRPr="006C6339">
              <w:rPr>
                <w:color w:val="FF0000"/>
                <w:sz w:val="16"/>
                <w:szCs w:val="24"/>
                <w:vertAlign w:val="superscript"/>
              </w:rPr>
              <w:t>***</w:t>
            </w:r>
          </w:p>
        </w:tc>
        <w:tc>
          <w:tcPr>
            <w:tcW w:w="602" w:type="pct"/>
            <w:tcBorders>
              <w:top w:val="nil"/>
              <w:left w:val="nil"/>
              <w:bottom w:val="nil"/>
              <w:right w:val="nil"/>
            </w:tcBorders>
          </w:tcPr>
          <w:p w14:paraId="3E074DA4"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-0.00403</w:t>
            </w:r>
            <w:r w:rsidRPr="006C6339">
              <w:rPr>
                <w:color w:val="FF0000"/>
                <w:sz w:val="16"/>
                <w:szCs w:val="24"/>
                <w:vertAlign w:val="superscript"/>
              </w:rPr>
              <w:t>***</w:t>
            </w:r>
          </w:p>
        </w:tc>
        <w:tc>
          <w:tcPr>
            <w:tcW w:w="602" w:type="pct"/>
            <w:tcBorders>
              <w:top w:val="nil"/>
              <w:left w:val="nil"/>
              <w:bottom w:val="nil"/>
              <w:right w:val="nil"/>
            </w:tcBorders>
          </w:tcPr>
          <w:p w14:paraId="393A71CF"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-0.0178</w:t>
            </w:r>
            <w:r w:rsidRPr="006C6339">
              <w:rPr>
                <w:color w:val="FF0000"/>
                <w:sz w:val="16"/>
                <w:szCs w:val="24"/>
                <w:vertAlign w:val="superscript"/>
              </w:rPr>
              <w:t>***</w:t>
            </w:r>
          </w:p>
        </w:tc>
      </w:tr>
      <w:tr w:rsidR="006C6339" w:rsidRPr="006C6339" w14:paraId="526CD419" w14:textId="77777777" w:rsidTr="00F2138C">
        <w:tc>
          <w:tcPr>
            <w:tcW w:w="607" w:type="pct"/>
            <w:tcBorders>
              <w:top w:val="nil"/>
              <w:left w:val="nil"/>
              <w:bottom w:val="nil"/>
              <w:right w:val="nil"/>
            </w:tcBorders>
          </w:tcPr>
          <w:p w14:paraId="5CEFD544" w14:textId="77777777" w:rsidR="00F2138C" w:rsidRPr="006C6339" w:rsidRDefault="00F2138C" w:rsidP="00F2138C">
            <w:pPr>
              <w:autoSpaceDE w:val="0"/>
              <w:autoSpaceDN w:val="0"/>
              <w:adjustRightInd w:val="0"/>
              <w:rPr>
                <w:color w:val="FF0000"/>
                <w:sz w:val="18"/>
                <w:szCs w:val="18"/>
              </w:rPr>
            </w:pPr>
          </w:p>
        </w:tc>
        <w:tc>
          <w:tcPr>
            <w:tcW w:w="646" w:type="pct"/>
            <w:tcBorders>
              <w:top w:val="nil"/>
              <w:left w:val="nil"/>
              <w:bottom w:val="nil"/>
              <w:right w:val="nil"/>
            </w:tcBorders>
          </w:tcPr>
          <w:p w14:paraId="064941AB"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(0.000215)</w:t>
            </w:r>
          </w:p>
        </w:tc>
        <w:tc>
          <w:tcPr>
            <w:tcW w:w="647" w:type="pct"/>
            <w:tcBorders>
              <w:top w:val="nil"/>
              <w:left w:val="nil"/>
              <w:bottom w:val="nil"/>
              <w:right w:val="nil"/>
            </w:tcBorders>
          </w:tcPr>
          <w:p w14:paraId="4368EF19"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(0.000250)</w:t>
            </w:r>
          </w:p>
        </w:tc>
        <w:tc>
          <w:tcPr>
            <w:tcW w:w="647" w:type="pct"/>
            <w:tcBorders>
              <w:top w:val="nil"/>
              <w:left w:val="nil"/>
              <w:bottom w:val="nil"/>
              <w:right w:val="nil"/>
            </w:tcBorders>
          </w:tcPr>
          <w:p w14:paraId="2BA971D8"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(0.000344)</w:t>
            </w:r>
          </w:p>
        </w:tc>
        <w:tc>
          <w:tcPr>
            <w:tcW w:w="647" w:type="pct"/>
            <w:tcBorders>
              <w:top w:val="nil"/>
              <w:left w:val="nil"/>
              <w:bottom w:val="nil"/>
              <w:right w:val="nil"/>
            </w:tcBorders>
          </w:tcPr>
          <w:p w14:paraId="1E812431"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(0.000224)</w:t>
            </w:r>
          </w:p>
        </w:tc>
        <w:tc>
          <w:tcPr>
            <w:tcW w:w="602" w:type="pct"/>
            <w:tcBorders>
              <w:top w:val="nil"/>
              <w:left w:val="nil"/>
              <w:bottom w:val="nil"/>
              <w:right w:val="nil"/>
            </w:tcBorders>
          </w:tcPr>
          <w:p w14:paraId="5B563288"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(0.000789)</w:t>
            </w:r>
          </w:p>
        </w:tc>
        <w:tc>
          <w:tcPr>
            <w:tcW w:w="602" w:type="pct"/>
            <w:tcBorders>
              <w:top w:val="nil"/>
              <w:left w:val="nil"/>
              <w:bottom w:val="nil"/>
              <w:right w:val="nil"/>
            </w:tcBorders>
          </w:tcPr>
          <w:p w14:paraId="14DD773B"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(0.000753)</w:t>
            </w:r>
          </w:p>
        </w:tc>
        <w:tc>
          <w:tcPr>
            <w:tcW w:w="602" w:type="pct"/>
            <w:tcBorders>
              <w:top w:val="nil"/>
              <w:left w:val="nil"/>
              <w:bottom w:val="nil"/>
              <w:right w:val="nil"/>
            </w:tcBorders>
          </w:tcPr>
          <w:p w14:paraId="0F33D486"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(0.00149)</w:t>
            </w:r>
          </w:p>
        </w:tc>
      </w:tr>
      <w:tr w:rsidR="006C6339" w:rsidRPr="006C6339" w14:paraId="43C91981" w14:textId="77777777" w:rsidTr="00D70212">
        <w:tc>
          <w:tcPr>
            <w:tcW w:w="607" w:type="pct"/>
            <w:tcBorders>
              <w:top w:val="nil"/>
              <w:left w:val="nil"/>
              <w:right w:val="nil"/>
            </w:tcBorders>
          </w:tcPr>
          <w:p w14:paraId="2F976E1C" w14:textId="0F043191" w:rsidR="00F2138C" w:rsidRPr="006C6339" w:rsidRDefault="00F2138C" w:rsidP="00F2138C">
            <w:pPr>
              <w:autoSpaceDE w:val="0"/>
              <w:autoSpaceDN w:val="0"/>
              <w:adjustRightInd w:val="0"/>
              <w:rPr>
                <w:color w:val="FF0000"/>
                <w:sz w:val="18"/>
                <w:szCs w:val="18"/>
              </w:rPr>
            </w:pPr>
            <w:r w:rsidRPr="006C6339">
              <w:rPr>
                <w:color w:val="FF0000"/>
                <w:sz w:val="16"/>
                <w:szCs w:val="24"/>
              </w:rPr>
              <w:t>Constant</w:t>
            </w:r>
          </w:p>
        </w:tc>
        <w:tc>
          <w:tcPr>
            <w:tcW w:w="646" w:type="pct"/>
            <w:tcBorders>
              <w:top w:val="nil"/>
              <w:left w:val="nil"/>
              <w:right w:val="nil"/>
            </w:tcBorders>
          </w:tcPr>
          <w:p w14:paraId="6AE353E8"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6.037</w:t>
            </w:r>
            <w:r w:rsidRPr="006C6339">
              <w:rPr>
                <w:color w:val="FF0000"/>
                <w:sz w:val="16"/>
                <w:szCs w:val="24"/>
                <w:vertAlign w:val="superscript"/>
              </w:rPr>
              <w:t>***</w:t>
            </w:r>
          </w:p>
        </w:tc>
        <w:tc>
          <w:tcPr>
            <w:tcW w:w="647" w:type="pct"/>
            <w:tcBorders>
              <w:top w:val="nil"/>
              <w:left w:val="nil"/>
              <w:right w:val="nil"/>
            </w:tcBorders>
          </w:tcPr>
          <w:p w14:paraId="2E16D3F5"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6.120</w:t>
            </w:r>
            <w:r w:rsidRPr="006C6339">
              <w:rPr>
                <w:color w:val="FF0000"/>
                <w:sz w:val="16"/>
                <w:szCs w:val="24"/>
                <w:vertAlign w:val="superscript"/>
              </w:rPr>
              <w:t>***</w:t>
            </w:r>
          </w:p>
        </w:tc>
        <w:tc>
          <w:tcPr>
            <w:tcW w:w="647" w:type="pct"/>
            <w:tcBorders>
              <w:top w:val="nil"/>
              <w:left w:val="nil"/>
              <w:right w:val="nil"/>
            </w:tcBorders>
          </w:tcPr>
          <w:p w14:paraId="3CCE2E67"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5.805</w:t>
            </w:r>
            <w:r w:rsidRPr="006C6339">
              <w:rPr>
                <w:color w:val="FF0000"/>
                <w:sz w:val="16"/>
                <w:szCs w:val="24"/>
                <w:vertAlign w:val="superscript"/>
              </w:rPr>
              <w:t>***</w:t>
            </w:r>
          </w:p>
        </w:tc>
        <w:tc>
          <w:tcPr>
            <w:tcW w:w="647" w:type="pct"/>
            <w:tcBorders>
              <w:top w:val="nil"/>
              <w:left w:val="nil"/>
              <w:right w:val="nil"/>
            </w:tcBorders>
          </w:tcPr>
          <w:p w14:paraId="4CD6FB6F"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6.536</w:t>
            </w:r>
            <w:r w:rsidRPr="006C6339">
              <w:rPr>
                <w:color w:val="FF0000"/>
                <w:sz w:val="16"/>
                <w:szCs w:val="24"/>
                <w:vertAlign w:val="superscript"/>
              </w:rPr>
              <w:t>***</w:t>
            </w:r>
          </w:p>
        </w:tc>
        <w:tc>
          <w:tcPr>
            <w:tcW w:w="602" w:type="pct"/>
            <w:tcBorders>
              <w:top w:val="nil"/>
              <w:left w:val="nil"/>
              <w:right w:val="nil"/>
            </w:tcBorders>
          </w:tcPr>
          <w:p w14:paraId="6E78BF3E"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5.987</w:t>
            </w:r>
            <w:r w:rsidRPr="006C6339">
              <w:rPr>
                <w:color w:val="FF0000"/>
                <w:sz w:val="16"/>
                <w:szCs w:val="24"/>
                <w:vertAlign w:val="superscript"/>
              </w:rPr>
              <w:t>***</w:t>
            </w:r>
          </w:p>
        </w:tc>
        <w:tc>
          <w:tcPr>
            <w:tcW w:w="602" w:type="pct"/>
            <w:tcBorders>
              <w:top w:val="nil"/>
              <w:left w:val="nil"/>
              <w:right w:val="nil"/>
            </w:tcBorders>
          </w:tcPr>
          <w:p w14:paraId="294D9946"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5.983</w:t>
            </w:r>
            <w:r w:rsidRPr="006C6339">
              <w:rPr>
                <w:color w:val="FF0000"/>
                <w:sz w:val="16"/>
                <w:szCs w:val="24"/>
                <w:vertAlign w:val="superscript"/>
              </w:rPr>
              <w:t>***</w:t>
            </w:r>
          </w:p>
        </w:tc>
        <w:tc>
          <w:tcPr>
            <w:tcW w:w="602" w:type="pct"/>
            <w:tcBorders>
              <w:top w:val="nil"/>
              <w:left w:val="nil"/>
              <w:right w:val="nil"/>
            </w:tcBorders>
          </w:tcPr>
          <w:p w14:paraId="20FDCDB3"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5.709</w:t>
            </w:r>
            <w:r w:rsidRPr="006C6339">
              <w:rPr>
                <w:color w:val="FF0000"/>
                <w:sz w:val="16"/>
                <w:szCs w:val="24"/>
                <w:vertAlign w:val="superscript"/>
              </w:rPr>
              <w:t>***</w:t>
            </w:r>
          </w:p>
        </w:tc>
      </w:tr>
      <w:tr w:rsidR="006C6339" w:rsidRPr="006C6339" w14:paraId="22D337EB" w14:textId="77777777" w:rsidTr="00D70212">
        <w:tc>
          <w:tcPr>
            <w:tcW w:w="607" w:type="pct"/>
            <w:tcBorders>
              <w:top w:val="nil"/>
              <w:left w:val="nil"/>
              <w:right w:val="nil"/>
            </w:tcBorders>
          </w:tcPr>
          <w:p w14:paraId="14E43CA9" w14:textId="77777777" w:rsidR="00F2138C" w:rsidRPr="006C6339" w:rsidRDefault="00F2138C" w:rsidP="00F2138C">
            <w:pPr>
              <w:autoSpaceDE w:val="0"/>
              <w:autoSpaceDN w:val="0"/>
              <w:adjustRightInd w:val="0"/>
              <w:rPr>
                <w:color w:val="FF0000"/>
                <w:sz w:val="18"/>
                <w:szCs w:val="18"/>
              </w:rPr>
            </w:pPr>
          </w:p>
        </w:tc>
        <w:tc>
          <w:tcPr>
            <w:tcW w:w="646" w:type="pct"/>
            <w:tcBorders>
              <w:top w:val="nil"/>
              <w:left w:val="nil"/>
              <w:right w:val="nil"/>
            </w:tcBorders>
          </w:tcPr>
          <w:p w14:paraId="0E33B781"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(0.00948)</w:t>
            </w:r>
          </w:p>
        </w:tc>
        <w:tc>
          <w:tcPr>
            <w:tcW w:w="647" w:type="pct"/>
            <w:tcBorders>
              <w:top w:val="nil"/>
              <w:left w:val="nil"/>
              <w:right w:val="nil"/>
            </w:tcBorders>
          </w:tcPr>
          <w:p w14:paraId="711398C4"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(0.00199)</w:t>
            </w:r>
          </w:p>
        </w:tc>
        <w:tc>
          <w:tcPr>
            <w:tcW w:w="647" w:type="pct"/>
            <w:tcBorders>
              <w:top w:val="nil"/>
              <w:left w:val="nil"/>
              <w:right w:val="nil"/>
            </w:tcBorders>
          </w:tcPr>
          <w:p w14:paraId="17D88D4B"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(0.0287)</w:t>
            </w:r>
          </w:p>
        </w:tc>
        <w:tc>
          <w:tcPr>
            <w:tcW w:w="647" w:type="pct"/>
            <w:tcBorders>
              <w:top w:val="nil"/>
              <w:left w:val="nil"/>
              <w:right w:val="nil"/>
            </w:tcBorders>
          </w:tcPr>
          <w:p w14:paraId="69B133E9"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(0.0152)</w:t>
            </w:r>
          </w:p>
        </w:tc>
        <w:tc>
          <w:tcPr>
            <w:tcW w:w="602" w:type="pct"/>
            <w:tcBorders>
              <w:top w:val="nil"/>
              <w:left w:val="nil"/>
              <w:right w:val="nil"/>
            </w:tcBorders>
          </w:tcPr>
          <w:p w14:paraId="4E215E4A"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(0.0384)</w:t>
            </w:r>
          </w:p>
        </w:tc>
        <w:tc>
          <w:tcPr>
            <w:tcW w:w="602" w:type="pct"/>
            <w:tcBorders>
              <w:top w:val="nil"/>
              <w:left w:val="nil"/>
              <w:right w:val="nil"/>
            </w:tcBorders>
          </w:tcPr>
          <w:p w14:paraId="712B2541"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(0.0299)</w:t>
            </w:r>
          </w:p>
        </w:tc>
        <w:tc>
          <w:tcPr>
            <w:tcW w:w="602" w:type="pct"/>
            <w:tcBorders>
              <w:top w:val="nil"/>
              <w:left w:val="nil"/>
              <w:right w:val="nil"/>
            </w:tcBorders>
          </w:tcPr>
          <w:p w14:paraId="1F412FCB"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(0.0843)</w:t>
            </w:r>
          </w:p>
        </w:tc>
      </w:tr>
      <w:tr w:rsidR="006C6339" w:rsidRPr="006C6339" w14:paraId="6AC1390A" w14:textId="77777777" w:rsidTr="00D70212">
        <w:tc>
          <w:tcPr>
            <w:tcW w:w="607" w:type="pct"/>
            <w:tcBorders>
              <w:left w:val="nil"/>
              <w:bottom w:val="nil"/>
              <w:right w:val="nil"/>
            </w:tcBorders>
          </w:tcPr>
          <w:p w14:paraId="1C14FC8D" w14:textId="049F5600" w:rsidR="00F2138C" w:rsidRPr="006C6339" w:rsidRDefault="00F2138C" w:rsidP="00F2138C">
            <w:pPr>
              <w:autoSpaceDE w:val="0"/>
              <w:autoSpaceDN w:val="0"/>
              <w:adjustRightInd w:val="0"/>
              <w:rPr>
                <w:color w:val="FF0000"/>
                <w:sz w:val="18"/>
                <w:szCs w:val="18"/>
              </w:rPr>
            </w:pPr>
            <w:r w:rsidRPr="006C6339">
              <w:rPr>
                <w:color w:val="FF0000"/>
                <w:sz w:val="16"/>
                <w:szCs w:val="24"/>
              </w:rPr>
              <w:t>Observations</w:t>
            </w:r>
          </w:p>
        </w:tc>
        <w:tc>
          <w:tcPr>
            <w:tcW w:w="646" w:type="pct"/>
            <w:tcBorders>
              <w:left w:val="nil"/>
              <w:bottom w:val="nil"/>
              <w:right w:val="nil"/>
            </w:tcBorders>
          </w:tcPr>
          <w:p w14:paraId="3E8366A4"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1108012</w:t>
            </w:r>
          </w:p>
        </w:tc>
        <w:tc>
          <w:tcPr>
            <w:tcW w:w="647" w:type="pct"/>
            <w:tcBorders>
              <w:left w:val="nil"/>
              <w:bottom w:val="nil"/>
              <w:right w:val="nil"/>
            </w:tcBorders>
          </w:tcPr>
          <w:p w14:paraId="52056BAE"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496429</w:t>
            </w:r>
          </w:p>
        </w:tc>
        <w:tc>
          <w:tcPr>
            <w:tcW w:w="647" w:type="pct"/>
            <w:tcBorders>
              <w:left w:val="nil"/>
              <w:bottom w:val="nil"/>
              <w:right w:val="nil"/>
            </w:tcBorders>
          </w:tcPr>
          <w:p w14:paraId="3500E4B4"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101122</w:t>
            </w:r>
          </w:p>
        </w:tc>
        <w:tc>
          <w:tcPr>
            <w:tcW w:w="647" w:type="pct"/>
            <w:tcBorders>
              <w:left w:val="nil"/>
              <w:bottom w:val="nil"/>
              <w:right w:val="nil"/>
            </w:tcBorders>
          </w:tcPr>
          <w:p w14:paraId="7E5295D8"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107828</w:t>
            </w:r>
          </w:p>
        </w:tc>
        <w:tc>
          <w:tcPr>
            <w:tcW w:w="602" w:type="pct"/>
            <w:tcBorders>
              <w:left w:val="nil"/>
              <w:bottom w:val="nil"/>
              <w:right w:val="nil"/>
            </w:tcBorders>
          </w:tcPr>
          <w:p w14:paraId="414B721C"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253863</w:t>
            </w:r>
          </w:p>
        </w:tc>
        <w:tc>
          <w:tcPr>
            <w:tcW w:w="602" w:type="pct"/>
            <w:tcBorders>
              <w:left w:val="nil"/>
              <w:bottom w:val="nil"/>
              <w:right w:val="nil"/>
            </w:tcBorders>
          </w:tcPr>
          <w:p w14:paraId="066572B8"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103670</w:t>
            </w:r>
          </w:p>
        </w:tc>
        <w:tc>
          <w:tcPr>
            <w:tcW w:w="602" w:type="pct"/>
            <w:tcBorders>
              <w:left w:val="nil"/>
              <w:bottom w:val="nil"/>
              <w:right w:val="nil"/>
            </w:tcBorders>
          </w:tcPr>
          <w:p w14:paraId="7CEEA873" w14:textId="77777777" w:rsidR="00F2138C" w:rsidRPr="006C6339" w:rsidRDefault="00F2138C" w:rsidP="00F2138C">
            <w:pPr>
              <w:autoSpaceDE w:val="0"/>
              <w:autoSpaceDN w:val="0"/>
              <w:adjustRightInd w:val="0"/>
              <w:jc w:val="center"/>
              <w:rPr>
                <w:color w:val="FF0000"/>
                <w:sz w:val="18"/>
                <w:szCs w:val="18"/>
              </w:rPr>
            </w:pPr>
            <w:r w:rsidRPr="006C6339">
              <w:rPr>
                <w:color w:val="FF0000"/>
                <w:sz w:val="18"/>
                <w:szCs w:val="18"/>
              </w:rPr>
              <w:t>45100</w:t>
            </w:r>
          </w:p>
        </w:tc>
      </w:tr>
      <w:tr w:rsidR="006C6339" w:rsidRPr="006C6339" w14:paraId="0B00828A" w14:textId="77777777" w:rsidTr="00F2138C">
        <w:tc>
          <w:tcPr>
            <w:tcW w:w="607" w:type="pct"/>
            <w:tcBorders>
              <w:top w:val="nil"/>
              <w:left w:val="nil"/>
              <w:bottom w:val="nil"/>
              <w:right w:val="nil"/>
            </w:tcBorders>
          </w:tcPr>
          <w:p w14:paraId="11B618D1" w14:textId="3CBEBFD3" w:rsidR="00F2138C" w:rsidRPr="006C6339" w:rsidRDefault="00F2138C" w:rsidP="00F2138C">
            <w:pPr>
              <w:autoSpaceDE w:val="0"/>
              <w:autoSpaceDN w:val="0"/>
              <w:adjustRightInd w:val="0"/>
              <w:rPr>
                <w:color w:val="FF0000"/>
                <w:sz w:val="18"/>
                <w:szCs w:val="18"/>
              </w:rPr>
            </w:pPr>
            <w:r w:rsidRPr="006C6339">
              <w:rPr>
                <w:color w:val="FF0000"/>
                <w:sz w:val="16"/>
                <w:szCs w:val="24"/>
              </w:rPr>
              <w:t>PAs FE</w:t>
            </w:r>
          </w:p>
        </w:tc>
        <w:tc>
          <w:tcPr>
            <w:tcW w:w="646" w:type="pct"/>
            <w:tcBorders>
              <w:top w:val="nil"/>
              <w:left w:val="nil"/>
              <w:bottom w:val="nil"/>
              <w:right w:val="nil"/>
            </w:tcBorders>
          </w:tcPr>
          <w:p w14:paraId="7EE4D69E" w14:textId="58F5C7F8" w:rsidR="00F2138C" w:rsidRPr="006C6339" w:rsidRDefault="00F2138C" w:rsidP="00F2138C">
            <w:pPr>
              <w:autoSpaceDE w:val="0"/>
              <w:autoSpaceDN w:val="0"/>
              <w:adjustRightInd w:val="0"/>
              <w:jc w:val="center"/>
              <w:rPr>
                <w:color w:val="FF0000"/>
                <w:sz w:val="18"/>
                <w:szCs w:val="18"/>
              </w:rPr>
            </w:pPr>
            <w:r w:rsidRPr="006C6339">
              <w:rPr>
                <w:color w:val="FF0000"/>
                <w:sz w:val="16"/>
                <w:szCs w:val="24"/>
              </w:rPr>
              <w:t xml:space="preserve">YES </w:t>
            </w:r>
          </w:p>
        </w:tc>
        <w:tc>
          <w:tcPr>
            <w:tcW w:w="647" w:type="pct"/>
            <w:tcBorders>
              <w:top w:val="nil"/>
              <w:left w:val="nil"/>
              <w:bottom w:val="nil"/>
              <w:right w:val="nil"/>
            </w:tcBorders>
          </w:tcPr>
          <w:p w14:paraId="2C0A775E" w14:textId="3194B743" w:rsidR="00F2138C" w:rsidRPr="006C6339" w:rsidRDefault="00F2138C" w:rsidP="00F2138C">
            <w:pPr>
              <w:autoSpaceDE w:val="0"/>
              <w:autoSpaceDN w:val="0"/>
              <w:adjustRightInd w:val="0"/>
              <w:jc w:val="center"/>
              <w:rPr>
                <w:color w:val="FF0000"/>
                <w:sz w:val="18"/>
                <w:szCs w:val="18"/>
              </w:rPr>
            </w:pPr>
            <w:r w:rsidRPr="006C6339">
              <w:rPr>
                <w:color w:val="FF0000"/>
                <w:sz w:val="16"/>
                <w:szCs w:val="24"/>
              </w:rPr>
              <w:t xml:space="preserve">YES </w:t>
            </w:r>
          </w:p>
        </w:tc>
        <w:tc>
          <w:tcPr>
            <w:tcW w:w="647" w:type="pct"/>
            <w:tcBorders>
              <w:top w:val="nil"/>
              <w:left w:val="nil"/>
              <w:bottom w:val="nil"/>
              <w:right w:val="nil"/>
            </w:tcBorders>
          </w:tcPr>
          <w:p w14:paraId="28921051" w14:textId="168C0262" w:rsidR="00F2138C" w:rsidRPr="006C6339" w:rsidRDefault="00F2138C" w:rsidP="00F2138C">
            <w:pPr>
              <w:autoSpaceDE w:val="0"/>
              <w:autoSpaceDN w:val="0"/>
              <w:adjustRightInd w:val="0"/>
              <w:jc w:val="center"/>
              <w:rPr>
                <w:color w:val="FF0000"/>
                <w:sz w:val="18"/>
                <w:szCs w:val="18"/>
              </w:rPr>
            </w:pPr>
            <w:r w:rsidRPr="006C6339">
              <w:rPr>
                <w:color w:val="FF0000"/>
                <w:sz w:val="16"/>
                <w:szCs w:val="24"/>
              </w:rPr>
              <w:t xml:space="preserve">YES </w:t>
            </w:r>
          </w:p>
        </w:tc>
        <w:tc>
          <w:tcPr>
            <w:tcW w:w="647" w:type="pct"/>
            <w:tcBorders>
              <w:top w:val="nil"/>
              <w:left w:val="nil"/>
              <w:bottom w:val="nil"/>
              <w:right w:val="nil"/>
            </w:tcBorders>
          </w:tcPr>
          <w:p w14:paraId="0688ABA0" w14:textId="1458B73A" w:rsidR="00F2138C" w:rsidRPr="006C6339" w:rsidRDefault="00F2138C" w:rsidP="00F2138C">
            <w:pPr>
              <w:autoSpaceDE w:val="0"/>
              <w:autoSpaceDN w:val="0"/>
              <w:adjustRightInd w:val="0"/>
              <w:jc w:val="center"/>
              <w:rPr>
                <w:color w:val="FF0000"/>
                <w:sz w:val="18"/>
                <w:szCs w:val="18"/>
              </w:rPr>
            </w:pPr>
            <w:r w:rsidRPr="006C6339">
              <w:rPr>
                <w:color w:val="FF0000"/>
                <w:sz w:val="16"/>
                <w:szCs w:val="24"/>
              </w:rPr>
              <w:t xml:space="preserve">YES </w:t>
            </w:r>
          </w:p>
        </w:tc>
        <w:tc>
          <w:tcPr>
            <w:tcW w:w="602" w:type="pct"/>
            <w:tcBorders>
              <w:top w:val="nil"/>
              <w:left w:val="nil"/>
              <w:bottom w:val="nil"/>
              <w:right w:val="nil"/>
            </w:tcBorders>
          </w:tcPr>
          <w:p w14:paraId="442CD571" w14:textId="1EF80140" w:rsidR="00F2138C" w:rsidRPr="006C6339" w:rsidRDefault="00F2138C" w:rsidP="00F2138C">
            <w:pPr>
              <w:autoSpaceDE w:val="0"/>
              <w:autoSpaceDN w:val="0"/>
              <w:adjustRightInd w:val="0"/>
              <w:jc w:val="center"/>
              <w:rPr>
                <w:color w:val="FF0000"/>
                <w:sz w:val="18"/>
                <w:szCs w:val="18"/>
              </w:rPr>
            </w:pPr>
            <w:r w:rsidRPr="006C6339">
              <w:rPr>
                <w:color w:val="FF0000"/>
                <w:sz w:val="16"/>
                <w:szCs w:val="24"/>
              </w:rPr>
              <w:t xml:space="preserve">YES </w:t>
            </w:r>
          </w:p>
        </w:tc>
        <w:tc>
          <w:tcPr>
            <w:tcW w:w="602" w:type="pct"/>
            <w:tcBorders>
              <w:top w:val="nil"/>
              <w:left w:val="nil"/>
              <w:bottom w:val="nil"/>
              <w:right w:val="nil"/>
            </w:tcBorders>
          </w:tcPr>
          <w:p w14:paraId="0705325C" w14:textId="6DC10D8E" w:rsidR="00F2138C" w:rsidRPr="006C6339" w:rsidRDefault="00F2138C" w:rsidP="00F2138C">
            <w:pPr>
              <w:autoSpaceDE w:val="0"/>
              <w:autoSpaceDN w:val="0"/>
              <w:adjustRightInd w:val="0"/>
              <w:jc w:val="center"/>
              <w:rPr>
                <w:color w:val="FF0000"/>
                <w:sz w:val="18"/>
                <w:szCs w:val="18"/>
              </w:rPr>
            </w:pPr>
            <w:r w:rsidRPr="006C6339">
              <w:rPr>
                <w:color w:val="FF0000"/>
                <w:sz w:val="16"/>
                <w:szCs w:val="24"/>
              </w:rPr>
              <w:t xml:space="preserve">YES </w:t>
            </w:r>
          </w:p>
        </w:tc>
        <w:tc>
          <w:tcPr>
            <w:tcW w:w="602" w:type="pct"/>
            <w:tcBorders>
              <w:top w:val="nil"/>
              <w:left w:val="nil"/>
              <w:bottom w:val="nil"/>
              <w:right w:val="nil"/>
            </w:tcBorders>
          </w:tcPr>
          <w:p w14:paraId="6D69B2E2" w14:textId="2231E272" w:rsidR="00F2138C" w:rsidRPr="006C6339" w:rsidRDefault="00F2138C" w:rsidP="00F2138C">
            <w:pPr>
              <w:autoSpaceDE w:val="0"/>
              <w:autoSpaceDN w:val="0"/>
              <w:adjustRightInd w:val="0"/>
              <w:jc w:val="center"/>
              <w:rPr>
                <w:color w:val="FF0000"/>
                <w:sz w:val="18"/>
                <w:szCs w:val="18"/>
              </w:rPr>
            </w:pPr>
            <w:r w:rsidRPr="006C6339">
              <w:rPr>
                <w:color w:val="FF0000"/>
                <w:sz w:val="16"/>
                <w:szCs w:val="24"/>
              </w:rPr>
              <w:t xml:space="preserve">YES </w:t>
            </w:r>
          </w:p>
        </w:tc>
      </w:tr>
      <w:tr w:rsidR="006C6339" w:rsidRPr="006C6339" w14:paraId="702C5D63" w14:textId="77777777" w:rsidTr="00F2138C">
        <w:tc>
          <w:tcPr>
            <w:tcW w:w="607" w:type="pct"/>
            <w:tcBorders>
              <w:top w:val="nil"/>
              <w:left w:val="nil"/>
              <w:bottom w:val="nil"/>
              <w:right w:val="nil"/>
            </w:tcBorders>
          </w:tcPr>
          <w:p w14:paraId="2D9C941E" w14:textId="17AADBCC" w:rsidR="00F2138C" w:rsidRPr="006C6339" w:rsidRDefault="00F2138C" w:rsidP="00F2138C">
            <w:pPr>
              <w:autoSpaceDE w:val="0"/>
              <w:autoSpaceDN w:val="0"/>
              <w:adjustRightInd w:val="0"/>
              <w:rPr>
                <w:color w:val="FF0000"/>
                <w:sz w:val="18"/>
                <w:szCs w:val="18"/>
              </w:rPr>
            </w:pPr>
            <w:r w:rsidRPr="006C6339">
              <w:rPr>
                <w:color w:val="FF0000"/>
                <w:sz w:val="16"/>
                <w:szCs w:val="24"/>
              </w:rPr>
              <w:t>Year FE</w:t>
            </w:r>
          </w:p>
        </w:tc>
        <w:tc>
          <w:tcPr>
            <w:tcW w:w="646" w:type="pct"/>
            <w:tcBorders>
              <w:top w:val="nil"/>
              <w:left w:val="nil"/>
              <w:bottom w:val="nil"/>
              <w:right w:val="nil"/>
            </w:tcBorders>
          </w:tcPr>
          <w:p w14:paraId="022CC0BC" w14:textId="2D028780" w:rsidR="00F2138C" w:rsidRPr="006C6339" w:rsidRDefault="00F2138C" w:rsidP="00F2138C">
            <w:pPr>
              <w:autoSpaceDE w:val="0"/>
              <w:autoSpaceDN w:val="0"/>
              <w:adjustRightInd w:val="0"/>
              <w:jc w:val="center"/>
              <w:rPr>
                <w:color w:val="FF0000"/>
                <w:sz w:val="18"/>
                <w:szCs w:val="18"/>
              </w:rPr>
            </w:pPr>
            <w:r w:rsidRPr="006C6339">
              <w:rPr>
                <w:color w:val="FF0000"/>
                <w:sz w:val="16"/>
                <w:szCs w:val="24"/>
              </w:rPr>
              <w:t>NO</w:t>
            </w:r>
          </w:p>
        </w:tc>
        <w:tc>
          <w:tcPr>
            <w:tcW w:w="647" w:type="pct"/>
            <w:tcBorders>
              <w:top w:val="nil"/>
              <w:left w:val="nil"/>
              <w:bottom w:val="nil"/>
              <w:right w:val="nil"/>
            </w:tcBorders>
          </w:tcPr>
          <w:p w14:paraId="09EAB056" w14:textId="21E1E151" w:rsidR="00F2138C" w:rsidRPr="006C6339" w:rsidRDefault="00F2138C" w:rsidP="00F2138C">
            <w:pPr>
              <w:autoSpaceDE w:val="0"/>
              <w:autoSpaceDN w:val="0"/>
              <w:adjustRightInd w:val="0"/>
              <w:jc w:val="center"/>
              <w:rPr>
                <w:color w:val="FF0000"/>
                <w:sz w:val="18"/>
                <w:szCs w:val="18"/>
              </w:rPr>
            </w:pPr>
            <w:r w:rsidRPr="006C6339">
              <w:rPr>
                <w:color w:val="FF0000"/>
                <w:sz w:val="16"/>
                <w:szCs w:val="24"/>
              </w:rPr>
              <w:t>NO</w:t>
            </w:r>
          </w:p>
        </w:tc>
        <w:tc>
          <w:tcPr>
            <w:tcW w:w="647" w:type="pct"/>
            <w:tcBorders>
              <w:top w:val="nil"/>
              <w:left w:val="nil"/>
              <w:bottom w:val="nil"/>
              <w:right w:val="nil"/>
            </w:tcBorders>
          </w:tcPr>
          <w:p w14:paraId="0B7B8407" w14:textId="63DC63A2" w:rsidR="00F2138C" w:rsidRPr="006C6339" w:rsidRDefault="00F2138C" w:rsidP="00F2138C">
            <w:pPr>
              <w:autoSpaceDE w:val="0"/>
              <w:autoSpaceDN w:val="0"/>
              <w:adjustRightInd w:val="0"/>
              <w:jc w:val="center"/>
              <w:rPr>
                <w:color w:val="FF0000"/>
                <w:sz w:val="18"/>
                <w:szCs w:val="18"/>
              </w:rPr>
            </w:pPr>
            <w:r w:rsidRPr="006C6339">
              <w:rPr>
                <w:color w:val="FF0000"/>
                <w:sz w:val="16"/>
                <w:szCs w:val="24"/>
              </w:rPr>
              <w:t>NO</w:t>
            </w:r>
          </w:p>
        </w:tc>
        <w:tc>
          <w:tcPr>
            <w:tcW w:w="647" w:type="pct"/>
            <w:tcBorders>
              <w:top w:val="nil"/>
              <w:left w:val="nil"/>
              <w:bottom w:val="nil"/>
              <w:right w:val="nil"/>
            </w:tcBorders>
          </w:tcPr>
          <w:p w14:paraId="1C84AE2B" w14:textId="78560700" w:rsidR="00F2138C" w:rsidRPr="006C6339" w:rsidRDefault="00F2138C" w:rsidP="00F2138C">
            <w:pPr>
              <w:autoSpaceDE w:val="0"/>
              <w:autoSpaceDN w:val="0"/>
              <w:adjustRightInd w:val="0"/>
              <w:jc w:val="center"/>
              <w:rPr>
                <w:color w:val="FF0000"/>
                <w:sz w:val="18"/>
                <w:szCs w:val="18"/>
              </w:rPr>
            </w:pPr>
            <w:r w:rsidRPr="006C6339">
              <w:rPr>
                <w:color w:val="FF0000"/>
                <w:sz w:val="16"/>
                <w:szCs w:val="24"/>
              </w:rPr>
              <w:t>NO</w:t>
            </w:r>
          </w:p>
        </w:tc>
        <w:tc>
          <w:tcPr>
            <w:tcW w:w="602" w:type="pct"/>
            <w:tcBorders>
              <w:top w:val="nil"/>
              <w:left w:val="nil"/>
              <w:bottom w:val="nil"/>
              <w:right w:val="nil"/>
            </w:tcBorders>
          </w:tcPr>
          <w:p w14:paraId="291A6398" w14:textId="11707F13" w:rsidR="00F2138C" w:rsidRPr="006C6339" w:rsidRDefault="00F2138C" w:rsidP="00F2138C">
            <w:pPr>
              <w:autoSpaceDE w:val="0"/>
              <w:autoSpaceDN w:val="0"/>
              <w:adjustRightInd w:val="0"/>
              <w:jc w:val="center"/>
              <w:rPr>
                <w:color w:val="FF0000"/>
                <w:sz w:val="18"/>
                <w:szCs w:val="18"/>
              </w:rPr>
            </w:pPr>
            <w:r w:rsidRPr="006C6339">
              <w:rPr>
                <w:color w:val="FF0000"/>
                <w:sz w:val="16"/>
                <w:szCs w:val="24"/>
              </w:rPr>
              <w:t>NO</w:t>
            </w:r>
          </w:p>
        </w:tc>
        <w:tc>
          <w:tcPr>
            <w:tcW w:w="602" w:type="pct"/>
            <w:tcBorders>
              <w:top w:val="nil"/>
              <w:left w:val="nil"/>
              <w:bottom w:val="nil"/>
              <w:right w:val="nil"/>
            </w:tcBorders>
          </w:tcPr>
          <w:p w14:paraId="746B8519" w14:textId="421825F3" w:rsidR="00F2138C" w:rsidRPr="006C6339" w:rsidRDefault="00F2138C" w:rsidP="00F2138C">
            <w:pPr>
              <w:autoSpaceDE w:val="0"/>
              <w:autoSpaceDN w:val="0"/>
              <w:adjustRightInd w:val="0"/>
              <w:jc w:val="center"/>
              <w:rPr>
                <w:color w:val="FF0000"/>
                <w:sz w:val="18"/>
                <w:szCs w:val="18"/>
              </w:rPr>
            </w:pPr>
            <w:r w:rsidRPr="006C6339">
              <w:rPr>
                <w:color w:val="FF0000"/>
                <w:sz w:val="16"/>
                <w:szCs w:val="24"/>
              </w:rPr>
              <w:t>NO</w:t>
            </w:r>
          </w:p>
        </w:tc>
        <w:tc>
          <w:tcPr>
            <w:tcW w:w="602" w:type="pct"/>
            <w:tcBorders>
              <w:top w:val="nil"/>
              <w:left w:val="nil"/>
              <w:bottom w:val="nil"/>
              <w:right w:val="nil"/>
            </w:tcBorders>
          </w:tcPr>
          <w:p w14:paraId="5BDE09D7" w14:textId="3374AD40" w:rsidR="00F2138C" w:rsidRPr="006C6339" w:rsidRDefault="00F2138C" w:rsidP="00F2138C">
            <w:pPr>
              <w:autoSpaceDE w:val="0"/>
              <w:autoSpaceDN w:val="0"/>
              <w:adjustRightInd w:val="0"/>
              <w:jc w:val="center"/>
              <w:rPr>
                <w:color w:val="FF0000"/>
                <w:sz w:val="18"/>
                <w:szCs w:val="18"/>
              </w:rPr>
            </w:pPr>
            <w:r w:rsidRPr="006C6339">
              <w:rPr>
                <w:color w:val="FF0000"/>
                <w:sz w:val="16"/>
                <w:szCs w:val="24"/>
              </w:rPr>
              <w:t>NO</w:t>
            </w:r>
          </w:p>
        </w:tc>
      </w:tr>
      <w:tr w:rsidR="006C6339" w:rsidRPr="006C6339" w14:paraId="082F5EE5" w14:textId="77777777" w:rsidTr="00C071A8">
        <w:tc>
          <w:tcPr>
            <w:tcW w:w="607" w:type="pct"/>
            <w:tcBorders>
              <w:top w:val="nil"/>
              <w:left w:val="nil"/>
              <w:bottom w:val="single" w:sz="4" w:space="0" w:color="auto"/>
              <w:right w:val="nil"/>
            </w:tcBorders>
          </w:tcPr>
          <w:p w14:paraId="7E53EB71" w14:textId="080DCEC2" w:rsidR="00460730" w:rsidRPr="006C6339" w:rsidRDefault="00460730" w:rsidP="00460730">
            <w:pPr>
              <w:autoSpaceDE w:val="0"/>
              <w:autoSpaceDN w:val="0"/>
              <w:adjustRightInd w:val="0"/>
              <w:rPr>
                <w:color w:val="FF0000"/>
                <w:sz w:val="16"/>
                <w:szCs w:val="24"/>
              </w:rPr>
            </w:pPr>
            <w:r w:rsidRPr="006C6339">
              <w:rPr>
                <w:color w:val="FF0000"/>
                <w:sz w:val="16"/>
                <w:szCs w:val="24"/>
              </w:rPr>
              <w:t>F</w:t>
            </w:r>
          </w:p>
        </w:tc>
        <w:tc>
          <w:tcPr>
            <w:tcW w:w="646" w:type="pct"/>
            <w:tcBorders>
              <w:top w:val="nil"/>
              <w:left w:val="nil"/>
              <w:bottom w:val="single" w:sz="4" w:space="0" w:color="auto"/>
              <w:right w:val="nil"/>
            </w:tcBorders>
          </w:tcPr>
          <w:p w14:paraId="747C3B12" w14:textId="60FEC44A" w:rsidR="00460730" w:rsidRPr="006C6339" w:rsidRDefault="00460730" w:rsidP="00460730">
            <w:pPr>
              <w:autoSpaceDE w:val="0"/>
              <w:autoSpaceDN w:val="0"/>
              <w:adjustRightInd w:val="0"/>
              <w:jc w:val="center"/>
              <w:rPr>
                <w:color w:val="FF0000"/>
                <w:sz w:val="18"/>
                <w:szCs w:val="18"/>
              </w:rPr>
            </w:pPr>
            <w:r w:rsidRPr="006C6339">
              <w:rPr>
                <w:color w:val="FF0000"/>
                <w:sz w:val="18"/>
                <w:szCs w:val="18"/>
              </w:rPr>
              <w:t>273.2</w:t>
            </w:r>
            <w:r w:rsidRPr="006C6339">
              <w:rPr>
                <w:color w:val="FF0000"/>
                <w:sz w:val="16"/>
                <w:szCs w:val="24"/>
                <w:vertAlign w:val="superscript"/>
              </w:rPr>
              <w:t>***</w:t>
            </w:r>
          </w:p>
        </w:tc>
        <w:tc>
          <w:tcPr>
            <w:tcW w:w="647" w:type="pct"/>
            <w:tcBorders>
              <w:top w:val="nil"/>
              <w:left w:val="nil"/>
              <w:bottom w:val="single" w:sz="4" w:space="0" w:color="auto"/>
              <w:right w:val="nil"/>
            </w:tcBorders>
          </w:tcPr>
          <w:p w14:paraId="5CF30677" w14:textId="28BD405F" w:rsidR="00460730" w:rsidRPr="006C6339" w:rsidRDefault="00460730" w:rsidP="00460730">
            <w:pPr>
              <w:autoSpaceDE w:val="0"/>
              <w:autoSpaceDN w:val="0"/>
              <w:adjustRightInd w:val="0"/>
              <w:jc w:val="center"/>
              <w:rPr>
                <w:color w:val="FF0000"/>
                <w:sz w:val="18"/>
                <w:szCs w:val="18"/>
              </w:rPr>
            </w:pPr>
            <w:r w:rsidRPr="006C6339">
              <w:rPr>
                <w:color w:val="FF0000"/>
                <w:sz w:val="18"/>
                <w:szCs w:val="18"/>
              </w:rPr>
              <w:t>2152.2</w:t>
            </w:r>
            <w:r w:rsidRPr="006C6339">
              <w:rPr>
                <w:color w:val="FF0000"/>
                <w:sz w:val="16"/>
                <w:szCs w:val="24"/>
                <w:vertAlign w:val="superscript"/>
              </w:rPr>
              <w:t>***</w:t>
            </w:r>
          </w:p>
        </w:tc>
        <w:tc>
          <w:tcPr>
            <w:tcW w:w="647" w:type="pct"/>
            <w:tcBorders>
              <w:top w:val="nil"/>
              <w:left w:val="nil"/>
              <w:bottom w:val="single" w:sz="4" w:space="0" w:color="auto"/>
              <w:right w:val="nil"/>
            </w:tcBorders>
          </w:tcPr>
          <w:p w14:paraId="724BF6D8" w14:textId="7F5B4F27" w:rsidR="00460730" w:rsidRPr="006C6339" w:rsidRDefault="00460730" w:rsidP="00460730">
            <w:pPr>
              <w:autoSpaceDE w:val="0"/>
              <w:autoSpaceDN w:val="0"/>
              <w:adjustRightInd w:val="0"/>
              <w:jc w:val="center"/>
              <w:rPr>
                <w:color w:val="FF0000"/>
                <w:sz w:val="18"/>
                <w:szCs w:val="18"/>
              </w:rPr>
            </w:pPr>
            <w:r w:rsidRPr="006C6339">
              <w:rPr>
                <w:color w:val="FF0000"/>
                <w:sz w:val="18"/>
                <w:szCs w:val="18"/>
              </w:rPr>
              <w:t>18.87</w:t>
            </w:r>
            <w:r w:rsidRPr="006C6339">
              <w:rPr>
                <w:color w:val="FF0000"/>
                <w:sz w:val="16"/>
                <w:szCs w:val="24"/>
                <w:vertAlign w:val="superscript"/>
              </w:rPr>
              <w:t>***</w:t>
            </w:r>
          </w:p>
        </w:tc>
        <w:tc>
          <w:tcPr>
            <w:tcW w:w="647" w:type="pct"/>
            <w:tcBorders>
              <w:top w:val="nil"/>
              <w:left w:val="nil"/>
              <w:bottom w:val="single" w:sz="4" w:space="0" w:color="auto"/>
              <w:right w:val="nil"/>
            </w:tcBorders>
          </w:tcPr>
          <w:p w14:paraId="6749A0B9" w14:textId="6CF898C8" w:rsidR="00460730" w:rsidRPr="006C6339" w:rsidRDefault="00460730" w:rsidP="00460730">
            <w:pPr>
              <w:autoSpaceDE w:val="0"/>
              <w:autoSpaceDN w:val="0"/>
              <w:adjustRightInd w:val="0"/>
              <w:jc w:val="center"/>
              <w:rPr>
                <w:color w:val="FF0000"/>
                <w:sz w:val="18"/>
                <w:szCs w:val="18"/>
              </w:rPr>
            </w:pPr>
            <w:r w:rsidRPr="006C6339">
              <w:rPr>
                <w:color w:val="FF0000"/>
                <w:sz w:val="18"/>
                <w:szCs w:val="18"/>
              </w:rPr>
              <w:t>46.63</w:t>
            </w:r>
            <w:r w:rsidRPr="006C6339">
              <w:rPr>
                <w:color w:val="FF0000"/>
                <w:sz w:val="16"/>
                <w:szCs w:val="24"/>
                <w:vertAlign w:val="superscript"/>
              </w:rPr>
              <w:t>***</w:t>
            </w:r>
          </w:p>
        </w:tc>
        <w:tc>
          <w:tcPr>
            <w:tcW w:w="602" w:type="pct"/>
            <w:tcBorders>
              <w:top w:val="nil"/>
              <w:left w:val="nil"/>
              <w:bottom w:val="single" w:sz="4" w:space="0" w:color="auto"/>
              <w:right w:val="nil"/>
            </w:tcBorders>
          </w:tcPr>
          <w:p w14:paraId="0EA7B48C" w14:textId="180A1630" w:rsidR="00460730" w:rsidRPr="006C6339" w:rsidRDefault="00460730" w:rsidP="00460730">
            <w:pPr>
              <w:autoSpaceDE w:val="0"/>
              <w:autoSpaceDN w:val="0"/>
              <w:adjustRightInd w:val="0"/>
              <w:jc w:val="center"/>
              <w:rPr>
                <w:color w:val="FF0000"/>
                <w:sz w:val="18"/>
                <w:szCs w:val="18"/>
              </w:rPr>
            </w:pPr>
            <w:r w:rsidRPr="006C6339">
              <w:rPr>
                <w:color w:val="FF0000"/>
                <w:sz w:val="18"/>
                <w:szCs w:val="18"/>
              </w:rPr>
              <w:t>520.9</w:t>
            </w:r>
            <w:r w:rsidRPr="006C6339">
              <w:rPr>
                <w:color w:val="FF0000"/>
                <w:sz w:val="16"/>
                <w:szCs w:val="24"/>
                <w:vertAlign w:val="superscript"/>
              </w:rPr>
              <w:t>***</w:t>
            </w:r>
          </w:p>
        </w:tc>
        <w:tc>
          <w:tcPr>
            <w:tcW w:w="602" w:type="pct"/>
            <w:tcBorders>
              <w:top w:val="nil"/>
              <w:left w:val="nil"/>
              <w:bottom w:val="single" w:sz="4" w:space="0" w:color="auto"/>
              <w:right w:val="nil"/>
            </w:tcBorders>
          </w:tcPr>
          <w:p w14:paraId="52C62272" w14:textId="5601E7B5" w:rsidR="00460730" w:rsidRPr="006C6339" w:rsidRDefault="00460730" w:rsidP="00460730">
            <w:pPr>
              <w:autoSpaceDE w:val="0"/>
              <w:autoSpaceDN w:val="0"/>
              <w:adjustRightInd w:val="0"/>
              <w:jc w:val="center"/>
              <w:rPr>
                <w:color w:val="FF0000"/>
                <w:sz w:val="18"/>
                <w:szCs w:val="18"/>
              </w:rPr>
            </w:pPr>
            <w:r w:rsidRPr="006C6339">
              <w:rPr>
                <w:color w:val="FF0000"/>
                <w:sz w:val="18"/>
                <w:szCs w:val="18"/>
              </w:rPr>
              <w:t>17.07</w:t>
            </w:r>
            <w:r w:rsidRPr="006C6339">
              <w:rPr>
                <w:color w:val="FF0000"/>
                <w:sz w:val="16"/>
                <w:szCs w:val="24"/>
                <w:vertAlign w:val="superscript"/>
              </w:rPr>
              <w:t>***</w:t>
            </w:r>
          </w:p>
        </w:tc>
        <w:tc>
          <w:tcPr>
            <w:tcW w:w="602" w:type="pct"/>
            <w:tcBorders>
              <w:top w:val="nil"/>
              <w:left w:val="nil"/>
              <w:bottom w:val="single" w:sz="4" w:space="0" w:color="auto"/>
              <w:right w:val="nil"/>
            </w:tcBorders>
          </w:tcPr>
          <w:p w14:paraId="1624431D" w14:textId="5504A7D6" w:rsidR="00460730" w:rsidRPr="006C6339" w:rsidRDefault="00114DDB" w:rsidP="00460730">
            <w:pPr>
              <w:autoSpaceDE w:val="0"/>
              <w:autoSpaceDN w:val="0"/>
              <w:adjustRightInd w:val="0"/>
              <w:jc w:val="center"/>
              <w:rPr>
                <w:color w:val="FF0000"/>
                <w:sz w:val="18"/>
                <w:szCs w:val="18"/>
              </w:rPr>
            </w:pPr>
            <w:r w:rsidRPr="006C6339">
              <w:rPr>
                <w:color w:val="FF0000"/>
                <w:sz w:val="18"/>
                <w:szCs w:val="18"/>
              </w:rPr>
              <w:t>24.24</w:t>
            </w:r>
            <w:r w:rsidR="00460730" w:rsidRPr="006C6339">
              <w:rPr>
                <w:color w:val="FF0000"/>
                <w:sz w:val="16"/>
                <w:szCs w:val="24"/>
                <w:vertAlign w:val="superscript"/>
              </w:rPr>
              <w:t>***</w:t>
            </w:r>
          </w:p>
        </w:tc>
      </w:tr>
    </w:tbl>
    <w:p w14:paraId="5007EA9B" w14:textId="77777777" w:rsidR="00F2138C" w:rsidRPr="006C6339" w:rsidRDefault="00F2138C" w:rsidP="00F2138C">
      <w:pPr>
        <w:autoSpaceDE w:val="0"/>
        <w:autoSpaceDN w:val="0"/>
        <w:adjustRightInd w:val="0"/>
        <w:jc w:val="both"/>
        <w:rPr>
          <w:color w:val="FF0000"/>
        </w:rPr>
      </w:pPr>
      <w:r w:rsidRPr="006C6339">
        <w:rPr>
          <w:color w:val="FF0000"/>
          <w:sz w:val="16"/>
          <w:szCs w:val="24"/>
        </w:rPr>
        <w:t>Notes: *** p&lt;0.01, ** p&lt;0.05, * p&lt;0.1. FE denotes the fixed effects approach and RE represents the random effects approach.</w:t>
      </w:r>
    </w:p>
    <w:p w14:paraId="5AC01C11" w14:textId="77777777" w:rsidR="00F2138C" w:rsidRPr="006C6339" w:rsidRDefault="00F2138C" w:rsidP="00F2138C">
      <w:pPr>
        <w:pStyle w:val="SMcaption"/>
        <w:jc w:val="both"/>
        <w:rPr>
          <w:color w:val="FF0000"/>
        </w:rPr>
      </w:pPr>
    </w:p>
    <w:p w14:paraId="76A06364" w14:textId="213B338B" w:rsidR="001E5021" w:rsidRDefault="001E5021" w:rsidP="00C3036F">
      <w:pPr>
        <w:pStyle w:val="SMcaption"/>
        <w:jc w:val="both"/>
      </w:pPr>
    </w:p>
    <w:p w14:paraId="773517E3" w14:textId="4AE248BD" w:rsidR="00D41F92" w:rsidRDefault="00D41F92" w:rsidP="00C3036F">
      <w:pPr>
        <w:pStyle w:val="SMcaption"/>
        <w:jc w:val="both"/>
      </w:pPr>
    </w:p>
    <w:p w14:paraId="660D5C71" w14:textId="29A03677" w:rsidR="00D41F92" w:rsidRDefault="00D41F92" w:rsidP="00C3036F">
      <w:pPr>
        <w:pStyle w:val="SMcaption"/>
        <w:jc w:val="both"/>
      </w:pPr>
    </w:p>
    <w:p w14:paraId="02563DCA" w14:textId="418D1798" w:rsidR="00D41F92" w:rsidRDefault="00D41F92" w:rsidP="00C3036F">
      <w:pPr>
        <w:pStyle w:val="SMcaption"/>
        <w:jc w:val="both"/>
      </w:pPr>
    </w:p>
    <w:p w14:paraId="5CCEF850" w14:textId="0B18FA98" w:rsidR="00D41F92" w:rsidRDefault="00D41F92" w:rsidP="00C3036F">
      <w:pPr>
        <w:pStyle w:val="SMcaption"/>
        <w:jc w:val="both"/>
      </w:pPr>
    </w:p>
    <w:p w14:paraId="5852516A" w14:textId="690A3230" w:rsidR="00D41F92" w:rsidRDefault="00D41F92" w:rsidP="00C3036F">
      <w:pPr>
        <w:pStyle w:val="SMcaption"/>
        <w:jc w:val="both"/>
      </w:pPr>
    </w:p>
    <w:p w14:paraId="47343DBE" w14:textId="3A3187DA" w:rsidR="00D41F92" w:rsidRDefault="00D41F92" w:rsidP="00C3036F">
      <w:pPr>
        <w:pStyle w:val="SMcaption"/>
        <w:jc w:val="both"/>
      </w:pPr>
    </w:p>
    <w:p w14:paraId="19358A44" w14:textId="360624E7" w:rsidR="00D41F92" w:rsidRDefault="00D41F92" w:rsidP="00C3036F">
      <w:pPr>
        <w:pStyle w:val="SMcaption"/>
        <w:jc w:val="both"/>
      </w:pPr>
    </w:p>
    <w:p w14:paraId="24C26F5C" w14:textId="5236F42A" w:rsidR="00D41F92" w:rsidRDefault="00D41F92" w:rsidP="00C3036F">
      <w:pPr>
        <w:pStyle w:val="SMcaption"/>
        <w:jc w:val="both"/>
      </w:pPr>
    </w:p>
    <w:p w14:paraId="2141BDA3" w14:textId="7214C98A" w:rsidR="00D41F92" w:rsidRDefault="00D41F92" w:rsidP="00C3036F">
      <w:pPr>
        <w:pStyle w:val="SMcaption"/>
        <w:jc w:val="both"/>
      </w:pPr>
    </w:p>
    <w:p w14:paraId="22849D3C" w14:textId="5490C210" w:rsidR="00D41F92" w:rsidRDefault="00D41F92" w:rsidP="00C3036F">
      <w:pPr>
        <w:pStyle w:val="SMcaption"/>
        <w:jc w:val="both"/>
      </w:pPr>
    </w:p>
    <w:p w14:paraId="5071D3A7" w14:textId="39D18077" w:rsidR="00D41F92" w:rsidRDefault="00D41F92" w:rsidP="00C3036F">
      <w:pPr>
        <w:pStyle w:val="SMcaption"/>
        <w:jc w:val="both"/>
      </w:pPr>
    </w:p>
    <w:p w14:paraId="353A240E" w14:textId="12860A3A" w:rsidR="00D41F92" w:rsidRDefault="00D41F92" w:rsidP="00C3036F">
      <w:pPr>
        <w:pStyle w:val="SMcaption"/>
        <w:jc w:val="both"/>
      </w:pPr>
    </w:p>
    <w:p w14:paraId="3B42FE14" w14:textId="141A2926" w:rsidR="00D41F92" w:rsidRDefault="00D41F92" w:rsidP="00C3036F">
      <w:pPr>
        <w:pStyle w:val="SMcaption"/>
        <w:jc w:val="both"/>
      </w:pPr>
    </w:p>
    <w:p w14:paraId="4AA94F27" w14:textId="5C4E556C" w:rsidR="00D41F92" w:rsidRDefault="00D41F92" w:rsidP="00C3036F">
      <w:pPr>
        <w:pStyle w:val="SMcaption"/>
        <w:jc w:val="both"/>
      </w:pPr>
    </w:p>
    <w:p w14:paraId="442FEA4C" w14:textId="7D3C4C2F" w:rsidR="00D41F92" w:rsidRDefault="00D41F92" w:rsidP="00C3036F">
      <w:pPr>
        <w:pStyle w:val="SMcaption"/>
        <w:jc w:val="both"/>
      </w:pPr>
    </w:p>
    <w:p w14:paraId="0D439A78" w14:textId="75899694" w:rsidR="00D41F92" w:rsidRDefault="00D41F92" w:rsidP="00C3036F">
      <w:pPr>
        <w:pStyle w:val="SMcaption"/>
        <w:jc w:val="both"/>
      </w:pPr>
    </w:p>
    <w:p w14:paraId="3A629351" w14:textId="72BA6576" w:rsidR="00D41F92" w:rsidRDefault="00D41F92" w:rsidP="00C3036F">
      <w:pPr>
        <w:pStyle w:val="SMcaption"/>
        <w:jc w:val="both"/>
      </w:pPr>
    </w:p>
    <w:p w14:paraId="73D3544E" w14:textId="77777777" w:rsidR="00D41F92" w:rsidRDefault="00D41F92" w:rsidP="00C3036F">
      <w:pPr>
        <w:pStyle w:val="SMcaption"/>
        <w:jc w:val="both"/>
      </w:pPr>
    </w:p>
    <w:p w14:paraId="27BBED96" w14:textId="6F966C21" w:rsidR="00710E0E" w:rsidRPr="006C6339" w:rsidRDefault="00D41F92" w:rsidP="00D41F92">
      <w:pPr>
        <w:pStyle w:val="SMcaption"/>
        <w:jc w:val="both"/>
        <w:rPr>
          <w:color w:val="FF0000"/>
          <w:lang w:eastAsia="zh-CN"/>
        </w:rPr>
      </w:pPr>
      <w:r w:rsidRPr="006C6339">
        <w:rPr>
          <w:color w:val="FF0000"/>
          <w:lang w:eastAsia="zh-CN"/>
        </w:rPr>
        <w:t>Table S4.</w:t>
      </w:r>
    </w:p>
    <w:p w14:paraId="0503623B" w14:textId="78BF299E" w:rsidR="001E5021" w:rsidRDefault="00D41F92" w:rsidP="00D41F92">
      <w:pPr>
        <w:pStyle w:val="SMcaption"/>
        <w:jc w:val="both"/>
        <w:rPr>
          <w:color w:val="FF0000"/>
          <w:lang w:eastAsia="zh-CN"/>
        </w:rPr>
      </w:pPr>
      <w:r w:rsidRPr="006C6339">
        <w:rPr>
          <w:color w:val="FF0000"/>
          <w:lang w:eastAsia="zh-CN"/>
        </w:rPr>
        <w:t>CDI trend verification based on InVEST and LPJ model</w:t>
      </w:r>
    </w:p>
    <w:tbl>
      <w:tblPr>
        <w:tblW w:w="5000" w:type="pct"/>
        <w:tblBorders>
          <w:top w:val="single" w:sz="4" w:space="0" w:color="auto"/>
          <w:bottom w:val="single" w:sz="4" w:space="0" w:color="auto"/>
          <w:insideH w:val="single" w:sz="4" w:space="0" w:color="auto"/>
        </w:tblBorders>
        <w:tblLook w:val="04A0" w:firstRow="1" w:lastRow="0" w:firstColumn="1" w:lastColumn="0" w:noHBand="0" w:noVBand="1"/>
      </w:tblPr>
      <w:tblGrid>
        <w:gridCol w:w="1745"/>
        <w:gridCol w:w="2441"/>
        <w:gridCol w:w="2441"/>
        <w:gridCol w:w="2733"/>
      </w:tblGrid>
      <w:tr w:rsidR="00710E0E" w:rsidRPr="00710E0E" w14:paraId="4C327EE7" w14:textId="77777777" w:rsidTr="00710E0E">
        <w:trPr>
          <w:trHeight w:val="283"/>
        </w:trPr>
        <w:tc>
          <w:tcPr>
            <w:tcW w:w="932" w:type="pct"/>
            <w:tcBorders>
              <w:bottom w:val="single" w:sz="4" w:space="0" w:color="auto"/>
            </w:tcBorders>
            <w:shd w:val="clear" w:color="auto" w:fill="auto"/>
            <w:vAlign w:val="center"/>
            <w:hideMark/>
          </w:tcPr>
          <w:p w14:paraId="767AFA3E"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Area</w:t>
            </w:r>
          </w:p>
        </w:tc>
        <w:tc>
          <w:tcPr>
            <w:tcW w:w="1304" w:type="pct"/>
            <w:tcBorders>
              <w:bottom w:val="single" w:sz="4" w:space="0" w:color="auto"/>
            </w:tcBorders>
            <w:shd w:val="clear" w:color="auto" w:fill="auto"/>
            <w:vAlign w:val="center"/>
            <w:hideMark/>
          </w:tcPr>
          <w:p w14:paraId="66DF23FE"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Type</w:t>
            </w:r>
          </w:p>
        </w:tc>
        <w:tc>
          <w:tcPr>
            <w:tcW w:w="1304" w:type="pct"/>
            <w:tcBorders>
              <w:bottom w:val="single" w:sz="4" w:space="0" w:color="auto"/>
            </w:tcBorders>
            <w:shd w:val="clear" w:color="auto" w:fill="auto"/>
            <w:vAlign w:val="center"/>
            <w:hideMark/>
          </w:tcPr>
          <w:p w14:paraId="1974B0B3" w14:textId="10D83B1D" w:rsidR="00710E0E" w:rsidRPr="00710E0E" w:rsidRDefault="00710E0E" w:rsidP="00710E0E">
            <w:pPr>
              <w:autoSpaceDE w:val="0"/>
              <w:autoSpaceDN w:val="0"/>
              <w:adjustRightInd w:val="0"/>
              <w:jc w:val="center"/>
              <w:rPr>
                <w:color w:val="FF0000"/>
                <w:sz w:val="18"/>
                <w:szCs w:val="18"/>
              </w:rPr>
            </w:pPr>
            <w:r w:rsidRPr="00710E0E">
              <w:rPr>
                <w:rFonts w:eastAsia="宋体"/>
                <w:color w:val="FF0000"/>
                <w:sz w:val="18"/>
                <w:szCs w:val="18"/>
                <w:lang w:eastAsia="zh-CN"/>
              </w:rPr>
              <w:t xml:space="preserve">Number of </w:t>
            </w:r>
            <w:r>
              <w:rPr>
                <w:rFonts w:eastAsia="宋体"/>
                <w:color w:val="FF0000"/>
                <w:sz w:val="18"/>
                <w:szCs w:val="18"/>
                <w:lang w:eastAsia="zh-CN"/>
              </w:rPr>
              <w:t>PA</w:t>
            </w:r>
            <w:r>
              <w:rPr>
                <w:rFonts w:eastAsia="宋体" w:hint="eastAsia"/>
                <w:color w:val="FF0000"/>
                <w:sz w:val="18"/>
                <w:szCs w:val="18"/>
                <w:lang w:eastAsia="zh-CN"/>
              </w:rPr>
              <w:t>s</w:t>
            </w:r>
          </w:p>
        </w:tc>
        <w:tc>
          <w:tcPr>
            <w:tcW w:w="1460" w:type="pct"/>
            <w:tcBorders>
              <w:bottom w:val="single" w:sz="4" w:space="0" w:color="auto"/>
            </w:tcBorders>
            <w:shd w:val="clear" w:color="auto" w:fill="auto"/>
            <w:vAlign w:val="center"/>
            <w:hideMark/>
          </w:tcPr>
          <w:p w14:paraId="2CAB8C4F"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Trends of CDI</w:t>
            </w:r>
          </w:p>
        </w:tc>
      </w:tr>
      <w:tr w:rsidR="00710E0E" w:rsidRPr="00710E0E" w14:paraId="1E75D7CB" w14:textId="77777777" w:rsidTr="00710E0E">
        <w:trPr>
          <w:trHeight w:val="283"/>
        </w:trPr>
        <w:tc>
          <w:tcPr>
            <w:tcW w:w="932" w:type="pct"/>
            <w:vMerge w:val="restart"/>
            <w:tcBorders>
              <w:bottom w:val="nil"/>
            </w:tcBorders>
            <w:shd w:val="clear" w:color="auto" w:fill="auto"/>
            <w:vAlign w:val="center"/>
            <w:hideMark/>
          </w:tcPr>
          <w:p w14:paraId="483B3357"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Global</w:t>
            </w:r>
          </w:p>
        </w:tc>
        <w:tc>
          <w:tcPr>
            <w:tcW w:w="1304" w:type="pct"/>
            <w:tcBorders>
              <w:bottom w:val="nil"/>
            </w:tcBorders>
            <w:shd w:val="clear" w:color="auto" w:fill="auto"/>
            <w:vAlign w:val="center"/>
            <w:hideMark/>
          </w:tcPr>
          <w:p w14:paraId="222D7F20"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Conclusion dissimilarity</w:t>
            </w:r>
          </w:p>
        </w:tc>
        <w:tc>
          <w:tcPr>
            <w:tcW w:w="1304" w:type="pct"/>
            <w:tcBorders>
              <w:bottom w:val="nil"/>
            </w:tcBorders>
            <w:shd w:val="clear" w:color="auto" w:fill="auto"/>
            <w:vAlign w:val="center"/>
            <w:hideMark/>
          </w:tcPr>
          <w:p w14:paraId="4672C564"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37268</w:t>
            </w:r>
          </w:p>
        </w:tc>
        <w:tc>
          <w:tcPr>
            <w:tcW w:w="1460" w:type="pct"/>
            <w:tcBorders>
              <w:bottom w:val="nil"/>
            </w:tcBorders>
            <w:shd w:val="clear" w:color="auto" w:fill="auto"/>
            <w:vAlign w:val="center"/>
            <w:hideMark/>
          </w:tcPr>
          <w:p w14:paraId="3C0B7435"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19.29%</w:t>
            </w:r>
          </w:p>
        </w:tc>
      </w:tr>
      <w:tr w:rsidR="00710E0E" w:rsidRPr="00710E0E" w14:paraId="5234A652" w14:textId="77777777" w:rsidTr="00710E0E">
        <w:trPr>
          <w:trHeight w:val="283"/>
        </w:trPr>
        <w:tc>
          <w:tcPr>
            <w:tcW w:w="932" w:type="pct"/>
            <w:vMerge/>
            <w:tcBorders>
              <w:top w:val="nil"/>
              <w:bottom w:val="nil"/>
            </w:tcBorders>
            <w:vAlign w:val="center"/>
            <w:hideMark/>
          </w:tcPr>
          <w:p w14:paraId="29E4459D" w14:textId="77777777" w:rsidR="00710E0E" w:rsidRPr="00710E0E" w:rsidRDefault="00710E0E" w:rsidP="00710E0E">
            <w:pPr>
              <w:autoSpaceDE w:val="0"/>
              <w:autoSpaceDN w:val="0"/>
              <w:adjustRightInd w:val="0"/>
              <w:jc w:val="center"/>
              <w:rPr>
                <w:color w:val="FF0000"/>
                <w:sz w:val="18"/>
                <w:szCs w:val="18"/>
              </w:rPr>
            </w:pPr>
          </w:p>
        </w:tc>
        <w:tc>
          <w:tcPr>
            <w:tcW w:w="1304" w:type="pct"/>
            <w:tcBorders>
              <w:top w:val="nil"/>
              <w:bottom w:val="nil"/>
            </w:tcBorders>
            <w:shd w:val="clear" w:color="auto" w:fill="auto"/>
            <w:vAlign w:val="center"/>
            <w:hideMark/>
          </w:tcPr>
          <w:p w14:paraId="354F5AB9"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Conclusion similarity</w:t>
            </w:r>
          </w:p>
        </w:tc>
        <w:tc>
          <w:tcPr>
            <w:tcW w:w="1304" w:type="pct"/>
            <w:tcBorders>
              <w:top w:val="nil"/>
              <w:bottom w:val="nil"/>
            </w:tcBorders>
            <w:shd w:val="clear" w:color="auto" w:fill="auto"/>
            <w:vAlign w:val="center"/>
            <w:hideMark/>
          </w:tcPr>
          <w:p w14:paraId="40583802"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155894</w:t>
            </w:r>
          </w:p>
        </w:tc>
        <w:tc>
          <w:tcPr>
            <w:tcW w:w="1460" w:type="pct"/>
            <w:tcBorders>
              <w:top w:val="nil"/>
              <w:bottom w:val="nil"/>
            </w:tcBorders>
            <w:shd w:val="clear" w:color="auto" w:fill="auto"/>
            <w:vAlign w:val="center"/>
            <w:hideMark/>
          </w:tcPr>
          <w:p w14:paraId="13698589"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80.71%</w:t>
            </w:r>
          </w:p>
        </w:tc>
      </w:tr>
      <w:tr w:rsidR="00710E0E" w:rsidRPr="00710E0E" w14:paraId="4BD502C5" w14:textId="77777777" w:rsidTr="00710E0E">
        <w:trPr>
          <w:trHeight w:val="283"/>
        </w:trPr>
        <w:tc>
          <w:tcPr>
            <w:tcW w:w="932" w:type="pct"/>
            <w:vMerge w:val="restart"/>
            <w:tcBorders>
              <w:top w:val="nil"/>
              <w:bottom w:val="nil"/>
            </w:tcBorders>
            <w:shd w:val="clear" w:color="auto" w:fill="auto"/>
            <w:vAlign w:val="center"/>
            <w:hideMark/>
          </w:tcPr>
          <w:p w14:paraId="48DD718E"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Africa</w:t>
            </w:r>
          </w:p>
        </w:tc>
        <w:tc>
          <w:tcPr>
            <w:tcW w:w="1304" w:type="pct"/>
            <w:tcBorders>
              <w:top w:val="nil"/>
              <w:bottom w:val="nil"/>
            </w:tcBorders>
            <w:shd w:val="clear" w:color="auto" w:fill="auto"/>
            <w:vAlign w:val="center"/>
            <w:hideMark/>
          </w:tcPr>
          <w:p w14:paraId="725A1F49"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Conclusion dissimilarity</w:t>
            </w:r>
          </w:p>
        </w:tc>
        <w:tc>
          <w:tcPr>
            <w:tcW w:w="1304" w:type="pct"/>
            <w:tcBorders>
              <w:top w:val="nil"/>
              <w:bottom w:val="nil"/>
            </w:tcBorders>
            <w:shd w:val="clear" w:color="auto" w:fill="auto"/>
            <w:vAlign w:val="center"/>
            <w:hideMark/>
          </w:tcPr>
          <w:p w14:paraId="066F3766"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26</w:t>
            </w:r>
          </w:p>
        </w:tc>
        <w:tc>
          <w:tcPr>
            <w:tcW w:w="1460" w:type="pct"/>
            <w:tcBorders>
              <w:top w:val="nil"/>
              <w:bottom w:val="nil"/>
            </w:tcBorders>
            <w:shd w:val="clear" w:color="auto" w:fill="auto"/>
            <w:vAlign w:val="center"/>
            <w:hideMark/>
          </w:tcPr>
          <w:p w14:paraId="73ACEB8A"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0.36%</w:t>
            </w:r>
          </w:p>
        </w:tc>
      </w:tr>
      <w:tr w:rsidR="00710E0E" w:rsidRPr="00710E0E" w14:paraId="1AC74A8E" w14:textId="77777777" w:rsidTr="00710E0E">
        <w:trPr>
          <w:trHeight w:val="283"/>
        </w:trPr>
        <w:tc>
          <w:tcPr>
            <w:tcW w:w="932" w:type="pct"/>
            <w:vMerge/>
            <w:tcBorders>
              <w:top w:val="nil"/>
              <w:bottom w:val="nil"/>
            </w:tcBorders>
            <w:vAlign w:val="center"/>
            <w:hideMark/>
          </w:tcPr>
          <w:p w14:paraId="45D8204C" w14:textId="77777777" w:rsidR="00710E0E" w:rsidRPr="00710E0E" w:rsidRDefault="00710E0E" w:rsidP="00710E0E">
            <w:pPr>
              <w:autoSpaceDE w:val="0"/>
              <w:autoSpaceDN w:val="0"/>
              <w:adjustRightInd w:val="0"/>
              <w:jc w:val="center"/>
              <w:rPr>
                <w:color w:val="FF0000"/>
                <w:sz w:val="18"/>
                <w:szCs w:val="18"/>
              </w:rPr>
            </w:pPr>
          </w:p>
        </w:tc>
        <w:tc>
          <w:tcPr>
            <w:tcW w:w="1304" w:type="pct"/>
            <w:tcBorders>
              <w:top w:val="nil"/>
              <w:bottom w:val="nil"/>
            </w:tcBorders>
            <w:shd w:val="clear" w:color="auto" w:fill="auto"/>
            <w:vAlign w:val="center"/>
            <w:hideMark/>
          </w:tcPr>
          <w:p w14:paraId="0F5BF08F"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Conclusion similarity</w:t>
            </w:r>
          </w:p>
        </w:tc>
        <w:tc>
          <w:tcPr>
            <w:tcW w:w="1304" w:type="pct"/>
            <w:tcBorders>
              <w:top w:val="nil"/>
              <w:bottom w:val="nil"/>
            </w:tcBorders>
            <w:shd w:val="clear" w:color="auto" w:fill="auto"/>
            <w:vAlign w:val="center"/>
            <w:hideMark/>
          </w:tcPr>
          <w:p w14:paraId="55285578"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7252</w:t>
            </w:r>
          </w:p>
        </w:tc>
        <w:tc>
          <w:tcPr>
            <w:tcW w:w="1460" w:type="pct"/>
            <w:tcBorders>
              <w:top w:val="nil"/>
              <w:bottom w:val="nil"/>
            </w:tcBorders>
            <w:shd w:val="clear" w:color="auto" w:fill="auto"/>
            <w:vAlign w:val="center"/>
            <w:hideMark/>
          </w:tcPr>
          <w:p w14:paraId="0763CD4A"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99.64%</w:t>
            </w:r>
          </w:p>
        </w:tc>
      </w:tr>
      <w:tr w:rsidR="00710E0E" w:rsidRPr="00710E0E" w14:paraId="482DF832" w14:textId="77777777" w:rsidTr="00710E0E">
        <w:trPr>
          <w:trHeight w:val="283"/>
        </w:trPr>
        <w:tc>
          <w:tcPr>
            <w:tcW w:w="932" w:type="pct"/>
            <w:vMerge w:val="restart"/>
            <w:tcBorders>
              <w:top w:val="nil"/>
              <w:bottom w:val="nil"/>
            </w:tcBorders>
            <w:shd w:val="clear" w:color="auto" w:fill="auto"/>
            <w:vAlign w:val="center"/>
            <w:hideMark/>
          </w:tcPr>
          <w:p w14:paraId="6A83E5AD"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Asia</w:t>
            </w:r>
          </w:p>
        </w:tc>
        <w:tc>
          <w:tcPr>
            <w:tcW w:w="1304" w:type="pct"/>
            <w:tcBorders>
              <w:top w:val="nil"/>
              <w:bottom w:val="nil"/>
            </w:tcBorders>
            <w:shd w:val="clear" w:color="auto" w:fill="auto"/>
            <w:vAlign w:val="center"/>
            <w:hideMark/>
          </w:tcPr>
          <w:p w14:paraId="610F119C"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Conclusion dissimilarity</w:t>
            </w:r>
          </w:p>
        </w:tc>
        <w:tc>
          <w:tcPr>
            <w:tcW w:w="1304" w:type="pct"/>
            <w:tcBorders>
              <w:top w:val="nil"/>
              <w:bottom w:val="nil"/>
            </w:tcBorders>
            <w:shd w:val="clear" w:color="auto" w:fill="auto"/>
            <w:vAlign w:val="center"/>
            <w:hideMark/>
          </w:tcPr>
          <w:p w14:paraId="1A237FDD"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366</w:t>
            </w:r>
          </w:p>
        </w:tc>
        <w:tc>
          <w:tcPr>
            <w:tcW w:w="1460" w:type="pct"/>
            <w:tcBorders>
              <w:top w:val="nil"/>
              <w:bottom w:val="nil"/>
            </w:tcBorders>
            <w:shd w:val="clear" w:color="auto" w:fill="auto"/>
            <w:vAlign w:val="center"/>
            <w:hideMark/>
          </w:tcPr>
          <w:p w14:paraId="5EED143B"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3.43%</w:t>
            </w:r>
          </w:p>
        </w:tc>
      </w:tr>
      <w:tr w:rsidR="00710E0E" w:rsidRPr="00710E0E" w14:paraId="732FA028" w14:textId="77777777" w:rsidTr="00710E0E">
        <w:trPr>
          <w:trHeight w:val="283"/>
        </w:trPr>
        <w:tc>
          <w:tcPr>
            <w:tcW w:w="932" w:type="pct"/>
            <w:vMerge/>
            <w:tcBorders>
              <w:top w:val="nil"/>
              <w:bottom w:val="nil"/>
            </w:tcBorders>
            <w:vAlign w:val="center"/>
            <w:hideMark/>
          </w:tcPr>
          <w:p w14:paraId="26976B0F" w14:textId="77777777" w:rsidR="00710E0E" w:rsidRPr="00710E0E" w:rsidRDefault="00710E0E" w:rsidP="00710E0E">
            <w:pPr>
              <w:autoSpaceDE w:val="0"/>
              <w:autoSpaceDN w:val="0"/>
              <w:adjustRightInd w:val="0"/>
              <w:jc w:val="center"/>
              <w:rPr>
                <w:color w:val="FF0000"/>
                <w:sz w:val="18"/>
                <w:szCs w:val="18"/>
              </w:rPr>
            </w:pPr>
          </w:p>
        </w:tc>
        <w:tc>
          <w:tcPr>
            <w:tcW w:w="1304" w:type="pct"/>
            <w:tcBorders>
              <w:top w:val="nil"/>
              <w:bottom w:val="nil"/>
            </w:tcBorders>
            <w:shd w:val="clear" w:color="auto" w:fill="auto"/>
            <w:vAlign w:val="center"/>
            <w:hideMark/>
          </w:tcPr>
          <w:p w14:paraId="19F2F093"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Conclusion similarity</w:t>
            </w:r>
          </w:p>
        </w:tc>
        <w:tc>
          <w:tcPr>
            <w:tcW w:w="1304" w:type="pct"/>
            <w:tcBorders>
              <w:top w:val="nil"/>
              <w:bottom w:val="nil"/>
            </w:tcBorders>
            <w:shd w:val="clear" w:color="auto" w:fill="auto"/>
            <w:vAlign w:val="center"/>
            <w:hideMark/>
          </w:tcPr>
          <w:p w14:paraId="1803EDE1"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10298</w:t>
            </w:r>
          </w:p>
        </w:tc>
        <w:tc>
          <w:tcPr>
            <w:tcW w:w="1460" w:type="pct"/>
            <w:tcBorders>
              <w:top w:val="nil"/>
              <w:bottom w:val="nil"/>
            </w:tcBorders>
            <w:shd w:val="clear" w:color="auto" w:fill="auto"/>
            <w:vAlign w:val="center"/>
            <w:hideMark/>
          </w:tcPr>
          <w:p w14:paraId="69C9863C"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96.57%</w:t>
            </w:r>
          </w:p>
        </w:tc>
      </w:tr>
      <w:tr w:rsidR="00710E0E" w:rsidRPr="00710E0E" w14:paraId="3BB0E5CA" w14:textId="77777777" w:rsidTr="00710E0E">
        <w:trPr>
          <w:trHeight w:val="283"/>
        </w:trPr>
        <w:tc>
          <w:tcPr>
            <w:tcW w:w="932" w:type="pct"/>
            <w:vMerge w:val="restart"/>
            <w:tcBorders>
              <w:top w:val="nil"/>
              <w:bottom w:val="nil"/>
            </w:tcBorders>
            <w:shd w:val="clear" w:color="auto" w:fill="auto"/>
            <w:vAlign w:val="center"/>
            <w:hideMark/>
          </w:tcPr>
          <w:p w14:paraId="0520221C"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Europe</w:t>
            </w:r>
          </w:p>
        </w:tc>
        <w:tc>
          <w:tcPr>
            <w:tcW w:w="1304" w:type="pct"/>
            <w:tcBorders>
              <w:top w:val="nil"/>
              <w:bottom w:val="nil"/>
            </w:tcBorders>
            <w:shd w:val="clear" w:color="auto" w:fill="auto"/>
            <w:vAlign w:val="center"/>
            <w:hideMark/>
          </w:tcPr>
          <w:p w14:paraId="3CC93E26"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Conclusion dissimilarity</w:t>
            </w:r>
          </w:p>
        </w:tc>
        <w:tc>
          <w:tcPr>
            <w:tcW w:w="1304" w:type="pct"/>
            <w:tcBorders>
              <w:top w:val="nil"/>
              <w:bottom w:val="nil"/>
            </w:tcBorders>
            <w:shd w:val="clear" w:color="auto" w:fill="auto"/>
            <w:vAlign w:val="center"/>
            <w:hideMark/>
          </w:tcPr>
          <w:p w14:paraId="0F621791"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687</w:t>
            </w:r>
          </w:p>
        </w:tc>
        <w:tc>
          <w:tcPr>
            <w:tcW w:w="1460" w:type="pct"/>
            <w:tcBorders>
              <w:top w:val="nil"/>
              <w:bottom w:val="nil"/>
            </w:tcBorders>
            <w:shd w:val="clear" w:color="auto" w:fill="auto"/>
            <w:vAlign w:val="center"/>
            <w:hideMark/>
          </w:tcPr>
          <w:p w14:paraId="412ECE66"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0.60%</w:t>
            </w:r>
          </w:p>
        </w:tc>
      </w:tr>
      <w:tr w:rsidR="00710E0E" w:rsidRPr="00710E0E" w14:paraId="49C3E7DE" w14:textId="77777777" w:rsidTr="00710E0E">
        <w:trPr>
          <w:trHeight w:val="283"/>
        </w:trPr>
        <w:tc>
          <w:tcPr>
            <w:tcW w:w="932" w:type="pct"/>
            <w:vMerge/>
            <w:tcBorders>
              <w:top w:val="nil"/>
              <w:bottom w:val="nil"/>
            </w:tcBorders>
            <w:vAlign w:val="center"/>
            <w:hideMark/>
          </w:tcPr>
          <w:p w14:paraId="0C6C3BD8" w14:textId="77777777" w:rsidR="00710E0E" w:rsidRPr="00710E0E" w:rsidRDefault="00710E0E" w:rsidP="00710E0E">
            <w:pPr>
              <w:autoSpaceDE w:val="0"/>
              <w:autoSpaceDN w:val="0"/>
              <w:adjustRightInd w:val="0"/>
              <w:jc w:val="center"/>
              <w:rPr>
                <w:color w:val="FF0000"/>
                <w:sz w:val="18"/>
                <w:szCs w:val="18"/>
              </w:rPr>
            </w:pPr>
          </w:p>
        </w:tc>
        <w:tc>
          <w:tcPr>
            <w:tcW w:w="1304" w:type="pct"/>
            <w:tcBorders>
              <w:top w:val="nil"/>
              <w:bottom w:val="nil"/>
            </w:tcBorders>
            <w:shd w:val="clear" w:color="auto" w:fill="auto"/>
            <w:vAlign w:val="center"/>
            <w:hideMark/>
          </w:tcPr>
          <w:p w14:paraId="2F408F8F"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Conclusion similarity</w:t>
            </w:r>
          </w:p>
        </w:tc>
        <w:tc>
          <w:tcPr>
            <w:tcW w:w="1304" w:type="pct"/>
            <w:tcBorders>
              <w:top w:val="nil"/>
              <w:bottom w:val="nil"/>
            </w:tcBorders>
            <w:shd w:val="clear" w:color="auto" w:fill="auto"/>
            <w:vAlign w:val="center"/>
            <w:hideMark/>
          </w:tcPr>
          <w:p w14:paraId="5AD01C5E"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113944</w:t>
            </w:r>
          </w:p>
        </w:tc>
        <w:tc>
          <w:tcPr>
            <w:tcW w:w="1460" w:type="pct"/>
            <w:tcBorders>
              <w:top w:val="nil"/>
              <w:bottom w:val="nil"/>
            </w:tcBorders>
            <w:shd w:val="clear" w:color="auto" w:fill="auto"/>
            <w:vAlign w:val="center"/>
            <w:hideMark/>
          </w:tcPr>
          <w:p w14:paraId="7CDD1D8F"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99.40%</w:t>
            </w:r>
          </w:p>
        </w:tc>
      </w:tr>
      <w:tr w:rsidR="00710E0E" w:rsidRPr="00710E0E" w14:paraId="267AC259" w14:textId="77777777" w:rsidTr="00710E0E">
        <w:trPr>
          <w:trHeight w:val="283"/>
        </w:trPr>
        <w:tc>
          <w:tcPr>
            <w:tcW w:w="932" w:type="pct"/>
            <w:vMerge w:val="restart"/>
            <w:tcBorders>
              <w:top w:val="nil"/>
              <w:bottom w:val="nil"/>
            </w:tcBorders>
            <w:shd w:val="clear" w:color="auto" w:fill="auto"/>
            <w:vAlign w:val="center"/>
            <w:hideMark/>
          </w:tcPr>
          <w:p w14:paraId="7BA2FF4B" w14:textId="1CBD9E46" w:rsidR="00710E0E" w:rsidRPr="00710E0E" w:rsidRDefault="00FB5CAE" w:rsidP="00710E0E">
            <w:pPr>
              <w:autoSpaceDE w:val="0"/>
              <w:autoSpaceDN w:val="0"/>
              <w:adjustRightInd w:val="0"/>
              <w:jc w:val="center"/>
              <w:rPr>
                <w:color w:val="FF0000"/>
                <w:sz w:val="18"/>
                <w:szCs w:val="18"/>
              </w:rPr>
            </w:pPr>
            <w:r w:rsidRPr="00FB5CAE">
              <w:rPr>
                <w:color w:val="FF0000"/>
                <w:sz w:val="18"/>
                <w:szCs w:val="18"/>
              </w:rPr>
              <w:t>North America</w:t>
            </w:r>
          </w:p>
        </w:tc>
        <w:tc>
          <w:tcPr>
            <w:tcW w:w="1304" w:type="pct"/>
            <w:tcBorders>
              <w:top w:val="nil"/>
              <w:bottom w:val="nil"/>
            </w:tcBorders>
            <w:shd w:val="clear" w:color="auto" w:fill="auto"/>
            <w:vAlign w:val="center"/>
            <w:hideMark/>
          </w:tcPr>
          <w:p w14:paraId="3728E3AC"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Conclusion dissimilarity</w:t>
            </w:r>
          </w:p>
        </w:tc>
        <w:tc>
          <w:tcPr>
            <w:tcW w:w="1304" w:type="pct"/>
            <w:tcBorders>
              <w:top w:val="nil"/>
              <w:bottom w:val="nil"/>
            </w:tcBorders>
            <w:shd w:val="clear" w:color="auto" w:fill="auto"/>
            <w:vAlign w:val="center"/>
            <w:hideMark/>
          </w:tcPr>
          <w:p w14:paraId="36B3080A"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23750</w:t>
            </w:r>
          </w:p>
        </w:tc>
        <w:tc>
          <w:tcPr>
            <w:tcW w:w="1460" w:type="pct"/>
            <w:tcBorders>
              <w:top w:val="nil"/>
              <w:bottom w:val="nil"/>
            </w:tcBorders>
            <w:shd w:val="clear" w:color="auto" w:fill="auto"/>
            <w:vAlign w:val="center"/>
            <w:hideMark/>
          </w:tcPr>
          <w:p w14:paraId="0D483736"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57.55%</w:t>
            </w:r>
          </w:p>
        </w:tc>
      </w:tr>
      <w:tr w:rsidR="00710E0E" w:rsidRPr="00710E0E" w14:paraId="3ED5E7E7" w14:textId="77777777" w:rsidTr="00710E0E">
        <w:trPr>
          <w:trHeight w:val="283"/>
        </w:trPr>
        <w:tc>
          <w:tcPr>
            <w:tcW w:w="932" w:type="pct"/>
            <w:vMerge/>
            <w:tcBorders>
              <w:top w:val="nil"/>
              <w:bottom w:val="nil"/>
            </w:tcBorders>
            <w:vAlign w:val="center"/>
            <w:hideMark/>
          </w:tcPr>
          <w:p w14:paraId="4E7E9EDB" w14:textId="77777777" w:rsidR="00710E0E" w:rsidRPr="00710E0E" w:rsidRDefault="00710E0E" w:rsidP="00710E0E">
            <w:pPr>
              <w:autoSpaceDE w:val="0"/>
              <w:autoSpaceDN w:val="0"/>
              <w:adjustRightInd w:val="0"/>
              <w:jc w:val="center"/>
              <w:rPr>
                <w:color w:val="FF0000"/>
                <w:sz w:val="18"/>
                <w:szCs w:val="18"/>
              </w:rPr>
            </w:pPr>
          </w:p>
        </w:tc>
        <w:tc>
          <w:tcPr>
            <w:tcW w:w="1304" w:type="pct"/>
            <w:tcBorders>
              <w:top w:val="nil"/>
              <w:bottom w:val="nil"/>
            </w:tcBorders>
            <w:shd w:val="clear" w:color="auto" w:fill="auto"/>
            <w:vAlign w:val="center"/>
            <w:hideMark/>
          </w:tcPr>
          <w:p w14:paraId="6AA11F2F"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Conclusion similarity</w:t>
            </w:r>
          </w:p>
        </w:tc>
        <w:tc>
          <w:tcPr>
            <w:tcW w:w="1304" w:type="pct"/>
            <w:tcBorders>
              <w:top w:val="nil"/>
              <w:bottom w:val="nil"/>
            </w:tcBorders>
            <w:shd w:val="clear" w:color="auto" w:fill="auto"/>
            <w:vAlign w:val="center"/>
            <w:hideMark/>
          </w:tcPr>
          <w:p w14:paraId="42362FEE"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17515</w:t>
            </w:r>
          </w:p>
        </w:tc>
        <w:tc>
          <w:tcPr>
            <w:tcW w:w="1460" w:type="pct"/>
            <w:tcBorders>
              <w:top w:val="nil"/>
              <w:bottom w:val="nil"/>
            </w:tcBorders>
            <w:shd w:val="clear" w:color="auto" w:fill="auto"/>
            <w:vAlign w:val="center"/>
            <w:hideMark/>
          </w:tcPr>
          <w:p w14:paraId="33D99FD8"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42.45%</w:t>
            </w:r>
          </w:p>
        </w:tc>
      </w:tr>
      <w:tr w:rsidR="00710E0E" w:rsidRPr="00710E0E" w14:paraId="4D3FF05F" w14:textId="77777777" w:rsidTr="00710E0E">
        <w:trPr>
          <w:trHeight w:val="283"/>
        </w:trPr>
        <w:tc>
          <w:tcPr>
            <w:tcW w:w="932" w:type="pct"/>
            <w:vMerge w:val="restart"/>
            <w:tcBorders>
              <w:top w:val="nil"/>
              <w:bottom w:val="nil"/>
            </w:tcBorders>
            <w:shd w:val="clear" w:color="auto" w:fill="auto"/>
            <w:vAlign w:val="center"/>
            <w:hideMark/>
          </w:tcPr>
          <w:p w14:paraId="2F2E58DE" w14:textId="559FFFA6" w:rsidR="00710E0E" w:rsidRPr="00710E0E" w:rsidRDefault="00FB5CAE" w:rsidP="00710E0E">
            <w:pPr>
              <w:autoSpaceDE w:val="0"/>
              <w:autoSpaceDN w:val="0"/>
              <w:adjustRightInd w:val="0"/>
              <w:jc w:val="center"/>
              <w:rPr>
                <w:color w:val="FF0000"/>
                <w:sz w:val="18"/>
                <w:szCs w:val="18"/>
              </w:rPr>
            </w:pPr>
            <w:r w:rsidRPr="00FB5CAE">
              <w:rPr>
                <w:color w:val="FF0000"/>
                <w:sz w:val="18"/>
                <w:szCs w:val="18"/>
              </w:rPr>
              <w:t>South America</w:t>
            </w:r>
          </w:p>
        </w:tc>
        <w:tc>
          <w:tcPr>
            <w:tcW w:w="1304" w:type="pct"/>
            <w:tcBorders>
              <w:top w:val="nil"/>
              <w:bottom w:val="nil"/>
            </w:tcBorders>
            <w:shd w:val="clear" w:color="auto" w:fill="auto"/>
            <w:vAlign w:val="center"/>
            <w:hideMark/>
          </w:tcPr>
          <w:p w14:paraId="20140F39"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Conclusion dissimilarity</w:t>
            </w:r>
          </w:p>
        </w:tc>
        <w:tc>
          <w:tcPr>
            <w:tcW w:w="1304" w:type="pct"/>
            <w:tcBorders>
              <w:top w:val="nil"/>
              <w:bottom w:val="nil"/>
            </w:tcBorders>
            <w:shd w:val="clear" w:color="auto" w:fill="auto"/>
            <w:vAlign w:val="center"/>
            <w:hideMark/>
          </w:tcPr>
          <w:p w14:paraId="3C98B7A1"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1655</w:t>
            </w:r>
          </w:p>
        </w:tc>
        <w:tc>
          <w:tcPr>
            <w:tcW w:w="1460" w:type="pct"/>
            <w:tcBorders>
              <w:top w:val="nil"/>
              <w:bottom w:val="nil"/>
            </w:tcBorders>
            <w:shd w:val="clear" w:color="auto" w:fill="auto"/>
            <w:vAlign w:val="center"/>
            <w:hideMark/>
          </w:tcPr>
          <w:p w14:paraId="49C95EA0"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44.66%</w:t>
            </w:r>
          </w:p>
        </w:tc>
      </w:tr>
      <w:tr w:rsidR="00710E0E" w:rsidRPr="00710E0E" w14:paraId="46E84EA6" w14:textId="77777777" w:rsidTr="00710E0E">
        <w:trPr>
          <w:trHeight w:val="283"/>
        </w:trPr>
        <w:tc>
          <w:tcPr>
            <w:tcW w:w="932" w:type="pct"/>
            <w:vMerge/>
            <w:tcBorders>
              <w:top w:val="nil"/>
              <w:bottom w:val="nil"/>
            </w:tcBorders>
            <w:vAlign w:val="center"/>
            <w:hideMark/>
          </w:tcPr>
          <w:p w14:paraId="28F55AF5" w14:textId="77777777" w:rsidR="00710E0E" w:rsidRPr="00710E0E" w:rsidRDefault="00710E0E" w:rsidP="00710E0E">
            <w:pPr>
              <w:autoSpaceDE w:val="0"/>
              <w:autoSpaceDN w:val="0"/>
              <w:adjustRightInd w:val="0"/>
              <w:jc w:val="center"/>
              <w:rPr>
                <w:color w:val="FF0000"/>
                <w:sz w:val="18"/>
                <w:szCs w:val="18"/>
              </w:rPr>
            </w:pPr>
          </w:p>
        </w:tc>
        <w:tc>
          <w:tcPr>
            <w:tcW w:w="1304" w:type="pct"/>
            <w:tcBorders>
              <w:top w:val="nil"/>
              <w:bottom w:val="nil"/>
            </w:tcBorders>
            <w:shd w:val="clear" w:color="auto" w:fill="auto"/>
            <w:vAlign w:val="center"/>
            <w:hideMark/>
          </w:tcPr>
          <w:p w14:paraId="67AF38CD"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Conclusion similarity</w:t>
            </w:r>
          </w:p>
        </w:tc>
        <w:tc>
          <w:tcPr>
            <w:tcW w:w="1304" w:type="pct"/>
            <w:tcBorders>
              <w:top w:val="nil"/>
              <w:bottom w:val="nil"/>
            </w:tcBorders>
            <w:shd w:val="clear" w:color="auto" w:fill="auto"/>
            <w:vAlign w:val="center"/>
            <w:hideMark/>
          </w:tcPr>
          <w:p w14:paraId="4822FB78"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2051</w:t>
            </w:r>
          </w:p>
        </w:tc>
        <w:tc>
          <w:tcPr>
            <w:tcW w:w="1460" w:type="pct"/>
            <w:tcBorders>
              <w:top w:val="nil"/>
              <w:bottom w:val="nil"/>
            </w:tcBorders>
            <w:shd w:val="clear" w:color="auto" w:fill="auto"/>
            <w:vAlign w:val="center"/>
            <w:hideMark/>
          </w:tcPr>
          <w:p w14:paraId="0116131F"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55.34%</w:t>
            </w:r>
          </w:p>
        </w:tc>
      </w:tr>
      <w:tr w:rsidR="00710E0E" w:rsidRPr="00710E0E" w14:paraId="20BDB462" w14:textId="77777777" w:rsidTr="00710E0E">
        <w:trPr>
          <w:trHeight w:val="283"/>
        </w:trPr>
        <w:tc>
          <w:tcPr>
            <w:tcW w:w="932" w:type="pct"/>
            <w:vMerge w:val="restart"/>
            <w:tcBorders>
              <w:top w:val="nil"/>
              <w:bottom w:val="nil"/>
            </w:tcBorders>
            <w:shd w:val="clear" w:color="auto" w:fill="auto"/>
            <w:vAlign w:val="center"/>
            <w:hideMark/>
          </w:tcPr>
          <w:p w14:paraId="591E0D99" w14:textId="1672A496" w:rsidR="00710E0E" w:rsidRPr="00710E0E" w:rsidRDefault="00FB5CAE" w:rsidP="00710E0E">
            <w:pPr>
              <w:autoSpaceDE w:val="0"/>
              <w:autoSpaceDN w:val="0"/>
              <w:adjustRightInd w:val="0"/>
              <w:jc w:val="center"/>
              <w:rPr>
                <w:color w:val="FF0000"/>
                <w:sz w:val="18"/>
                <w:szCs w:val="18"/>
              </w:rPr>
            </w:pPr>
            <w:r w:rsidRPr="00FB5CAE">
              <w:rPr>
                <w:color w:val="FF0000"/>
                <w:sz w:val="18"/>
                <w:szCs w:val="18"/>
              </w:rPr>
              <w:t xml:space="preserve"> Oceania</w:t>
            </w:r>
          </w:p>
        </w:tc>
        <w:tc>
          <w:tcPr>
            <w:tcW w:w="1304" w:type="pct"/>
            <w:tcBorders>
              <w:top w:val="nil"/>
              <w:bottom w:val="nil"/>
            </w:tcBorders>
            <w:shd w:val="clear" w:color="auto" w:fill="auto"/>
            <w:vAlign w:val="center"/>
            <w:hideMark/>
          </w:tcPr>
          <w:p w14:paraId="70FC7CF9"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Conclusion dissimilarity</w:t>
            </w:r>
          </w:p>
        </w:tc>
        <w:tc>
          <w:tcPr>
            <w:tcW w:w="1304" w:type="pct"/>
            <w:tcBorders>
              <w:top w:val="nil"/>
              <w:bottom w:val="nil"/>
            </w:tcBorders>
            <w:shd w:val="clear" w:color="auto" w:fill="auto"/>
            <w:vAlign w:val="center"/>
            <w:hideMark/>
          </w:tcPr>
          <w:p w14:paraId="215346DB"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10784</w:t>
            </w:r>
          </w:p>
        </w:tc>
        <w:tc>
          <w:tcPr>
            <w:tcW w:w="1460" w:type="pct"/>
            <w:tcBorders>
              <w:top w:val="nil"/>
              <w:bottom w:val="nil"/>
            </w:tcBorders>
            <w:shd w:val="clear" w:color="auto" w:fill="auto"/>
            <w:vAlign w:val="center"/>
            <w:hideMark/>
          </w:tcPr>
          <w:p w14:paraId="12D216B4"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69.05%</w:t>
            </w:r>
          </w:p>
        </w:tc>
      </w:tr>
      <w:tr w:rsidR="00710E0E" w:rsidRPr="00710E0E" w14:paraId="620D5DA5" w14:textId="77777777" w:rsidTr="00710E0E">
        <w:trPr>
          <w:trHeight w:val="283"/>
        </w:trPr>
        <w:tc>
          <w:tcPr>
            <w:tcW w:w="932" w:type="pct"/>
            <w:vMerge/>
            <w:tcBorders>
              <w:top w:val="nil"/>
            </w:tcBorders>
            <w:vAlign w:val="center"/>
            <w:hideMark/>
          </w:tcPr>
          <w:p w14:paraId="28BDE7E6" w14:textId="77777777" w:rsidR="00710E0E" w:rsidRPr="00710E0E" w:rsidRDefault="00710E0E" w:rsidP="00710E0E">
            <w:pPr>
              <w:autoSpaceDE w:val="0"/>
              <w:autoSpaceDN w:val="0"/>
              <w:adjustRightInd w:val="0"/>
              <w:jc w:val="center"/>
              <w:rPr>
                <w:color w:val="FF0000"/>
                <w:sz w:val="18"/>
                <w:szCs w:val="18"/>
              </w:rPr>
            </w:pPr>
          </w:p>
        </w:tc>
        <w:tc>
          <w:tcPr>
            <w:tcW w:w="1304" w:type="pct"/>
            <w:tcBorders>
              <w:top w:val="nil"/>
            </w:tcBorders>
            <w:shd w:val="clear" w:color="auto" w:fill="auto"/>
            <w:vAlign w:val="center"/>
            <w:hideMark/>
          </w:tcPr>
          <w:p w14:paraId="1876234C"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Conclusion similarity</w:t>
            </w:r>
          </w:p>
        </w:tc>
        <w:tc>
          <w:tcPr>
            <w:tcW w:w="1304" w:type="pct"/>
            <w:tcBorders>
              <w:top w:val="nil"/>
            </w:tcBorders>
            <w:shd w:val="clear" w:color="auto" w:fill="auto"/>
            <w:vAlign w:val="center"/>
            <w:hideMark/>
          </w:tcPr>
          <w:p w14:paraId="0734CBB1"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4834</w:t>
            </w:r>
          </w:p>
        </w:tc>
        <w:tc>
          <w:tcPr>
            <w:tcW w:w="1460" w:type="pct"/>
            <w:tcBorders>
              <w:top w:val="nil"/>
            </w:tcBorders>
            <w:shd w:val="clear" w:color="auto" w:fill="auto"/>
            <w:vAlign w:val="center"/>
            <w:hideMark/>
          </w:tcPr>
          <w:p w14:paraId="0F76F7CE" w14:textId="77777777" w:rsidR="00710E0E" w:rsidRPr="00710E0E" w:rsidRDefault="00710E0E" w:rsidP="00710E0E">
            <w:pPr>
              <w:autoSpaceDE w:val="0"/>
              <w:autoSpaceDN w:val="0"/>
              <w:adjustRightInd w:val="0"/>
              <w:jc w:val="center"/>
              <w:rPr>
                <w:color w:val="FF0000"/>
                <w:sz w:val="18"/>
                <w:szCs w:val="18"/>
              </w:rPr>
            </w:pPr>
            <w:r w:rsidRPr="00710E0E">
              <w:rPr>
                <w:rFonts w:hint="eastAsia"/>
                <w:color w:val="FF0000"/>
                <w:sz w:val="18"/>
                <w:szCs w:val="18"/>
              </w:rPr>
              <w:t>30.95%</w:t>
            </w:r>
          </w:p>
        </w:tc>
      </w:tr>
    </w:tbl>
    <w:p w14:paraId="64C4ADCA" w14:textId="3846F794" w:rsidR="001E5021" w:rsidRPr="001E6874" w:rsidRDefault="001E6874" w:rsidP="001E6874">
      <w:pPr>
        <w:pStyle w:val="SMcaption"/>
        <w:jc w:val="both"/>
        <w:rPr>
          <w:color w:val="FF0000"/>
          <w:sz w:val="16"/>
          <w:szCs w:val="24"/>
        </w:rPr>
      </w:pPr>
      <w:r w:rsidRPr="006C6339">
        <w:rPr>
          <w:color w:val="FF0000"/>
          <w:sz w:val="16"/>
          <w:szCs w:val="24"/>
        </w:rPr>
        <w:t xml:space="preserve">Notes: </w:t>
      </w:r>
      <w:r w:rsidR="00C75371" w:rsidRPr="001E6874">
        <w:rPr>
          <w:color w:val="FF0000"/>
          <w:sz w:val="16"/>
          <w:szCs w:val="24"/>
        </w:rPr>
        <w:t xml:space="preserve">Conclusion similarity </w:t>
      </w:r>
      <w:r w:rsidRPr="001E6874">
        <w:rPr>
          <w:color w:val="FF0000"/>
          <w:sz w:val="16"/>
          <w:szCs w:val="24"/>
        </w:rPr>
        <w:t xml:space="preserve">means the same </w:t>
      </w:r>
      <w:r w:rsidR="008A6C1E">
        <w:rPr>
          <w:color w:val="FF0000"/>
          <w:sz w:val="16"/>
          <w:szCs w:val="24"/>
        </w:rPr>
        <w:t xml:space="preserve">effect of </w:t>
      </w:r>
      <w:r w:rsidRPr="001E6874">
        <w:rPr>
          <w:color w:val="FF0000"/>
          <w:sz w:val="16"/>
          <w:szCs w:val="24"/>
        </w:rPr>
        <w:t xml:space="preserve">climate change on CDI </w:t>
      </w:r>
      <w:bookmarkStart w:id="4" w:name="_Hlk100070794"/>
      <w:r w:rsidR="008A6C1E">
        <w:rPr>
          <w:color w:val="FF0000"/>
          <w:sz w:val="16"/>
          <w:szCs w:val="24"/>
        </w:rPr>
        <w:t>of PAs</w:t>
      </w:r>
      <w:bookmarkEnd w:id="4"/>
      <w:r w:rsidR="008A6C1E">
        <w:rPr>
          <w:color w:val="FF0000"/>
          <w:sz w:val="16"/>
          <w:szCs w:val="24"/>
        </w:rPr>
        <w:t xml:space="preserve"> </w:t>
      </w:r>
      <w:r w:rsidRPr="001E6874">
        <w:rPr>
          <w:color w:val="FF0000"/>
          <w:sz w:val="16"/>
          <w:szCs w:val="24"/>
        </w:rPr>
        <w:t xml:space="preserve">based on </w:t>
      </w:r>
      <w:proofErr w:type="spellStart"/>
      <w:r w:rsidRPr="001E6874">
        <w:rPr>
          <w:color w:val="FF0000"/>
          <w:sz w:val="16"/>
          <w:szCs w:val="24"/>
        </w:rPr>
        <w:t>InVEST</w:t>
      </w:r>
      <w:proofErr w:type="spellEnd"/>
      <w:r w:rsidRPr="001E6874">
        <w:rPr>
          <w:color w:val="FF0000"/>
          <w:sz w:val="16"/>
          <w:szCs w:val="24"/>
        </w:rPr>
        <w:t xml:space="preserve"> and LPJ model, either decreasing or increasing; Conclusion dissimilarity means the different</w:t>
      </w:r>
      <w:r w:rsidR="008A6C1E" w:rsidRPr="008A6C1E">
        <w:t xml:space="preserve"> </w:t>
      </w:r>
      <w:r w:rsidR="008A6C1E" w:rsidRPr="008A6C1E">
        <w:rPr>
          <w:color w:val="FF0000"/>
          <w:sz w:val="16"/>
          <w:szCs w:val="24"/>
        </w:rPr>
        <w:t xml:space="preserve">effect </w:t>
      </w:r>
      <w:r w:rsidRPr="001E6874">
        <w:rPr>
          <w:color w:val="FF0000"/>
          <w:sz w:val="16"/>
          <w:szCs w:val="24"/>
        </w:rPr>
        <w:t xml:space="preserve">of climate change on CDI </w:t>
      </w:r>
      <w:r w:rsidR="008A6C1E" w:rsidRPr="008A6C1E">
        <w:rPr>
          <w:color w:val="FF0000"/>
          <w:sz w:val="16"/>
          <w:szCs w:val="24"/>
        </w:rPr>
        <w:t xml:space="preserve">of PAs </w:t>
      </w:r>
      <w:r w:rsidRPr="001E6874">
        <w:rPr>
          <w:color w:val="FF0000"/>
          <w:sz w:val="16"/>
          <w:szCs w:val="24"/>
        </w:rPr>
        <w:t xml:space="preserve">based on </w:t>
      </w:r>
      <w:proofErr w:type="spellStart"/>
      <w:r w:rsidRPr="001E6874">
        <w:rPr>
          <w:color w:val="FF0000"/>
          <w:sz w:val="16"/>
          <w:szCs w:val="24"/>
        </w:rPr>
        <w:t>InVEST</w:t>
      </w:r>
      <w:proofErr w:type="spellEnd"/>
      <w:r w:rsidRPr="001E6874">
        <w:rPr>
          <w:color w:val="FF0000"/>
          <w:sz w:val="16"/>
          <w:szCs w:val="24"/>
        </w:rPr>
        <w:t xml:space="preserve"> and LPJ model, with one decreasing and the other increasing.</w:t>
      </w:r>
    </w:p>
    <w:p w14:paraId="4A1EBF19" w14:textId="5D3C4C20" w:rsidR="001E5021" w:rsidRDefault="00FB5CAE" w:rsidP="00C3036F">
      <w:pPr>
        <w:pStyle w:val="SMcaption"/>
        <w:jc w:val="both"/>
      </w:pPr>
      <w:r w:rsidRPr="00FB5CAE">
        <w:tab/>
      </w:r>
      <w:r w:rsidRPr="00FB5CAE">
        <w:tab/>
      </w:r>
    </w:p>
    <w:p w14:paraId="104D2494" w14:textId="77777777" w:rsidR="00710E0E" w:rsidRDefault="00710E0E" w:rsidP="00C3036F">
      <w:pPr>
        <w:pStyle w:val="SMcaption"/>
        <w:jc w:val="both"/>
      </w:pPr>
    </w:p>
    <w:p w14:paraId="15D715AE" w14:textId="196503EB" w:rsidR="00C87585" w:rsidRPr="00BB22C2" w:rsidRDefault="00C87585" w:rsidP="00C87585">
      <w:pPr>
        <w:pStyle w:val="SMcaption"/>
        <w:jc w:val="both"/>
        <w:rPr>
          <w:color w:val="FF0000"/>
          <w:lang w:eastAsia="zh-CN"/>
        </w:rPr>
      </w:pPr>
      <w:r w:rsidRPr="00BB22C2">
        <w:rPr>
          <w:color w:val="FF0000"/>
          <w:lang w:eastAsia="zh-CN"/>
        </w:rPr>
        <w:t>Table S</w:t>
      </w:r>
      <w:r w:rsidR="00BB22C2">
        <w:rPr>
          <w:color w:val="FF0000"/>
          <w:lang w:eastAsia="zh-CN"/>
        </w:rPr>
        <w:t>5</w:t>
      </w:r>
      <w:r w:rsidRPr="00BB22C2">
        <w:rPr>
          <w:color w:val="FF0000"/>
          <w:lang w:eastAsia="zh-CN"/>
        </w:rPr>
        <w:t>.</w:t>
      </w:r>
    </w:p>
    <w:p w14:paraId="6A4C4B3A" w14:textId="55A9AFE4" w:rsidR="001E5021" w:rsidRPr="00BB22C2" w:rsidRDefault="00C87585" w:rsidP="00C87585">
      <w:pPr>
        <w:pStyle w:val="SMcaption"/>
        <w:jc w:val="both"/>
        <w:rPr>
          <w:color w:val="FF0000"/>
          <w:lang w:eastAsia="zh-CN"/>
        </w:rPr>
      </w:pPr>
      <w:r w:rsidRPr="00BB22C2">
        <w:rPr>
          <w:color w:val="FF0000"/>
          <w:lang w:eastAsia="zh-CN"/>
        </w:rPr>
        <w:t>CDI trend verification based on InVEST and LPJ model</w:t>
      </w:r>
      <w:r w:rsidRPr="00BB22C2">
        <w:rPr>
          <w:color w:val="FF0000"/>
        </w:rPr>
        <w:t xml:space="preserve"> to national territory</w:t>
      </w:r>
    </w:p>
    <w:tbl>
      <w:tblPr>
        <w:tblW w:w="5000" w:type="pct"/>
        <w:tblLook w:val="04A0" w:firstRow="1" w:lastRow="0" w:firstColumn="1" w:lastColumn="0" w:noHBand="0" w:noVBand="1"/>
      </w:tblPr>
      <w:tblGrid>
        <w:gridCol w:w="3698"/>
        <w:gridCol w:w="1489"/>
        <w:gridCol w:w="1337"/>
        <w:gridCol w:w="1489"/>
        <w:gridCol w:w="1337"/>
      </w:tblGrid>
      <w:tr w:rsidR="00BB22C2" w:rsidRPr="00BB22C2" w14:paraId="10151A8E" w14:textId="77777777" w:rsidTr="00792C84">
        <w:trPr>
          <w:trHeight w:val="285"/>
        </w:trPr>
        <w:tc>
          <w:tcPr>
            <w:tcW w:w="1513" w:type="pct"/>
            <w:vMerge w:val="restart"/>
            <w:tcBorders>
              <w:top w:val="single" w:sz="4" w:space="0" w:color="auto"/>
              <w:left w:val="single" w:sz="4" w:space="0" w:color="auto"/>
              <w:bottom w:val="single" w:sz="4" w:space="0" w:color="auto"/>
              <w:right w:val="single" w:sz="4" w:space="0" w:color="auto"/>
            </w:tcBorders>
            <w:vAlign w:val="center"/>
          </w:tcPr>
          <w:p w14:paraId="29F249BE" w14:textId="4E07B73B" w:rsidR="00BB22C2" w:rsidRPr="00C87585" w:rsidRDefault="00BB22C2" w:rsidP="00C87585">
            <w:pPr>
              <w:jc w:val="center"/>
              <w:rPr>
                <w:rFonts w:eastAsia="等线"/>
                <w:color w:val="FF0000"/>
                <w:sz w:val="18"/>
                <w:szCs w:val="18"/>
                <w:lang w:eastAsia="zh-CN"/>
              </w:rPr>
            </w:pPr>
            <w:r>
              <w:rPr>
                <w:rFonts w:eastAsia="等线" w:hint="eastAsia"/>
                <w:color w:val="FF0000"/>
                <w:sz w:val="18"/>
                <w:szCs w:val="18"/>
                <w:lang w:eastAsia="zh-CN"/>
              </w:rPr>
              <w:t>I</w:t>
            </w:r>
            <w:r>
              <w:rPr>
                <w:rFonts w:eastAsia="等线"/>
                <w:color w:val="FF0000"/>
                <w:sz w:val="18"/>
                <w:szCs w:val="18"/>
                <w:lang w:eastAsia="zh-CN"/>
              </w:rPr>
              <w:t>SO</w:t>
            </w:r>
          </w:p>
        </w:tc>
        <w:tc>
          <w:tcPr>
            <w:tcW w:w="1975" w:type="pct"/>
            <w:gridSpan w:val="2"/>
            <w:tcBorders>
              <w:top w:val="single" w:sz="4" w:space="0" w:color="auto"/>
              <w:left w:val="nil"/>
              <w:bottom w:val="single" w:sz="4" w:space="0" w:color="auto"/>
              <w:right w:val="single" w:sz="4" w:space="0" w:color="auto"/>
            </w:tcBorders>
            <w:shd w:val="clear" w:color="auto" w:fill="auto"/>
            <w:noWrap/>
            <w:vAlign w:val="center"/>
          </w:tcPr>
          <w:p w14:paraId="5DB176AB" w14:textId="48A1704D" w:rsidR="00BB22C2" w:rsidRPr="00C87585" w:rsidRDefault="00BB22C2" w:rsidP="00C87585">
            <w:pPr>
              <w:jc w:val="center"/>
              <w:rPr>
                <w:rFonts w:eastAsia="等线"/>
                <w:color w:val="FF0000"/>
                <w:sz w:val="18"/>
                <w:szCs w:val="18"/>
                <w:lang w:eastAsia="zh-CN"/>
              </w:rPr>
            </w:pPr>
            <w:r w:rsidRPr="00C87585">
              <w:rPr>
                <w:rFonts w:eastAsia="等线"/>
                <w:color w:val="FF0000"/>
                <w:sz w:val="18"/>
                <w:szCs w:val="18"/>
                <w:lang w:eastAsia="zh-CN"/>
              </w:rPr>
              <w:t>Number of protected areas</w:t>
            </w:r>
          </w:p>
        </w:tc>
        <w:tc>
          <w:tcPr>
            <w:tcW w:w="1511" w:type="pct"/>
            <w:gridSpan w:val="2"/>
            <w:tcBorders>
              <w:top w:val="single" w:sz="4" w:space="0" w:color="auto"/>
              <w:left w:val="nil"/>
              <w:bottom w:val="single" w:sz="4" w:space="0" w:color="auto"/>
              <w:right w:val="single" w:sz="4" w:space="0" w:color="auto"/>
            </w:tcBorders>
            <w:shd w:val="clear" w:color="auto" w:fill="auto"/>
            <w:noWrap/>
            <w:vAlign w:val="center"/>
          </w:tcPr>
          <w:p w14:paraId="4E4A3662" w14:textId="70A5D239" w:rsidR="00BB22C2" w:rsidRPr="00C87585" w:rsidRDefault="00BB22C2" w:rsidP="00C87585">
            <w:pPr>
              <w:jc w:val="center"/>
              <w:rPr>
                <w:rFonts w:eastAsia="等线"/>
                <w:color w:val="FF0000"/>
                <w:sz w:val="18"/>
                <w:szCs w:val="18"/>
                <w:lang w:eastAsia="zh-CN"/>
              </w:rPr>
            </w:pPr>
            <w:r w:rsidRPr="00C87585">
              <w:rPr>
                <w:rFonts w:eastAsia="等线"/>
                <w:color w:val="FF0000"/>
                <w:sz w:val="18"/>
                <w:szCs w:val="18"/>
                <w:lang w:eastAsia="zh-CN"/>
              </w:rPr>
              <w:t>Proportion of protected areas</w:t>
            </w:r>
          </w:p>
        </w:tc>
      </w:tr>
      <w:tr w:rsidR="00792C84" w:rsidRPr="00BB22C2" w14:paraId="15ACDF43" w14:textId="77777777" w:rsidTr="00792C84">
        <w:trPr>
          <w:trHeight w:val="285"/>
        </w:trPr>
        <w:tc>
          <w:tcPr>
            <w:tcW w:w="1513" w:type="pct"/>
            <w:vMerge/>
            <w:tcBorders>
              <w:top w:val="single" w:sz="4" w:space="0" w:color="auto"/>
              <w:left w:val="single" w:sz="4" w:space="0" w:color="auto"/>
              <w:bottom w:val="single" w:sz="4" w:space="0" w:color="auto"/>
              <w:right w:val="single" w:sz="4" w:space="0" w:color="auto"/>
            </w:tcBorders>
            <w:vAlign w:val="center"/>
            <w:hideMark/>
          </w:tcPr>
          <w:p w14:paraId="1AF3C474" w14:textId="77777777" w:rsidR="00C87585" w:rsidRPr="00C87585" w:rsidRDefault="00C87585" w:rsidP="00C87585">
            <w:pPr>
              <w:jc w:val="center"/>
              <w:rPr>
                <w:rFonts w:eastAsia="等线"/>
                <w:color w:val="FF0000"/>
                <w:sz w:val="18"/>
                <w:szCs w:val="18"/>
                <w:lang w:eastAsia="zh-CN"/>
              </w:rPr>
            </w:pPr>
          </w:p>
        </w:tc>
        <w:tc>
          <w:tcPr>
            <w:tcW w:w="1260" w:type="pct"/>
            <w:tcBorders>
              <w:top w:val="nil"/>
              <w:left w:val="nil"/>
              <w:bottom w:val="single" w:sz="4" w:space="0" w:color="auto"/>
              <w:right w:val="single" w:sz="4" w:space="0" w:color="auto"/>
            </w:tcBorders>
            <w:shd w:val="clear" w:color="auto" w:fill="auto"/>
            <w:noWrap/>
            <w:vAlign w:val="center"/>
            <w:hideMark/>
          </w:tcPr>
          <w:p w14:paraId="14C45D0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Conclusion dissimilarity</w:t>
            </w:r>
          </w:p>
        </w:tc>
        <w:tc>
          <w:tcPr>
            <w:tcW w:w="715" w:type="pct"/>
            <w:tcBorders>
              <w:top w:val="nil"/>
              <w:left w:val="nil"/>
              <w:bottom w:val="single" w:sz="4" w:space="0" w:color="auto"/>
              <w:right w:val="single" w:sz="4" w:space="0" w:color="auto"/>
            </w:tcBorders>
            <w:shd w:val="clear" w:color="auto" w:fill="auto"/>
            <w:noWrap/>
            <w:vAlign w:val="center"/>
            <w:hideMark/>
          </w:tcPr>
          <w:p w14:paraId="4C318293" w14:textId="4433479D"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Conclusion</w:t>
            </w:r>
            <w:r w:rsidRPr="00BB22C2">
              <w:rPr>
                <w:rFonts w:eastAsia="等线"/>
                <w:color w:val="FF0000"/>
                <w:sz w:val="18"/>
                <w:szCs w:val="18"/>
                <w:lang w:eastAsia="zh-CN"/>
              </w:rPr>
              <w:t xml:space="preserve"> </w:t>
            </w:r>
            <w:r w:rsidRPr="00C87585">
              <w:rPr>
                <w:rFonts w:eastAsia="等线"/>
                <w:color w:val="FF0000"/>
                <w:sz w:val="18"/>
                <w:szCs w:val="18"/>
                <w:lang w:eastAsia="zh-CN"/>
              </w:rPr>
              <w:t>similarity</w:t>
            </w:r>
          </w:p>
        </w:tc>
        <w:tc>
          <w:tcPr>
            <w:tcW w:w="796" w:type="pct"/>
            <w:tcBorders>
              <w:top w:val="nil"/>
              <w:left w:val="nil"/>
              <w:bottom w:val="single" w:sz="4" w:space="0" w:color="auto"/>
              <w:right w:val="single" w:sz="4" w:space="0" w:color="auto"/>
            </w:tcBorders>
            <w:shd w:val="clear" w:color="auto" w:fill="auto"/>
            <w:noWrap/>
            <w:vAlign w:val="center"/>
            <w:hideMark/>
          </w:tcPr>
          <w:p w14:paraId="226B219D" w14:textId="01DAEA6B"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Conclusion</w:t>
            </w:r>
            <w:r w:rsidRPr="00BB22C2">
              <w:rPr>
                <w:rFonts w:eastAsia="等线"/>
                <w:color w:val="FF0000"/>
                <w:sz w:val="18"/>
                <w:szCs w:val="18"/>
                <w:lang w:eastAsia="zh-CN"/>
              </w:rPr>
              <w:t xml:space="preserve"> </w:t>
            </w:r>
            <w:r w:rsidRPr="00C87585">
              <w:rPr>
                <w:rFonts w:eastAsia="等线"/>
                <w:color w:val="FF0000"/>
                <w:sz w:val="18"/>
                <w:szCs w:val="18"/>
                <w:lang w:eastAsia="zh-CN"/>
              </w:rPr>
              <w:t>dissimilarity</w:t>
            </w:r>
          </w:p>
        </w:tc>
        <w:tc>
          <w:tcPr>
            <w:tcW w:w="715" w:type="pct"/>
            <w:tcBorders>
              <w:top w:val="nil"/>
              <w:left w:val="nil"/>
              <w:bottom w:val="single" w:sz="4" w:space="0" w:color="auto"/>
              <w:right w:val="single" w:sz="4" w:space="0" w:color="auto"/>
            </w:tcBorders>
            <w:shd w:val="clear" w:color="auto" w:fill="auto"/>
            <w:noWrap/>
            <w:vAlign w:val="center"/>
            <w:hideMark/>
          </w:tcPr>
          <w:p w14:paraId="02F5403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Conclusion similarity</w:t>
            </w:r>
          </w:p>
        </w:tc>
      </w:tr>
      <w:tr w:rsidR="00792C84" w:rsidRPr="00BB22C2" w14:paraId="76ABC983"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23FDD50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MAR</w:t>
            </w:r>
          </w:p>
        </w:tc>
        <w:tc>
          <w:tcPr>
            <w:tcW w:w="1260" w:type="pct"/>
            <w:tcBorders>
              <w:top w:val="nil"/>
              <w:left w:val="nil"/>
              <w:bottom w:val="single" w:sz="4" w:space="0" w:color="auto"/>
              <w:right w:val="single" w:sz="4" w:space="0" w:color="auto"/>
            </w:tcBorders>
            <w:shd w:val="clear" w:color="auto" w:fill="auto"/>
            <w:noWrap/>
            <w:vAlign w:val="center"/>
            <w:hideMark/>
          </w:tcPr>
          <w:p w14:paraId="5BE317A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321064C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281</w:t>
            </w:r>
          </w:p>
        </w:tc>
        <w:tc>
          <w:tcPr>
            <w:tcW w:w="796" w:type="pct"/>
            <w:tcBorders>
              <w:top w:val="nil"/>
              <w:left w:val="nil"/>
              <w:bottom w:val="single" w:sz="4" w:space="0" w:color="auto"/>
              <w:right w:val="single" w:sz="4" w:space="0" w:color="auto"/>
            </w:tcBorders>
            <w:shd w:val="clear" w:color="auto" w:fill="auto"/>
            <w:noWrap/>
            <w:vAlign w:val="center"/>
            <w:hideMark/>
          </w:tcPr>
          <w:p w14:paraId="39F5DAD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27DA243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0540D3D9"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375E92A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AFG</w:t>
            </w:r>
          </w:p>
        </w:tc>
        <w:tc>
          <w:tcPr>
            <w:tcW w:w="1260" w:type="pct"/>
            <w:tcBorders>
              <w:top w:val="nil"/>
              <w:left w:val="nil"/>
              <w:bottom w:val="single" w:sz="4" w:space="0" w:color="auto"/>
              <w:right w:val="single" w:sz="4" w:space="0" w:color="auto"/>
            </w:tcBorders>
            <w:shd w:val="clear" w:color="auto" w:fill="auto"/>
            <w:noWrap/>
            <w:vAlign w:val="center"/>
            <w:hideMark/>
          </w:tcPr>
          <w:p w14:paraId="422C4E5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38C6DC6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9</w:t>
            </w:r>
          </w:p>
        </w:tc>
        <w:tc>
          <w:tcPr>
            <w:tcW w:w="796" w:type="pct"/>
            <w:tcBorders>
              <w:top w:val="nil"/>
              <w:left w:val="nil"/>
              <w:bottom w:val="single" w:sz="4" w:space="0" w:color="auto"/>
              <w:right w:val="single" w:sz="4" w:space="0" w:color="auto"/>
            </w:tcBorders>
            <w:shd w:val="clear" w:color="auto" w:fill="auto"/>
            <w:noWrap/>
            <w:vAlign w:val="center"/>
            <w:hideMark/>
          </w:tcPr>
          <w:p w14:paraId="4002A2C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402C799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30D84F5C"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230BDE5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AGO</w:t>
            </w:r>
          </w:p>
        </w:tc>
        <w:tc>
          <w:tcPr>
            <w:tcW w:w="1260" w:type="pct"/>
            <w:tcBorders>
              <w:top w:val="nil"/>
              <w:left w:val="nil"/>
              <w:bottom w:val="single" w:sz="4" w:space="0" w:color="auto"/>
              <w:right w:val="single" w:sz="4" w:space="0" w:color="auto"/>
            </w:tcBorders>
            <w:shd w:val="clear" w:color="auto" w:fill="auto"/>
            <w:noWrap/>
            <w:vAlign w:val="center"/>
            <w:hideMark/>
          </w:tcPr>
          <w:p w14:paraId="195D4D0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2B61D45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12</w:t>
            </w:r>
          </w:p>
        </w:tc>
        <w:tc>
          <w:tcPr>
            <w:tcW w:w="796" w:type="pct"/>
            <w:tcBorders>
              <w:top w:val="nil"/>
              <w:left w:val="nil"/>
              <w:bottom w:val="single" w:sz="4" w:space="0" w:color="auto"/>
              <w:right w:val="single" w:sz="4" w:space="0" w:color="auto"/>
            </w:tcBorders>
            <w:shd w:val="clear" w:color="auto" w:fill="auto"/>
            <w:noWrap/>
            <w:vAlign w:val="center"/>
            <w:hideMark/>
          </w:tcPr>
          <w:p w14:paraId="631B3D8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2713776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3ECFB597"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756944F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AIA</w:t>
            </w:r>
          </w:p>
        </w:tc>
        <w:tc>
          <w:tcPr>
            <w:tcW w:w="1260" w:type="pct"/>
            <w:tcBorders>
              <w:top w:val="nil"/>
              <w:left w:val="nil"/>
              <w:bottom w:val="single" w:sz="4" w:space="0" w:color="auto"/>
              <w:right w:val="single" w:sz="4" w:space="0" w:color="auto"/>
            </w:tcBorders>
            <w:shd w:val="clear" w:color="auto" w:fill="auto"/>
            <w:noWrap/>
            <w:vAlign w:val="center"/>
            <w:hideMark/>
          </w:tcPr>
          <w:p w14:paraId="628717E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w:t>
            </w:r>
          </w:p>
        </w:tc>
        <w:tc>
          <w:tcPr>
            <w:tcW w:w="715" w:type="pct"/>
            <w:tcBorders>
              <w:top w:val="nil"/>
              <w:left w:val="nil"/>
              <w:bottom w:val="single" w:sz="4" w:space="0" w:color="auto"/>
              <w:right w:val="single" w:sz="4" w:space="0" w:color="auto"/>
            </w:tcBorders>
            <w:shd w:val="clear" w:color="auto" w:fill="auto"/>
            <w:noWrap/>
            <w:vAlign w:val="center"/>
            <w:hideMark/>
          </w:tcPr>
          <w:p w14:paraId="73AC31C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96" w:type="pct"/>
            <w:tcBorders>
              <w:top w:val="nil"/>
              <w:left w:val="nil"/>
              <w:bottom w:val="single" w:sz="4" w:space="0" w:color="auto"/>
              <w:right w:val="single" w:sz="4" w:space="0" w:color="auto"/>
            </w:tcBorders>
            <w:shd w:val="clear" w:color="auto" w:fill="auto"/>
            <w:noWrap/>
            <w:vAlign w:val="center"/>
            <w:hideMark/>
          </w:tcPr>
          <w:p w14:paraId="2FFFC3F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c>
          <w:tcPr>
            <w:tcW w:w="715" w:type="pct"/>
            <w:tcBorders>
              <w:top w:val="nil"/>
              <w:left w:val="nil"/>
              <w:bottom w:val="single" w:sz="4" w:space="0" w:color="auto"/>
              <w:right w:val="single" w:sz="4" w:space="0" w:color="auto"/>
            </w:tcBorders>
            <w:shd w:val="clear" w:color="auto" w:fill="auto"/>
            <w:noWrap/>
            <w:vAlign w:val="center"/>
            <w:hideMark/>
          </w:tcPr>
          <w:p w14:paraId="020CC43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r>
      <w:tr w:rsidR="00792C84" w:rsidRPr="00BB22C2" w14:paraId="1DC93422"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41762C4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ALA</w:t>
            </w:r>
          </w:p>
        </w:tc>
        <w:tc>
          <w:tcPr>
            <w:tcW w:w="1260" w:type="pct"/>
            <w:tcBorders>
              <w:top w:val="nil"/>
              <w:left w:val="nil"/>
              <w:bottom w:val="single" w:sz="4" w:space="0" w:color="auto"/>
              <w:right w:val="single" w:sz="4" w:space="0" w:color="auto"/>
            </w:tcBorders>
            <w:shd w:val="clear" w:color="auto" w:fill="auto"/>
            <w:noWrap/>
            <w:vAlign w:val="center"/>
            <w:hideMark/>
          </w:tcPr>
          <w:p w14:paraId="6D8CDEF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5053187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20</w:t>
            </w:r>
          </w:p>
        </w:tc>
        <w:tc>
          <w:tcPr>
            <w:tcW w:w="796" w:type="pct"/>
            <w:tcBorders>
              <w:top w:val="nil"/>
              <w:left w:val="nil"/>
              <w:bottom w:val="single" w:sz="4" w:space="0" w:color="auto"/>
              <w:right w:val="single" w:sz="4" w:space="0" w:color="auto"/>
            </w:tcBorders>
            <w:shd w:val="clear" w:color="auto" w:fill="auto"/>
            <w:noWrap/>
            <w:vAlign w:val="center"/>
            <w:hideMark/>
          </w:tcPr>
          <w:p w14:paraId="1EDDE8E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423C48F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3F0B2334"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4AE1B97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ALB</w:t>
            </w:r>
          </w:p>
        </w:tc>
        <w:tc>
          <w:tcPr>
            <w:tcW w:w="1260" w:type="pct"/>
            <w:tcBorders>
              <w:top w:val="nil"/>
              <w:left w:val="nil"/>
              <w:bottom w:val="single" w:sz="4" w:space="0" w:color="auto"/>
              <w:right w:val="single" w:sz="4" w:space="0" w:color="auto"/>
            </w:tcBorders>
            <w:shd w:val="clear" w:color="auto" w:fill="auto"/>
            <w:noWrap/>
            <w:vAlign w:val="center"/>
            <w:hideMark/>
          </w:tcPr>
          <w:p w14:paraId="5095F90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247E7A3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54</w:t>
            </w:r>
          </w:p>
        </w:tc>
        <w:tc>
          <w:tcPr>
            <w:tcW w:w="796" w:type="pct"/>
            <w:tcBorders>
              <w:top w:val="nil"/>
              <w:left w:val="nil"/>
              <w:bottom w:val="single" w:sz="4" w:space="0" w:color="auto"/>
              <w:right w:val="single" w:sz="4" w:space="0" w:color="auto"/>
            </w:tcBorders>
            <w:shd w:val="clear" w:color="auto" w:fill="auto"/>
            <w:noWrap/>
            <w:vAlign w:val="center"/>
            <w:hideMark/>
          </w:tcPr>
          <w:p w14:paraId="2323B4E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2BDFAD6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7C36F311"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295247E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AND</w:t>
            </w:r>
          </w:p>
        </w:tc>
        <w:tc>
          <w:tcPr>
            <w:tcW w:w="1260" w:type="pct"/>
            <w:tcBorders>
              <w:top w:val="nil"/>
              <w:left w:val="nil"/>
              <w:bottom w:val="single" w:sz="4" w:space="0" w:color="auto"/>
              <w:right w:val="single" w:sz="4" w:space="0" w:color="auto"/>
            </w:tcBorders>
            <w:shd w:val="clear" w:color="auto" w:fill="auto"/>
            <w:noWrap/>
            <w:vAlign w:val="center"/>
            <w:hideMark/>
          </w:tcPr>
          <w:p w14:paraId="549C28E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05D904A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9</w:t>
            </w:r>
          </w:p>
        </w:tc>
        <w:tc>
          <w:tcPr>
            <w:tcW w:w="796" w:type="pct"/>
            <w:tcBorders>
              <w:top w:val="nil"/>
              <w:left w:val="nil"/>
              <w:bottom w:val="single" w:sz="4" w:space="0" w:color="auto"/>
              <w:right w:val="single" w:sz="4" w:space="0" w:color="auto"/>
            </w:tcBorders>
            <w:shd w:val="clear" w:color="auto" w:fill="auto"/>
            <w:noWrap/>
            <w:vAlign w:val="center"/>
            <w:hideMark/>
          </w:tcPr>
          <w:p w14:paraId="7195188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7FDA7E9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5D5073E3"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6317C46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ARE</w:t>
            </w:r>
          </w:p>
        </w:tc>
        <w:tc>
          <w:tcPr>
            <w:tcW w:w="1260" w:type="pct"/>
            <w:tcBorders>
              <w:top w:val="nil"/>
              <w:left w:val="nil"/>
              <w:bottom w:val="single" w:sz="4" w:space="0" w:color="auto"/>
              <w:right w:val="single" w:sz="4" w:space="0" w:color="auto"/>
            </w:tcBorders>
            <w:shd w:val="clear" w:color="auto" w:fill="auto"/>
            <w:noWrap/>
            <w:vAlign w:val="center"/>
            <w:hideMark/>
          </w:tcPr>
          <w:p w14:paraId="21D61BD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22</w:t>
            </w:r>
          </w:p>
        </w:tc>
        <w:tc>
          <w:tcPr>
            <w:tcW w:w="715" w:type="pct"/>
            <w:tcBorders>
              <w:top w:val="nil"/>
              <w:left w:val="nil"/>
              <w:bottom w:val="single" w:sz="4" w:space="0" w:color="auto"/>
              <w:right w:val="single" w:sz="4" w:space="0" w:color="auto"/>
            </w:tcBorders>
            <w:shd w:val="clear" w:color="auto" w:fill="auto"/>
            <w:noWrap/>
            <w:vAlign w:val="center"/>
            <w:hideMark/>
          </w:tcPr>
          <w:p w14:paraId="2DF746C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6</w:t>
            </w:r>
          </w:p>
        </w:tc>
        <w:tc>
          <w:tcPr>
            <w:tcW w:w="796" w:type="pct"/>
            <w:tcBorders>
              <w:top w:val="nil"/>
              <w:left w:val="nil"/>
              <w:bottom w:val="single" w:sz="4" w:space="0" w:color="auto"/>
              <w:right w:val="single" w:sz="4" w:space="0" w:color="auto"/>
            </w:tcBorders>
            <w:shd w:val="clear" w:color="auto" w:fill="auto"/>
            <w:noWrap/>
            <w:vAlign w:val="center"/>
            <w:hideMark/>
          </w:tcPr>
          <w:p w14:paraId="0262E5D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78.57%</w:t>
            </w:r>
          </w:p>
        </w:tc>
        <w:tc>
          <w:tcPr>
            <w:tcW w:w="715" w:type="pct"/>
            <w:tcBorders>
              <w:top w:val="nil"/>
              <w:left w:val="nil"/>
              <w:bottom w:val="single" w:sz="4" w:space="0" w:color="auto"/>
              <w:right w:val="single" w:sz="4" w:space="0" w:color="auto"/>
            </w:tcBorders>
            <w:shd w:val="clear" w:color="auto" w:fill="auto"/>
            <w:noWrap/>
            <w:vAlign w:val="center"/>
            <w:hideMark/>
          </w:tcPr>
          <w:p w14:paraId="2717F64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21.43%</w:t>
            </w:r>
          </w:p>
        </w:tc>
      </w:tr>
      <w:tr w:rsidR="00792C84" w:rsidRPr="00BB22C2" w14:paraId="25949147"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727AB7B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ARG</w:t>
            </w:r>
          </w:p>
        </w:tc>
        <w:tc>
          <w:tcPr>
            <w:tcW w:w="1260" w:type="pct"/>
            <w:tcBorders>
              <w:top w:val="nil"/>
              <w:left w:val="nil"/>
              <w:bottom w:val="single" w:sz="4" w:space="0" w:color="auto"/>
              <w:right w:val="single" w:sz="4" w:space="0" w:color="auto"/>
            </w:tcBorders>
            <w:shd w:val="clear" w:color="auto" w:fill="auto"/>
            <w:noWrap/>
            <w:vAlign w:val="center"/>
            <w:hideMark/>
          </w:tcPr>
          <w:p w14:paraId="68E7933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128</w:t>
            </w:r>
          </w:p>
        </w:tc>
        <w:tc>
          <w:tcPr>
            <w:tcW w:w="715" w:type="pct"/>
            <w:tcBorders>
              <w:top w:val="nil"/>
              <w:left w:val="nil"/>
              <w:bottom w:val="single" w:sz="4" w:space="0" w:color="auto"/>
              <w:right w:val="single" w:sz="4" w:space="0" w:color="auto"/>
            </w:tcBorders>
            <w:shd w:val="clear" w:color="auto" w:fill="auto"/>
            <w:noWrap/>
            <w:vAlign w:val="center"/>
            <w:hideMark/>
          </w:tcPr>
          <w:p w14:paraId="1706AE3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203</w:t>
            </w:r>
          </w:p>
        </w:tc>
        <w:tc>
          <w:tcPr>
            <w:tcW w:w="796" w:type="pct"/>
            <w:tcBorders>
              <w:top w:val="nil"/>
              <w:left w:val="nil"/>
              <w:bottom w:val="single" w:sz="4" w:space="0" w:color="auto"/>
              <w:right w:val="single" w:sz="4" w:space="0" w:color="auto"/>
            </w:tcBorders>
            <w:shd w:val="clear" w:color="auto" w:fill="auto"/>
            <w:noWrap/>
            <w:vAlign w:val="center"/>
            <w:hideMark/>
          </w:tcPr>
          <w:p w14:paraId="7656780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38.67%</w:t>
            </w:r>
          </w:p>
        </w:tc>
        <w:tc>
          <w:tcPr>
            <w:tcW w:w="715" w:type="pct"/>
            <w:tcBorders>
              <w:top w:val="nil"/>
              <w:left w:val="nil"/>
              <w:bottom w:val="single" w:sz="4" w:space="0" w:color="auto"/>
              <w:right w:val="single" w:sz="4" w:space="0" w:color="auto"/>
            </w:tcBorders>
            <w:shd w:val="clear" w:color="auto" w:fill="auto"/>
            <w:noWrap/>
            <w:vAlign w:val="center"/>
            <w:hideMark/>
          </w:tcPr>
          <w:p w14:paraId="6E469A2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61.33%</w:t>
            </w:r>
          </w:p>
        </w:tc>
      </w:tr>
      <w:tr w:rsidR="00792C84" w:rsidRPr="00BB22C2" w14:paraId="7FC548BB"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4F9612C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ARM</w:t>
            </w:r>
          </w:p>
        </w:tc>
        <w:tc>
          <w:tcPr>
            <w:tcW w:w="1260" w:type="pct"/>
            <w:tcBorders>
              <w:top w:val="nil"/>
              <w:left w:val="nil"/>
              <w:bottom w:val="single" w:sz="4" w:space="0" w:color="auto"/>
              <w:right w:val="single" w:sz="4" w:space="0" w:color="auto"/>
            </w:tcBorders>
            <w:shd w:val="clear" w:color="auto" w:fill="auto"/>
            <w:noWrap/>
            <w:vAlign w:val="center"/>
            <w:hideMark/>
          </w:tcPr>
          <w:p w14:paraId="4B5C43A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2D9C16D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35</w:t>
            </w:r>
          </w:p>
        </w:tc>
        <w:tc>
          <w:tcPr>
            <w:tcW w:w="796" w:type="pct"/>
            <w:tcBorders>
              <w:top w:val="nil"/>
              <w:left w:val="nil"/>
              <w:bottom w:val="single" w:sz="4" w:space="0" w:color="auto"/>
              <w:right w:val="single" w:sz="4" w:space="0" w:color="auto"/>
            </w:tcBorders>
            <w:shd w:val="clear" w:color="auto" w:fill="auto"/>
            <w:noWrap/>
            <w:vAlign w:val="center"/>
            <w:hideMark/>
          </w:tcPr>
          <w:p w14:paraId="5825004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1E88C39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1EB9373F"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4E8420F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ATG</w:t>
            </w:r>
          </w:p>
        </w:tc>
        <w:tc>
          <w:tcPr>
            <w:tcW w:w="1260" w:type="pct"/>
            <w:tcBorders>
              <w:top w:val="nil"/>
              <w:left w:val="nil"/>
              <w:bottom w:val="single" w:sz="4" w:space="0" w:color="auto"/>
              <w:right w:val="single" w:sz="4" w:space="0" w:color="auto"/>
            </w:tcBorders>
            <w:shd w:val="clear" w:color="auto" w:fill="auto"/>
            <w:noWrap/>
            <w:vAlign w:val="center"/>
            <w:hideMark/>
          </w:tcPr>
          <w:p w14:paraId="3DF0DD3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5C63B07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3</w:t>
            </w:r>
          </w:p>
        </w:tc>
        <w:tc>
          <w:tcPr>
            <w:tcW w:w="796" w:type="pct"/>
            <w:tcBorders>
              <w:top w:val="nil"/>
              <w:left w:val="nil"/>
              <w:bottom w:val="single" w:sz="4" w:space="0" w:color="auto"/>
              <w:right w:val="single" w:sz="4" w:space="0" w:color="auto"/>
            </w:tcBorders>
            <w:shd w:val="clear" w:color="auto" w:fill="auto"/>
            <w:noWrap/>
            <w:vAlign w:val="center"/>
            <w:hideMark/>
          </w:tcPr>
          <w:p w14:paraId="7775C07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7B664D8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02BB9B7D"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4289217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AUS</w:t>
            </w:r>
          </w:p>
        </w:tc>
        <w:tc>
          <w:tcPr>
            <w:tcW w:w="1260" w:type="pct"/>
            <w:tcBorders>
              <w:top w:val="nil"/>
              <w:left w:val="nil"/>
              <w:bottom w:val="single" w:sz="4" w:space="0" w:color="auto"/>
              <w:right w:val="single" w:sz="4" w:space="0" w:color="auto"/>
            </w:tcBorders>
            <w:shd w:val="clear" w:color="auto" w:fill="auto"/>
            <w:noWrap/>
            <w:vAlign w:val="center"/>
            <w:hideMark/>
          </w:tcPr>
          <w:p w14:paraId="21D580D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8347</w:t>
            </w:r>
          </w:p>
        </w:tc>
        <w:tc>
          <w:tcPr>
            <w:tcW w:w="715" w:type="pct"/>
            <w:tcBorders>
              <w:top w:val="nil"/>
              <w:left w:val="nil"/>
              <w:bottom w:val="single" w:sz="4" w:space="0" w:color="auto"/>
              <w:right w:val="single" w:sz="4" w:space="0" w:color="auto"/>
            </w:tcBorders>
            <w:shd w:val="clear" w:color="auto" w:fill="auto"/>
            <w:noWrap/>
            <w:vAlign w:val="center"/>
            <w:hideMark/>
          </w:tcPr>
          <w:p w14:paraId="16BC6AD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1875</w:t>
            </w:r>
          </w:p>
        </w:tc>
        <w:tc>
          <w:tcPr>
            <w:tcW w:w="796" w:type="pct"/>
            <w:tcBorders>
              <w:top w:val="nil"/>
              <w:left w:val="nil"/>
              <w:bottom w:val="single" w:sz="4" w:space="0" w:color="auto"/>
              <w:right w:val="single" w:sz="4" w:space="0" w:color="auto"/>
            </w:tcBorders>
            <w:shd w:val="clear" w:color="auto" w:fill="auto"/>
            <w:noWrap/>
            <w:vAlign w:val="center"/>
            <w:hideMark/>
          </w:tcPr>
          <w:p w14:paraId="555B461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81.66%</w:t>
            </w:r>
          </w:p>
        </w:tc>
        <w:tc>
          <w:tcPr>
            <w:tcW w:w="715" w:type="pct"/>
            <w:tcBorders>
              <w:top w:val="nil"/>
              <w:left w:val="nil"/>
              <w:bottom w:val="single" w:sz="4" w:space="0" w:color="auto"/>
              <w:right w:val="single" w:sz="4" w:space="0" w:color="auto"/>
            </w:tcBorders>
            <w:shd w:val="clear" w:color="auto" w:fill="auto"/>
            <w:noWrap/>
            <w:vAlign w:val="center"/>
            <w:hideMark/>
          </w:tcPr>
          <w:p w14:paraId="299CE2F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18.34%</w:t>
            </w:r>
          </w:p>
        </w:tc>
      </w:tr>
      <w:tr w:rsidR="00792C84" w:rsidRPr="00BB22C2" w14:paraId="3560D621"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7248ACA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AUT</w:t>
            </w:r>
          </w:p>
        </w:tc>
        <w:tc>
          <w:tcPr>
            <w:tcW w:w="1260" w:type="pct"/>
            <w:tcBorders>
              <w:top w:val="nil"/>
              <w:left w:val="nil"/>
              <w:bottom w:val="single" w:sz="4" w:space="0" w:color="auto"/>
              <w:right w:val="single" w:sz="4" w:space="0" w:color="auto"/>
            </w:tcBorders>
            <w:shd w:val="clear" w:color="auto" w:fill="auto"/>
            <w:noWrap/>
            <w:vAlign w:val="center"/>
            <w:hideMark/>
          </w:tcPr>
          <w:p w14:paraId="69145CE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4D3C2F5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1526</w:t>
            </w:r>
          </w:p>
        </w:tc>
        <w:tc>
          <w:tcPr>
            <w:tcW w:w="796" w:type="pct"/>
            <w:tcBorders>
              <w:top w:val="nil"/>
              <w:left w:val="nil"/>
              <w:bottom w:val="single" w:sz="4" w:space="0" w:color="auto"/>
              <w:right w:val="single" w:sz="4" w:space="0" w:color="auto"/>
            </w:tcBorders>
            <w:shd w:val="clear" w:color="auto" w:fill="auto"/>
            <w:noWrap/>
            <w:vAlign w:val="center"/>
            <w:hideMark/>
          </w:tcPr>
          <w:p w14:paraId="18F0929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6033917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0D6F619E"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5F037D8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AZE</w:t>
            </w:r>
          </w:p>
        </w:tc>
        <w:tc>
          <w:tcPr>
            <w:tcW w:w="1260" w:type="pct"/>
            <w:tcBorders>
              <w:top w:val="nil"/>
              <w:left w:val="nil"/>
              <w:bottom w:val="single" w:sz="4" w:space="0" w:color="auto"/>
              <w:right w:val="single" w:sz="4" w:space="0" w:color="auto"/>
            </w:tcBorders>
            <w:shd w:val="clear" w:color="auto" w:fill="auto"/>
            <w:noWrap/>
            <w:vAlign w:val="center"/>
            <w:hideMark/>
          </w:tcPr>
          <w:p w14:paraId="23F3F0E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606D724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35</w:t>
            </w:r>
          </w:p>
        </w:tc>
        <w:tc>
          <w:tcPr>
            <w:tcW w:w="796" w:type="pct"/>
            <w:tcBorders>
              <w:top w:val="nil"/>
              <w:left w:val="nil"/>
              <w:bottom w:val="single" w:sz="4" w:space="0" w:color="auto"/>
              <w:right w:val="single" w:sz="4" w:space="0" w:color="auto"/>
            </w:tcBorders>
            <w:shd w:val="clear" w:color="auto" w:fill="auto"/>
            <w:noWrap/>
            <w:vAlign w:val="center"/>
            <w:hideMark/>
          </w:tcPr>
          <w:p w14:paraId="61C52B7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6422284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151222F6"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0500A49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BDI</w:t>
            </w:r>
          </w:p>
        </w:tc>
        <w:tc>
          <w:tcPr>
            <w:tcW w:w="1260" w:type="pct"/>
            <w:tcBorders>
              <w:top w:val="nil"/>
              <w:left w:val="nil"/>
              <w:bottom w:val="single" w:sz="4" w:space="0" w:color="auto"/>
              <w:right w:val="single" w:sz="4" w:space="0" w:color="auto"/>
            </w:tcBorders>
            <w:shd w:val="clear" w:color="auto" w:fill="auto"/>
            <w:noWrap/>
            <w:vAlign w:val="center"/>
            <w:hideMark/>
          </w:tcPr>
          <w:p w14:paraId="04B8206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26C01BE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14</w:t>
            </w:r>
          </w:p>
        </w:tc>
        <w:tc>
          <w:tcPr>
            <w:tcW w:w="796" w:type="pct"/>
            <w:tcBorders>
              <w:top w:val="nil"/>
              <w:left w:val="nil"/>
              <w:bottom w:val="single" w:sz="4" w:space="0" w:color="auto"/>
              <w:right w:val="single" w:sz="4" w:space="0" w:color="auto"/>
            </w:tcBorders>
            <w:shd w:val="clear" w:color="auto" w:fill="auto"/>
            <w:noWrap/>
            <w:vAlign w:val="center"/>
            <w:hideMark/>
          </w:tcPr>
          <w:p w14:paraId="32FB833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75E609C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6CA8FBAF"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73D4010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BEL</w:t>
            </w:r>
          </w:p>
        </w:tc>
        <w:tc>
          <w:tcPr>
            <w:tcW w:w="1260" w:type="pct"/>
            <w:tcBorders>
              <w:top w:val="nil"/>
              <w:left w:val="nil"/>
              <w:bottom w:val="single" w:sz="4" w:space="0" w:color="auto"/>
              <w:right w:val="single" w:sz="4" w:space="0" w:color="auto"/>
            </w:tcBorders>
            <w:shd w:val="clear" w:color="auto" w:fill="auto"/>
            <w:noWrap/>
            <w:vAlign w:val="center"/>
            <w:hideMark/>
          </w:tcPr>
          <w:p w14:paraId="27380BD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2C2BD84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1984</w:t>
            </w:r>
          </w:p>
        </w:tc>
        <w:tc>
          <w:tcPr>
            <w:tcW w:w="796" w:type="pct"/>
            <w:tcBorders>
              <w:top w:val="nil"/>
              <w:left w:val="nil"/>
              <w:bottom w:val="single" w:sz="4" w:space="0" w:color="auto"/>
              <w:right w:val="single" w:sz="4" w:space="0" w:color="auto"/>
            </w:tcBorders>
            <w:shd w:val="clear" w:color="auto" w:fill="auto"/>
            <w:noWrap/>
            <w:vAlign w:val="center"/>
            <w:hideMark/>
          </w:tcPr>
          <w:p w14:paraId="29140D9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0159CA0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3E5651A0"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29CC53C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BEN</w:t>
            </w:r>
          </w:p>
        </w:tc>
        <w:tc>
          <w:tcPr>
            <w:tcW w:w="1260" w:type="pct"/>
            <w:tcBorders>
              <w:top w:val="nil"/>
              <w:left w:val="nil"/>
              <w:bottom w:val="single" w:sz="4" w:space="0" w:color="auto"/>
              <w:right w:val="single" w:sz="4" w:space="0" w:color="auto"/>
            </w:tcBorders>
            <w:shd w:val="clear" w:color="auto" w:fill="auto"/>
            <w:noWrap/>
            <w:vAlign w:val="center"/>
            <w:hideMark/>
          </w:tcPr>
          <w:p w14:paraId="1EB79BC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04E076B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28</w:t>
            </w:r>
          </w:p>
        </w:tc>
        <w:tc>
          <w:tcPr>
            <w:tcW w:w="796" w:type="pct"/>
            <w:tcBorders>
              <w:top w:val="nil"/>
              <w:left w:val="nil"/>
              <w:bottom w:val="single" w:sz="4" w:space="0" w:color="auto"/>
              <w:right w:val="single" w:sz="4" w:space="0" w:color="auto"/>
            </w:tcBorders>
            <w:shd w:val="clear" w:color="auto" w:fill="auto"/>
            <w:noWrap/>
            <w:vAlign w:val="center"/>
            <w:hideMark/>
          </w:tcPr>
          <w:p w14:paraId="323623C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6206EA4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3D5E573C"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10864AE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lastRenderedPageBreak/>
              <w:t>BES</w:t>
            </w:r>
          </w:p>
        </w:tc>
        <w:tc>
          <w:tcPr>
            <w:tcW w:w="1260" w:type="pct"/>
            <w:tcBorders>
              <w:top w:val="nil"/>
              <w:left w:val="nil"/>
              <w:bottom w:val="single" w:sz="4" w:space="0" w:color="auto"/>
              <w:right w:val="single" w:sz="4" w:space="0" w:color="auto"/>
            </w:tcBorders>
            <w:shd w:val="clear" w:color="auto" w:fill="auto"/>
            <w:noWrap/>
            <w:vAlign w:val="center"/>
            <w:hideMark/>
          </w:tcPr>
          <w:p w14:paraId="0AF5643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w:t>
            </w:r>
          </w:p>
        </w:tc>
        <w:tc>
          <w:tcPr>
            <w:tcW w:w="715" w:type="pct"/>
            <w:tcBorders>
              <w:top w:val="nil"/>
              <w:left w:val="nil"/>
              <w:bottom w:val="single" w:sz="4" w:space="0" w:color="auto"/>
              <w:right w:val="single" w:sz="4" w:space="0" w:color="auto"/>
            </w:tcBorders>
            <w:shd w:val="clear" w:color="auto" w:fill="auto"/>
            <w:noWrap/>
            <w:vAlign w:val="center"/>
            <w:hideMark/>
          </w:tcPr>
          <w:p w14:paraId="0311ED4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w:t>
            </w:r>
          </w:p>
        </w:tc>
        <w:tc>
          <w:tcPr>
            <w:tcW w:w="796" w:type="pct"/>
            <w:tcBorders>
              <w:top w:val="nil"/>
              <w:left w:val="nil"/>
              <w:bottom w:val="single" w:sz="4" w:space="0" w:color="auto"/>
              <w:right w:val="single" w:sz="4" w:space="0" w:color="auto"/>
            </w:tcBorders>
            <w:shd w:val="clear" w:color="auto" w:fill="auto"/>
            <w:noWrap/>
            <w:vAlign w:val="center"/>
            <w:hideMark/>
          </w:tcPr>
          <w:p w14:paraId="61C8236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33.33%</w:t>
            </w:r>
          </w:p>
        </w:tc>
        <w:tc>
          <w:tcPr>
            <w:tcW w:w="715" w:type="pct"/>
            <w:tcBorders>
              <w:top w:val="nil"/>
              <w:left w:val="nil"/>
              <w:bottom w:val="single" w:sz="4" w:space="0" w:color="auto"/>
              <w:right w:val="single" w:sz="4" w:space="0" w:color="auto"/>
            </w:tcBorders>
            <w:shd w:val="clear" w:color="auto" w:fill="auto"/>
            <w:noWrap/>
            <w:vAlign w:val="center"/>
            <w:hideMark/>
          </w:tcPr>
          <w:p w14:paraId="56029D6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66.67%</w:t>
            </w:r>
          </w:p>
        </w:tc>
      </w:tr>
      <w:tr w:rsidR="00792C84" w:rsidRPr="00BB22C2" w14:paraId="52A8748E"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67455D3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BFA</w:t>
            </w:r>
          </w:p>
        </w:tc>
        <w:tc>
          <w:tcPr>
            <w:tcW w:w="1260" w:type="pct"/>
            <w:tcBorders>
              <w:top w:val="nil"/>
              <w:left w:val="nil"/>
              <w:bottom w:val="single" w:sz="4" w:space="0" w:color="auto"/>
              <w:right w:val="single" w:sz="4" w:space="0" w:color="auto"/>
            </w:tcBorders>
            <w:shd w:val="clear" w:color="auto" w:fill="auto"/>
            <w:noWrap/>
            <w:vAlign w:val="center"/>
            <w:hideMark/>
          </w:tcPr>
          <w:p w14:paraId="6B158DD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34F0992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62</w:t>
            </w:r>
          </w:p>
        </w:tc>
        <w:tc>
          <w:tcPr>
            <w:tcW w:w="796" w:type="pct"/>
            <w:tcBorders>
              <w:top w:val="nil"/>
              <w:left w:val="nil"/>
              <w:bottom w:val="single" w:sz="4" w:space="0" w:color="auto"/>
              <w:right w:val="single" w:sz="4" w:space="0" w:color="auto"/>
            </w:tcBorders>
            <w:shd w:val="clear" w:color="auto" w:fill="auto"/>
            <w:noWrap/>
            <w:vAlign w:val="center"/>
            <w:hideMark/>
          </w:tcPr>
          <w:p w14:paraId="0D2F36D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6758BF1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3D06DAF8"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238C4E3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BFA;NER;BEN</w:t>
            </w:r>
          </w:p>
        </w:tc>
        <w:tc>
          <w:tcPr>
            <w:tcW w:w="1260" w:type="pct"/>
            <w:tcBorders>
              <w:top w:val="nil"/>
              <w:left w:val="nil"/>
              <w:bottom w:val="single" w:sz="4" w:space="0" w:color="auto"/>
              <w:right w:val="single" w:sz="4" w:space="0" w:color="auto"/>
            </w:tcBorders>
            <w:shd w:val="clear" w:color="auto" w:fill="auto"/>
            <w:noWrap/>
            <w:vAlign w:val="center"/>
            <w:hideMark/>
          </w:tcPr>
          <w:p w14:paraId="58A0892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21B9EDA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w:t>
            </w:r>
          </w:p>
        </w:tc>
        <w:tc>
          <w:tcPr>
            <w:tcW w:w="796" w:type="pct"/>
            <w:tcBorders>
              <w:top w:val="nil"/>
              <w:left w:val="nil"/>
              <w:bottom w:val="single" w:sz="4" w:space="0" w:color="auto"/>
              <w:right w:val="single" w:sz="4" w:space="0" w:color="auto"/>
            </w:tcBorders>
            <w:shd w:val="clear" w:color="auto" w:fill="auto"/>
            <w:noWrap/>
            <w:vAlign w:val="center"/>
            <w:hideMark/>
          </w:tcPr>
          <w:p w14:paraId="74DF667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396A45D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6C9E8D39"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4B0B31F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BGD</w:t>
            </w:r>
          </w:p>
        </w:tc>
        <w:tc>
          <w:tcPr>
            <w:tcW w:w="1260" w:type="pct"/>
            <w:tcBorders>
              <w:top w:val="nil"/>
              <w:left w:val="nil"/>
              <w:bottom w:val="single" w:sz="4" w:space="0" w:color="auto"/>
              <w:right w:val="single" w:sz="4" w:space="0" w:color="auto"/>
            </w:tcBorders>
            <w:shd w:val="clear" w:color="auto" w:fill="auto"/>
            <w:noWrap/>
            <w:vAlign w:val="center"/>
            <w:hideMark/>
          </w:tcPr>
          <w:p w14:paraId="07888A5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1C306C5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38</w:t>
            </w:r>
          </w:p>
        </w:tc>
        <w:tc>
          <w:tcPr>
            <w:tcW w:w="796" w:type="pct"/>
            <w:tcBorders>
              <w:top w:val="nil"/>
              <w:left w:val="nil"/>
              <w:bottom w:val="single" w:sz="4" w:space="0" w:color="auto"/>
              <w:right w:val="single" w:sz="4" w:space="0" w:color="auto"/>
            </w:tcBorders>
            <w:shd w:val="clear" w:color="auto" w:fill="auto"/>
            <w:noWrap/>
            <w:vAlign w:val="center"/>
            <w:hideMark/>
          </w:tcPr>
          <w:p w14:paraId="08B8668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2541E94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7A0A5613"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199CB46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BGR</w:t>
            </w:r>
          </w:p>
        </w:tc>
        <w:tc>
          <w:tcPr>
            <w:tcW w:w="1260" w:type="pct"/>
            <w:tcBorders>
              <w:top w:val="nil"/>
              <w:left w:val="nil"/>
              <w:bottom w:val="single" w:sz="4" w:space="0" w:color="auto"/>
              <w:right w:val="single" w:sz="4" w:space="0" w:color="auto"/>
            </w:tcBorders>
            <w:shd w:val="clear" w:color="auto" w:fill="auto"/>
            <w:noWrap/>
            <w:vAlign w:val="center"/>
            <w:hideMark/>
          </w:tcPr>
          <w:p w14:paraId="2BC18E1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3B74C47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1343</w:t>
            </w:r>
          </w:p>
        </w:tc>
        <w:tc>
          <w:tcPr>
            <w:tcW w:w="796" w:type="pct"/>
            <w:tcBorders>
              <w:top w:val="nil"/>
              <w:left w:val="nil"/>
              <w:bottom w:val="single" w:sz="4" w:space="0" w:color="auto"/>
              <w:right w:val="single" w:sz="4" w:space="0" w:color="auto"/>
            </w:tcBorders>
            <w:shd w:val="clear" w:color="auto" w:fill="auto"/>
            <w:noWrap/>
            <w:vAlign w:val="center"/>
            <w:hideMark/>
          </w:tcPr>
          <w:p w14:paraId="09A13D2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09B4D98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10DC1D0A"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79951A0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BHS</w:t>
            </w:r>
          </w:p>
        </w:tc>
        <w:tc>
          <w:tcPr>
            <w:tcW w:w="1260" w:type="pct"/>
            <w:tcBorders>
              <w:top w:val="nil"/>
              <w:left w:val="nil"/>
              <w:bottom w:val="single" w:sz="4" w:space="0" w:color="auto"/>
              <w:right w:val="single" w:sz="4" w:space="0" w:color="auto"/>
            </w:tcBorders>
            <w:shd w:val="clear" w:color="auto" w:fill="auto"/>
            <w:noWrap/>
            <w:vAlign w:val="center"/>
            <w:hideMark/>
          </w:tcPr>
          <w:p w14:paraId="6814539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15</w:t>
            </w:r>
          </w:p>
        </w:tc>
        <w:tc>
          <w:tcPr>
            <w:tcW w:w="715" w:type="pct"/>
            <w:tcBorders>
              <w:top w:val="nil"/>
              <w:left w:val="nil"/>
              <w:bottom w:val="single" w:sz="4" w:space="0" w:color="auto"/>
              <w:right w:val="single" w:sz="4" w:space="0" w:color="auto"/>
            </w:tcBorders>
            <w:shd w:val="clear" w:color="auto" w:fill="auto"/>
            <w:noWrap/>
            <w:vAlign w:val="center"/>
            <w:hideMark/>
          </w:tcPr>
          <w:p w14:paraId="6ED7819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96" w:type="pct"/>
            <w:tcBorders>
              <w:top w:val="nil"/>
              <w:left w:val="nil"/>
              <w:bottom w:val="single" w:sz="4" w:space="0" w:color="auto"/>
              <w:right w:val="single" w:sz="4" w:space="0" w:color="auto"/>
            </w:tcBorders>
            <w:shd w:val="clear" w:color="auto" w:fill="auto"/>
            <w:noWrap/>
            <w:vAlign w:val="center"/>
            <w:hideMark/>
          </w:tcPr>
          <w:p w14:paraId="5C94B2B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c>
          <w:tcPr>
            <w:tcW w:w="715" w:type="pct"/>
            <w:tcBorders>
              <w:top w:val="nil"/>
              <w:left w:val="nil"/>
              <w:bottom w:val="single" w:sz="4" w:space="0" w:color="auto"/>
              <w:right w:val="single" w:sz="4" w:space="0" w:color="auto"/>
            </w:tcBorders>
            <w:shd w:val="clear" w:color="auto" w:fill="auto"/>
            <w:noWrap/>
            <w:vAlign w:val="center"/>
            <w:hideMark/>
          </w:tcPr>
          <w:p w14:paraId="4F97E29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r>
      <w:tr w:rsidR="00792C84" w:rsidRPr="00BB22C2" w14:paraId="523576F6"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6752B0D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BIH</w:t>
            </w:r>
          </w:p>
        </w:tc>
        <w:tc>
          <w:tcPr>
            <w:tcW w:w="1260" w:type="pct"/>
            <w:tcBorders>
              <w:top w:val="nil"/>
              <w:left w:val="nil"/>
              <w:bottom w:val="single" w:sz="4" w:space="0" w:color="auto"/>
              <w:right w:val="single" w:sz="4" w:space="0" w:color="auto"/>
            </w:tcBorders>
            <w:shd w:val="clear" w:color="auto" w:fill="auto"/>
            <w:noWrap/>
            <w:vAlign w:val="center"/>
            <w:hideMark/>
          </w:tcPr>
          <w:p w14:paraId="6A58233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524CDF4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w:t>
            </w:r>
          </w:p>
        </w:tc>
        <w:tc>
          <w:tcPr>
            <w:tcW w:w="796" w:type="pct"/>
            <w:tcBorders>
              <w:top w:val="nil"/>
              <w:left w:val="nil"/>
              <w:bottom w:val="single" w:sz="4" w:space="0" w:color="auto"/>
              <w:right w:val="single" w:sz="4" w:space="0" w:color="auto"/>
            </w:tcBorders>
            <w:shd w:val="clear" w:color="auto" w:fill="auto"/>
            <w:noWrap/>
            <w:vAlign w:val="center"/>
            <w:hideMark/>
          </w:tcPr>
          <w:p w14:paraId="6A1DC9B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13D0F43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704931CE"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68218FC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BLR</w:t>
            </w:r>
          </w:p>
        </w:tc>
        <w:tc>
          <w:tcPr>
            <w:tcW w:w="1260" w:type="pct"/>
            <w:tcBorders>
              <w:top w:val="nil"/>
              <w:left w:val="nil"/>
              <w:bottom w:val="single" w:sz="4" w:space="0" w:color="auto"/>
              <w:right w:val="single" w:sz="4" w:space="0" w:color="auto"/>
            </w:tcBorders>
            <w:shd w:val="clear" w:color="auto" w:fill="auto"/>
            <w:noWrap/>
            <w:vAlign w:val="center"/>
            <w:hideMark/>
          </w:tcPr>
          <w:p w14:paraId="6A96ED3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3B180C5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142</w:t>
            </w:r>
          </w:p>
        </w:tc>
        <w:tc>
          <w:tcPr>
            <w:tcW w:w="796" w:type="pct"/>
            <w:tcBorders>
              <w:top w:val="nil"/>
              <w:left w:val="nil"/>
              <w:bottom w:val="single" w:sz="4" w:space="0" w:color="auto"/>
              <w:right w:val="single" w:sz="4" w:space="0" w:color="auto"/>
            </w:tcBorders>
            <w:shd w:val="clear" w:color="auto" w:fill="auto"/>
            <w:noWrap/>
            <w:vAlign w:val="center"/>
            <w:hideMark/>
          </w:tcPr>
          <w:p w14:paraId="249EFF0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02AADF6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22806A74"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43089F4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BLR;POL</w:t>
            </w:r>
          </w:p>
        </w:tc>
        <w:tc>
          <w:tcPr>
            <w:tcW w:w="1260" w:type="pct"/>
            <w:tcBorders>
              <w:top w:val="nil"/>
              <w:left w:val="nil"/>
              <w:bottom w:val="single" w:sz="4" w:space="0" w:color="auto"/>
              <w:right w:val="single" w:sz="4" w:space="0" w:color="auto"/>
            </w:tcBorders>
            <w:shd w:val="clear" w:color="auto" w:fill="auto"/>
            <w:noWrap/>
            <w:vAlign w:val="center"/>
            <w:hideMark/>
          </w:tcPr>
          <w:p w14:paraId="3CD43A4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34CD299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w:t>
            </w:r>
          </w:p>
        </w:tc>
        <w:tc>
          <w:tcPr>
            <w:tcW w:w="796" w:type="pct"/>
            <w:tcBorders>
              <w:top w:val="nil"/>
              <w:left w:val="nil"/>
              <w:bottom w:val="single" w:sz="4" w:space="0" w:color="auto"/>
              <w:right w:val="single" w:sz="4" w:space="0" w:color="auto"/>
            </w:tcBorders>
            <w:shd w:val="clear" w:color="auto" w:fill="auto"/>
            <w:noWrap/>
            <w:vAlign w:val="center"/>
            <w:hideMark/>
          </w:tcPr>
          <w:p w14:paraId="3DC221C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5B95F26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3C250BBF"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3380973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BLZ</w:t>
            </w:r>
          </w:p>
        </w:tc>
        <w:tc>
          <w:tcPr>
            <w:tcW w:w="1260" w:type="pct"/>
            <w:tcBorders>
              <w:top w:val="nil"/>
              <w:left w:val="nil"/>
              <w:bottom w:val="single" w:sz="4" w:space="0" w:color="auto"/>
              <w:right w:val="single" w:sz="4" w:space="0" w:color="auto"/>
            </w:tcBorders>
            <w:shd w:val="clear" w:color="auto" w:fill="auto"/>
            <w:noWrap/>
            <w:vAlign w:val="center"/>
            <w:hideMark/>
          </w:tcPr>
          <w:p w14:paraId="6736FAB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52</w:t>
            </w:r>
          </w:p>
        </w:tc>
        <w:tc>
          <w:tcPr>
            <w:tcW w:w="715" w:type="pct"/>
            <w:tcBorders>
              <w:top w:val="nil"/>
              <w:left w:val="nil"/>
              <w:bottom w:val="single" w:sz="4" w:space="0" w:color="auto"/>
              <w:right w:val="single" w:sz="4" w:space="0" w:color="auto"/>
            </w:tcBorders>
            <w:shd w:val="clear" w:color="auto" w:fill="auto"/>
            <w:noWrap/>
            <w:vAlign w:val="center"/>
            <w:hideMark/>
          </w:tcPr>
          <w:p w14:paraId="433D2C7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19</w:t>
            </w:r>
          </w:p>
        </w:tc>
        <w:tc>
          <w:tcPr>
            <w:tcW w:w="796" w:type="pct"/>
            <w:tcBorders>
              <w:top w:val="nil"/>
              <w:left w:val="nil"/>
              <w:bottom w:val="single" w:sz="4" w:space="0" w:color="auto"/>
              <w:right w:val="single" w:sz="4" w:space="0" w:color="auto"/>
            </w:tcBorders>
            <w:shd w:val="clear" w:color="auto" w:fill="auto"/>
            <w:noWrap/>
            <w:vAlign w:val="center"/>
            <w:hideMark/>
          </w:tcPr>
          <w:p w14:paraId="1CE010A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73.24%</w:t>
            </w:r>
          </w:p>
        </w:tc>
        <w:tc>
          <w:tcPr>
            <w:tcW w:w="715" w:type="pct"/>
            <w:tcBorders>
              <w:top w:val="nil"/>
              <w:left w:val="nil"/>
              <w:bottom w:val="single" w:sz="4" w:space="0" w:color="auto"/>
              <w:right w:val="single" w:sz="4" w:space="0" w:color="auto"/>
            </w:tcBorders>
            <w:shd w:val="clear" w:color="auto" w:fill="auto"/>
            <w:noWrap/>
            <w:vAlign w:val="center"/>
            <w:hideMark/>
          </w:tcPr>
          <w:p w14:paraId="5AEC73D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26.76%</w:t>
            </w:r>
          </w:p>
        </w:tc>
      </w:tr>
      <w:tr w:rsidR="00792C84" w:rsidRPr="00BB22C2" w14:paraId="05AC10CF"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744075E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BMU</w:t>
            </w:r>
          </w:p>
        </w:tc>
        <w:tc>
          <w:tcPr>
            <w:tcW w:w="1260" w:type="pct"/>
            <w:tcBorders>
              <w:top w:val="nil"/>
              <w:left w:val="nil"/>
              <w:bottom w:val="single" w:sz="4" w:space="0" w:color="auto"/>
              <w:right w:val="single" w:sz="4" w:space="0" w:color="auto"/>
            </w:tcBorders>
            <w:shd w:val="clear" w:color="auto" w:fill="auto"/>
            <w:noWrap/>
            <w:vAlign w:val="center"/>
            <w:hideMark/>
          </w:tcPr>
          <w:p w14:paraId="67F7FEC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9</w:t>
            </w:r>
          </w:p>
        </w:tc>
        <w:tc>
          <w:tcPr>
            <w:tcW w:w="715" w:type="pct"/>
            <w:tcBorders>
              <w:top w:val="nil"/>
              <w:left w:val="nil"/>
              <w:bottom w:val="single" w:sz="4" w:space="0" w:color="auto"/>
              <w:right w:val="single" w:sz="4" w:space="0" w:color="auto"/>
            </w:tcBorders>
            <w:shd w:val="clear" w:color="auto" w:fill="auto"/>
            <w:noWrap/>
            <w:vAlign w:val="center"/>
            <w:hideMark/>
          </w:tcPr>
          <w:p w14:paraId="2FF4F1E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w:t>
            </w:r>
          </w:p>
        </w:tc>
        <w:tc>
          <w:tcPr>
            <w:tcW w:w="796" w:type="pct"/>
            <w:tcBorders>
              <w:top w:val="nil"/>
              <w:left w:val="nil"/>
              <w:bottom w:val="single" w:sz="4" w:space="0" w:color="auto"/>
              <w:right w:val="single" w:sz="4" w:space="0" w:color="auto"/>
            </w:tcBorders>
            <w:shd w:val="clear" w:color="auto" w:fill="auto"/>
            <w:noWrap/>
            <w:vAlign w:val="center"/>
            <w:hideMark/>
          </w:tcPr>
          <w:p w14:paraId="62F00E5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90.00%</w:t>
            </w:r>
          </w:p>
        </w:tc>
        <w:tc>
          <w:tcPr>
            <w:tcW w:w="715" w:type="pct"/>
            <w:tcBorders>
              <w:top w:val="nil"/>
              <w:left w:val="nil"/>
              <w:bottom w:val="single" w:sz="4" w:space="0" w:color="auto"/>
              <w:right w:val="single" w:sz="4" w:space="0" w:color="auto"/>
            </w:tcBorders>
            <w:shd w:val="clear" w:color="auto" w:fill="auto"/>
            <w:noWrap/>
            <w:vAlign w:val="center"/>
            <w:hideMark/>
          </w:tcPr>
          <w:p w14:paraId="2E62218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w:t>
            </w:r>
          </w:p>
        </w:tc>
      </w:tr>
      <w:tr w:rsidR="00792C84" w:rsidRPr="00BB22C2" w14:paraId="27901573"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350D787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BOL</w:t>
            </w:r>
          </w:p>
        </w:tc>
        <w:tc>
          <w:tcPr>
            <w:tcW w:w="1260" w:type="pct"/>
            <w:tcBorders>
              <w:top w:val="nil"/>
              <w:left w:val="nil"/>
              <w:bottom w:val="single" w:sz="4" w:space="0" w:color="auto"/>
              <w:right w:val="single" w:sz="4" w:space="0" w:color="auto"/>
            </w:tcBorders>
            <w:shd w:val="clear" w:color="auto" w:fill="auto"/>
            <w:noWrap/>
            <w:vAlign w:val="center"/>
            <w:hideMark/>
          </w:tcPr>
          <w:p w14:paraId="60D4427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77</w:t>
            </w:r>
          </w:p>
        </w:tc>
        <w:tc>
          <w:tcPr>
            <w:tcW w:w="715" w:type="pct"/>
            <w:tcBorders>
              <w:top w:val="nil"/>
              <w:left w:val="nil"/>
              <w:bottom w:val="single" w:sz="4" w:space="0" w:color="auto"/>
              <w:right w:val="single" w:sz="4" w:space="0" w:color="auto"/>
            </w:tcBorders>
            <w:shd w:val="clear" w:color="auto" w:fill="auto"/>
            <w:noWrap/>
            <w:vAlign w:val="center"/>
            <w:hideMark/>
          </w:tcPr>
          <w:p w14:paraId="4A063D5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79</w:t>
            </w:r>
          </w:p>
        </w:tc>
        <w:tc>
          <w:tcPr>
            <w:tcW w:w="796" w:type="pct"/>
            <w:tcBorders>
              <w:top w:val="nil"/>
              <w:left w:val="nil"/>
              <w:bottom w:val="single" w:sz="4" w:space="0" w:color="auto"/>
              <w:right w:val="single" w:sz="4" w:space="0" w:color="auto"/>
            </w:tcBorders>
            <w:shd w:val="clear" w:color="auto" w:fill="auto"/>
            <w:noWrap/>
            <w:vAlign w:val="center"/>
            <w:hideMark/>
          </w:tcPr>
          <w:p w14:paraId="6C6B632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49.36%</w:t>
            </w:r>
          </w:p>
        </w:tc>
        <w:tc>
          <w:tcPr>
            <w:tcW w:w="715" w:type="pct"/>
            <w:tcBorders>
              <w:top w:val="nil"/>
              <w:left w:val="nil"/>
              <w:bottom w:val="single" w:sz="4" w:space="0" w:color="auto"/>
              <w:right w:val="single" w:sz="4" w:space="0" w:color="auto"/>
            </w:tcBorders>
            <w:shd w:val="clear" w:color="auto" w:fill="auto"/>
            <w:noWrap/>
            <w:vAlign w:val="center"/>
            <w:hideMark/>
          </w:tcPr>
          <w:p w14:paraId="6EC8C73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50.64%</w:t>
            </w:r>
          </w:p>
        </w:tc>
      </w:tr>
      <w:tr w:rsidR="00792C84" w:rsidRPr="00BB22C2" w14:paraId="31DC01E3"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5D93AFB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BRA</w:t>
            </w:r>
          </w:p>
        </w:tc>
        <w:tc>
          <w:tcPr>
            <w:tcW w:w="1260" w:type="pct"/>
            <w:tcBorders>
              <w:top w:val="nil"/>
              <w:left w:val="nil"/>
              <w:bottom w:val="single" w:sz="4" w:space="0" w:color="auto"/>
              <w:right w:val="single" w:sz="4" w:space="0" w:color="auto"/>
            </w:tcBorders>
            <w:shd w:val="clear" w:color="auto" w:fill="auto"/>
            <w:noWrap/>
            <w:vAlign w:val="center"/>
            <w:hideMark/>
          </w:tcPr>
          <w:p w14:paraId="05C928F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929</w:t>
            </w:r>
          </w:p>
        </w:tc>
        <w:tc>
          <w:tcPr>
            <w:tcW w:w="715" w:type="pct"/>
            <w:tcBorders>
              <w:top w:val="nil"/>
              <w:left w:val="nil"/>
              <w:bottom w:val="single" w:sz="4" w:space="0" w:color="auto"/>
              <w:right w:val="single" w:sz="4" w:space="0" w:color="auto"/>
            </w:tcBorders>
            <w:shd w:val="clear" w:color="auto" w:fill="auto"/>
            <w:noWrap/>
            <w:vAlign w:val="center"/>
            <w:hideMark/>
          </w:tcPr>
          <w:p w14:paraId="113586F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1094</w:t>
            </w:r>
          </w:p>
        </w:tc>
        <w:tc>
          <w:tcPr>
            <w:tcW w:w="796" w:type="pct"/>
            <w:tcBorders>
              <w:top w:val="nil"/>
              <w:left w:val="nil"/>
              <w:bottom w:val="single" w:sz="4" w:space="0" w:color="auto"/>
              <w:right w:val="single" w:sz="4" w:space="0" w:color="auto"/>
            </w:tcBorders>
            <w:shd w:val="clear" w:color="auto" w:fill="auto"/>
            <w:noWrap/>
            <w:vAlign w:val="center"/>
            <w:hideMark/>
          </w:tcPr>
          <w:p w14:paraId="4D886A0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45.92%</w:t>
            </w:r>
          </w:p>
        </w:tc>
        <w:tc>
          <w:tcPr>
            <w:tcW w:w="715" w:type="pct"/>
            <w:tcBorders>
              <w:top w:val="nil"/>
              <w:left w:val="nil"/>
              <w:bottom w:val="single" w:sz="4" w:space="0" w:color="auto"/>
              <w:right w:val="single" w:sz="4" w:space="0" w:color="auto"/>
            </w:tcBorders>
            <w:shd w:val="clear" w:color="auto" w:fill="auto"/>
            <w:noWrap/>
            <w:vAlign w:val="center"/>
            <w:hideMark/>
          </w:tcPr>
          <w:p w14:paraId="055891B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54.08%</w:t>
            </w:r>
          </w:p>
        </w:tc>
      </w:tr>
      <w:tr w:rsidR="00792C84" w:rsidRPr="00BB22C2" w14:paraId="4F33D8FF"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60412F7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BRB</w:t>
            </w:r>
          </w:p>
        </w:tc>
        <w:tc>
          <w:tcPr>
            <w:tcW w:w="1260" w:type="pct"/>
            <w:tcBorders>
              <w:top w:val="nil"/>
              <w:left w:val="nil"/>
              <w:bottom w:val="single" w:sz="4" w:space="0" w:color="auto"/>
              <w:right w:val="single" w:sz="4" w:space="0" w:color="auto"/>
            </w:tcBorders>
            <w:shd w:val="clear" w:color="auto" w:fill="auto"/>
            <w:noWrap/>
            <w:vAlign w:val="center"/>
            <w:hideMark/>
          </w:tcPr>
          <w:p w14:paraId="3FC6C57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4</w:t>
            </w:r>
          </w:p>
        </w:tc>
        <w:tc>
          <w:tcPr>
            <w:tcW w:w="715" w:type="pct"/>
            <w:tcBorders>
              <w:top w:val="nil"/>
              <w:left w:val="nil"/>
              <w:bottom w:val="single" w:sz="4" w:space="0" w:color="auto"/>
              <w:right w:val="single" w:sz="4" w:space="0" w:color="auto"/>
            </w:tcBorders>
            <w:shd w:val="clear" w:color="auto" w:fill="auto"/>
            <w:noWrap/>
            <w:vAlign w:val="center"/>
            <w:hideMark/>
          </w:tcPr>
          <w:p w14:paraId="4791586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w:t>
            </w:r>
          </w:p>
        </w:tc>
        <w:tc>
          <w:tcPr>
            <w:tcW w:w="796" w:type="pct"/>
            <w:tcBorders>
              <w:top w:val="nil"/>
              <w:left w:val="nil"/>
              <w:bottom w:val="single" w:sz="4" w:space="0" w:color="auto"/>
              <w:right w:val="single" w:sz="4" w:space="0" w:color="auto"/>
            </w:tcBorders>
            <w:shd w:val="clear" w:color="auto" w:fill="auto"/>
            <w:noWrap/>
            <w:vAlign w:val="center"/>
            <w:hideMark/>
          </w:tcPr>
          <w:p w14:paraId="2DF8D41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66.67%</w:t>
            </w:r>
          </w:p>
        </w:tc>
        <w:tc>
          <w:tcPr>
            <w:tcW w:w="715" w:type="pct"/>
            <w:tcBorders>
              <w:top w:val="nil"/>
              <w:left w:val="nil"/>
              <w:bottom w:val="single" w:sz="4" w:space="0" w:color="auto"/>
              <w:right w:val="single" w:sz="4" w:space="0" w:color="auto"/>
            </w:tcBorders>
            <w:shd w:val="clear" w:color="auto" w:fill="auto"/>
            <w:noWrap/>
            <w:vAlign w:val="center"/>
            <w:hideMark/>
          </w:tcPr>
          <w:p w14:paraId="3DED2F1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33.33%</w:t>
            </w:r>
          </w:p>
        </w:tc>
      </w:tr>
      <w:tr w:rsidR="00792C84" w:rsidRPr="00BB22C2" w14:paraId="2C169F7F"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13189A7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BRN</w:t>
            </w:r>
          </w:p>
        </w:tc>
        <w:tc>
          <w:tcPr>
            <w:tcW w:w="1260" w:type="pct"/>
            <w:tcBorders>
              <w:top w:val="nil"/>
              <w:left w:val="nil"/>
              <w:bottom w:val="single" w:sz="4" w:space="0" w:color="auto"/>
              <w:right w:val="single" w:sz="4" w:space="0" w:color="auto"/>
            </w:tcBorders>
            <w:shd w:val="clear" w:color="auto" w:fill="auto"/>
            <w:noWrap/>
            <w:vAlign w:val="center"/>
            <w:hideMark/>
          </w:tcPr>
          <w:p w14:paraId="31EA62F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07E30C6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29</w:t>
            </w:r>
          </w:p>
        </w:tc>
        <w:tc>
          <w:tcPr>
            <w:tcW w:w="796" w:type="pct"/>
            <w:tcBorders>
              <w:top w:val="nil"/>
              <w:left w:val="nil"/>
              <w:bottom w:val="single" w:sz="4" w:space="0" w:color="auto"/>
              <w:right w:val="single" w:sz="4" w:space="0" w:color="auto"/>
            </w:tcBorders>
            <w:shd w:val="clear" w:color="auto" w:fill="auto"/>
            <w:noWrap/>
            <w:vAlign w:val="center"/>
            <w:hideMark/>
          </w:tcPr>
          <w:p w14:paraId="2C6066A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094EB8D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1C2C3721"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7AF1A13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BTN</w:t>
            </w:r>
          </w:p>
        </w:tc>
        <w:tc>
          <w:tcPr>
            <w:tcW w:w="1260" w:type="pct"/>
            <w:tcBorders>
              <w:top w:val="nil"/>
              <w:left w:val="nil"/>
              <w:bottom w:val="single" w:sz="4" w:space="0" w:color="auto"/>
              <w:right w:val="single" w:sz="4" w:space="0" w:color="auto"/>
            </w:tcBorders>
            <w:shd w:val="clear" w:color="auto" w:fill="auto"/>
            <w:noWrap/>
            <w:vAlign w:val="center"/>
            <w:hideMark/>
          </w:tcPr>
          <w:p w14:paraId="22C322F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3320F8A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19</w:t>
            </w:r>
          </w:p>
        </w:tc>
        <w:tc>
          <w:tcPr>
            <w:tcW w:w="796" w:type="pct"/>
            <w:tcBorders>
              <w:top w:val="nil"/>
              <w:left w:val="nil"/>
              <w:bottom w:val="single" w:sz="4" w:space="0" w:color="auto"/>
              <w:right w:val="single" w:sz="4" w:space="0" w:color="auto"/>
            </w:tcBorders>
            <w:shd w:val="clear" w:color="auto" w:fill="auto"/>
            <w:noWrap/>
            <w:vAlign w:val="center"/>
            <w:hideMark/>
          </w:tcPr>
          <w:p w14:paraId="12EF1A5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79D2845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47E44E9F"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674BBCE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BWA</w:t>
            </w:r>
          </w:p>
        </w:tc>
        <w:tc>
          <w:tcPr>
            <w:tcW w:w="1260" w:type="pct"/>
            <w:tcBorders>
              <w:top w:val="nil"/>
              <w:left w:val="nil"/>
              <w:bottom w:val="single" w:sz="4" w:space="0" w:color="auto"/>
              <w:right w:val="single" w:sz="4" w:space="0" w:color="auto"/>
            </w:tcBorders>
            <w:shd w:val="clear" w:color="auto" w:fill="auto"/>
            <w:noWrap/>
            <w:vAlign w:val="center"/>
            <w:hideMark/>
          </w:tcPr>
          <w:p w14:paraId="5F9C15C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01FB93C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18</w:t>
            </w:r>
          </w:p>
        </w:tc>
        <w:tc>
          <w:tcPr>
            <w:tcW w:w="796" w:type="pct"/>
            <w:tcBorders>
              <w:top w:val="nil"/>
              <w:left w:val="nil"/>
              <w:bottom w:val="single" w:sz="4" w:space="0" w:color="auto"/>
              <w:right w:val="single" w:sz="4" w:space="0" w:color="auto"/>
            </w:tcBorders>
            <w:shd w:val="clear" w:color="auto" w:fill="auto"/>
            <w:noWrap/>
            <w:vAlign w:val="center"/>
            <w:hideMark/>
          </w:tcPr>
          <w:p w14:paraId="2B6062F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2BC1E11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3FCE8D88"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1CA916D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CAF</w:t>
            </w:r>
          </w:p>
        </w:tc>
        <w:tc>
          <w:tcPr>
            <w:tcW w:w="1260" w:type="pct"/>
            <w:tcBorders>
              <w:top w:val="nil"/>
              <w:left w:val="nil"/>
              <w:bottom w:val="single" w:sz="4" w:space="0" w:color="auto"/>
              <w:right w:val="single" w:sz="4" w:space="0" w:color="auto"/>
            </w:tcBorders>
            <w:shd w:val="clear" w:color="auto" w:fill="auto"/>
            <w:noWrap/>
            <w:vAlign w:val="center"/>
            <w:hideMark/>
          </w:tcPr>
          <w:p w14:paraId="1DDEBB6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04C760B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25</w:t>
            </w:r>
          </w:p>
        </w:tc>
        <w:tc>
          <w:tcPr>
            <w:tcW w:w="796" w:type="pct"/>
            <w:tcBorders>
              <w:top w:val="nil"/>
              <w:left w:val="nil"/>
              <w:bottom w:val="single" w:sz="4" w:space="0" w:color="auto"/>
              <w:right w:val="single" w:sz="4" w:space="0" w:color="auto"/>
            </w:tcBorders>
            <w:shd w:val="clear" w:color="auto" w:fill="auto"/>
            <w:noWrap/>
            <w:vAlign w:val="center"/>
            <w:hideMark/>
          </w:tcPr>
          <w:p w14:paraId="6FD521B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5E7B6B4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39C2595A"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721869F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CAN</w:t>
            </w:r>
          </w:p>
        </w:tc>
        <w:tc>
          <w:tcPr>
            <w:tcW w:w="1260" w:type="pct"/>
            <w:tcBorders>
              <w:top w:val="nil"/>
              <w:left w:val="nil"/>
              <w:bottom w:val="single" w:sz="4" w:space="0" w:color="auto"/>
              <w:right w:val="single" w:sz="4" w:space="0" w:color="auto"/>
            </w:tcBorders>
            <w:shd w:val="clear" w:color="auto" w:fill="auto"/>
            <w:noWrap/>
            <w:vAlign w:val="center"/>
            <w:hideMark/>
          </w:tcPr>
          <w:p w14:paraId="2DA6984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4557</w:t>
            </w:r>
          </w:p>
        </w:tc>
        <w:tc>
          <w:tcPr>
            <w:tcW w:w="715" w:type="pct"/>
            <w:tcBorders>
              <w:top w:val="nil"/>
              <w:left w:val="nil"/>
              <w:bottom w:val="single" w:sz="4" w:space="0" w:color="auto"/>
              <w:right w:val="single" w:sz="4" w:space="0" w:color="auto"/>
            </w:tcBorders>
            <w:shd w:val="clear" w:color="auto" w:fill="auto"/>
            <w:noWrap/>
            <w:vAlign w:val="center"/>
            <w:hideMark/>
          </w:tcPr>
          <w:p w14:paraId="6B2CAA6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2359</w:t>
            </w:r>
          </w:p>
        </w:tc>
        <w:tc>
          <w:tcPr>
            <w:tcW w:w="796" w:type="pct"/>
            <w:tcBorders>
              <w:top w:val="nil"/>
              <w:left w:val="nil"/>
              <w:bottom w:val="single" w:sz="4" w:space="0" w:color="auto"/>
              <w:right w:val="single" w:sz="4" w:space="0" w:color="auto"/>
            </w:tcBorders>
            <w:shd w:val="clear" w:color="auto" w:fill="auto"/>
            <w:noWrap/>
            <w:vAlign w:val="center"/>
            <w:hideMark/>
          </w:tcPr>
          <w:p w14:paraId="2B91ACE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65.89%</w:t>
            </w:r>
          </w:p>
        </w:tc>
        <w:tc>
          <w:tcPr>
            <w:tcW w:w="715" w:type="pct"/>
            <w:tcBorders>
              <w:top w:val="nil"/>
              <w:left w:val="nil"/>
              <w:bottom w:val="single" w:sz="4" w:space="0" w:color="auto"/>
              <w:right w:val="single" w:sz="4" w:space="0" w:color="auto"/>
            </w:tcBorders>
            <w:shd w:val="clear" w:color="auto" w:fill="auto"/>
            <w:noWrap/>
            <w:vAlign w:val="center"/>
            <w:hideMark/>
          </w:tcPr>
          <w:p w14:paraId="0EA3B77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34.11%</w:t>
            </w:r>
          </w:p>
        </w:tc>
      </w:tr>
      <w:tr w:rsidR="00792C84" w:rsidRPr="00BB22C2" w14:paraId="25776578"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6FEA949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CAN;USA</w:t>
            </w:r>
          </w:p>
        </w:tc>
        <w:tc>
          <w:tcPr>
            <w:tcW w:w="1260" w:type="pct"/>
            <w:tcBorders>
              <w:top w:val="nil"/>
              <w:left w:val="nil"/>
              <w:bottom w:val="single" w:sz="4" w:space="0" w:color="auto"/>
              <w:right w:val="single" w:sz="4" w:space="0" w:color="auto"/>
            </w:tcBorders>
            <w:shd w:val="clear" w:color="auto" w:fill="auto"/>
            <w:noWrap/>
            <w:vAlign w:val="center"/>
            <w:hideMark/>
          </w:tcPr>
          <w:p w14:paraId="1553E00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4DC5CDE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w:t>
            </w:r>
          </w:p>
        </w:tc>
        <w:tc>
          <w:tcPr>
            <w:tcW w:w="796" w:type="pct"/>
            <w:tcBorders>
              <w:top w:val="nil"/>
              <w:left w:val="nil"/>
              <w:bottom w:val="single" w:sz="4" w:space="0" w:color="auto"/>
              <w:right w:val="single" w:sz="4" w:space="0" w:color="auto"/>
            </w:tcBorders>
            <w:shd w:val="clear" w:color="auto" w:fill="auto"/>
            <w:noWrap/>
            <w:vAlign w:val="center"/>
            <w:hideMark/>
          </w:tcPr>
          <w:p w14:paraId="3878BF3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0B4D09A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3BB4703C"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707C695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CHE</w:t>
            </w:r>
          </w:p>
        </w:tc>
        <w:tc>
          <w:tcPr>
            <w:tcW w:w="1260" w:type="pct"/>
            <w:tcBorders>
              <w:top w:val="nil"/>
              <w:left w:val="nil"/>
              <w:bottom w:val="single" w:sz="4" w:space="0" w:color="auto"/>
              <w:right w:val="single" w:sz="4" w:space="0" w:color="auto"/>
            </w:tcBorders>
            <w:shd w:val="clear" w:color="auto" w:fill="auto"/>
            <w:noWrap/>
            <w:vAlign w:val="center"/>
            <w:hideMark/>
          </w:tcPr>
          <w:p w14:paraId="6FE2D42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6BF28F9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5893</w:t>
            </w:r>
          </w:p>
        </w:tc>
        <w:tc>
          <w:tcPr>
            <w:tcW w:w="796" w:type="pct"/>
            <w:tcBorders>
              <w:top w:val="nil"/>
              <w:left w:val="nil"/>
              <w:bottom w:val="single" w:sz="4" w:space="0" w:color="auto"/>
              <w:right w:val="single" w:sz="4" w:space="0" w:color="auto"/>
            </w:tcBorders>
            <w:shd w:val="clear" w:color="auto" w:fill="auto"/>
            <w:noWrap/>
            <w:vAlign w:val="center"/>
            <w:hideMark/>
          </w:tcPr>
          <w:p w14:paraId="537BC4E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4E3E00E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558F7AF7"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144285F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CHE;ITA</w:t>
            </w:r>
          </w:p>
        </w:tc>
        <w:tc>
          <w:tcPr>
            <w:tcW w:w="1260" w:type="pct"/>
            <w:tcBorders>
              <w:top w:val="nil"/>
              <w:left w:val="nil"/>
              <w:bottom w:val="single" w:sz="4" w:space="0" w:color="auto"/>
              <w:right w:val="single" w:sz="4" w:space="0" w:color="auto"/>
            </w:tcBorders>
            <w:shd w:val="clear" w:color="auto" w:fill="auto"/>
            <w:noWrap/>
            <w:vAlign w:val="center"/>
            <w:hideMark/>
          </w:tcPr>
          <w:p w14:paraId="571B0CB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43C4494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w:t>
            </w:r>
          </w:p>
        </w:tc>
        <w:tc>
          <w:tcPr>
            <w:tcW w:w="796" w:type="pct"/>
            <w:tcBorders>
              <w:top w:val="nil"/>
              <w:left w:val="nil"/>
              <w:bottom w:val="single" w:sz="4" w:space="0" w:color="auto"/>
              <w:right w:val="single" w:sz="4" w:space="0" w:color="auto"/>
            </w:tcBorders>
            <w:shd w:val="clear" w:color="auto" w:fill="auto"/>
            <w:noWrap/>
            <w:vAlign w:val="center"/>
            <w:hideMark/>
          </w:tcPr>
          <w:p w14:paraId="5C3B555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6B451DA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01937A57"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7C6D33C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CHL</w:t>
            </w:r>
          </w:p>
        </w:tc>
        <w:tc>
          <w:tcPr>
            <w:tcW w:w="1260" w:type="pct"/>
            <w:tcBorders>
              <w:top w:val="nil"/>
              <w:left w:val="nil"/>
              <w:bottom w:val="single" w:sz="4" w:space="0" w:color="auto"/>
              <w:right w:val="single" w:sz="4" w:space="0" w:color="auto"/>
            </w:tcBorders>
            <w:shd w:val="clear" w:color="auto" w:fill="auto"/>
            <w:noWrap/>
            <w:vAlign w:val="center"/>
            <w:hideMark/>
          </w:tcPr>
          <w:p w14:paraId="0467BE7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63</w:t>
            </w:r>
          </w:p>
        </w:tc>
        <w:tc>
          <w:tcPr>
            <w:tcW w:w="715" w:type="pct"/>
            <w:tcBorders>
              <w:top w:val="nil"/>
              <w:left w:val="nil"/>
              <w:bottom w:val="single" w:sz="4" w:space="0" w:color="auto"/>
              <w:right w:val="single" w:sz="4" w:space="0" w:color="auto"/>
            </w:tcBorders>
            <w:shd w:val="clear" w:color="auto" w:fill="auto"/>
            <w:noWrap/>
            <w:vAlign w:val="center"/>
            <w:hideMark/>
          </w:tcPr>
          <w:p w14:paraId="1B02DA8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81</w:t>
            </w:r>
          </w:p>
        </w:tc>
        <w:tc>
          <w:tcPr>
            <w:tcW w:w="796" w:type="pct"/>
            <w:tcBorders>
              <w:top w:val="nil"/>
              <w:left w:val="nil"/>
              <w:bottom w:val="single" w:sz="4" w:space="0" w:color="auto"/>
              <w:right w:val="single" w:sz="4" w:space="0" w:color="auto"/>
            </w:tcBorders>
            <w:shd w:val="clear" w:color="auto" w:fill="auto"/>
            <w:noWrap/>
            <w:vAlign w:val="center"/>
            <w:hideMark/>
          </w:tcPr>
          <w:p w14:paraId="5786848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43.75%</w:t>
            </w:r>
          </w:p>
        </w:tc>
        <w:tc>
          <w:tcPr>
            <w:tcW w:w="715" w:type="pct"/>
            <w:tcBorders>
              <w:top w:val="nil"/>
              <w:left w:val="nil"/>
              <w:bottom w:val="single" w:sz="4" w:space="0" w:color="auto"/>
              <w:right w:val="single" w:sz="4" w:space="0" w:color="auto"/>
            </w:tcBorders>
            <w:shd w:val="clear" w:color="auto" w:fill="auto"/>
            <w:noWrap/>
            <w:vAlign w:val="center"/>
            <w:hideMark/>
          </w:tcPr>
          <w:p w14:paraId="5E97D35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56.25%</w:t>
            </w:r>
          </w:p>
        </w:tc>
      </w:tr>
      <w:tr w:rsidR="00792C84" w:rsidRPr="00BB22C2" w14:paraId="0BEA1852"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11C904E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CHN</w:t>
            </w:r>
          </w:p>
        </w:tc>
        <w:tc>
          <w:tcPr>
            <w:tcW w:w="1260" w:type="pct"/>
            <w:tcBorders>
              <w:top w:val="nil"/>
              <w:left w:val="nil"/>
              <w:bottom w:val="single" w:sz="4" w:space="0" w:color="auto"/>
              <w:right w:val="single" w:sz="4" w:space="0" w:color="auto"/>
            </w:tcBorders>
            <w:shd w:val="clear" w:color="auto" w:fill="auto"/>
            <w:noWrap/>
            <w:vAlign w:val="center"/>
            <w:hideMark/>
          </w:tcPr>
          <w:p w14:paraId="67CD7BE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11</w:t>
            </w:r>
          </w:p>
        </w:tc>
        <w:tc>
          <w:tcPr>
            <w:tcW w:w="715" w:type="pct"/>
            <w:tcBorders>
              <w:top w:val="nil"/>
              <w:left w:val="nil"/>
              <w:bottom w:val="single" w:sz="4" w:space="0" w:color="auto"/>
              <w:right w:val="single" w:sz="4" w:space="0" w:color="auto"/>
            </w:tcBorders>
            <w:shd w:val="clear" w:color="auto" w:fill="auto"/>
            <w:noWrap/>
            <w:vAlign w:val="center"/>
            <w:hideMark/>
          </w:tcPr>
          <w:p w14:paraId="5116AFB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689</w:t>
            </w:r>
          </w:p>
        </w:tc>
        <w:tc>
          <w:tcPr>
            <w:tcW w:w="796" w:type="pct"/>
            <w:tcBorders>
              <w:top w:val="nil"/>
              <w:left w:val="nil"/>
              <w:bottom w:val="single" w:sz="4" w:space="0" w:color="auto"/>
              <w:right w:val="single" w:sz="4" w:space="0" w:color="auto"/>
            </w:tcBorders>
            <w:shd w:val="clear" w:color="auto" w:fill="auto"/>
            <w:noWrap/>
            <w:vAlign w:val="center"/>
            <w:hideMark/>
          </w:tcPr>
          <w:p w14:paraId="6E608F9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1.57%</w:t>
            </w:r>
          </w:p>
        </w:tc>
        <w:tc>
          <w:tcPr>
            <w:tcW w:w="715" w:type="pct"/>
            <w:tcBorders>
              <w:top w:val="nil"/>
              <w:left w:val="nil"/>
              <w:bottom w:val="single" w:sz="4" w:space="0" w:color="auto"/>
              <w:right w:val="single" w:sz="4" w:space="0" w:color="auto"/>
            </w:tcBorders>
            <w:shd w:val="clear" w:color="auto" w:fill="auto"/>
            <w:noWrap/>
            <w:vAlign w:val="center"/>
            <w:hideMark/>
          </w:tcPr>
          <w:p w14:paraId="097295D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98.43%</w:t>
            </w:r>
          </w:p>
        </w:tc>
      </w:tr>
      <w:tr w:rsidR="00792C84" w:rsidRPr="00BB22C2" w14:paraId="392A5B44"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2EB3A76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CIV</w:t>
            </w:r>
          </w:p>
        </w:tc>
        <w:tc>
          <w:tcPr>
            <w:tcW w:w="1260" w:type="pct"/>
            <w:tcBorders>
              <w:top w:val="nil"/>
              <w:left w:val="nil"/>
              <w:bottom w:val="single" w:sz="4" w:space="0" w:color="auto"/>
              <w:right w:val="single" w:sz="4" w:space="0" w:color="auto"/>
            </w:tcBorders>
            <w:shd w:val="clear" w:color="auto" w:fill="auto"/>
            <w:noWrap/>
            <w:vAlign w:val="center"/>
            <w:hideMark/>
          </w:tcPr>
          <w:p w14:paraId="3D29FB4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0E9A8D7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240</w:t>
            </w:r>
          </w:p>
        </w:tc>
        <w:tc>
          <w:tcPr>
            <w:tcW w:w="796" w:type="pct"/>
            <w:tcBorders>
              <w:top w:val="nil"/>
              <w:left w:val="nil"/>
              <w:bottom w:val="single" w:sz="4" w:space="0" w:color="auto"/>
              <w:right w:val="single" w:sz="4" w:space="0" w:color="auto"/>
            </w:tcBorders>
            <w:shd w:val="clear" w:color="auto" w:fill="auto"/>
            <w:noWrap/>
            <w:vAlign w:val="center"/>
            <w:hideMark/>
          </w:tcPr>
          <w:p w14:paraId="5A32F06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6F3E03F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166A924A"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28FC1F6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CIV;GIN</w:t>
            </w:r>
          </w:p>
        </w:tc>
        <w:tc>
          <w:tcPr>
            <w:tcW w:w="1260" w:type="pct"/>
            <w:tcBorders>
              <w:top w:val="nil"/>
              <w:left w:val="nil"/>
              <w:bottom w:val="single" w:sz="4" w:space="0" w:color="auto"/>
              <w:right w:val="single" w:sz="4" w:space="0" w:color="auto"/>
            </w:tcBorders>
            <w:shd w:val="clear" w:color="auto" w:fill="auto"/>
            <w:noWrap/>
            <w:vAlign w:val="center"/>
            <w:hideMark/>
          </w:tcPr>
          <w:p w14:paraId="6B4CF11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01C97D7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w:t>
            </w:r>
          </w:p>
        </w:tc>
        <w:tc>
          <w:tcPr>
            <w:tcW w:w="796" w:type="pct"/>
            <w:tcBorders>
              <w:top w:val="nil"/>
              <w:left w:val="nil"/>
              <w:bottom w:val="single" w:sz="4" w:space="0" w:color="auto"/>
              <w:right w:val="single" w:sz="4" w:space="0" w:color="auto"/>
            </w:tcBorders>
            <w:shd w:val="clear" w:color="auto" w:fill="auto"/>
            <w:noWrap/>
            <w:vAlign w:val="center"/>
            <w:hideMark/>
          </w:tcPr>
          <w:p w14:paraId="29DFC33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085094D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029EC17C"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117ACB5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CMR</w:t>
            </w:r>
          </w:p>
        </w:tc>
        <w:tc>
          <w:tcPr>
            <w:tcW w:w="1260" w:type="pct"/>
            <w:tcBorders>
              <w:top w:val="nil"/>
              <w:left w:val="nil"/>
              <w:bottom w:val="single" w:sz="4" w:space="0" w:color="auto"/>
              <w:right w:val="single" w:sz="4" w:space="0" w:color="auto"/>
            </w:tcBorders>
            <w:shd w:val="clear" w:color="auto" w:fill="auto"/>
            <w:noWrap/>
            <w:vAlign w:val="center"/>
            <w:hideMark/>
          </w:tcPr>
          <w:p w14:paraId="2ED8AE9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49AF923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45</w:t>
            </w:r>
          </w:p>
        </w:tc>
        <w:tc>
          <w:tcPr>
            <w:tcW w:w="796" w:type="pct"/>
            <w:tcBorders>
              <w:top w:val="nil"/>
              <w:left w:val="nil"/>
              <w:bottom w:val="single" w:sz="4" w:space="0" w:color="auto"/>
              <w:right w:val="single" w:sz="4" w:space="0" w:color="auto"/>
            </w:tcBorders>
            <w:shd w:val="clear" w:color="auto" w:fill="auto"/>
            <w:noWrap/>
            <w:vAlign w:val="center"/>
            <w:hideMark/>
          </w:tcPr>
          <w:p w14:paraId="6F89A91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0F27BD8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2E6D68FB"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1F71529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COD</w:t>
            </w:r>
          </w:p>
        </w:tc>
        <w:tc>
          <w:tcPr>
            <w:tcW w:w="1260" w:type="pct"/>
            <w:tcBorders>
              <w:top w:val="nil"/>
              <w:left w:val="nil"/>
              <w:bottom w:val="single" w:sz="4" w:space="0" w:color="auto"/>
              <w:right w:val="single" w:sz="4" w:space="0" w:color="auto"/>
            </w:tcBorders>
            <w:shd w:val="clear" w:color="auto" w:fill="auto"/>
            <w:noWrap/>
            <w:vAlign w:val="center"/>
            <w:hideMark/>
          </w:tcPr>
          <w:p w14:paraId="5979581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1F34A1C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47</w:t>
            </w:r>
          </w:p>
        </w:tc>
        <w:tc>
          <w:tcPr>
            <w:tcW w:w="796" w:type="pct"/>
            <w:tcBorders>
              <w:top w:val="nil"/>
              <w:left w:val="nil"/>
              <w:bottom w:val="single" w:sz="4" w:space="0" w:color="auto"/>
              <w:right w:val="single" w:sz="4" w:space="0" w:color="auto"/>
            </w:tcBorders>
            <w:shd w:val="clear" w:color="auto" w:fill="auto"/>
            <w:noWrap/>
            <w:vAlign w:val="center"/>
            <w:hideMark/>
          </w:tcPr>
          <w:p w14:paraId="412E1C3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20FD3F2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13D8AA67"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3661318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COG</w:t>
            </w:r>
          </w:p>
        </w:tc>
        <w:tc>
          <w:tcPr>
            <w:tcW w:w="1260" w:type="pct"/>
            <w:tcBorders>
              <w:top w:val="nil"/>
              <w:left w:val="nil"/>
              <w:bottom w:val="single" w:sz="4" w:space="0" w:color="auto"/>
              <w:right w:val="single" w:sz="4" w:space="0" w:color="auto"/>
            </w:tcBorders>
            <w:shd w:val="clear" w:color="auto" w:fill="auto"/>
            <w:noWrap/>
            <w:vAlign w:val="center"/>
            <w:hideMark/>
          </w:tcPr>
          <w:p w14:paraId="49B6322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w:t>
            </w:r>
          </w:p>
        </w:tc>
        <w:tc>
          <w:tcPr>
            <w:tcW w:w="715" w:type="pct"/>
            <w:tcBorders>
              <w:top w:val="nil"/>
              <w:left w:val="nil"/>
              <w:bottom w:val="single" w:sz="4" w:space="0" w:color="auto"/>
              <w:right w:val="single" w:sz="4" w:space="0" w:color="auto"/>
            </w:tcBorders>
            <w:shd w:val="clear" w:color="auto" w:fill="auto"/>
            <w:noWrap/>
            <w:vAlign w:val="center"/>
            <w:hideMark/>
          </w:tcPr>
          <w:p w14:paraId="6DAE024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20</w:t>
            </w:r>
          </w:p>
        </w:tc>
        <w:tc>
          <w:tcPr>
            <w:tcW w:w="796" w:type="pct"/>
            <w:tcBorders>
              <w:top w:val="nil"/>
              <w:left w:val="nil"/>
              <w:bottom w:val="single" w:sz="4" w:space="0" w:color="auto"/>
              <w:right w:val="single" w:sz="4" w:space="0" w:color="auto"/>
            </w:tcBorders>
            <w:shd w:val="clear" w:color="auto" w:fill="auto"/>
            <w:noWrap/>
            <w:vAlign w:val="center"/>
            <w:hideMark/>
          </w:tcPr>
          <w:p w14:paraId="4799C23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4.76%</w:t>
            </w:r>
          </w:p>
        </w:tc>
        <w:tc>
          <w:tcPr>
            <w:tcW w:w="715" w:type="pct"/>
            <w:tcBorders>
              <w:top w:val="nil"/>
              <w:left w:val="nil"/>
              <w:bottom w:val="single" w:sz="4" w:space="0" w:color="auto"/>
              <w:right w:val="single" w:sz="4" w:space="0" w:color="auto"/>
            </w:tcBorders>
            <w:shd w:val="clear" w:color="auto" w:fill="auto"/>
            <w:noWrap/>
            <w:vAlign w:val="center"/>
            <w:hideMark/>
          </w:tcPr>
          <w:p w14:paraId="70BCBE2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95.24%</w:t>
            </w:r>
          </w:p>
        </w:tc>
      </w:tr>
      <w:tr w:rsidR="00792C84" w:rsidRPr="00BB22C2" w14:paraId="010CFA55"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7A0DF42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COG;CMR;CAF</w:t>
            </w:r>
          </w:p>
        </w:tc>
        <w:tc>
          <w:tcPr>
            <w:tcW w:w="1260" w:type="pct"/>
            <w:tcBorders>
              <w:top w:val="nil"/>
              <w:left w:val="nil"/>
              <w:bottom w:val="single" w:sz="4" w:space="0" w:color="auto"/>
              <w:right w:val="single" w:sz="4" w:space="0" w:color="auto"/>
            </w:tcBorders>
            <w:shd w:val="clear" w:color="auto" w:fill="auto"/>
            <w:noWrap/>
            <w:vAlign w:val="center"/>
            <w:hideMark/>
          </w:tcPr>
          <w:p w14:paraId="045D5C7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0CB1B78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w:t>
            </w:r>
          </w:p>
        </w:tc>
        <w:tc>
          <w:tcPr>
            <w:tcW w:w="796" w:type="pct"/>
            <w:tcBorders>
              <w:top w:val="nil"/>
              <w:left w:val="nil"/>
              <w:bottom w:val="single" w:sz="4" w:space="0" w:color="auto"/>
              <w:right w:val="single" w:sz="4" w:space="0" w:color="auto"/>
            </w:tcBorders>
            <w:shd w:val="clear" w:color="auto" w:fill="auto"/>
            <w:noWrap/>
            <w:vAlign w:val="center"/>
            <w:hideMark/>
          </w:tcPr>
          <w:p w14:paraId="18DA452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089CC3B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7348EC24"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69EC40D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COL</w:t>
            </w:r>
          </w:p>
        </w:tc>
        <w:tc>
          <w:tcPr>
            <w:tcW w:w="1260" w:type="pct"/>
            <w:tcBorders>
              <w:top w:val="nil"/>
              <w:left w:val="nil"/>
              <w:bottom w:val="single" w:sz="4" w:space="0" w:color="auto"/>
              <w:right w:val="single" w:sz="4" w:space="0" w:color="auto"/>
            </w:tcBorders>
            <w:shd w:val="clear" w:color="auto" w:fill="auto"/>
            <w:noWrap/>
            <w:vAlign w:val="center"/>
            <w:hideMark/>
          </w:tcPr>
          <w:p w14:paraId="2780F15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273</w:t>
            </w:r>
          </w:p>
        </w:tc>
        <w:tc>
          <w:tcPr>
            <w:tcW w:w="715" w:type="pct"/>
            <w:tcBorders>
              <w:top w:val="nil"/>
              <w:left w:val="nil"/>
              <w:bottom w:val="single" w:sz="4" w:space="0" w:color="auto"/>
              <w:right w:val="single" w:sz="4" w:space="0" w:color="auto"/>
            </w:tcBorders>
            <w:shd w:val="clear" w:color="auto" w:fill="auto"/>
            <w:noWrap/>
            <w:vAlign w:val="center"/>
            <w:hideMark/>
          </w:tcPr>
          <w:p w14:paraId="18B69AF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326</w:t>
            </w:r>
          </w:p>
        </w:tc>
        <w:tc>
          <w:tcPr>
            <w:tcW w:w="796" w:type="pct"/>
            <w:tcBorders>
              <w:top w:val="nil"/>
              <w:left w:val="nil"/>
              <w:bottom w:val="single" w:sz="4" w:space="0" w:color="auto"/>
              <w:right w:val="single" w:sz="4" w:space="0" w:color="auto"/>
            </w:tcBorders>
            <w:shd w:val="clear" w:color="auto" w:fill="auto"/>
            <w:noWrap/>
            <w:vAlign w:val="center"/>
            <w:hideMark/>
          </w:tcPr>
          <w:p w14:paraId="3064278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45.58%</w:t>
            </w:r>
          </w:p>
        </w:tc>
        <w:tc>
          <w:tcPr>
            <w:tcW w:w="715" w:type="pct"/>
            <w:tcBorders>
              <w:top w:val="nil"/>
              <w:left w:val="nil"/>
              <w:bottom w:val="single" w:sz="4" w:space="0" w:color="auto"/>
              <w:right w:val="single" w:sz="4" w:space="0" w:color="auto"/>
            </w:tcBorders>
            <w:shd w:val="clear" w:color="auto" w:fill="auto"/>
            <w:noWrap/>
            <w:vAlign w:val="center"/>
            <w:hideMark/>
          </w:tcPr>
          <w:p w14:paraId="0D4D8DE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54.42%</w:t>
            </w:r>
          </w:p>
        </w:tc>
      </w:tr>
      <w:tr w:rsidR="00792C84" w:rsidRPr="00BB22C2" w14:paraId="32FD04A2"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4F98278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COM</w:t>
            </w:r>
          </w:p>
        </w:tc>
        <w:tc>
          <w:tcPr>
            <w:tcW w:w="1260" w:type="pct"/>
            <w:tcBorders>
              <w:top w:val="nil"/>
              <w:left w:val="nil"/>
              <w:bottom w:val="single" w:sz="4" w:space="0" w:color="auto"/>
              <w:right w:val="single" w:sz="4" w:space="0" w:color="auto"/>
            </w:tcBorders>
            <w:shd w:val="clear" w:color="auto" w:fill="auto"/>
            <w:noWrap/>
            <w:vAlign w:val="center"/>
            <w:hideMark/>
          </w:tcPr>
          <w:p w14:paraId="1B302E3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226AEB1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3</w:t>
            </w:r>
          </w:p>
        </w:tc>
        <w:tc>
          <w:tcPr>
            <w:tcW w:w="796" w:type="pct"/>
            <w:tcBorders>
              <w:top w:val="nil"/>
              <w:left w:val="nil"/>
              <w:bottom w:val="single" w:sz="4" w:space="0" w:color="auto"/>
              <w:right w:val="single" w:sz="4" w:space="0" w:color="auto"/>
            </w:tcBorders>
            <w:shd w:val="clear" w:color="auto" w:fill="auto"/>
            <w:noWrap/>
            <w:vAlign w:val="center"/>
            <w:hideMark/>
          </w:tcPr>
          <w:p w14:paraId="7AC8F69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0AA9E68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07284A1B"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2FA79AE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CPV</w:t>
            </w:r>
          </w:p>
        </w:tc>
        <w:tc>
          <w:tcPr>
            <w:tcW w:w="1260" w:type="pct"/>
            <w:tcBorders>
              <w:top w:val="nil"/>
              <w:left w:val="nil"/>
              <w:bottom w:val="single" w:sz="4" w:space="0" w:color="auto"/>
              <w:right w:val="single" w:sz="4" w:space="0" w:color="auto"/>
            </w:tcBorders>
            <w:shd w:val="clear" w:color="auto" w:fill="auto"/>
            <w:noWrap/>
            <w:vAlign w:val="center"/>
            <w:hideMark/>
          </w:tcPr>
          <w:p w14:paraId="4BEEB13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1F124DC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4</w:t>
            </w:r>
          </w:p>
        </w:tc>
        <w:tc>
          <w:tcPr>
            <w:tcW w:w="796" w:type="pct"/>
            <w:tcBorders>
              <w:top w:val="nil"/>
              <w:left w:val="nil"/>
              <w:bottom w:val="single" w:sz="4" w:space="0" w:color="auto"/>
              <w:right w:val="single" w:sz="4" w:space="0" w:color="auto"/>
            </w:tcBorders>
            <w:shd w:val="clear" w:color="auto" w:fill="auto"/>
            <w:noWrap/>
            <w:vAlign w:val="center"/>
            <w:hideMark/>
          </w:tcPr>
          <w:p w14:paraId="1C3E6BE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21BDBDD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60114D7A"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2FAFAA5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CRI</w:t>
            </w:r>
          </w:p>
        </w:tc>
        <w:tc>
          <w:tcPr>
            <w:tcW w:w="1260" w:type="pct"/>
            <w:tcBorders>
              <w:top w:val="nil"/>
              <w:left w:val="nil"/>
              <w:bottom w:val="single" w:sz="4" w:space="0" w:color="auto"/>
              <w:right w:val="single" w:sz="4" w:space="0" w:color="auto"/>
            </w:tcBorders>
            <w:shd w:val="clear" w:color="auto" w:fill="auto"/>
            <w:noWrap/>
            <w:vAlign w:val="center"/>
            <w:hideMark/>
          </w:tcPr>
          <w:p w14:paraId="01270F8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39</w:t>
            </w:r>
          </w:p>
        </w:tc>
        <w:tc>
          <w:tcPr>
            <w:tcW w:w="715" w:type="pct"/>
            <w:tcBorders>
              <w:top w:val="nil"/>
              <w:left w:val="nil"/>
              <w:bottom w:val="single" w:sz="4" w:space="0" w:color="auto"/>
              <w:right w:val="single" w:sz="4" w:space="0" w:color="auto"/>
            </w:tcBorders>
            <w:shd w:val="clear" w:color="auto" w:fill="auto"/>
            <w:noWrap/>
            <w:vAlign w:val="center"/>
            <w:hideMark/>
          </w:tcPr>
          <w:p w14:paraId="528C20F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105</w:t>
            </w:r>
          </w:p>
        </w:tc>
        <w:tc>
          <w:tcPr>
            <w:tcW w:w="796" w:type="pct"/>
            <w:tcBorders>
              <w:top w:val="nil"/>
              <w:left w:val="nil"/>
              <w:bottom w:val="single" w:sz="4" w:space="0" w:color="auto"/>
              <w:right w:val="single" w:sz="4" w:space="0" w:color="auto"/>
            </w:tcBorders>
            <w:shd w:val="clear" w:color="auto" w:fill="auto"/>
            <w:noWrap/>
            <w:vAlign w:val="center"/>
            <w:hideMark/>
          </w:tcPr>
          <w:p w14:paraId="64D9528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27.08%</w:t>
            </w:r>
          </w:p>
        </w:tc>
        <w:tc>
          <w:tcPr>
            <w:tcW w:w="715" w:type="pct"/>
            <w:tcBorders>
              <w:top w:val="nil"/>
              <w:left w:val="nil"/>
              <w:bottom w:val="single" w:sz="4" w:space="0" w:color="auto"/>
              <w:right w:val="single" w:sz="4" w:space="0" w:color="auto"/>
            </w:tcBorders>
            <w:shd w:val="clear" w:color="auto" w:fill="auto"/>
            <w:noWrap/>
            <w:vAlign w:val="center"/>
            <w:hideMark/>
          </w:tcPr>
          <w:p w14:paraId="0041316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72.92%</w:t>
            </w:r>
          </w:p>
        </w:tc>
      </w:tr>
      <w:tr w:rsidR="00792C84" w:rsidRPr="00BB22C2" w14:paraId="673C98D6"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12D6345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CRI;PAN</w:t>
            </w:r>
          </w:p>
        </w:tc>
        <w:tc>
          <w:tcPr>
            <w:tcW w:w="1260" w:type="pct"/>
            <w:tcBorders>
              <w:top w:val="nil"/>
              <w:left w:val="nil"/>
              <w:bottom w:val="single" w:sz="4" w:space="0" w:color="auto"/>
              <w:right w:val="single" w:sz="4" w:space="0" w:color="auto"/>
            </w:tcBorders>
            <w:shd w:val="clear" w:color="auto" w:fill="auto"/>
            <w:noWrap/>
            <w:vAlign w:val="center"/>
            <w:hideMark/>
          </w:tcPr>
          <w:p w14:paraId="3EA2A88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w:t>
            </w:r>
          </w:p>
        </w:tc>
        <w:tc>
          <w:tcPr>
            <w:tcW w:w="715" w:type="pct"/>
            <w:tcBorders>
              <w:top w:val="nil"/>
              <w:left w:val="nil"/>
              <w:bottom w:val="single" w:sz="4" w:space="0" w:color="auto"/>
              <w:right w:val="single" w:sz="4" w:space="0" w:color="auto"/>
            </w:tcBorders>
            <w:shd w:val="clear" w:color="auto" w:fill="auto"/>
            <w:noWrap/>
            <w:vAlign w:val="center"/>
            <w:hideMark/>
          </w:tcPr>
          <w:p w14:paraId="0127078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96" w:type="pct"/>
            <w:tcBorders>
              <w:top w:val="nil"/>
              <w:left w:val="nil"/>
              <w:bottom w:val="single" w:sz="4" w:space="0" w:color="auto"/>
              <w:right w:val="single" w:sz="4" w:space="0" w:color="auto"/>
            </w:tcBorders>
            <w:shd w:val="clear" w:color="auto" w:fill="auto"/>
            <w:noWrap/>
            <w:vAlign w:val="center"/>
            <w:hideMark/>
          </w:tcPr>
          <w:p w14:paraId="51577A8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c>
          <w:tcPr>
            <w:tcW w:w="715" w:type="pct"/>
            <w:tcBorders>
              <w:top w:val="nil"/>
              <w:left w:val="nil"/>
              <w:bottom w:val="single" w:sz="4" w:space="0" w:color="auto"/>
              <w:right w:val="single" w:sz="4" w:space="0" w:color="auto"/>
            </w:tcBorders>
            <w:shd w:val="clear" w:color="auto" w:fill="auto"/>
            <w:noWrap/>
            <w:vAlign w:val="center"/>
            <w:hideMark/>
          </w:tcPr>
          <w:p w14:paraId="2404CD1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r>
      <w:tr w:rsidR="00792C84" w:rsidRPr="00BB22C2" w14:paraId="4BF88ED7"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1AC02D6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CUB</w:t>
            </w:r>
          </w:p>
        </w:tc>
        <w:tc>
          <w:tcPr>
            <w:tcW w:w="1260" w:type="pct"/>
            <w:tcBorders>
              <w:top w:val="nil"/>
              <w:left w:val="nil"/>
              <w:bottom w:val="single" w:sz="4" w:space="0" w:color="auto"/>
              <w:right w:val="single" w:sz="4" w:space="0" w:color="auto"/>
            </w:tcBorders>
            <w:shd w:val="clear" w:color="auto" w:fill="auto"/>
            <w:noWrap/>
            <w:vAlign w:val="center"/>
            <w:hideMark/>
          </w:tcPr>
          <w:p w14:paraId="599A6BD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135</w:t>
            </w:r>
          </w:p>
        </w:tc>
        <w:tc>
          <w:tcPr>
            <w:tcW w:w="715" w:type="pct"/>
            <w:tcBorders>
              <w:top w:val="nil"/>
              <w:left w:val="nil"/>
              <w:bottom w:val="single" w:sz="4" w:space="0" w:color="auto"/>
              <w:right w:val="single" w:sz="4" w:space="0" w:color="auto"/>
            </w:tcBorders>
            <w:shd w:val="clear" w:color="auto" w:fill="auto"/>
            <w:noWrap/>
            <w:vAlign w:val="center"/>
            <w:hideMark/>
          </w:tcPr>
          <w:p w14:paraId="1428AD8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96" w:type="pct"/>
            <w:tcBorders>
              <w:top w:val="nil"/>
              <w:left w:val="nil"/>
              <w:bottom w:val="single" w:sz="4" w:space="0" w:color="auto"/>
              <w:right w:val="single" w:sz="4" w:space="0" w:color="auto"/>
            </w:tcBorders>
            <w:shd w:val="clear" w:color="auto" w:fill="auto"/>
            <w:noWrap/>
            <w:vAlign w:val="center"/>
            <w:hideMark/>
          </w:tcPr>
          <w:p w14:paraId="7796601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c>
          <w:tcPr>
            <w:tcW w:w="715" w:type="pct"/>
            <w:tcBorders>
              <w:top w:val="nil"/>
              <w:left w:val="nil"/>
              <w:bottom w:val="single" w:sz="4" w:space="0" w:color="auto"/>
              <w:right w:val="single" w:sz="4" w:space="0" w:color="auto"/>
            </w:tcBorders>
            <w:shd w:val="clear" w:color="auto" w:fill="auto"/>
            <w:noWrap/>
            <w:vAlign w:val="center"/>
            <w:hideMark/>
          </w:tcPr>
          <w:p w14:paraId="5EF083A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r>
      <w:tr w:rsidR="00792C84" w:rsidRPr="00BB22C2" w14:paraId="34CF93C2"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198CA5C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CUW</w:t>
            </w:r>
          </w:p>
        </w:tc>
        <w:tc>
          <w:tcPr>
            <w:tcW w:w="1260" w:type="pct"/>
            <w:tcBorders>
              <w:top w:val="nil"/>
              <w:left w:val="nil"/>
              <w:bottom w:val="single" w:sz="4" w:space="0" w:color="auto"/>
              <w:right w:val="single" w:sz="4" w:space="0" w:color="auto"/>
            </w:tcBorders>
            <w:shd w:val="clear" w:color="auto" w:fill="auto"/>
            <w:noWrap/>
            <w:vAlign w:val="center"/>
            <w:hideMark/>
          </w:tcPr>
          <w:p w14:paraId="43C0645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5</w:t>
            </w:r>
          </w:p>
        </w:tc>
        <w:tc>
          <w:tcPr>
            <w:tcW w:w="715" w:type="pct"/>
            <w:tcBorders>
              <w:top w:val="nil"/>
              <w:left w:val="nil"/>
              <w:bottom w:val="single" w:sz="4" w:space="0" w:color="auto"/>
              <w:right w:val="single" w:sz="4" w:space="0" w:color="auto"/>
            </w:tcBorders>
            <w:shd w:val="clear" w:color="auto" w:fill="auto"/>
            <w:noWrap/>
            <w:vAlign w:val="center"/>
            <w:hideMark/>
          </w:tcPr>
          <w:p w14:paraId="46D6150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w:t>
            </w:r>
          </w:p>
        </w:tc>
        <w:tc>
          <w:tcPr>
            <w:tcW w:w="796" w:type="pct"/>
            <w:tcBorders>
              <w:top w:val="nil"/>
              <w:left w:val="nil"/>
              <w:bottom w:val="single" w:sz="4" w:space="0" w:color="auto"/>
              <w:right w:val="single" w:sz="4" w:space="0" w:color="auto"/>
            </w:tcBorders>
            <w:shd w:val="clear" w:color="auto" w:fill="auto"/>
            <w:noWrap/>
            <w:vAlign w:val="center"/>
            <w:hideMark/>
          </w:tcPr>
          <w:p w14:paraId="1DF27D7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71.43%</w:t>
            </w:r>
          </w:p>
        </w:tc>
        <w:tc>
          <w:tcPr>
            <w:tcW w:w="715" w:type="pct"/>
            <w:tcBorders>
              <w:top w:val="nil"/>
              <w:left w:val="nil"/>
              <w:bottom w:val="single" w:sz="4" w:space="0" w:color="auto"/>
              <w:right w:val="single" w:sz="4" w:space="0" w:color="auto"/>
            </w:tcBorders>
            <w:shd w:val="clear" w:color="auto" w:fill="auto"/>
            <w:noWrap/>
            <w:vAlign w:val="center"/>
            <w:hideMark/>
          </w:tcPr>
          <w:p w14:paraId="7AC3639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28.57%</w:t>
            </w:r>
          </w:p>
        </w:tc>
      </w:tr>
      <w:tr w:rsidR="00792C84" w:rsidRPr="00BB22C2" w14:paraId="4C57BC08"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1A644A7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CXR</w:t>
            </w:r>
          </w:p>
        </w:tc>
        <w:tc>
          <w:tcPr>
            <w:tcW w:w="1260" w:type="pct"/>
            <w:tcBorders>
              <w:top w:val="nil"/>
              <w:left w:val="nil"/>
              <w:bottom w:val="single" w:sz="4" w:space="0" w:color="auto"/>
              <w:right w:val="single" w:sz="4" w:space="0" w:color="auto"/>
            </w:tcBorders>
            <w:shd w:val="clear" w:color="auto" w:fill="auto"/>
            <w:noWrap/>
            <w:vAlign w:val="center"/>
            <w:hideMark/>
          </w:tcPr>
          <w:p w14:paraId="1489EB5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0A16F56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w:t>
            </w:r>
          </w:p>
        </w:tc>
        <w:tc>
          <w:tcPr>
            <w:tcW w:w="796" w:type="pct"/>
            <w:tcBorders>
              <w:top w:val="nil"/>
              <w:left w:val="nil"/>
              <w:bottom w:val="single" w:sz="4" w:space="0" w:color="auto"/>
              <w:right w:val="single" w:sz="4" w:space="0" w:color="auto"/>
            </w:tcBorders>
            <w:shd w:val="clear" w:color="auto" w:fill="auto"/>
            <w:noWrap/>
            <w:vAlign w:val="center"/>
            <w:hideMark/>
          </w:tcPr>
          <w:p w14:paraId="2DD02C4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263EA54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66984DEA"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5CD568E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CYM</w:t>
            </w:r>
          </w:p>
        </w:tc>
        <w:tc>
          <w:tcPr>
            <w:tcW w:w="1260" w:type="pct"/>
            <w:tcBorders>
              <w:top w:val="nil"/>
              <w:left w:val="nil"/>
              <w:bottom w:val="single" w:sz="4" w:space="0" w:color="auto"/>
              <w:right w:val="single" w:sz="4" w:space="0" w:color="auto"/>
            </w:tcBorders>
            <w:shd w:val="clear" w:color="auto" w:fill="auto"/>
            <w:noWrap/>
            <w:vAlign w:val="center"/>
            <w:hideMark/>
          </w:tcPr>
          <w:p w14:paraId="02274D2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6</w:t>
            </w:r>
          </w:p>
        </w:tc>
        <w:tc>
          <w:tcPr>
            <w:tcW w:w="715" w:type="pct"/>
            <w:tcBorders>
              <w:top w:val="nil"/>
              <w:left w:val="nil"/>
              <w:bottom w:val="single" w:sz="4" w:space="0" w:color="auto"/>
              <w:right w:val="single" w:sz="4" w:space="0" w:color="auto"/>
            </w:tcBorders>
            <w:shd w:val="clear" w:color="auto" w:fill="auto"/>
            <w:noWrap/>
            <w:vAlign w:val="center"/>
            <w:hideMark/>
          </w:tcPr>
          <w:p w14:paraId="38C6963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w:t>
            </w:r>
          </w:p>
        </w:tc>
        <w:tc>
          <w:tcPr>
            <w:tcW w:w="796" w:type="pct"/>
            <w:tcBorders>
              <w:top w:val="nil"/>
              <w:left w:val="nil"/>
              <w:bottom w:val="single" w:sz="4" w:space="0" w:color="auto"/>
              <w:right w:val="single" w:sz="4" w:space="0" w:color="auto"/>
            </w:tcBorders>
            <w:shd w:val="clear" w:color="auto" w:fill="auto"/>
            <w:noWrap/>
            <w:vAlign w:val="center"/>
            <w:hideMark/>
          </w:tcPr>
          <w:p w14:paraId="357DDB2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75.00%</w:t>
            </w:r>
          </w:p>
        </w:tc>
        <w:tc>
          <w:tcPr>
            <w:tcW w:w="715" w:type="pct"/>
            <w:tcBorders>
              <w:top w:val="nil"/>
              <w:left w:val="nil"/>
              <w:bottom w:val="single" w:sz="4" w:space="0" w:color="auto"/>
              <w:right w:val="single" w:sz="4" w:space="0" w:color="auto"/>
            </w:tcBorders>
            <w:shd w:val="clear" w:color="auto" w:fill="auto"/>
            <w:noWrap/>
            <w:vAlign w:val="center"/>
            <w:hideMark/>
          </w:tcPr>
          <w:p w14:paraId="384C6A5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25.00%</w:t>
            </w:r>
          </w:p>
        </w:tc>
      </w:tr>
      <w:tr w:rsidR="00792C84" w:rsidRPr="00BB22C2" w14:paraId="1B343016"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7BF200B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CYP</w:t>
            </w:r>
          </w:p>
        </w:tc>
        <w:tc>
          <w:tcPr>
            <w:tcW w:w="1260" w:type="pct"/>
            <w:tcBorders>
              <w:top w:val="nil"/>
              <w:left w:val="nil"/>
              <w:bottom w:val="single" w:sz="4" w:space="0" w:color="auto"/>
              <w:right w:val="single" w:sz="4" w:space="0" w:color="auto"/>
            </w:tcBorders>
            <w:shd w:val="clear" w:color="auto" w:fill="auto"/>
            <w:noWrap/>
            <w:vAlign w:val="center"/>
            <w:hideMark/>
          </w:tcPr>
          <w:p w14:paraId="0E117BB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w:t>
            </w:r>
          </w:p>
        </w:tc>
        <w:tc>
          <w:tcPr>
            <w:tcW w:w="715" w:type="pct"/>
            <w:tcBorders>
              <w:top w:val="nil"/>
              <w:left w:val="nil"/>
              <w:bottom w:val="single" w:sz="4" w:space="0" w:color="auto"/>
              <w:right w:val="single" w:sz="4" w:space="0" w:color="auto"/>
            </w:tcBorders>
            <w:shd w:val="clear" w:color="auto" w:fill="auto"/>
            <w:noWrap/>
            <w:vAlign w:val="center"/>
            <w:hideMark/>
          </w:tcPr>
          <w:p w14:paraId="4FC3E73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76</w:t>
            </w:r>
          </w:p>
        </w:tc>
        <w:tc>
          <w:tcPr>
            <w:tcW w:w="796" w:type="pct"/>
            <w:tcBorders>
              <w:top w:val="nil"/>
              <w:left w:val="nil"/>
              <w:bottom w:val="single" w:sz="4" w:space="0" w:color="auto"/>
              <w:right w:val="single" w:sz="4" w:space="0" w:color="auto"/>
            </w:tcBorders>
            <w:shd w:val="clear" w:color="auto" w:fill="auto"/>
            <w:noWrap/>
            <w:vAlign w:val="center"/>
            <w:hideMark/>
          </w:tcPr>
          <w:p w14:paraId="298AB4C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1.30%</w:t>
            </w:r>
          </w:p>
        </w:tc>
        <w:tc>
          <w:tcPr>
            <w:tcW w:w="715" w:type="pct"/>
            <w:tcBorders>
              <w:top w:val="nil"/>
              <w:left w:val="nil"/>
              <w:bottom w:val="single" w:sz="4" w:space="0" w:color="auto"/>
              <w:right w:val="single" w:sz="4" w:space="0" w:color="auto"/>
            </w:tcBorders>
            <w:shd w:val="clear" w:color="auto" w:fill="auto"/>
            <w:noWrap/>
            <w:vAlign w:val="center"/>
            <w:hideMark/>
          </w:tcPr>
          <w:p w14:paraId="4945F0D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98.70%</w:t>
            </w:r>
          </w:p>
        </w:tc>
      </w:tr>
      <w:tr w:rsidR="00792C84" w:rsidRPr="00BB22C2" w14:paraId="72841CA2"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3C256B4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CZE</w:t>
            </w:r>
          </w:p>
        </w:tc>
        <w:tc>
          <w:tcPr>
            <w:tcW w:w="1260" w:type="pct"/>
            <w:tcBorders>
              <w:top w:val="nil"/>
              <w:left w:val="nil"/>
              <w:bottom w:val="single" w:sz="4" w:space="0" w:color="auto"/>
              <w:right w:val="single" w:sz="4" w:space="0" w:color="auto"/>
            </w:tcBorders>
            <w:shd w:val="clear" w:color="auto" w:fill="auto"/>
            <w:noWrap/>
            <w:vAlign w:val="center"/>
            <w:hideMark/>
          </w:tcPr>
          <w:p w14:paraId="0291278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15A5803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3798</w:t>
            </w:r>
          </w:p>
        </w:tc>
        <w:tc>
          <w:tcPr>
            <w:tcW w:w="796" w:type="pct"/>
            <w:tcBorders>
              <w:top w:val="nil"/>
              <w:left w:val="nil"/>
              <w:bottom w:val="single" w:sz="4" w:space="0" w:color="auto"/>
              <w:right w:val="single" w:sz="4" w:space="0" w:color="auto"/>
            </w:tcBorders>
            <w:shd w:val="clear" w:color="auto" w:fill="auto"/>
            <w:noWrap/>
            <w:vAlign w:val="center"/>
            <w:hideMark/>
          </w:tcPr>
          <w:p w14:paraId="09349D9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428E920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25F6ED52"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514B5EB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DEU</w:t>
            </w:r>
          </w:p>
        </w:tc>
        <w:tc>
          <w:tcPr>
            <w:tcW w:w="1260" w:type="pct"/>
            <w:tcBorders>
              <w:top w:val="nil"/>
              <w:left w:val="nil"/>
              <w:bottom w:val="single" w:sz="4" w:space="0" w:color="auto"/>
              <w:right w:val="single" w:sz="4" w:space="0" w:color="auto"/>
            </w:tcBorders>
            <w:shd w:val="clear" w:color="auto" w:fill="auto"/>
            <w:noWrap/>
            <w:vAlign w:val="center"/>
            <w:hideMark/>
          </w:tcPr>
          <w:p w14:paraId="537EB4C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3EEB207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22663</w:t>
            </w:r>
          </w:p>
        </w:tc>
        <w:tc>
          <w:tcPr>
            <w:tcW w:w="796" w:type="pct"/>
            <w:tcBorders>
              <w:top w:val="nil"/>
              <w:left w:val="nil"/>
              <w:bottom w:val="single" w:sz="4" w:space="0" w:color="auto"/>
              <w:right w:val="single" w:sz="4" w:space="0" w:color="auto"/>
            </w:tcBorders>
            <w:shd w:val="clear" w:color="auto" w:fill="auto"/>
            <w:noWrap/>
            <w:vAlign w:val="center"/>
            <w:hideMark/>
          </w:tcPr>
          <w:p w14:paraId="5D4A83E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0EB3E22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66EAC964"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0CFB3AC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DEU;SVK;ALB;AUT;BEL;BGR;ESP;HRV;ITA;ROU;SVN;UKR</w:t>
            </w:r>
          </w:p>
        </w:tc>
        <w:tc>
          <w:tcPr>
            <w:tcW w:w="1260" w:type="pct"/>
            <w:tcBorders>
              <w:top w:val="nil"/>
              <w:left w:val="nil"/>
              <w:bottom w:val="single" w:sz="4" w:space="0" w:color="auto"/>
              <w:right w:val="single" w:sz="4" w:space="0" w:color="auto"/>
            </w:tcBorders>
            <w:shd w:val="clear" w:color="auto" w:fill="auto"/>
            <w:noWrap/>
            <w:vAlign w:val="center"/>
            <w:hideMark/>
          </w:tcPr>
          <w:p w14:paraId="1D09E16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1F18AD0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w:t>
            </w:r>
          </w:p>
        </w:tc>
        <w:tc>
          <w:tcPr>
            <w:tcW w:w="796" w:type="pct"/>
            <w:tcBorders>
              <w:top w:val="nil"/>
              <w:left w:val="nil"/>
              <w:bottom w:val="single" w:sz="4" w:space="0" w:color="auto"/>
              <w:right w:val="single" w:sz="4" w:space="0" w:color="auto"/>
            </w:tcBorders>
            <w:shd w:val="clear" w:color="auto" w:fill="auto"/>
            <w:noWrap/>
            <w:vAlign w:val="center"/>
            <w:hideMark/>
          </w:tcPr>
          <w:p w14:paraId="10B25DA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25C08CE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0DCF48B1"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583D001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lastRenderedPageBreak/>
              <w:t>DJI</w:t>
            </w:r>
          </w:p>
        </w:tc>
        <w:tc>
          <w:tcPr>
            <w:tcW w:w="1260" w:type="pct"/>
            <w:tcBorders>
              <w:top w:val="nil"/>
              <w:left w:val="nil"/>
              <w:bottom w:val="single" w:sz="4" w:space="0" w:color="auto"/>
              <w:right w:val="single" w:sz="4" w:space="0" w:color="auto"/>
            </w:tcBorders>
            <w:shd w:val="clear" w:color="auto" w:fill="auto"/>
            <w:noWrap/>
            <w:vAlign w:val="center"/>
            <w:hideMark/>
          </w:tcPr>
          <w:p w14:paraId="3739F28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451A4CB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w:t>
            </w:r>
          </w:p>
        </w:tc>
        <w:tc>
          <w:tcPr>
            <w:tcW w:w="796" w:type="pct"/>
            <w:tcBorders>
              <w:top w:val="nil"/>
              <w:left w:val="nil"/>
              <w:bottom w:val="single" w:sz="4" w:space="0" w:color="auto"/>
              <w:right w:val="single" w:sz="4" w:space="0" w:color="auto"/>
            </w:tcBorders>
            <w:shd w:val="clear" w:color="auto" w:fill="auto"/>
            <w:noWrap/>
            <w:vAlign w:val="center"/>
            <w:hideMark/>
          </w:tcPr>
          <w:p w14:paraId="1CFE8F6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6CD04AB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1BD51DE3"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64246BA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DMA</w:t>
            </w:r>
          </w:p>
        </w:tc>
        <w:tc>
          <w:tcPr>
            <w:tcW w:w="1260" w:type="pct"/>
            <w:tcBorders>
              <w:top w:val="nil"/>
              <w:left w:val="nil"/>
              <w:bottom w:val="single" w:sz="4" w:space="0" w:color="auto"/>
              <w:right w:val="single" w:sz="4" w:space="0" w:color="auto"/>
            </w:tcBorders>
            <w:shd w:val="clear" w:color="auto" w:fill="auto"/>
            <w:noWrap/>
            <w:vAlign w:val="center"/>
            <w:hideMark/>
          </w:tcPr>
          <w:p w14:paraId="64434FE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6</w:t>
            </w:r>
          </w:p>
        </w:tc>
        <w:tc>
          <w:tcPr>
            <w:tcW w:w="715" w:type="pct"/>
            <w:tcBorders>
              <w:top w:val="nil"/>
              <w:left w:val="nil"/>
              <w:bottom w:val="single" w:sz="4" w:space="0" w:color="auto"/>
              <w:right w:val="single" w:sz="4" w:space="0" w:color="auto"/>
            </w:tcBorders>
            <w:shd w:val="clear" w:color="auto" w:fill="auto"/>
            <w:noWrap/>
            <w:vAlign w:val="center"/>
            <w:hideMark/>
          </w:tcPr>
          <w:p w14:paraId="055CD6B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w:t>
            </w:r>
          </w:p>
        </w:tc>
        <w:tc>
          <w:tcPr>
            <w:tcW w:w="796" w:type="pct"/>
            <w:tcBorders>
              <w:top w:val="nil"/>
              <w:left w:val="nil"/>
              <w:bottom w:val="single" w:sz="4" w:space="0" w:color="auto"/>
              <w:right w:val="single" w:sz="4" w:space="0" w:color="auto"/>
            </w:tcBorders>
            <w:shd w:val="clear" w:color="auto" w:fill="auto"/>
            <w:noWrap/>
            <w:vAlign w:val="center"/>
            <w:hideMark/>
          </w:tcPr>
          <w:p w14:paraId="55A4F74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75.00%</w:t>
            </w:r>
          </w:p>
        </w:tc>
        <w:tc>
          <w:tcPr>
            <w:tcW w:w="715" w:type="pct"/>
            <w:tcBorders>
              <w:top w:val="nil"/>
              <w:left w:val="nil"/>
              <w:bottom w:val="single" w:sz="4" w:space="0" w:color="auto"/>
              <w:right w:val="single" w:sz="4" w:space="0" w:color="auto"/>
            </w:tcBorders>
            <w:shd w:val="clear" w:color="auto" w:fill="auto"/>
            <w:noWrap/>
            <w:vAlign w:val="center"/>
            <w:hideMark/>
          </w:tcPr>
          <w:p w14:paraId="34AE3FD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25.00%</w:t>
            </w:r>
          </w:p>
        </w:tc>
      </w:tr>
      <w:tr w:rsidR="00792C84" w:rsidRPr="00BB22C2" w14:paraId="0E7F37FF"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59E8591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DNK</w:t>
            </w:r>
          </w:p>
        </w:tc>
        <w:tc>
          <w:tcPr>
            <w:tcW w:w="1260" w:type="pct"/>
            <w:tcBorders>
              <w:top w:val="nil"/>
              <w:left w:val="nil"/>
              <w:bottom w:val="single" w:sz="4" w:space="0" w:color="auto"/>
              <w:right w:val="single" w:sz="4" w:space="0" w:color="auto"/>
            </w:tcBorders>
            <w:shd w:val="clear" w:color="auto" w:fill="auto"/>
            <w:noWrap/>
            <w:vAlign w:val="center"/>
            <w:hideMark/>
          </w:tcPr>
          <w:p w14:paraId="41ADC59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4281A7E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1986</w:t>
            </w:r>
          </w:p>
        </w:tc>
        <w:tc>
          <w:tcPr>
            <w:tcW w:w="796" w:type="pct"/>
            <w:tcBorders>
              <w:top w:val="nil"/>
              <w:left w:val="nil"/>
              <w:bottom w:val="single" w:sz="4" w:space="0" w:color="auto"/>
              <w:right w:val="single" w:sz="4" w:space="0" w:color="auto"/>
            </w:tcBorders>
            <w:shd w:val="clear" w:color="auto" w:fill="auto"/>
            <w:noWrap/>
            <w:vAlign w:val="center"/>
            <w:hideMark/>
          </w:tcPr>
          <w:p w14:paraId="0312A99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7E012F4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4E1A5087"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4193F89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DOM</w:t>
            </w:r>
          </w:p>
        </w:tc>
        <w:tc>
          <w:tcPr>
            <w:tcW w:w="1260" w:type="pct"/>
            <w:tcBorders>
              <w:top w:val="nil"/>
              <w:left w:val="nil"/>
              <w:bottom w:val="single" w:sz="4" w:space="0" w:color="auto"/>
              <w:right w:val="single" w:sz="4" w:space="0" w:color="auto"/>
            </w:tcBorders>
            <w:shd w:val="clear" w:color="auto" w:fill="auto"/>
            <w:noWrap/>
            <w:vAlign w:val="center"/>
            <w:hideMark/>
          </w:tcPr>
          <w:p w14:paraId="64B4B99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44</w:t>
            </w:r>
          </w:p>
        </w:tc>
        <w:tc>
          <w:tcPr>
            <w:tcW w:w="715" w:type="pct"/>
            <w:tcBorders>
              <w:top w:val="nil"/>
              <w:left w:val="nil"/>
              <w:bottom w:val="single" w:sz="4" w:space="0" w:color="auto"/>
              <w:right w:val="single" w:sz="4" w:space="0" w:color="auto"/>
            </w:tcBorders>
            <w:shd w:val="clear" w:color="auto" w:fill="auto"/>
            <w:noWrap/>
            <w:vAlign w:val="center"/>
            <w:hideMark/>
          </w:tcPr>
          <w:p w14:paraId="0440653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17</w:t>
            </w:r>
          </w:p>
        </w:tc>
        <w:tc>
          <w:tcPr>
            <w:tcW w:w="796" w:type="pct"/>
            <w:tcBorders>
              <w:top w:val="nil"/>
              <w:left w:val="nil"/>
              <w:bottom w:val="single" w:sz="4" w:space="0" w:color="auto"/>
              <w:right w:val="single" w:sz="4" w:space="0" w:color="auto"/>
            </w:tcBorders>
            <w:shd w:val="clear" w:color="auto" w:fill="auto"/>
            <w:noWrap/>
            <w:vAlign w:val="center"/>
            <w:hideMark/>
          </w:tcPr>
          <w:p w14:paraId="3577D1E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72.13%</w:t>
            </w:r>
          </w:p>
        </w:tc>
        <w:tc>
          <w:tcPr>
            <w:tcW w:w="715" w:type="pct"/>
            <w:tcBorders>
              <w:top w:val="nil"/>
              <w:left w:val="nil"/>
              <w:bottom w:val="single" w:sz="4" w:space="0" w:color="auto"/>
              <w:right w:val="single" w:sz="4" w:space="0" w:color="auto"/>
            </w:tcBorders>
            <w:shd w:val="clear" w:color="auto" w:fill="auto"/>
            <w:noWrap/>
            <w:vAlign w:val="center"/>
            <w:hideMark/>
          </w:tcPr>
          <w:p w14:paraId="50BBC25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27.87%</w:t>
            </w:r>
          </w:p>
        </w:tc>
      </w:tr>
      <w:tr w:rsidR="00792C84" w:rsidRPr="00BB22C2" w14:paraId="62BBDE08"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6290203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DZA</w:t>
            </w:r>
          </w:p>
        </w:tc>
        <w:tc>
          <w:tcPr>
            <w:tcW w:w="1260" w:type="pct"/>
            <w:tcBorders>
              <w:top w:val="nil"/>
              <w:left w:val="nil"/>
              <w:bottom w:val="single" w:sz="4" w:space="0" w:color="auto"/>
              <w:right w:val="single" w:sz="4" w:space="0" w:color="auto"/>
            </w:tcBorders>
            <w:shd w:val="clear" w:color="auto" w:fill="auto"/>
            <w:noWrap/>
            <w:vAlign w:val="center"/>
            <w:hideMark/>
          </w:tcPr>
          <w:p w14:paraId="4E318BC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5DCCB71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w:t>
            </w:r>
          </w:p>
        </w:tc>
        <w:tc>
          <w:tcPr>
            <w:tcW w:w="796" w:type="pct"/>
            <w:tcBorders>
              <w:top w:val="nil"/>
              <w:left w:val="nil"/>
              <w:bottom w:val="single" w:sz="4" w:space="0" w:color="auto"/>
              <w:right w:val="single" w:sz="4" w:space="0" w:color="auto"/>
            </w:tcBorders>
            <w:shd w:val="clear" w:color="auto" w:fill="auto"/>
            <w:noWrap/>
            <w:vAlign w:val="center"/>
            <w:hideMark/>
          </w:tcPr>
          <w:p w14:paraId="1199177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3925305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22399C59"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5C41B8B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ECU</w:t>
            </w:r>
          </w:p>
        </w:tc>
        <w:tc>
          <w:tcPr>
            <w:tcW w:w="1260" w:type="pct"/>
            <w:tcBorders>
              <w:top w:val="nil"/>
              <w:left w:val="nil"/>
              <w:bottom w:val="single" w:sz="4" w:space="0" w:color="auto"/>
              <w:right w:val="single" w:sz="4" w:space="0" w:color="auto"/>
            </w:tcBorders>
            <w:shd w:val="clear" w:color="auto" w:fill="auto"/>
            <w:noWrap/>
            <w:vAlign w:val="center"/>
            <w:hideMark/>
          </w:tcPr>
          <w:p w14:paraId="605910B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25</w:t>
            </w:r>
          </w:p>
        </w:tc>
        <w:tc>
          <w:tcPr>
            <w:tcW w:w="715" w:type="pct"/>
            <w:tcBorders>
              <w:top w:val="nil"/>
              <w:left w:val="nil"/>
              <w:bottom w:val="single" w:sz="4" w:space="0" w:color="auto"/>
              <w:right w:val="single" w:sz="4" w:space="0" w:color="auto"/>
            </w:tcBorders>
            <w:shd w:val="clear" w:color="auto" w:fill="auto"/>
            <w:noWrap/>
            <w:vAlign w:val="center"/>
            <w:hideMark/>
          </w:tcPr>
          <w:p w14:paraId="53E2FF1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25</w:t>
            </w:r>
          </w:p>
        </w:tc>
        <w:tc>
          <w:tcPr>
            <w:tcW w:w="796" w:type="pct"/>
            <w:tcBorders>
              <w:top w:val="nil"/>
              <w:left w:val="nil"/>
              <w:bottom w:val="single" w:sz="4" w:space="0" w:color="auto"/>
              <w:right w:val="single" w:sz="4" w:space="0" w:color="auto"/>
            </w:tcBorders>
            <w:shd w:val="clear" w:color="auto" w:fill="auto"/>
            <w:noWrap/>
            <w:vAlign w:val="center"/>
            <w:hideMark/>
          </w:tcPr>
          <w:p w14:paraId="4661018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50.00%</w:t>
            </w:r>
          </w:p>
        </w:tc>
        <w:tc>
          <w:tcPr>
            <w:tcW w:w="715" w:type="pct"/>
            <w:tcBorders>
              <w:top w:val="nil"/>
              <w:left w:val="nil"/>
              <w:bottom w:val="single" w:sz="4" w:space="0" w:color="auto"/>
              <w:right w:val="single" w:sz="4" w:space="0" w:color="auto"/>
            </w:tcBorders>
            <w:shd w:val="clear" w:color="auto" w:fill="auto"/>
            <w:noWrap/>
            <w:vAlign w:val="center"/>
            <w:hideMark/>
          </w:tcPr>
          <w:p w14:paraId="1285632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50.00%</w:t>
            </w:r>
          </w:p>
        </w:tc>
      </w:tr>
      <w:tr w:rsidR="00792C84" w:rsidRPr="00BB22C2" w14:paraId="021D4F57"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172FB94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EGY</w:t>
            </w:r>
          </w:p>
        </w:tc>
        <w:tc>
          <w:tcPr>
            <w:tcW w:w="1260" w:type="pct"/>
            <w:tcBorders>
              <w:top w:val="nil"/>
              <w:left w:val="nil"/>
              <w:bottom w:val="single" w:sz="4" w:space="0" w:color="auto"/>
              <w:right w:val="single" w:sz="4" w:space="0" w:color="auto"/>
            </w:tcBorders>
            <w:shd w:val="clear" w:color="auto" w:fill="auto"/>
            <w:noWrap/>
            <w:vAlign w:val="center"/>
            <w:hideMark/>
          </w:tcPr>
          <w:p w14:paraId="1CE2D1E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449C265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32</w:t>
            </w:r>
          </w:p>
        </w:tc>
        <w:tc>
          <w:tcPr>
            <w:tcW w:w="796" w:type="pct"/>
            <w:tcBorders>
              <w:top w:val="nil"/>
              <w:left w:val="nil"/>
              <w:bottom w:val="single" w:sz="4" w:space="0" w:color="auto"/>
              <w:right w:val="single" w:sz="4" w:space="0" w:color="auto"/>
            </w:tcBorders>
            <w:shd w:val="clear" w:color="auto" w:fill="auto"/>
            <w:noWrap/>
            <w:vAlign w:val="center"/>
            <w:hideMark/>
          </w:tcPr>
          <w:p w14:paraId="3578E9F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7AB4B8A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70C6B1FB"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3979809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ERI</w:t>
            </w:r>
          </w:p>
        </w:tc>
        <w:tc>
          <w:tcPr>
            <w:tcW w:w="1260" w:type="pct"/>
            <w:tcBorders>
              <w:top w:val="nil"/>
              <w:left w:val="nil"/>
              <w:bottom w:val="single" w:sz="4" w:space="0" w:color="auto"/>
              <w:right w:val="single" w:sz="4" w:space="0" w:color="auto"/>
            </w:tcBorders>
            <w:shd w:val="clear" w:color="auto" w:fill="auto"/>
            <w:noWrap/>
            <w:vAlign w:val="center"/>
            <w:hideMark/>
          </w:tcPr>
          <w:p w14:paraId="05460AD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6B1B254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3</w:t>
            </w:r>
          </w:p>
        </w:tc>
        <w:tc>
          <w:tcPr>
            <w:tcW w:w="796" w:type="pct"/>
            <w:tcBorders>
              <w:top w:val="nil"/>
              <w:left w:val="nil"/>
              <w:bottom w:val="single" w:sz="4" w:space="0" w:color="auto"/>
              <w:right w:val="single" w:sz="4" w:space="0" w:color="auto"/>
            </w:tcBorders>
            <w:shd w:val="clear" w:color="auto" w:fill="auto"/>
            <w:noWrap/>
            <w:vAlign w:val="center"/>
            <w:hideMark/>
          </w:tcPr>
          <w:p w14:paraId="0B7338E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5E5B548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27A1E194"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11A6DC7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ESP</w:t>
            </w:r>
          </w:p>
        </w:tc>
        <w:tc>
          <w:tcPr>
            <w:tcW w:w="1260" w:type="pct"/>
            <w:tcBorders>
              <w:top w:val="nil"/>
              <w:left w:val="nil"/>
              <w:bottom w:val="single" w:sz="4" w:space="0" w:color="auto"/>
              <w:right w:val="single" w:sz="4" w:space="0" w:color="auto"/>
            </w:tcBorders>
            <w:shd w:val="clear" w:color="auto" w:fill="auto"/>
            <w:noWrap/>
            <w:vAlign w:val="center"/>
            <w:hideMark/>
          </w:tcPr>
          <w:p w14:paraId="496401C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203</w:t>
            </w:r>
          </w:p>
        </w:tc>
        <w:tc>
          <w:tcPr>
            <w:tcW w:w="715" w:type="pct"/>
            <w:tcBorders>
              <w:top w:val="nil"/>
              <w:left w:val="nil"/>
              <w:bottom w:val="single" w:sz="4" w:space="0" w:color="auto"/>
              <w:right w:val="single" w:sz="4" w:space="0" w:color="auto"/>
            </w:tcBorders>
            <w:shd w:val="clear" w:color="auto" w:fill="auto"/>
            <w:noWrap/>
            <w:vAlign w:val="center"/>
            <w:hideMark/>
          </w:tcPr>
          <w:p w14:paraId="1CA49BD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2455</w:t>
            </w:r>
          </w:p>
        </w:tc>
        <w:tc>
          <w:tcPr>
            <w:tcW w:w="796" w:type="pct"/>
            <w:tcBorders>
              <w:top w:val="nil"/>
              <w:left w:val="nil"/>
              <w:bottom w:val="single" w:sz="4" w:space="0" w:color="auto"/>
              <w:right w:val="single" w:sz="4" w:space="0" w:color="auto"/>
            </w:tcBorders>
            <w:shd w:val="clear" w:color="auto" w:fill="auto"/>
            <w:noWrap/>
            <w:vAlign w:val="center"/>
            <w:hideMark/>
          </w:tcPr>
          <w:p w14:paraId="71FA4BB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7.64%</w:t>
            </w:r>
          </w:p>
        </w:tc>
        <w:tc>
          <w:tcPr>
            <w:tcW w:w="715" w:type="pct"/>
            <w:tcBorders>
              <w:top w:val="nil"/>
              <w:left w:val="nil"/>
              <w:bottom w:val="single" w:sz="4" w:space="0" w:color="auto"/>
              <w:right w:val="single" w:sz="4" w:space="0" w:color="auto"/>
            </w:tcBorders>
            <w:shd w:val="clear" w:color="auto" w:fill="auto"/>
            <w:noWrap/>
            <w:vAlign w:val="center"/>
            <w:hideMark/>
          </w:tcPr>
          <w:p w14:paraId="2A37541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92.36%</w:t>
            </w:r>
          </w:p>
        </w:tc>
      </w:tr>
      <w:tr w:rsidR="00792C84" w:rsidRPr="00BB22C2" w14:paraId="109400D6"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0857C1D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EST</w:t>
            </w:r>
          </w:p>
        </w:tc>
        <w:tc>
          <w:tcPr>
            <w:tcW w:w="1260" w:type="pct"/>
            <w:tcBorders>
              <w:top w:val="nil"/>
              <w:left w:val="nil"/>
              <w:bottom w:val="single" w:sz="4" w:space="0" w:color="auto"/>
              <w:right w:val="single" w:sz="4" w:space="0" w:color="auto"/>
            </w:tcBorders>
            <w:shd w:val="clear" w:color="auto" w:fill="auto"/>
            <w:noWrap/>
            <w:vAlign w:val="center"/>
            <w:hideMark/>
          </w:tcPr>
          <w:p w14:paraId="29B3E4C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755C0B9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8743</w:t>
            </w:r>
          </w:p>
        </w:tc>
        <w:tc>
          <w:tcPr>
            <w:tcW w:w="796" w:type="pct"/>
            <w:tcBorders>
              <w:top w:val="nil"/>
              <w:left w:val="nil"/>
              <w:bottom w:val="single" w:sz="4" w:space="0" w:color="auto"/>
              <w:right w:val="single" w:sz="4" w:space="0" w:color="auto"/>
            </w:tcBorders>
            <w:shd w:val="clear" w:color="auto" w:fill="auto"/>
            <w:noWrap/>
            <w:vAlign w:val="center"/>
            <w:hideMark/>
          </w:tcPr>
          <w:p w14:paraId="6736932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33B70DA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1047BAF1"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18F0CF9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ETH</w:t>
            </w:r>
          </w:p>
        </w:tc>
        <w:tc>
          <w:tcPr>
            <w:tcW w:w="1260" w:type="pct"/>
            <w:tcBorders>
              <w:top w:val="nil"/>
              <w:left w:val="nil"/>
              <w:bottom w:val="single" w:sz="4" w:space="0" w:color="auto"/>
              <w:right w:val="single" w:sz="4" w:space="0" w:color="auto"/>
            </w:tcBorders>
            <w:shd w:val="clear" w:color="auto" w:fill="auto"/>
            <w:noWrap/>
            <w:vAlign w:val="center"/>
            <w:hideMark/>
          </w:tcPr>
          <w:p w14:paraId="6957752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5B36D2C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95</w:t>
            </w:r>
          </w:p>
        </w:tc>
        <w:tc>
          <w:tcPr>
            <w:tcW w:w="796" w:type="pct"/>
            <w:tcBorders>
              <w:top w:val="nil"/>
              <w:left w:val="nil"/>
              <w:bottom w:val="single" w:sz="4" w:space="0" w:color="auto"/>
              <w:right w:val="single" w:sz="4" w:space="0" w:color="auto"/>
            </w:tcBorders>
            <w:shd w:val="clear" w:color="auto" w:fill="auto"/>
            <w:noWrap/>
            <w:vAlign w:val="center"/>
            <w:hideMark/>
          </w:tcPr>
          <w:p w14:paraId="614011A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71F2F25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6CF7523A"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2ADB600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FIN</w:t>
            </w:r>
          </w:p>
        </w:tc>
        <w:tc>
          <w:tcPr>
            <w:tcW w:w="1260" w:type="pct"/>
            <w:tcBorders>
              <w:top w:val="nil"/>
              <w:left w:val="nil"/>
              <w:bottom w:val="single" w:sz="4" w:space="0" w:color="auto"/>
              <w:right w:val="single" w:sz="4" w:space="0" w:color="auto"/>
            </w:tcBorders>
            <w:shd w:val="clear" w:color="auto" w:fill="auto"/>
            <w:noWrap/>
            <w:vAlign w:val="center"/>
            <w:hideMark/>
          </w:tcPr>
          <w:p w14:paraId="3CFFDA6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149</w:t>
            </w:r>
          </w:p>
        </w:tc>
        <w:tc>
          <w:tcPr>
            <w:tcW w:w="715" w:type="pct"/>
            <w:tcBorders>
              <w:top w:val="nil"/>
              <w:left w:val="nil"/>
              <w:bottom w:val="single" w:sz="4" w:space="0" w:color="auto"/>
              <w:right w:val="single" w:sz="4" w:space="0" w:color="auto"/>
            </w:tcBorders>
            <w:shd w:val="clear" w:color="auto" w:fill="auto"/>
            <w:noWrap/>
            <w:vAlign w:val="center"/>
            <w:hideMark/>
          </w:tcPr>
          <w:p w14:paraId="3E69ECB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12396</w:t>
            </w:r>
          </w:p>
        </w:tc>
        <w:tc>
          <w:tcPr>
            <w:tcW w:w="796" w:type="pct"/>
            <w:tcBorders>
              <w:top w:val="nil"/>
              <w:left w:val="nil"/>
              <w:bottom w:val="single" w:sz="4" w:space="0" w:color="auto"/>
              <w:right w:val="single" w:sz="4" w:space="0" w:color="auto"/>
            </w:tcBorders>
            <w:shd w:val="clear" w:color="auto" w:fill="auto"/>
            <w:noWrap/>
            <w:vAlign w:val="center"/>
            <w:hideMark/>
          </w:tcPr>
          <w:p w14:paraId="00AC1AA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1.19%</w:t>
            </w:r>
          </w:p>
        </w:tc>
        <w:tc>
          <w:tcPr>
            <w:tcW w:w="715" w:type="pct"/>
            <w:tcBorders>
              <w:top w:val="nil"/>
              <w:left w:val="nil"/>
              <w:bottom w:val="single" w:sz="4" w:space="0" w:color="auto"/>
              <w:right w:val="single" w:sz="4" w:space="0" w:color="auto"/>
            </w:tcBorders>
            <w:shd w:val="clear" w:color="auto" w:fill="auto"/>
            <w:noWrap/>
            <w:vAlign w:val="center"/>
            <w:hideMark/>
          </w:tcPr>
          <w:p w14:paraId="658651A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98.81%</w:t>
            </w:r>
          </w:p>
        </w:tc>
      </w:tr>
      <w:tr w:rsidR="00792C84" w:rsidRPr="00BB22C2" w14:paraId="148502E1"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671A693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FJI</w:t>
            </w:r>
          </w:p>
        </w:tc>
        <w:tc>
          <w:tcPr>
            <w:tcW w:w="1260" w:type="pct"/>
            <w:tcBorders>
              <w:top w:val="nil"/>
              <w:left w:val="nil"/>
              <w:bottom w:val="single" w:sz="4" w:space="0" w:color="auto"/>
              <w:right w:val="single" w:sz="4" w:space="0" w:color="auto"/>
            </w:tcBorders>
            <w:shd w:val="clear" w:color="auto" w:fill="auto"/>
            <w:noWrap/>
            <w:vAlign w:val="center"/>
            <w:hideMark/>
          </w:tcPr>
          <w:p w14:paraId="7B433D6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17</w:t>
            </w:r>
          </w:p>
        </w:tc>
        <w:tc>
          <w:tcPr>
            <w:tcW w:w="715" w:type="pct"/>
            <w:tcBorders>
              <w:top w:val="nil"/>
              <w:left w:val="nil"/>
              <w:bottom w:val="single" w:sz="4" w:space="0" w:color="auto"/>
              <w:right w:val="single" w:sz="4" w:space="0" w:color="auto"/>
            </w:tcBorders>
            <w:shd w:val="clear" w:color="auto" w:fill="auto"/>
            <w:noWrap/>
            <w:vAlign w:val="center"/>
            <w:hideMark/>
          </w:tcPr>
          <w:p w14:paraId="5D9814E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96" w:type="pct"/>
            <w:tcBorders>
              <w:top w:val="nil"/>
              <w:left w:val="nil"/>
              <w:bottom w:val="single" w:sz="4" w:space="0" w:color="auto"/>
              <w:right w:val="single" w:sz="4" w:space="0" w:color="auto"/>
            </w:tcBorders>
            <w:shd w:val="clear" w:color="auto" w:fill="auto"/>
            <w:noWrap/>
            <w:vAlign w:val="center"/>
            <w:hideMark/>
          </w:tcPr>
          <w:p w14:paraId="2E67A70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c>
          <w:tcPr>
            <w:tcW w:w="715" w:type="pct"/>
            <w:tcBorders>
              <w:top w:val="nil"/>
              <w:left w:val="nil"/>
              <w:bottom w:val="single" w:sz="4" w:space="0" w:color="auto"/>
              <w:right w:val="single" w:sz="4" w:space="0" w:color="auto"/>
            </w:tcBorders>
            <w:shd w:val="clear" w:color="auto" w:fill="auto"/>
            <w:noWrap/>
            <w:vAlign w:val="center"/>
            <w:hideMark/>
          </w:tcPr>
          <w:p w14:paraId="597FBD1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r>
      <w:tr w:rsidR="00792C84" w:rsidRPr="00BB22C2" w14:paraId="62F7269D"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4DCC331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FLK</w:t>
            </w:r>
          </w:p>
        </w:tc>
        <w:tc>
          <w:tcPr>
            <w:tcW w:w="1260" w:type="pct"/>
            <w:tcBorders>
              <w:top w:val="nil"/>
              <w:left w:val="nil"/>
              <w:bottom w:val="single" w:sz="4" w:space="0" w:color="auto"/>
              <w:right w:val="single" w:sz="4" w:space="0" w:color="auto"/>
            </w:tcBorders>
            <w:shd w:val="clear" w:color="auto" w:fill="auto"/>
            <w:noWrap/>
            <w:vAlign w:val="center"/>
            <w:hideMark/>
          </w:tcPr>
          <w:p w14:paraId="2DD048B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w:t>
            </w:r>
          </w:p>
        </w:tc>
        <w:tc>
          <w:tcPr>
            <w:tcW w:w="715" w:type="pct"/>
            <w:tcBorders>
              <w:top w:val="nil"/>
              <w:left w:val="nil"/>
              <w:bottom w:val="single" w:sz="4" w:space="0" w:color="auto"/>
              <w:right w:val="single" w:sz="4" w:space="0" w:color="auto"/>
            </w:tcBorders>
            <w:shd w:val="clear" w:color="auto" w:fill="auto"/>
            <w:noWrap/>
            <w:vAlign w:val="center"/>
            <w:hideMark/>
          </w:tcPr>
          <w:p w14:paraId="2A82E5D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96" w:type="pct"/>
            <w:tcBorders>
              <w:top w:val="nil"/>
              <w:left w:val="nil"/>
              <w:bottom w:val="single" w:sz="4" w:space="0" w:color="auto"/>
              <w:right w:val="single" w:sz="4" w:space="0" w:color="auto"/>
            </w:tcBorders>
            <w:shd w:val="clear" w:color="auto" w:fill="auto"/>
            <w:noWrap/>
            <w:vAlign w:val="center"/>
            <w:hideMark/>
          </w:tcPr>
          <w:p w14:paraId="7AB7E32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c>
          <w:tcPr>
            <w:tcW w:w="715" w:type="pct"/>
            <w:tcBorders>
              <w:top w:val="nil"/>
              <w:left w:val="nil"/>
              <w:bottom w:val="single" w:sz="4" w:space="0" w:color="auto"/>
              <w:right w:val="single" w:sz="4" w:space="0" w:color="auto"/>
            </w:tcBorders>
            <w:shd w:val="clear" w:color="auto" w:fill="auto"/>
            <w:noWrap/>
            <w:vAlign w:val="center"/>
            <w:hideMark/>
          </w:tcPr>
          <w:p w14:paraId="7B9374D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r>
      <w:tr w:rsidR="00792C84" w:rsidRPr="00BB22C2" w14:paraId="512E1FE6"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3E91374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FRA</w:t>
            </w:r>
          </w:p>
        </w:tc>
        <w:tc>
          <w:tcPr>
            <w:tcW w:w="1260" w:type="pct"/>
            <w:tcBorders>
              <w:top w:val="nil"/>
              <w:left w:val="nil"/>
              <w:bottom w:val="single" w:sz="4" w:space="0" w:color="auto"/>
              <w:right w:val="single" w:sz="4" w:space="0" w:color="auto"/>
            </w:tcBorders>
            <w:shd w:val="clear" w:color="auto" w:fill="auto"/>
            <w:noWrap/>
            <w:vAlign w:val="center"/>
            <w:hideMark/>
          </w:tcPr>
          <w:p w14:paraId="64020A8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3D5C0E8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3697</w:t>
            </w:r>
          </w:p>
        </w:tc>
        <w:tc>
          <w:tcPr>
            <w:tcW w:w="796" w:type="pct"/>
            <w:tcBorders>
              <w:top w:val="nil"/>
              <w:left w:val="nil"/>
              <w:bottom w:val="single" w:sz="4" w:space="0" w:color="auto"/>
              <w:right w:val="single" w:sz="4" w:space="0" w:color="auto"/>
            </w:tcBorders>
            <w:shd w:val="clear" w:color="auto" w:fill="auto"/>
            <w:noWrap/>
            <w:vAlign w:val="center"/>
            <w:hideMark/>
          </w:tcPr>
          <w:p w14:paraId="0FA53CB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5115ECE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24F93727"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718AAD6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FRA;ESP</w:t>
            </w:r>
          </w:p>
        </w:tc>
        <w:tc>
          <w:tcPr>
            <w:tcW w:w="1260" w:type="pct"/>
            <w:tcBorders>
              <w:top w:val="nil"/>
              <w:left w:val="nil"/>
              <w:bottom w:val="single" w:sz="4" w:space="0" w:color="auto"/>
              <w:right w:val="single" w:sz="4" w:space="0" w:color="auto"/>
            </w:tcBorders>
            <w:shd w:val="clear" w:color="auto" w:fill="auto"/>
            <w:noWrap/>
            <w:vAlign w:val="center"/>
            <w:hideMark/>
          </w:tcPr>
          <w:p w14:paraId="702BCD2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5B6AC8A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w:t>
            </w:r>
          </w:p>
        </w:tc>
        <w:tc>
          <w:tcPr>
            <w:tcW w:w="796" w:type="pct"/>
            <w:tcBorders>
              <w:top w:val="nil"/>
              <w:left w:val="nil"/>
              <w:bottom w:val="single" w:sz="4" w:space="0" w:color="auto"/>
              <w:right w:val="single" w:sz="4" w:space="0" w:color="auto"/>
            </w:tcBorders>
            <w:shd w:val="clear" w:color="auto" w:fill="auto"/>
            <w:noWrap/>
            <w:vAlign w:val="center"/>
            <w:hideMark/>
          </w:tcPr>
          <w:p w14:paraId="2AA0AD6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7127F54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7E50359E"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07C599F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GAB</w:t>
            </w:r>
          </w:p>
        </w:tc>
        <w:tc>
          <w:tcPr>
            <w:tcW w:w="1260" w:type="pct"/>
            <w:tcBorders>
              <w:top w:val="nil"/>
              <w:left w:val="nil"/>
              <w:bottom w:val="single" w:sz="4" w:space="0" w:color="auto"/>
              <w:right w:val="single" w:sz="4" w:space="0" w:color="auto"/>
            </w:tcBorders>
            <w:shd w:val="clear" w:color="auto" w:fill="auto"/>
            <w:noWrap/>
            <w:vAlign w:val="center"/>
            <w:hideMark/>
          </w:tcPr>
          <w:p w14:paraId="42B0D83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1564CD3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26</w:t>
            </w:r>
          </w:p>
        </w:tc>
        <w:tc>
          <w:tcPr>
            <w:tcW w:w="796" w:type="pct"/>
            <w:tcBorders>
              <w:top w:val="nil"/>
              <w:left w:val="nil"/>
              <w:bottom w:val="single" w:sz="4" w:space="0" w:color="auto"/>
              <w:right w:val="single" w:sz="4" w:space="0" w:color="auto"/>
            </w:tcBorders>
            <w:shd w:val="clear" w:color="auto" w:fill="auto"/>
            <w:noWrap/>
            <w:vAlign w:val="center"/>
            <w:hideMark/>
          </w:tcPr>
          <w:p w14:paraId="5721992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3EFCAB9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6A42836C"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6625E63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GBR</w:t>
            </w:r>
          </w:p>
        </w:tc>
        <w:tc>
          <w:tcPr>
            <w:tcW w:w="1260" w:type="pct"/>
            <w:tcBorders>
              <w:top w:val="nil"/>
              <w:left w:val="nil"/>
              <w:bottom w:val="single" w:sz="4" w:space="0" w:color="auto"/>
              <w:right w:val="single" w:sz="4" w:space="0" w:color="auto"/>
            </w:tcBorders>
            <w:shd w:val="clear" w:color="auto" w:fill="auto"/>
            <w:noWrap/>
            <w:vAlign w:val="center"/>
            <w:hideMark/>
          </w:tcPr>
          <w:p w14:paraId="56FD6A2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52DF21E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7333</w:t>
            </w:r>
          </w:p>
        </w:tc>
        <w:tc>
          <w:tcPr>
            <w:tcW w:w="796" w:type="pct"/>
            <w:tcBorders>
              <w:top w:val="nil"/>
              <w:left w:val="nil"/>
              <w:bottom w:val="single" w:sz="4" w:space="0" w:color="auto"/>
              <w:right w:val="single" w:sz="4" w:space="0" w:color="auto"/>
            </w:tcBorders>
            <w:shd w:val="clear" w:color="auto" w:fill="auto"/>
            <w:noWrap/>
            <w:vAlign w:val="center"/>
            <w:hideMark/>
          </w:tcPr>
          <w:p w14:paraId="552487C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757A274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46802610"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14B8A6F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GEO</w:t>
            </w:r>
          </w:p>
        </w:tc>
        <w:tc>
          <w:tcPr>
            <w:tcW w:w="1260" w:type="pct"/>
            <w:tcBorders>
              <w:top w:val="nil"/>
              <w:left w:val="nil"/>
              <w:bottom w:val="single" w:sz="4" w:space="0" w:color="auto"/>
              <w:right w:val="single" w:sz="4" w:space="0" w:color="auto"/>
            </w:tcBorders>
            <w:shd w:val="clear" w:color="auto" w:fill="auto"/>
            <w:noWrap/>
            <w:vAlign w:val="center"/>
            <w:hideMark/>
          </w:tcPr>
          <w:p w14:paraId="0AEA3EA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577350B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84</w:t>
            </w:r>
          </w:p>
        </w:tc>
        <w:tc>
          <w:tcPr>
            <w:tcW w:w="796" w:type="pct"/>
            <w:tcBorders>
              <w:top w:val="nil"/>
              <w:left w:val="nil"/>
              <w:bottom w:val="single" w:sz="4" w:space="0" w:color="auto"/>
              <w:right w:val="single" w:sz="4" w:space="0" w:color="auto"/>
            </w:tcBorders>
            <w:shd w:val="clear" w:color="auto" w:fill="auto"/>
            <w:noWrap/>
            <w:vAlign w:val="center"/>
            <w:hideMark/>
          </w:tcPr>
          <w:p w14:paraId="7DED069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0924092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6567A0CF"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3D41082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GHA</w:t>
            </w:r>
          </w:p>
        </w:tc>
        <w:tc>
          <w:tcPr>
            <w:tcW w:w="1260" w:type="pct"/>
            <w:tcBorders>
              <w:top w:val="nil"/>
              <w:left w:val="nil"/>
              <w:bottom w:val="single" w:sz="4" w:space="0" w:color="auto"/>
              <w:right w:val="single" w:sz="4" w:space="0" w:color="auto"/>
            </w:tcBorders>
            <w:shd w:val="clear" w:color="auto" w:fill="auto"/>
            <w:noWrap/>
            <w:vAlign w:val="center"/>
            <w:hideMark/>
          </w:tcPr>
          <w:p w14:paraId="02E3BAC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w:t>
            </w:r>
          </w:p>
        </w:tc>
        <w:tc>
          <w:tcPr>
            <w:tcW w:w="715" w:type="pct"/>
            <w:tcBorders>
              <w:top w:val="nil"/>
              <w:left w:val="nil"/>
              <w:bottom w:val="single" w:sz="4" w:space="0" w:color="auto"/>
              <w:right w:val="single" w:sz="4" w:space="0" w:color="auto"/>
            </w:tcBorders>
            <w:shd w:val="clear" w:color="auto" w:fill="auto"/>
            <w:noWrap/>
            <w:vAlign w:val="center"/>
            <w:hideMark/>
          </w:tcPr>
          <w:p w14:paraId="75815DF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105</w:t>
            </w:r>
          </w:p>
        </w:tc>
        <w:tc>
          <w:tcPr>
            <w:tcW w:w="796" w:type="pct"/>
            <w:tcBorders>
              <w:top w:val="nil"/>
              <w:left w:val="nil"/>
              <w:bottom w:val="single" w:sz="4" w:space="0" w:color="auto"/>
              <w:right w:val="single" w:sz="4" w:space="0" w:color="auto"/>
            </w:tcBorders>
            <w:shd w:val="clear" w:color="auto" w:fill="auto"/>
            <w:noWrap/>
            <w:vAlign w:val="center"/>
            <w:hideMark/>
          </w:tcPr>
          <w:p w14:paraId="7EFF190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1.87%</w:t>
            </w:r>
          </w:p>
        </w:tc>
        <w:tc>
          <w:tcPr>
            <w:tcW w:w="715" w:type="pct"/>
            <w:tcBorders>
              <w:top w:val="nil"/>
              <w:left w:val="nil"/>
              <w:bottom w:val="single" w:sz="4" w:space="0" w:color="auto"/>
              <w:right w:val="single" w:sz="4" w:space="0" w:color="auto"/>
            </w:tcBorders>
            <w:shd w:val="clear" w:color="auto" w:fill="auto"/>
            <w:noWrap/>
            <w:vAlign w:val="center"/>
            <w:hideMark/>
          </w:tcPr>
          <w:p w14:paraId="1B71521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98.13%</w:t>
            </w:r>
          </w:p>
        </w:tc>
      </w:tr>
      <w:tr w:rsidR="00792C84" w:rsidRPr="00BB22C2" w14:paraId="2A933D17"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53911E9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GIB</w:t>
            </w:r>
          </w:p>
        </w:tc>
        <w:tc>
          <w:tcPr>
            <w:tcW w:w="1260" w:type="pct"/>
            <w:tcBorders>
              <w:top w:val="nil"/>
              <w:left w:val="nil"/>
              <w:bottom w:val="single" w:sz="4" w:space="0" w:color="auto"/>
              <w:right w:val="single" w:sz="4" w:space="0" w:color="auto"/>
            </w:tcBorders>
            <w:shd w:val="clear" w:color="auto" w:fill="auto"/>
            <w:noWrap/>
            <w:vAlign w:val="center"/>
            <w:hideMark/>
          </w:tcPr>
          <w:p w14:paraId="014F1DD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533951B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w:t>
            </w:r>
          </w:p>
        </w:tc>
        <w:tc>
          <w:tcPr>
            <w:tcW w:w="796" w:type="pct"/>
            <w:tcBorders>
              <w:top w:val="nil"/>
              <w:left w:val="nil"/>
              <w:bottom w:val="single" w:sz="4" w:space="0" w:color="auto"/>
              <w:right w:val="single" w:sz="4" w:space="0" w:color="auto"/>
            </w:tcBorders>
            <w:shd w:val="clear" w:color="auto" w:fill="auto"/>
            <w:noWrap/>
            <w:vAlign w:val="center"/>
            <w:hideMark/>
          </w:tcPr>
          <w:p w14:paraId="58FFEC2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6D13C5A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20FE2BE6"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6D9B5A8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GIN</w:t>
            </w:r>
          </w:p>
        </w:tc>
        <w:tc>
          <w:tcPr>
            <w:tcW w:w="1260" w:type="pct"/>
            <w:tcBorders>
              <w:top w:val="nil"/>
              <w:left w:val="nil"/>
              <w:bottom w:val="single" w:sz="4" w:space="0" w:color="auto"/>
              <w:right w:val="single" w:sz="4" w:space="0" w:color="auto"/>
            </w:tcBorders>
            <w:shd w:val="clear" w:color="auto" w:fill="auto"/>
            <w:noWrap/>
            <w:vAlign w:val="center"/>
            <w:hideMark/>
          </w:tcPr>
          <w:p w14:paraId="7BEC7ED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w:t>
            </w:r>
          </w:p>
        </w:tc>
        <w:tc>
          <w:tcPr>
            <w:tcW w:w="715" w:type="pct"/>
            <w:tcBorders>
              <w:top w:val="nil"/>
              <w:left w:val="nil"/>
              <w:bottom w:val="single" w:sz="4" w:space="0" w:color="auto"/>
              <w:right w:val="single" w:sz="4" w:space="0" w:color="auto"/>
            </w:tcBorders>
            <w:shd w:val="clear" w:color="auto" w:fill="auto"/>
            <w:noWrap/>
            <w:vAlign w:val="center"/>
            <w:hideMark/>
          </w:tcPr>
          <w:p w14:paraId="3ACC3A3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103</w:t>
            </w:r>
          </w:p>
        </w:tc>
        <w:tc>
          <w:tcPr>
            <w:tcW w:w="796" w:type="pct"/>
            <w:tcBorders>
              <w:top w:val="nil"/>
              <w:left w:val="nil"/>
              <w:bottom w:val="single" w:sz="4" w:space="0" w:color="auto"/>
              <w:right w:val="single" w:sz="4" w:space="0" w:color="auto"/>
            </w:tcBorders>
            <w:shd w:val="clear" w:color="auto" w:fill="auto"/>
            <w:noWrap/>
            <w:vAlign w:val="center"/>
            <w:hideMark/>
          </w:tcPr>
          <w:p w14:paraId="47E1CD3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0.96%</w:t>
            </w:r>
          </w:p>
        </w:tc>
        <w:tc>
          <w:tcPr>
            <w:tcW w:w="715" w:type="pct"/>
            <w:tcBorders>
              <w:top w:val="nil"/>
              <w:left w:val="nil"/>
              <w:bottom w:val="single" w:sz="4" w:space="0" w:color="auto"/>
              <w:right w:val="single" w:sz="4" w:space="0" w:color="auto"/>
            </w:tcBorders>
            <w:shd w:val="clear" w:color="auto" w:fill="auto"/>
            <w:noWrap/>
            <w:vAlign w:val="center"/>
            <w:hideMark/>
          </w:tcPr>
          <w:p w14:paraId="3C8A4EC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99.04%</w:t>
            </w:r>
          </w:p>
        </w:tc>
      </w:tr>
      <w:tr w:rsidR="00792C84" w:rsidRPr="00BB22C2" w14:paraId="4E0CC361"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51E6E21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GLP</w:t>
            </w:r>
          </w:p>
        </w:tc>
        <w:tc>
          <w:tcPr>
            <w:tcW w:w="1260" w:type="pct"/>
            <w:tcBorders>
              <w:top w:val="nil"/>
              <w:left w:val="nil"/>
              <w:bottom w:val="single" w:sz="4" w:space="0" w:color="auto"/>
              <w:right w:val="single" w:sz="4" w:space="0" w:color="auto"/>
            </w:tcBorders>
            <w:shd w:val="clear" w:color="auto" w:fill="auto"/>
            <w:noWrap/>
            <w:vAlign w:val="center"/>
            <w:hideMark/>
          </w:tcPr>
          <w:p w14:paraId="217C1D1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12</w:t>
            </w:r>
          </w:p>
        </w:tc>
        <w:tc>
          <w:tcPr>
            <w:tcW w:w="715" w:type="pct"/>
            <w:tcBorders>
              <w:top w:val="nil"/>
              <w:left w:val="nil"/>
              <w:bottom w:val="single" w:sz="4" w:space="0" w:color="auto"/>
              <w:right w:val="single" w:sz="4" w:space="0" w:color="auto"/>
            </w:tcBorders>
            <w:shd w:val="clear" w:color="auto" w:fill="auto"/>
            <w:noWrap/>
            <w:vAlign w:val="center"/>
            <w:hideMark/>
          </w:tcPr>
          <w:p w14:paraId="3173DC0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34</w:t>
            </w:r>
          </w:p>
        </w:tc>
        <w:tc>
          <w:tcPr>
            <w:tcW w:w="796" w:type="pct"/>
            <w:tcBorders>
              <w:top w:val="nil"/>
              <w:left w:val="nil"/>
              <w:bottom w:val="single" w:sz="4" w:space="0" w:color="auto"/>
              <w:right w:val="single" w:sz="4" w:space="0" w:color="auto"/>
            </w:tcBorders>
            <w:shd w:val="clear" w:color="auto" w:fill="auto"/>
            <w:noWrap/>
            <w:vAlign w:val="center"/>
            <w:hideMark/>
          </w:tcPr>
          <w:p w14:paraId="44CDFED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26.09%</w:t>
            </w:r>
          </w:p>
        </w:tc>
        <w:tc>
          <w:tcPr>
            <w:tcW w:w="715" w:type="pct"/>
            <w:tcBorders>
              <w:top w:val="nil"/>
              <w:left w:val="nil"/>
              <w:bottom w:val="single" w:sz="4" w:space="0" w:color="auto"/>
              <w:right w:val="single" w:sz="4" w:space="0" w:color="auto"/>
            </w:tcBorders>
            <w:shd w:val="clear" w:color="auto" w:fill="auto"/>
            <w:noWrap/>
            <w:vAlign w:val="center"/>
            <w:hideMark/>
          </w:tcPr>
          <w:p w14:paraId="2DB684A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73.91%</w:t>
            </w:r>
          </w:p>
        </w:tc>
      </w:tr>
      <w:tr w:rsidR="00792C84" w:rsidRPr="00BB22C2" w14:paraId="259A3539"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5AB0349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GMB</w:t>
            </w:r>
          </w:p>
        </w:tc>
        <w:tc>
          <w:tcPr>
            <w:tcW w:w="1260" w:type="pct"/>
            <w:tcBorders>
              <w:top w:val="nil"/>
              <w:left w:val="nil"/>
              <w:bottom w:val="single" w:sz="4" w:space="0" w:color="auto"/>
              <w:right w:val="single" w:sz="4" w:space="0" w:color="auto"/>
            </w:tcBorders>
            <w:shd w:val="clear" w:color="auto" w:fill="auto"/>
            <w:noWrap/>
            <w:vAlign w:val="center"/>
            <w:hideMark/>
          </w:tcPr>
          <w:p w14:paraId="34DF0C6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6BEAB88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w:t>
            </w:r>
          </w:p>
        </w:tc>
        <w:tc>
          <w:tcPr>
            <w:tcW w:w="796" w:type="pct"/>
            <w:tcBorders>
              <w:top w:val="nil"/>
              <w:left w:val="nil"/>
              <w:bottom w:val="single" w:sz="4" w:space="0" w:color="auto"/>
              <w:right w:val="single" w:sz="4" w:space="0" w:color="auto"/>
            </w:tcBorders>
            <w:shd w:val="clear" w:color="auto" w:fill="auto"/>
            <w:noWrap/>
            <w:vAlign w:val="center"/>
            <w:hideMark/>
          </w:tcPr>
          <w:p w14:paraId="26B71F3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5A345B2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556AB101"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27F892D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GNB</w:t>
            </w:r>
          </w:p>
        </w:tc>
        <w:tc>
          <w:tcPr>
            <w:tcW w:w="1260" w:type="pct"/>
            <w:tcBorders>
              <w:top w:val="nil"/>
              <w:left w:val="nil"/>
              <w:bottom w:val="single" w:sz="4" w:space="0" w:color="auto"/>
              <w:right w:val="single" w:sz="4" w:space="0" w:color="auto"/>
            </w:tcBorders>
            <w:shd w:val="clear" w:color="auto" w:fill="auto"/>
            <w:noWrap/>
            <w:vAlign w:val="center"/>
            <w:hideMark/>
          </w:tcPr>
          <w:p w14:paraId="06251DD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58F77B2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13</w:t>
            </w:r>
          </w:p>
        </w:tc>
        <w:tc>
          <w:tcPr>
            <w:tcW w:w="796" w:type="pct"/>
            <w:tcBorders>
              <w:top w:val="nil"/>
              <w:left w:val="nil"/>
              <w:bottom w:val="single" w:sz="4" w:space="0" w:color="auto"/>
              <w:right w:val="single" w:sz="4" w:space="0" w:color="auto"/>
            </w:tcBorders>
            <w:shd w:val="clear" w:color="auto" w:fill="auto"/>
            <w:noWrap/>
            <w:vAlign w:val="center"/>
            <w:hideMark/>
          </w:tcPr>
          <w:p w14:paraId="293B84A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6B5C77B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69EC1BAC"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79154C4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GNQ</w:t>
            </w:r>
          </w:p>
        </w:tc>
        <w:tc>
          <w:tcPr>
            <w:tcW w:w="1260" w:type="pct"/>
            <w:tcBorders>
              <w:top w:val="nil"/>
              <w:left w:val="nil"/>
              <w:bottom w:val="single" w:sz="4" w:space="0" w:color="auto"/>
              <w:right w:val="single" w:sz="4" w:space="0" w:color="auto"/>
            </w:tcBorders>
            <w:shd w:val="clear" w:color="auto" w:fill="auto"/>
            <w:noWrap/>
            <w:vAlign w:val="center"/>
            <w:hideMark/>
          </w:tcPr>
          <w:p w14:paraId="411D171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w:t>
            </w:r>
          </w:p>
        </w:tc>
        <w:tc>
          <w:tcPr>
            <w:tcW w:w="715" w:type="pct"/>
            <w:tcBorders>
              <w:top w:val="nil"/>
              <w:left w:val="nil"/>
              <w:bottom w:val="single" w:sz="4" w:space="0" w:color="auto"/>
              <w:right w:val="single" w:sz="4" w:space="0" w:color="auto"/>
            </w:tcBorders>
            <w:shd w:val="clear" w:color="auto" w:fill="auto"/>
            <w:noWrap/>
            <w:vAlign w:val="center"/>
            <w:hideMark/>
          </w:tcPr>
          <w:p w14:paraId="140C982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w:t>
            </w:r>
          </w:p>
        </w:tc>
        <w:tc>
          <w:tcPr>
            <w:tcW w:w="796" w:type="pct"/>
            <w:tcBorders>
              <w:top w:val="nil"/>
              <w:left w:val="nil"/>
              <w:bottom w:val="single" w:sz="4" w:space="0" w:color="auto"/>
              <w:right w:val="single" w:sz="4" w:space="0" w:color="auto"/>
            </w:tcBorders>
            <w:shd w:val="clear" w:color="auto" w:fill="auto"/>
            <w:noWrap/>
            <w:vAlign w:val="center"/>
            <w:hideMark/>
          </w:tcPr>
          <w:p w14:paraId="42365AE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9.09%</w:t>
            </w:r>
          </w:p>
        </w:tc>
        <w:tc>
          <w:tcPr>
            <w:tcW w:w="715" w:type="pct"/>
            <w:tcBorders>
              <w:top w:val="nil"/>
              <w:left w:val="nil"/>
              <w:bottom w:val="single" w:sz="4" w:space="0" w:color="auto"/>
              <w:right w:val="single" w:sz="4" w:space="0" w:color="auto"/>
            </w:tcBorders>
            <w:shd w:val="clear" w:color="auto" w:fill="auto"/>
            <w:noWrap/>
            <w:vAlign w:val="center"/>
            <w:hideMark/>
          </w:tcPr>
          <w:p w14:paraId="3A4AFD8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90.91%</w:t>
            </w:r>
          </w:p>
        </w:tc>
      </w:tr>
      <w:tr w:rsidR="00792C84" w:rsidRPr="00BB22C2" w14:paraId="12F37804"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21EE7F3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GRC</w:t>
            </w:r>
          </w:p>
        </w:tc>
        <w:tc>
          <w:tcPr>
            <w:tcW w:w="1260" w:type="pct"/>
            <w:tcBorders>
              <w:top w:val="nil"/>
              <w:left w:val="nil"/>
              <w:bottom w:val="single" w:sz="4" w:space="0" w:color="auto"/>
              <w:right w:val="single" w:sz="4" w:space="0" w:color="auto"/>
            </w:tcBorders>
            <w:shd w:val="clear" w:color="auto" w:fill="auto"/>
            <w:noWrap/>
            <w:vAlign w:val="center"/>
            <w:hideMark/>
          </w:tcPr>
          <w:p w14:paraId="5592F96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81</w:t>
            </w:r>
          </w:p>
        </w:tc>
        <w:tc>
          <w:tcPr>
            <w:tcW w:w="715" w:type="pct"/>
            <w:tcBorders>
              <w:top w:val="nil"/>
              <w:left w:val="nil"/>
              <w:bottom w:val="single" w:sz="4" w:space="0" w:color="auto"/>
              <w:right w:val="single" w:sz="4" w:space="0" w:color="auto"/>
            </w:tcBorders>
            <w:shd w:val="clear" w:color="auto" w:fill="auto"/>
            <w:noWrap/>
            <w:vAlign w:val="center"/>
            <w:hideMark/>
          </w:tcPr>
          <w:p w14:paraId="0276ECD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916</w:t>
            </w:r>
          </w:p>
        </w:tc>
        <w:tc>
          <w:tcPr>
            <w:tcW w:w="796" w:type="pct"/>
            <w:tcBorders>
              <w:top w:val="nil"/>
              <w:left w:val="nil"/>
              <w:bottom w:val="single" w:sz="4" w:space="0" w:color="auto"/>
              <w:right w:val="single" w:sz="4" w:space="0" w:color="auto"/>
            </w:tcBorders>
            <w:shd w:val="clear" w:color="auto" w:fill="auto"/>
            <w:noWrap/>
            <w:vAlign w:val="center"/>
            <w:hideMark/>
          </w:tcPr>
          <w:p w14:paraId="2769AB3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8.12%</w:t>
            </w:r>
          </w:p>
        </w:tc>
        <w:tc>
          <w:tcPr>
            <w:tcW w:w="715" w:type="pct"/>
            <w:tcBorders>
              <w:top w:val="nil"/>
              <w:left w:val="nil"/>
              <w:bottom w:val="single" w:sz="4" w:space="0" w:color="auto"/>
              <w:right w:val="single" w:sz="4" w:space="0" w:color="auto"/>
            </w:tcBorders>
            <w:shd w:val="clear" w:color="auto" w:fill="auto"/>
            <w:noWrap/>
            <w:vAlign w:val="center"/>
            <w:hideMark/>
          </w:tcPr>
          <w:p w14:paraId="1BD9F0B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91.88%</w:t>
            </w:r>
          </w:p>
        </w:tc>
      </w:tr>
      <w:tr w:rsidR="00792C84" w:rsidRPr="00BB22C2" w14:paraId="2D53AA07"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214FF06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GRD</w:t>
            </w:r>
          </w:p>
        </w:tc>
        <w:tc>
          <w:tcPr>
            <w:tcW w:w="1260" w:type="pct"/>
            <w:tcBorders>
              <w:top w:val="nil"/>
              <w:left w:val="nil"/>
              <w:bottom w:val="single" w:sz="4" w:space="0" w:color="auto"/>
              <w:right w:val="single" w:sz="4" w:space="0" w:color="auto"/>
            </w:tcBorders>
            <w:shd w:val="clear" w:color="auto" w:fill="auto"/>
            <w:noWrap/>
            <w:vAlign w:val="center"/>
            <w:hideMark/>
          </w:tcPr>
          <w:p w14:paraId="12C61C5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20</w:t>
            </w:r>
          </w:p>
        </w:tc>
        <w:tc>
          <w:tcPr>
            <w:tcW w:w="715" w:type="pct"/>
            <w:tcBorders>
              <w:top w:val="nil"/>
              <w:left w:val="nil"/>
              <w:bottom w:val="single" w:sz="4" w:space="0" w:color="auto"/>
              <w:right w:val="single" w:sz="4" w:space="0" w:color="auto"/>
            </w:tcBorders>
            <w:shd w:val="clear" w:color="auto" w:fill="auto"/>
            <w:noWrap/>
            <w:vAlign w:val="center"/>
            <w:hideMark/>
          </w:tcPr>
          <w:p w14:paraId="553A4B0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4</w:t>
            </w:r>
          </w:p>
        </w:tc>
        <w:tc>
          <w:tcPr>
            <w:tcW w:w="796" w:type="pct"/>
            <w:tcBorders>
              <w:top w:val="nil"/>
              <w:left w:val="nil"/>
              <w:bottom w:val="single" w:sz="4" w:space="0" w:color="auto"/>
              <w:right w:val="single" w:sz="4" w:space="0" w:color="auto"/>
            </w:tcBorders>
            <w:shd w:val="clear" w:color="auto" w:fill="auto"/>
            <w:noWrap/>
            <w:vAlign w:val="center"/>
            <w:hideMark/>
          </w:tcPr>
          <w:p w14:paraId="385C934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83.33%</w:t>
            </w:r>
          </w:p>
        </w:tc>
        <w:tc>
          <w:tcPr>
            <w:tcW w:w="715" w:type="pct"/>
            <w:tcBorders>
              <w:top w:val="nil"/>
              <w:left w:val="nil"/>
              <w:bottom w:val="single" w:sz="4" w:space="0" w:color="auto"/>
              <w:right w:val="single" w:sz="4" w:space="0" w:color="auto"/>
            </w:tcBorders>
            <w:shd w:val="clear" w:color="auto" w:fill="auto"/>
            <w:noWrap/>
            <w:vAlign w:val="center"/>
            <w:hideMark/>
          </w:tcPr>
          <w:p w14:paraId="528AAE7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16.67%</w:t>
            </w:r>
          </w:p>
        </w:tc>
      </w:tr>
      <w:tr w:rsidR="00792C84" w:rsidRPr="00BB22C2" w14:paraId="44E9DD7E"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7DAE9B1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GRL</w:t>
            </w:r>
          </w:p>
        </w:tc>
        <w:tc>
          <w:tcPr>
            <w:tcW w:w="1260" w:type="pct"/>
            <w:tcBorders>
              <w:top w:val="nil"/>
              <w:left w:val="nil"/>
              <w:bottom w:val="single" w:sz="4" w:space="0" w:color="auto"/>
              <w:right w:val="single" w:sz="4" w:space="0" w:color="auto"/>
            </w:tcBorders>
            <w:shd w:val="clear" w:color="auto" w:fill="auto"/>
            <w:noWrap/>
            <w:vAlign w:val="center"/>
            <w:hideMark/>
          </w:tcPr>
          <w:p w14:paraId="2E81C02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8</w:t>
            </w:r>
          </w:p>
        </w:tc>
        <w:tc>
          <w:tcPr>
            <w:tcW w:w="715" w:type="pct"/>
            <w:tcBorders>
              <w:top w:val="nil"/>
              <w:left w:val="nil"/>
              <w:bottom w:val="single" w:sz="4" w:space="0" w:color="auto"/>
              <w:right w:val="single" w:sz="4" w:space="0" w:color="auto"/>
            </w:tcBorders>
            <w:shd w:val="clear" w:color="auto" w:fill="auto"/>
            <w:noWrap/>
            <w:vAlign w:val="center"/>
            <w:hideMark/>
          </w:tcPr>
          <w:p w14:paraId="42B5E53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96" w:type="pct"/>
            <w:tcBorders>
              <w:top w:val="nil"/>
              <w:left w:val="nil"/>
              <w:bottom w:val="single" w:sz="4" w:space="0" w:color="auto"/>
              <w:right w:val="single" w:sz="4" w:space="0" w:color="auto"/>
            </w:tcBorders>
            <w:shd w:val="clear" w:color="auto" w:fill="auto"/>
            <w:noWrap/>
            <w:vAlign w:val="center"/>
            <w:hideMark/>
          </w:tcPr>
          <w:p w14:paraId="5728817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c>
          <w:tcPr>
            <w:tcW w:w="715" w:type="pct"/>
            <w:tcBorders>
              <w:top w:val="nil"/>
              <w:left w:val="nil"/>
              <w:bottom w:val="single" w:sz="4" w:space="0" w:color="auto"/>
              <w:right w:val="single" w:sz="4" w:space="0" w:color="auto"/>
            </w:tcBorders>
            <w:shd w:val="clear" w:color="auto" w:fill="auto"/>
            <w:noWrap/>
            <w:vAlign w:val="center"/>
            <w:hideMark/>
          </w:tcPr>
          <w:p w14:paraId="47FCB64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r>
      <w:tr w:rsidR="00792C84" w:rsidRPr="00BB22C2" w14:paraId="4480A2D5"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5AE315D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GTM</w:t>
            </w:r>
          </w:p>
        </w:tc>
        <w:tc>
          <w:tcPr>
            <w:tcW w:w="1260" w:type="pct"/>
            <w:tcBorders>
              <w:top w:val="nil"/>
              <w:left w:val="nil"/>
              <w:bottom w:val="single" w:sz="4" w:space="0" w:color="auto"/>
              <w:right w:val="single" w:sz="4" w:space="0" w:color="auto"/>
            </w:tcBorders>
            <w:shd w:val="clear" w:color="auto" w:fill="auto"/>
            <w:noWrap/>
            <w:vAlign w:val="center"/>
            <w:hideMark/>
          </w:tcPr>
          <w:p w14:paraId="54C9EEF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93</w:t>
            </w:r>
          </w:p>
        </w:tc>
        <w:tc>
          <w:tcPr>
            <w:tcW w:w="715" w:type="pct"/>
            <w:tcBorders>
              <w:top w:val="nil"/>
              <w:left w:val="nil"/>
              <w:bottom w:val="single" w:sz="4" w:space="0" w:color="auto"/>
              <w:right w:val="single" w:sz="4" w:space="0" w:color="auto"/>
            </w:tcBorders>
            <w:shd w:val="clear" w:color="auto" w:fill="auto"/>
            <w:noWrap/>
            <w:vAlign w:val="center"/>
            <w:hideMark/>
          </w:tcPr>
          <w:p w14:paraId="61E137F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159</w:t>
            </w:r>
          </w:p>
        </w:tc>
        <w:tc>
          <w:tcPr>
            <w:tcW w:w="796" w:type="pct"/>
            <w:tcBorders>
              <w:top w:val="nil"/>
              <w:left w:val="nil"/>
              <w:bottom w:val="single" w:sz="4" w:space="0" w:color="auto"/>
              <w:right w:val="single" w:sz="4" w:space="0" w:color="auto"/>
            </w:tcBorders>
            <w:shd w:val="clear" w:color="auto" w:fill="auto"/>
            <w:noWrap/>
            <w:vAlign w:val="center"/>
            <w:hideMark/>
          </w:tcPr>
          <w:p w14:paraId="182E094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36.90%</w:t>
            </w:r>
          </w:p>
        </w:tc>
        <w:tc>
          <w:tcPr>
            <w:tcW w:w="715" w:type="pct"/>
            <w:tcBorders>
              <w:top w:val="nil"/>
              <w:left w:val="nil"/>
              <w:bottom w:val="single" w:sz="4" w:space="0" w:color="auto"/>
              <w:right w:val="single" w:sz="4" w:space="0" w:color="auto"/>
            </w:tcBorders>
            <w:shd w:val="clear" w:color="auto" w:fill="auto"/>
            <w:noWrap/>
            <w:vAlign w:val="center"/>
            <w:hideMark/>
          </w:tcPr>
          <w:p w14:paraId="3927BCB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63.10%</w:t>
            </w:r>
          </w:p>
        </w:tc>
      </w:tr>
      <w:tr w:rsidR="00792C84" w:rsidRPr="00BB22C2" w14:paraId="7D92E403"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15F3AF1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GUF</w:t>
            </w:r>
          </w:p>
        </w:tc>
        <w:tc>
          <w:tcPr>
            <w:tcW w:w="1260" w:type="pct"/>
            <w:tcBorders>
              <w:top w:val="nil"/>
              <w:left w:val="nil"/>
              <w:bottom w:val="single" w:sz="4" w:space="0" w:color="auto"/>
              <w:right w:val="single" w:sz="4" w:space="0" w:color="auto"/>
            </w:tcBorders>
            <w:shd w:val="clear" w:color="auto" w:fill="auto"/>
            <w:noWrap/>
            <w:vAlign w:val="center"/>
            <w:hideMark/>
          </w:tcPr>
          <w:p w14:paraId="40915D9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12</w:t>
            </w:r>
          </w:p>
        </w:tc>
        <w:tc>
          <w:tcPr>
            <w:tcW w:w="715" w:type="pct"/>
            <w:tcBorders>
              <w:top w:val="nil"/>
              <w:left w:val="nil"/>
              <w:bottom w:val="single" w:sz="4" w:space="0" w:color="auto"/>
              <w:right w:val="single" w:sz="4" w:space="0" w:color="auto"/>
            </w:tcBorders>
            <w:shd w:val="clear" w:color="auto" w:fill="auto"/>
            <w:noWrap/>
            <w:vAlign w:val="center"/>
            <w:hideMark/>
          </w:tcPr>
          <w:p w14:paraId="23C098A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15</w:t>
            </w:r>
          </w:p>
        </w:tc>
        <w:tc>
          <w:tcPr>
            <w:tcW w:w="796" w:type="pct"/>
            <w:tcBorders>
              <w:top w:val="nil"/>
              <w:left w:val="nil"/>
              <w:bottom w:val="single" w:sz="4" w:space="0" w:color="auto"/>
              <w:right w:val="single" w:sz="4" w:space="0" w:color="auto"/>
            </w:tcBorders>
            <w:shd w:val="clear" w:color="auto" w:fill="auto"/>
            <w:noWrap/>
            <w:vAlign w:val="center"/>
            <w:hideMark/>
          </w:tcPr>
          <w:p w14:paraId="2EAD82A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44.44%</w:t>
            </w:r>
          </w:p>
        </w:tc>
        <w:tc>
          <w:tcPr>
            <w:tcW w:w="715" w:type="pct"/>
            <w:tcBorders>
              <w:top w:val="nil"/>
              <w:left w:val="nil"/>
              <w:bottom w:val="single" w:sz="4" w:space="0" w:color="auto"/>
              <w:right w:val="single" w:sz="4" w:space="0" w:color="auto"/>
            </w:tcBorders>
            <w:shd w:val="clear" w:color="auto" w:fill="auto"/>
            <w:noWrap/>
            <w:vAlign w:val="center"/>
            <w:hideMark/>
          </w:tcPr>
          <w:p w14:paraId="517B2DA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55.56%</w:t>
            </w:r>
          </w:p>
        </w:tc>
      </w:tr>
      <w:tr w:rsidR="00792C84" w:rsidRPr="00BB22C2" w14:paraId="799BAD12"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0742357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GUM</w:t>
            </w:r>
          </w:p>
        </w:tc>
        <w:tc>
          <w:tcPr>
            <w:tcW w:w="1260" w:type="pct"/>
            <w:tcBorders>
              <w:top w:val="nil"/>
              <w:left w:val="nil"/>
              <w:bottom w:val="single" w:sz="4" w:space="0" w:color="auto"/>
              <w:right w:val="single" w:sz="4" w:space="0" w:color="auto"/>
            </w:tcBorders>
            <w:shd w:val="clear" w:color="auto" w:fill="auto"/>
            <w:noWrap/>
            <w:vAlign w:val="center"/>
            <w:hideMark/>
          </w:tcPr>
          <w:p w14:paraId="1209B8C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w:t>
            </w:r>
          </w:p>
        </w:tc>
        <w:tc>
          <w:tcPr>
            <w:tcW w:w="715" w:type="pct"/>
            <w:tcBorders>
              <w:top w:val="nil"/>
              <w:left w:val="nil"/>
              <w:bottom w:val="single" w:sz="4" w:space="0" w:color="auto"/>
              <w:right w:val="single" w:sz="4" w:space="0" w:color="auto"/>
            </w:tcBorders>
            <w:shd w:val="clear" w:color="auto" w:fill="auto"/>
            <w:noWrap/>
            <w:vAlign w:val="center"/>
            <w:hideMark/>
          </w:tcPr>
          <w:p w14:paraId="1A0253A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96" w:type="pct"/>
            <w:tcBorders>
              <w:top w:val="nil"/>
              <w:left w:val="nil"/>
              <w:bottom w:val="single" w:sz="4" w:space="0" w:color="auto"/>
              <w:right w:val="single" w:sz="4" w:space="0" w:color="auto"/>
            </w:tcBorders>
            <w:shd w:val="clear" w:color="auto" w:fill="auto"/>
            <w:noWrap/>
            <w:vAlign w:val="center"/>
            <w:hideMark/>
          </w:tcPr>
          <w:p w14:paraId="665011B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c>
          <w:tcPr>
            <w:tcW w:w="715" w:type="pct"/>
            <w:tcBorders>
              <w:top w:val="nil"/>
              <w:left w:val="nil"/>
              <w:bottom w:val="single" w:sz="4" w:space="0" w:color="auto"/>
              <w:right w:val="single" w:sz="4" w:space="0" w:color="auto"/>
            </w:tcBorders>
            <w:shd w:val="clear" w:color="auto" w:fill="auto"/>
            <w:noWrap/>
            <w:vAlign w:val="center"/>
            <w:hideMark/>
          </w:tcPr>
          <w:p w14:paraId="28C3C65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r>
      <w:tr w:rsidR="00792C84" w:rsidRPr="00BB22C2" w14:paraId="1844218F"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644B8CB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GUY</w:t>
            </w:r>
          </w:p>
        </w:tc>
        <w:tc>
          <w:tcPr>
            <w:tcW w:w="1260" w:type="pct"/>
            <w:tcBorders>
              <w:top w:val="nil"/>
              <w:left w:val="nil"/>
              <w:bottom w:val="single" w:sz="4" w:space="0" w:color="auto"/>
              <w:right w:val="single" w:sz="4" w:space="0" w:color="auto"/>
            </w:tcBorders>
            <w:shd w:val="clear" w:color="auto" w:fill="auto"/>
            <w:noWrap/>
            <w:vAlign w:val="center"/>
            <w:hideMark/>
          </w:tcPr>
          <w:p w14:paraId="4162280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w:t>
            </w:r>
          </w:p>
        </w:tc>
        <w:tc>
          <w:tcPr>
            <w:tcW w:w="715" w:type="pct"/>
            <w:tcBorders>
              <w:top w:val="nil"/>
              <w:left w:val="nil"/>
              <w:bottom w:val="single" w:sz="4" w:space="0" w:color="auto"/>
              <w:right w:val="single" w:sz="4" w:space="0" w:color="auto"/>
            </w:tcBorders>
            <w:shd w:val="clear" w:color="auto" w:fill="auto"/>
            <w:noWrap/>
            <w:vAlign w:val="center"/>
            <w:hideMark/>
          </w:tcPr>
          <w:p w14:paraId="6DA5EBA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4</w:t>
            </w:r>
          </w:p>
        </w:tc>
        <w:tc>
          <w:tcPr>
            <w:tcW w:w="796" w:type="pct"/>
            <w:tcBorders>
              <w:top w:val="nil"/>
              <w:left w:val="nil"/>
              <w:bottom w:val="single" w:sz="4" w:space="0" w:color="auto"/>
              <w:right w:val="single" w:sz="4" w:space="0" w:color="auto"/>
            </w:tcBorders>
            <w:shd w:val="clear" w:color="auto" w:fill="auto"/>
            <w:noWrap/>
            <w:vAlign w:val="center"/>
            <w:hideMark/>
          </w:tcPr>
          <w:p w14:paraId="114D78F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20.00%</w:t>
            </w:r>
          </w:p>
        </w:tc>
        <w:tc>
          <w:tcPr>
            <w:tcW w:w="715" w:type="pct"/>
            <w:tcBorders>
              <w:top w:val="nil"/>
              <w:left w:val="nil"/>
              <w:bottom w:val="single" w:sz="4" w:space="0" w:color="auto"/>
              <w:right w:val="single" w:sz="4" w:space="0" w:color="auto"/>
            </w:tcBorders>
            <w:shd w:val="clear" w:color="auto" w:fill="auto"/>
            <w:noWrap/>
            <w:vAlign w:val="center"/>
            <w:hideMark/>
          </w:tcPr>
          <w:p w14:paraId="6425C6A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80.00%</w:t>
            </w:r>
          </w:p>
        </w:tc>
      </w:tr>
      <w:tr w:rsidR="00792C84" w:rsidRPr="00BB22C2" w14:paraId="41754DDC"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08C839B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HKG</w:t>
            </w:r>
          </w:p>
        </w:tc>
        <w:tc>
          <w:tcPr>
            <w:tcW w:w="1260" w:type="pct"/>
            <w:tcBorders>
              <w:top w:val="nil"/>
              <w:left w:val="nil"/>
              <w:bottom w:val="single" w:sz="4" w:space="0" w:color="auto"/>
              <w:right w:val="single" w:sz="4" w:space="0" w:color="auto"/>
            </w:tcBorders>
            <w:shd w:val="clear" w:color="auto" w:fill="auto"/>
            <w:noWrap/>
            <w:vAlign w:val="center"/>
            <w:hideMark/>
          </w:tcPr>
          <w:p w14:paraId="045A5E3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19DC79A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14</w:t>
            </w:r>
          </w:p>
        </w:tc>
        <w:tc>
          <w:tcPr>
            <w:tcW w:w="796" w:type="pct"/>
            <w:tcBorders>
              <w:top w:val="nil"/>
              <w:left w:val="nil"/>
              <w:bottom w:val="single" w:sz="4" w:space="0" w:color="auto"/>
              <w:right w:val="single" w:sz="4" w:space="0" w:color="auto"/>
            </w:tcBorders>
            <w:shd w:val="clear" w:color="auto" w:fill="auto"/>
            <w:noWrap/>
            <w:vAlign w:val="center"/>
            <w:hideMark/>
          </w:tcPr>
          <w:p w14:paraId="3A34058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78C53AF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4E63A567"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4C38C94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HND</w:t>
            </w:r>
          </w:p>
        </w:tc>
        <w:tc>
          <w:tcPr>
            <w:tcW w:w="1260" w:type="pct"/>
            <w:tcBorders>
              <w:top w:val="nil"/>
              <w:left w:val="nil"/>
              <w:bottom w:val="single" w:sz="4" w:space="0" w:color="auto"/>
              <w:right w:val="single" w:sz="4" w:space="0" w:color="auto"/>
            </w:tcBorders>
            <w:shd w:val="clear" w:color="auto" w:fill="auto"/>
            <w:noWrap/>
            <w:vAlign w:val="center"/>
            <w:hideMark/>
          </w:tcPr>
          <w:p w14:paraId="398DEF1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56</w:t>
            </w:r>
          </w:p>
        </w:tc>
        <w:tc>
          <w:tcPr>
            <w:tcW w:w="715" w:type="pct"/>
            <w:tcBorders>
              <w:top w:val="nil"/>
              <w:left w:val="nil"/>
              <w:bottom w:val="single" w:sz="4" w:space="0" w:color="auto"/>
              <w:right w:val="single" w:sz="4" w:space="0" w:color="auto"/>
            </w:tcBorders>
            <w:shd w:val="clear" w:color="auto" w:fill="auto"/>
            <w:noWrap/>
            <w:vAlign w:val="center"/>
            <w:hideMark/>
          </w:tcPr>
          <w:p w14:paraId="151A712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16</w:t>
            </w:r>
          </w:p>
        </w:tc>
        <w:tc>
          <w:tcPr>
            <w:tcW w:w="796" w:type="pct"/>
            <w:tcBorders>
              <w:top w:val="nil"/>
              <w:left w:val="nil"/>
              <w:bottom w:val="single" w:sz="4" w:space="0" w:color="auto"/>
              <w:right w:val="single" w:sz="4" w:space="0" w:color="auto"/>
            </w:tcBorders>
            <w:shd w:val="clear" w:color="auto" w:fill="auto"/>
            <w:noWrap/>
            <w:vAlign w:val="center"/>
            <w:hideMark/>
          </w:tcPr>
          <w:p w14:paraId="3274455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77.78%</w:t>
            </w:r>
          </w:p>
        </w:tc>
        <w:tc>
          <w:tcPr>
            <w:tcW w:w="715" w:type="pct"/>
            <w:tcBorders>
              <w:top w:val="nil"/>
              <w:left w:val="nil"/>
              <w:bottom w:val="single" w:sz="4" w:space="0" w:color="auto"/>
              <w:right w:val="single" w:sz="4" w:space="0" w:color="auto"/>
            </w:tcBorders>
            <w:shd w:val="clear" w:color="auto" w:fill="auto"/>
            <w:noWrap/>
            <w:vAlign w:val="center"/>
            <w:hideMark/>
          </w:tcPr>
          <w:p w14:paraId="3195798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22.22%</w:t>
            </w:r>
          </w:p>
        </w:tc>
      </w:tr>
      <w:tr w:rsidR="00792C84" w:rsidRPr="00BB22C2" w14:paraId="1A5CCFEF"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5FCD423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HRV</w:t>
            </w:r>
          </w:p>
        </w:tc>
        <w:tc>
          <w:tcPr>
            <w:tcW w:w="1260" w:type="pct"/>
            <w:tcBorders>
              <w:top w:val="nil"/>
              <w:left w:val="nil"/>
              <w:bottom w:val="single" w:sz="4" w:space="0" w:color="auto"/>
              <w:right w:val="single" w:sz="4" w:space="0" w:color="auto"/>
            </w:tcBorders>
            <w:shd w:val="clear" w:color="auto" w:fill="auto"/>
            <w:noWrap/>
            <w:vAlign w:val="center"/>
            <w:hideMark/>
          </w:tcPr>
          <w:p w14:paraId="607179F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7C5FDD1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870</w:t>
            </w:r>
          </w:p>
        </w:tc>
        <w:tc>
          <w:tcPr>
            <w:tcW w:w="796" w:type="pct"/>
            <w:tcBorders>
              <w:top w:val="nil"/>
              <w:left w:val="nil"/>
              <w:bottom w:val="single" w:sz="4" w:space="0" w:color="auto"/>
              <w:right w:val="single" w:sz="4" w:space="0" w:color="auto"/>
            </w:tcBorders>
            <w:shd w:val="clear" w:color="auto" w:fill="auto"/>
            <w:noWrap/>
            <w:vAlign w:val="center"/>
            <w:hideMark/>
          </w:tcPr>
          <w:p w14:paraId="04B2246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412A99D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17948A5F"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75A1BCD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HTI</w:t>
            </w:r>
          </w:p>
        </w:tc>
        <w:tc>
          <w:tcPr>
            <w:tcW w:w="1260" w:type="pct"/>
            <w:tcBorders>
              <w:top w:val="nil"/>
              <w:left w:val="nil"/>
              <w:bottom w:val="single" w:sz="4" w:space="0" w:color="auto"/>
              <w:right w:val="single" w:sz="4" w:space="0" w:color="auto"/>
            </w:tcBorders>
            <w:shd w:val="clear" w:color="auto" w:fill="auto"/>
            <w:noWrap/>
            <w:vAlign w:val="center"/>
            <w:hideMark/>
          </w:tcPr>
          <w:p w14:paraId="58D68D1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3</w:t>
            </w:r>
          </w:p>
        </w:tc>
        <w:tc>
          <w:tcPr>
            <w:tcW w:w="715" w:type="pct"/>
            <w:tcBorders>
              <w:top w:val="nil"/>
              <w:left w:val="nil"/>
              <w:bottom w:val="single" w:sz="4" w:space="0" w:color="auto"/>
              <w:right w:val="single" w:sz="4" w:space="0" w:color="auto"/>
            </w:tcBorders>
            <w:shd w:val="clear" w:color="auto" w:fill="auto"/>
            <w:noWrap/>
            <w:vAlign w:val="center"/>
            <w:hideMark/>
          </w:tcPr>
          <w:p w14:paraId="39EEED3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w:t>
            </w:r>
          </w:p>
        </w:tc>
        <w:tc>
          <w:tcPr>
            <w:tcW w:w="796" w:type="pct"/>
            <w:tcBorders>
              <w:top w:val="nil"/>
              <w:left w:val="nil"/>
              <w:bottom w:val="single" w:sz="4" w:space="0" w:color="auto"/>
              <w:right w:val="single" w:sz="4" w:space="0" w:color="auto"/>
            </w:tcBorders>
            <w:shd w:val="clear" w:color="auto" w:fill="auto"/>
            <w:noWrap/>
            <w:vAlign w:val="center"/>
            <w:hideMark/>
          </w:tcPr>
          <w:p w14:paraId="1E10271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75.00%</w:t>
            </w:r>
          </w:p>
        </w:tc>
        <w:tc>
          <w:tcPr>
            <w:tcW w:w="715" w:type="pct"/>
            <w:tcBorders>
              <w:top w:val="nil"/>
              <w:left w:val="nil"/>
              <w:bottom w:val="single" w:sz="4" w:space="0" w:color="auto"/>
              <w:right w:val="single" w:sz="4" w:space="0" w:color="auto"/>
            </w:tcBorders>
            <w:shd w:val="clear" w:color="auto" w:fill="auto"/>
            <w:noWrap/>
            <w:vAlign w:val="center"/>
            <w:hideMark/>
          </w:tcPr>
          <w:p w14:paraId="6CB930D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25.00%</w:t>
            </w:r>
          </w:p>
        </w:tc>
      </w:tr>
      <w:tr w:rsidR="00792C84" w:rsidRPr="00BB22C2" w14:paraId="5E963A08"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388D0A3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HUN</w:t>
            </w:r>
          </w:p>
        </w:tc>
        <w:tc>
          <w:tcPr>
            <w:tcW w:w="1260" w:type="pct"/>
            <w:tcBorders>
              <w:top w:val="nil"/>
              <w:left w:val="nil"/>
              <w:bottom w:val="single" w:sz="4" w:space="0" w:color="auto"/>
              <w:right w:val="single" w:sz="4" w:space="0" w:color="auto"/>
            </w:tcBorders>
            <w:shd w:val="clear" w:color="auto" w:fill="auto"/>
            <w:noWrap/>
            <w:vAlign w:val="center"/>
            <w:hideMark/>
          </w:tcPr>
          <w:p w14:paraId="15CCF60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730770E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870</w:t>
            </w:r>
          </w:p>
        </w:tc>
        <w:tc>
          <w:tcPr>
            <w:tcW w:w="796" w:type="pct"/>
            <w:tcBorders>
              <w:top w:val="nil"/>
              <w:left w:val="nil"/>
              <w:bottom w:val="single" w:sz="4" w:space="0" w:color="auto"/>
              <w:right w:val="single" w:sz="4" w:space="0" w:color="auto"/>
            </w:tcBorders>
            <w:shd w:val="clear" w:color="auto" w:fill="auto"/>
            <w:noWrap/>
            <w:vAlign w:val="center"/>
            <w:hideMark/>
          </w:tcPr>
          <w:p w14:paraId="7F82A87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52854AD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64101B13"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443D29C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IDN</w:t>
            </w:r>
          </w:p>
        </w:tc>
        <w:tc>
          <w:tcPr>
            <w:tcW w:w="1260" w:type="pct"/>
            <w:tcBorders>
              <w:top w:val="nil"/>
              <w:left w:val="nil"/>
              <w:bottom w:val="single" w:sz="4" w:space="0" w:color="auto"/>
              <w:right w:val="single" w:sz="4" w:space="0" w:color="auto"/>
            </w:tcBorders>
            <w:shd w:val="clear" w:color="auto" w:fill="auto"/>
            <w:noWrap/>
            <w:vAlign w:val="center"/>
            <w:hideMark/>
          </w:tcPr>
          <w:p w14:paraId="7977E40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077481C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353</w:t>
            </w:r>
          </w:p>
        </w:tc>
        <w:tc>
          <w:tcPr>
            <w:tcW w:w="796" w:type="pct"/>
            <w:tcBorders>
              <w:top w:val="nil"/>
              <w:left w:val="nil"/>
              <w:bottom w:val="single" w:sz="4" w:space="0" w:color="auto"/>
              <w:right w:val="single" w:sz="4" w:space="0" w:color="auto"/>
            </w:tcBorders>
            <w:shd w:val="clear" w:color="auto" w:fill="auto"/>
            <w:noWrap/>
            <w:vAlign w:val="center"/>
            <w:hideMark/>
          </w:tcPr>
          <w:p w14:paraId="1BA31B2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5B54ECD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61B4F398"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58EB8F9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IMN</w:t>
            </w:r>
          </w:p>
        </w:tc>
        <w:tc>
          <w:tcPr>
            <w:tcW w:w="1260" w:type="pct"/>
            <w:tcBorders>
              <w:top w:val="nil"/>
              <w:left w:val="nil"/>
              <w:bottom w:val="single" w:sz="4" w:space="0" w:color="auto"/>
              <w:right w:val="single" w:sz="4" w:space="0" w:color="auto"/>
            </w:tcBorders>
            <w:shd w:val="clear" w:color="auto" w:fill="auto"/>
            <w:noWrap/>
            <w:vAlign w:val="center"/>
            <w:hideMark/>
          </w:tcPr>
          <w:p w14:paraId="5FF0EFC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392B36D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20</w:t>
            </w:r>
          </w:p>
        </w:tc>
        <w:tc>
          <w:tcPr>
            <w:tcW w:w="796" w:type="pct"/>
            <w:tcBorders>
              <w:top w:val="nil"/>
              <w:left w:val="nil"/>
              <w:bottom w:val="single" w:sz="4" w:space="0" w:color="auto"/>
              <w:right w:val="single" w:sz="4" w:space="0" w:color="auto"/>
            </w:tcBorders>
            <w:shd w:val="clear" w:color="auto" w:fill="auto"/>
            <w:noWrap/>
            <w:vAlign w:val="center"/>
            <w:hideMark/>
          </w:tcPr>
          <w:p w14:paraId="49E329D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2AC8501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259021B6"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75F1F05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IND</w:t>
            </w:r>
          </w:p>
        </w:tc>
        <w:tc>
          <w:tcPr>
            <w:tcW w:w="1260" w:type="pct"/>
            <w:tcBorders>
              <w:top w:val="nil"/>
              <w:left w:val="nil"/>
              <w:bottom w:val="single" w:sz="4" w:space="0" w:color="auto"/>
              <w:right w:val="single" w:sz="4" w:space="0" w:color="auto"/>
            </w:tcBorders>
            <w:shd w:val="clear" w:color="auto" w:fill="auto"/>
            <w:noWrap/>
            <w:vAlign w:val="center"/>
            <w:hideMark/>
          </w:tcPr>
          <w:p w14:paraId="5D9F6AC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47CFBD9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341</w:t>
            </w:r>
          </w:p>
        </w:tc>
        <w:tc>
          <w:tcPr>
            <w:tcW w:w="796" w:type="pct"/>
            <w:tcBorders>
              <w:top w:val="nil"/>
              <w:left w:val="nil"/>
              <w:bottom w:val="single" w:sz="4" w:space="0" w:color="auto"/>
              <w:right w:val="single" w:sz="4" w:space="0" w:color="auto"/>
            </w:tcBorders>
            <w:shd w:val="clear" w:color="auto" w:fill="auto"/>
            <w:noWrap/>
            <w:vAlign w:val="center"/>
            <w:hideMark/>
          </w:tcPr>
          <w:p w14:paraId="07A9224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7E9497C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1C9848EB"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256A0A6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IRL</w:t>
            </w:r>
          </w:p>
        </w:tc>
        <w:tc>
          <w:tcPr>
            <w:tcW w:w="1260" w:type="pct"/>
            <w:tcBorders>
              <w:top w:val="nil"/>
              <w:left w:val="nil"/>
              <w:bottom w:val="single" w:sz="4" w:space="0" w:color="auto"/>
              <w:right w:val="single" w:sz="4" w:space="0" w:color="auto"/>
            </w:tcBorders>
            <w:shd w:val="clear" w:color="auto" w:fill="auto"/>
            <w:noWrap/>
            <w:vAlign w:val="center"/>
            <w:hideMark/>
          </w:tcPr>
          <w:p w14:paraId="701CD4B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1D1A955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540</w:t>
            </w:r>
          </w:p>
        </w:tc>
        <w:tc>
          <w:tcPr>
            <w:tcW w:w="796" w:type="pct"/>
            <w:tcBorders>
              <w:top w:val="nil"/>
              <w:left w:val="nil"/>
              <w:bottom w:val="single" w:sz="4" w:space="0" w:color="auto"/>
              <w:right w:val="single" w:sz="4" w:space="0" w:color="auto"/>
            </w:tcBorders>
            <w:shd w:val="clear" w:color="auto" w:fill="auto"/>
            <w:noWrap/>
            <w:vAlign w:val="center"/>
            <w:hideMark/>
          </w:tcPr>
          <w:p w14:paraId="1FE0822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02EEC21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7B2206F9"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1932161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IRN</w:t>
            </w:r>
          </w:p>
        </w:tc>
        <w:tc>
          <w:tcPr>
            <w:tcW w:w="1260" w:type="pct"/>
            <w:tcBorders>
              <w:top w:val="nil"/>
              <w:left w:val="nil"/>
              <w:bottom w:val="single" w:sz="4" w:space="0" w:color="auto"/>
              <w:right w:val="single" w:sz="4" w:space="0" w:color="auto"/>
            </w:tcBorders>
            <w:shd w:val="clear" w:color="auto" w:fill="auto"/>
            <w:noWrap/>
            <w:vAlign w:val="center"/>
            <w:hideMark/>
          </w:tcPr>
          <w:p w14:paraId="318591F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4</w:t>
            </w:r>
          </w:p>
        </w:tc>
        <w:tc>
          <w:tcPr>
            <w:tcW w:w="715" w:type="pct"/>
            <w:tcBorders>
              <w:top w:val="nil"/>
              <w:left w:val="nil"/>
              <w:bottom w:val="single" w:sz="4" w:space="0" w:color="auto"/>
              <w:right w:val="single" w:sz="4" w:space="0" w:color="auto"/>
            </w:tcBorders>
            <w:shd w:val="clear" w:color="auto" w:fill="auto"/>
            <w:noWrap/>
            <w:vAlign w:val="center"/>
            <w:hideMark/>
          </w:tcPr>
          <w:p w14:paraId="6C3CCFD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129</w:t>
            </w:r>
          </w:p>
        </w:tc>
        <w:tc>
          <w:tcPr>
            <w:tcW w:w="796" w:type="pct"/>
            <w:tcBorders>
              <w:top w:val="nil"/>
              <w:left w:val="nil"/>
              <w:bottom w:val="single" w:sz="4" w:space="0" w:color="auto"/>
              <w:right w:val="single" w:sz="4" w:space="0" w:color="auto"/>
            </w:tcBorders>
            <w:shd w:val="clear" w:color="auto" w:fill="auto"/>
            <w:noWrap/>
            <w:vAlign w:val="center"/>
            <w:hideMark/>
          </w:tcPr>
          <w:p w14:paraId="73FE96F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3.01%</w:t>
            </w:r>
          </w:p>
        </w:tc>
        <w:tc>
          <w:tcPr>
            <w:tcW w:w="715" w:type="pct"/>
            <w:tcBorders>
              <w:top w:val="nil"/>
              <w:left w:val="nil"/>
              <w:bottom w:val="single" w:sz="4" w:space="0" w:color="auto"/>
              <w:right w:val="single" w:sz="4" w:space="0" w:color="auto"/>
            </w:tcBorders>
            <w:shd w:val="clear" w:color="auto" w:fill="auto"/>
            <w:noWrap/>
            <w:vAlign w:val="center"/>
            <w:hideMark/>
          </w:tcPr>
          <w:p w14:paraId="08F35C2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96.99%</w:t>
            </w:r>
          </w:p>
        </w:tc>
      </w:tr>
      <w:tr w:rsidR="00792C84" w:rsidRPr="00BB22C2" w14:paraId="051305FC"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6372660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lastRenderedPageBreak/>
              <w:t>IRQ</w:t>
            </w:r>
          </w:p>
        </w:tc>
        <w:tc>
          <w:tcPr>
            <w:tcW w:w="1260" w:type="pct"/>
            <w:tcBorders>
              <w:top w:val="nil"/>
              <w:left w:val="nil"/>
              <w:bottom w:val="single" w:sz="4" w:space="0" w:color="auto"/>
              <w:right w:val="single" w:sz="4" w:space="0" w:color="auto"/>
            </w:tcBorders>
            <w:shd w:val="clear" w:color="auto" w:fill="auto"/>
            <w:noWrap/>
            <w:vAlign w:val="center"/>
            <w:hideMark/>
          </w:tcPr>
          <w:p w14:paraId="36C035C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6</w:t>
            </w:r>
          </w:p>
        </w:tc>
        <w:tc>
          <w:tcPr>
            <w:tcW w:w="715" w:type="pct"/>
            <w:tcBorders>
              <w:top w:val="nil"/>
              <w:left w:val="nil"/>
              <w:bottom w:val="single" w:sz="4" w:space="0" w:color="auto"/>
              <w:right w:val="single" w:sz="4" w:space="0" w:color="auto"/>
            </w:tcBorders>
            <w:shd w:val="clear" w:color="auto" w:fill="auto"/>
            <w:noWrap/>
            <w:vAlign w:val="center"/>
            <w:hideMark/>
          </w:tcPr>
          <w:p w14:paraId="06DB6E4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17</w:t>
            </w:r>
          </w:p>
        </w:tc>
        <w:tc>
          <w:tcPr>
            <w:tcW w:w="796" w:type="pct"/>
            <w:tcBorders>
              <w:top w:val="nil"/>
              <w:left w:val="nil"/>
              <w:bottom w:val="single" w:sz="4" w:space="0" w:color="auto"/>
              <w:right w:val="single" w:sz="4" w:space="0" w:color="auto"/>
            </w:tcBorders>
            <w:shd w:val="clear" w:color="auto" w:fill="auto"/>
            <w:noWrap/>
            <w:vAlign w:val="center"/>
            <w:hideMark/>
          </w:tcPr>
          <w:p w14:paraId="2B227DF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26.09%</w:t>
            </w:r>
          </w:p>
        </w:tc>
        <w:tc>
          <w:tcPr>
            <w:tcW w:w="715" w:type="pct"/>
            <w:tcBorders>
              <w:top w:val="nil"/>
              <w:left w:val="nil"/>
              <w:bottom w:val="single" w:sz="4" w:space="0" w:color="auto"/>
              <w:right w:val="single" w:sz="4" w:space="0" w:color="auto"/>
            </w:tcBorders>
            <w:shd w:val="clear" w:color="auto" w:fill="auto"/>
            <w:noWrap/>
            <w:vAlign w:val="center"/>
            <w:hideMark/>
          </w:tcPr>
          <w:p w14:paraId="65478DA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73.91%</w:t>
            </w:r>
          </w:p>
        </w:tc>
      </w:tr>
      <w:tr w:rsidR="00792C84" w:rsidRPr="00BB22C2" w14:paraId="13AC0D69"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45D949B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ISL</w:t>
            </w:r>
          </w:p>
        </w:tc>
        <w:tc>
          <w:tcPr>
            <w:tcW w:w="1260" w:type="pct"/>
            <w:tcBorders>
              <w:top w:val="nil"/>
              <w:left w:val="nil"/>
              <w:bottom w:val="single" w:sz="4" w:space="0" w:color="auto"/>
              <w:right w:val="single" w:sz="4" w:space="0" w:color="auto"/>
            </w:tcBorders>
            <w:shd w:val="clear" w:color="auto" w:fill="auto"/>
            <w:noWrap/>
            <w:vAlign w:val="center"/>
            <w:hideMark/>
          </w:tcPr>
          <w:p w14:paraId="3BEEFCE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29</w:t>
            </w:r>
          </w:p>
        </w:tc>
        <w:tc>
          <w:tcPr>
            <w:tcW w:w="715" w:type="pct"/>
            <w:tcBorders>
              <w:top w:val="nil"/>
              <w:left w:val="nil"/>
              <w:bottom w:val="single" w:sz="4" w:space="0" w:color="auto"/>
              <w:right w:val="single" w:sz="4" w:space="0" w:color="auto"/>
            </w:tcBorders>
            <w:shd w:val="clear" w:color="auto" w:fill="auto"/>
            <w:noWrap/>
            <w:vAlign w:val="center"/>
            <w:hideMark/>
          </w:tcPr>
          <w:p w14:paraId="5A680B1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66</w:t>
            </w:r>
          </w:p>
        </w:tc>
        <w:tc>
          <w:tcPr>
            <w:tcW w:w="796" w:type="pct"/>
            <w:tcBorders>
              <w:top w:val="nil"/>
              <w:left w:val="nil"/>
              <w:bottom w:val="single" w:sz="4" w:space="0" w:color="auto"/>
              <w:right w:val="single" w:sz="4" w:space="0" w:color="auto"/>
            </w:tcBorders>
            <w:shd w:val="clear" w:color="auto" w:fill="auto"/>
            <w:noWrap/>
            <w:vAlign w:val="center"/>
            <w:hideMark/>
          </w:tcPr>
          <w:p w14:paraId="647D886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30.53%</w:t>
            </w:r>
          </w:p>
        </w:tc>
        <w:tc>
          <w:tcPr>
            <w:tcW w:w="715" w:type="pct"/>
            <w:tcBorders>
              <w:top w:val="nil"/>
              <w:left w:val="nil"/>
              <w:bottom w:val="single" w:sz="4" w:space="0" w:color="auto"/>
              <w:right w:val="single" w:sz="4" w:space="0" w:color="auto"/>
            </w:tcBorders>
            <w:shd w:val="clear" w:color="auto" w:fill="auto"/>
            <w:noWrap/>
            <w:vAlign w:val="center"/>
            <w:hideMark/>
          </w:tcPr>
          <w:p w14:paraId="3EE5DF1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69.47%</w:t>
            </w:r>
          </w:p>
        </w:tc>
      </w:tr>
      <w:tr w:rsidR="00792C84" w:rsidRPr="00BB22C2" w14:paraId="73CE5C83"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4A8B346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ISR</w:t>
            </w:r>
          </w:p>
        </w:tc>
        <w:tc>
          <w:tcPr>
            <w:tcW w:w="1260" w:type="pct"/>
            <w:tcBorders>
              <w:top w:val="nil"/>
              <w:left w:val="nil"/>
              <w:bottom w:val="single" w:sz="4" w:space="0" w:color="auto"/>
              <w:right w:val="single" w:sz="4" w:space="0" w:color="auto"/>
            </w:tcBorders>
            <w:shd w:val="clear" w:color="auto" w:fill="auto"/>
            <w:noWrap/>
            <w:vAlign w:val="center"/>
            <w:hideMark/>
          </w:tcPr>
          <w:p w14:paraId="5965792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13</w:t>
            </w:r>
          </w:p>
        </w:tc>
        <w:tc>
          <w:tcPr>
            <w:tcW w:w="715" w:type="pct"/>
            <w:tcBorders>
              <w:top w:val="nil"/>
              <w:left w:val="nil"/>
              <w:bottom w:val="single" w:sz="4" w:space="0" w:color="auto"/>
              <w:right w:val="single" w:sz="4" w:space="0" w:color="auto"/>
            </w:tcBorders>
            <w:shd w:val="clear" w:color="auto" w:fill="auto"/>
            <w:noWrap/>
            <w:vAlign w:val="center"/>
            <w:hideMark/>
          </w:tcPr>
          <w:p w14:paraId="24E4C58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231</w:t>
            </w:r>
          </w:p>
        </w:tc>
        <w:tc>
          <w:tcPr>
            <w:tcW w:w="796" w:type="pct"/>
            <w:tcBorders>
              <w:top w:val="nil"/>
              <w:left w:val="nil"/>
              <w:bottom w:val="single" w:sz="4" w:space="0" w:color="auto"/>
              <w:right w:val="single" w:sz="4" w:space="0" w:color="auto"/>
            </w:tcBorders>
            <w:shd w:val="clear" w:color="auto" w:fill="auto"/>
            <w:noWrap/>
            <w:vAlign w:val="center"/>
            <w:hideMark/>
          </w:tcPr>
          <w:p w14:paraId="777B6E8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5.33%</w:t>
            </w:r>
          </w:p>
        </w:tc>
        <w:tc>
          <w:tcPr>
            <w:tcW w:w="715" w:type="pct"/>
            <w:tcBorders>
              <w:top w:val="nil"/>
              <w:left w:val="nil"/>
              <w:bottom w:val="single" w:sz="4" w:space="0" w:color="auto"/>
              <w:right w:val="single" w:sz="4" w:space="0" w:color="auto"/>
            </w:tcBorders>
            <w:shd w:val="clear" w:color="auto" w:fill="auto"/>
            <w:noWrap/>
            <w:vAlign w:val="center"/>
            <w:hideMark/>
          </w:tcPr>
          <w:p w14:paraId="554C867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94.67%</w:t>
            </w:r>
          </w:p>
        </w:tc>
      </w:tr>
      <w:tr w:rsidR="00792C84" w:rsidRPr="00BB22C2" w14:paraId="00C35CE2"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4EC0080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ITA</w:t>
            </w:r>
          </w:p>
        </w:tc>
        <w:tc>
          <w:tcPr>
            <w:tcW w:w="1260" w:type="pct"/>
            <w:tcBorders>
              <w:top w:val="nil"/>
              <w:left w:val="nil"/>
              <w:bottom w:val="single" w:sz="4" w:space="0" w:color="auto"/>
              <w:right w:val="single" w:sz="4" w:space="0" w:color="auto"/>
            </w:tcBorders>
            <w:shd w:val="clear" w:color="auto" w:fill="auto"/>
            <w:noWrap/>
            <w:vAlign w:val="center"/>
            <w:hideMark/>
          </w:tcPr>
          <w:p w14:paraId="3800A08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0B1B266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3374</w:t>
            </w:r>
          </w:p>
        </w:tc>
        <w:tc>
          <w:tcPr>
            <w:tcW w:w="796" w:type="pct"/>
            <w:tcBorders>
              <w:top w:val="nil"/>
              <w:left w:val="nil"/>
              <w:bottom w:val="single" w:sz="4" w:space="0" w:color="auto"/>
              <w:right w:val="single" w:sz="4" w:space="0" w:color="auto"/>
            </w:tcBorders>
            <w:shd w:val="clear" w:color="auto" w:fill="auto"/>
            <w:noWrap/>
            <w:vAlign w:val="center"/>
            <w:hideMark/>
          </w:tcPr>
          <w:p w14:paraId="2B9DCCB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5FC4176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72EA1E4B"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61CF0AF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JAM</w:t>
            </w:r>
          </w:p>
        </w:tc>
        <w:tc>
          <w:tcPr>
            <w:tcW w:w="1260" w:type="pct"/>
            <w:tcBorders>
              <w:top w:val="nil"/>
              <w:left w:val="nil"/>
              <w:bottom w:val="single" w:sz="4" w:space="0" w:color="auto"/>
              <w:right w:val="single" w:sz="4" w:space="0" w:color="auto"/>
            </w:tcBorders>
            <w:shd w:val="clear" w:color="auto" w:fill="auto"/>
            <w:noWrap/>
            <w:vAlign w:val="center"/>
            <w:hideMark/>
          </w:tcPr>
          <w:p w14:paraId="5EE5714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84</w:t>
            </w:r>
          </w:p>
        </w:tc>
        <w:tc>
          <w:tcPr>
            <w:tcW w:w="715" w:type="pct"/>
            <w:tcBorders>
              <w:top w:val="nil"/>
              <w:left w:val="nil"/>
              <w:bottom w:val="single" w:sz="4" w:space="0" w:color="auto"/>
              <w:right w:val="single" w:sz="4" w:space="0" w:color="auto"/>
            </w:tcBorders>
            <w:shd w:val="clear" w:color="auto" w:fill="auto"/>
            <w:noWrap/>
            <w:vAlign w:val="center"/>
            <w:hideMark/>
          </w:tcPr>
          <w:p w14:paraId="2337FFF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38</w:t>
            </w:r>
          </w:p>
        </w:tc>
        <w:tc>
          <w:tcPr>
            <w:tcW w:w="796" w:type="pct"/>
            <w:tcBorders>
              <w:top w:val="nil"/>
              <w:left w:val="nil"/>
              <w:bottom w:val="single" w:sz="4" w:space="0" w:color="auto"/>
              <w:right w:val="single" w:sz="4" w:space="0" w:color="auto"/>
            </w:tcBorders>
            <w:shd w:val="clear" w:color="auto" w:fill="auto"/>
            <w:noWrap/>
            <w:vAlign w:val="center"/>
            <w:hideMark/>
          </w:tcPr>
          <w:p w14:paraId="3663B00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68.85%</w:t>
            </w:r>
          </w:p>
        </w:tc>
        <w:tc>
          <w:tcPr>
            <w:tcW w:w="715" w:type="pct"/>
            <w:tcBorders>
              <w:top w:val="nil"/>
              <w:left w:val="nil"/>
              <w:bottom w:val="single" w:sz="4" w:space="0" w:color="auto"/>
              <w:right w:val="single" w:sz="4" w:space="0" w:color="auto"/>
            </w:tcBorders>
            <w:shd w:val="clear" w:color="auto" w:fill="auto"/>
            <w:noWrap/>
            <w:vAlign w:val="center"/>
            <w:hideMark/>
          </w:tcPr>
          <w:p w14:paraId="2963C0D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31.15%</w:t>
            </w:r>
          </w:p>
        </w:tc>
      </w:tr>
      <w:tr w:rsidR="00792C84" w:rsidRPr="00BB22C2" w14:paraId="3C30DDA4"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1A991EC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JEY</w:t>
            </w:r>
          </w:p>
        </w:tc>
        <w:tc>
          <w:tcPr>
            <w:tcW w:w="1260" w:type="pct"/>
            <w:tcBorders>
              <w:top w:val="nil"/>
              <w:left w:val="nil"/>
              <w:bottom w:val="single" w:sz="4" w:space="0" w:color="auto"/>
              <w:right w:val="single" w:sz="4" w:space="0" w:color="auto"/>
            </w:tcBorders>
            <w:shd w:val="clear" w:color="auto" w:fill="auto"/>
            <w:noWrap/>
            <w:vAlign w:val="center"/>
            <w:hideMark/>
          </w:tcPr>
          <w:p w14:paraId="7F3F8C8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43FF83D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w:t>
            </w:r>
          </w:p>
        </w:tc>
        <w:tc>
          <w:tcPr>
            <w:tcW w:w="796" w:type="pct"/>
            <w:tcBorders>
              <w:top w:val="nil"/>
              <w:left w:val="nil"/>
              <w:bottom w:val="single" w:sz="4" w:space="0" w:color="auto"/>
              <w:right w:val="single" w:sz="4" w:space="0" w:color="auto"/>
            </w:tcBorders>
            <w:shd w:val="clear" w:color="auto" w:fill="auto"/>
            <w:noWrap/>
            <w:vAlign w:val="center"/>
            <w:hideMark/>
          </w:tcPr>
          <w:p w14:paraId="3C70C22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4CD5ABE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44878A4F"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39B3A7C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JOR</w:t>
            </w:r>
          </w:p>
        </w:tc>
        <w:tc>
          <w:tcPr>
            <w:tcW w:w="1260" w:type="pct"/>
            <w:tcBorders>
              <w:top w:val="nil"/>
              <w:left w:val="nil"/>
              <w:bottom w:val="single" w:sz="4" w:space="0" w:color="auto"/>
              <w:right w:val="single" w:sz="4" w:space="0" w:color="auto"/>
            </w:tcBorders>
            <w:shd w:val="clear" w:color="auto" w:fill="auto"/>
            <w:noWrap/>
            <w:vAlign w:val="center"/>
            <w:hideMark/>
          </w:tcPr>
          <w:p w14:paraId="3C3971C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3</w:t>
            </w:r>
          </w:p>
        </w:tc>
        <w:tc>
          <w:tcPr>
            <w:tcW w:w="715" w:type="pct"/>
            <w:tcBorders>
              <w:top w:val="nil"/>
              <w:left w:val="nil"/>
              <w:bottom w:val="single" w:sz="4" w:space="0" w:color="auto"/>
              <w:right w:val="single" w:sz="4" w:space="0" w:color="auto"/>
            </w:tcBorders>
            <w:shd w:val="clear" w:color="auto" w:fill="auto"/>
            <w:noWrap/>
            <w:vAlign w:val="center"/>
            <w:hideMark/>
          </w:tcPr>
          <w:p w14:paraId="02CE1D3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27</w:t>
            </w:r>
          </w:p>
        </w:tc>
        <w:tc>
          <w:tcPr>
            <w:tcW w:w="796" w:type="pct"/>
            <w:tcBorders>
              <w:top w:val="nil"/>
              <w:left w:val="nil"/>
              <w:bottom w:val="single" w:sz="4" w:space="0" w:color="auto"/>
              <w:right w:val="single" w:sz="4" w:space="0" w:color="auto"/>
            </w:tcBorders>
            <w:shd w:val="clear" w:color="auto" w:fill="auto"/>
            <w:noWrap/>
            <w:vAlign w:val="center"/>
            <w:hideMark/>
          </w:tcPr>
          <w:p w14:paraId="38434C2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w:t>
            </w:r>
          </w:p>
        </w:tc>
        <w:tc>
          <w:tcPr>
            <w:tcW w:w="715" w:type="pct"/>
            <w:tcBorders>
              <w:top w:val="nil"/>
              <w:left w:val="nil"/>
              <w:bottom w:val="single" w:sz="4" w:space="0" w:color="auto"/>
              <w:right w:val="single" w:sz="4" w:space="0" w:color="auto"/>
            </w:tcBorders>
            <w:shd w:val="clear" w:color="auto" w:fill="auto"/>
            <w:noWrap/>
            <w:vAlign w:val="center"/>
            <w:hideMark/>
          </w:tcPr>
          <w:p w14:paraId="08CD3C1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90.00%</w:t>
            </w:r>
          </w:p>
        </w:tc>
      </w:tr>
      <w:tr w:rsidR="00792C84" w:rsidRPr="00BB22C2" w14:paraId="35609A42"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1ED1E2E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JPN</w:t>
            </w:r>
          </w:p>
        </w:tc>
        <w:tc>
          <w:tcPr>
            <w:tcW w:w="1260" w:type="pct"/>
            <w:tcBorders>
              <w:top w:val="nil"/>
              <w:left w:val="nil"/>
              <w:bottom w:val="single" w:sz="4" w:space="0" w:color="auto"/>
              <w:right w:val="single" w:sz="4" w:space="0" w:color="auto"/>
            </w:tcBorders>
            <w:shd w:val="clear" w:color="auto" w:fill="auto"/>
            <w:noWrap/>
            <w:vAlign w:val="center"/>
            <w:hideMark/>
          </w:tcPr>
          <w:p w14:paraId="74F96D9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175</w:t>
            </w:r>
          </w:p>
        </w:tc>
        <w:tc>
          <w:tcPr>
            <w:tcW w:w="715" w:type="pct"/>
            <w:tcBorders>
              <w:top w:val="nil"/>
              <w:left w:val="nil"/>
              <w:bottom w:val="single" w:sz="4" w:space="0" w:color="auto"/>
              <w:right w:val="single" w:sz="4" w:space="0" w:color="auto"/>
            </w:tcBorders>
            <w:shd w:val="clear" w:color="auto" w:fill="auto"/>
            <w:noWrap/>
            <w:vAlign w:val="center"/>
            <w:hideMark/>
          </w:tcPr>
          <w:p w14:paraId="1FEEE96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4139</w:t>
            </w:r>
          </w:p>
        </w:tc>
        <w:tc>
          <w:tcPr>
            <w:tcW w:w="796" w:type="pct"/>
            <w:tcBorders>
              <w:top w:val="nil"/>
              <w:left w:val="nil"/>
              <w:bottom w:val="single" w:sz="4" w:space="0" w:color="auto"/>
              <w:right w:val="single" w:sz="4" w:space="0" w:color="auto"/>
            </w:tcBorders>
            <w:shd w:val="clear" w:color="auto" w:fill="auto"/>
            <w:noWrap/>
            <w:vAlign w:val="center"/>
            <w:hideMark/>
          </w:tcPr>
          <w:p w14:paraId="2B7C749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4.06%</w:t>
            </w:r>
          </w:p>
        </w:tc>
        <w:tc>
          <w:tcPr>
            <w:tcW w:w="715" w:type="pct"/>
            <w:tcBorders>
              <w:top w:val="nil"/>
              <w:left w:val="nil"/>
              <w:bottom w:val="single" w:sz="4" w:space="0" w:color="auto"/>
              <w:right w:val="single" w:sz="4" w:space="0" w:color="auto"/>
            </w:tcBorders>
            <w:shd w:val="clear" w:color="auto" w:fill="auto"/>
            <w:noWrap/>
            <w:vAlign w:val="center"/>
            <w:hideMark/>
          </w:tcPr>
          <w:p w14:paraId="6090FDA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95.94%</w:t>
            </w:r>
          </w:p>
        </w:tc>
      </w:tr>
      <w:tr w:rsidR="00792C84" w:rsidRPr="00BB22C2" w14:paraId="52D1580A"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560AA99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KAZ</w:t>
            </w:r>
          </w:p>
        </w:tc>
        <w:tc>
          <w:tcPr>
            <w:tcW w:w="1260" w:type="pct"/>
            <w:tcBorders>
              <w:top w:val="nil"/>
              <w:left w:val="nil"/>
              <w:bottom w:val="single" w:sz="4" w:space="0" w:color="auto"/>
              <w:right w:val="single" w:sz="4" w:space="0" w:color="auto"/>
            </w:tcBorders>
            <w:shd w:val="clear" w:color="auto" w:fill="auto"/>
            <w:noWrap/>
            <w:vAlign w:val="center"/>
            <w:hideMark/>
          </w:tcPr>
          <w:p w14:paraId="7219215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4</w:t>
            </w:r>
          </w:p>
        </w:tc>
        <w:tc>
          <w:tcPr>
            <w:tcW w:w="715" w:type="pct"/>
            <w:tcBorders>
              <w:top w:val="nil"/>
              <w:left w:val="nil"/>
              <w:bottom w:val="single" w:sz="4" w:space="0" w:color="auto"/>
              <w:right w:val="single" w:sz="4" w:space="0" w:color="auto"/>
            </w:tcBorders>
            <w:shd w:val="clear" w:color="auto" w:fill="auto"/>
            <w:noWrap/>
            <w:vAlign w:val="center"/>
            <w:hideMark/>
          </w:tcPr>
          <w:p w14:paraId="4920900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35</w:t>
            </w:r>
          </w:p>
        </w:tc>
        <w:tc>
          <w:tcPr>
            <w:tcW w:w="796" w:type="pct"/>
            <w:tcBorders>
              <w:top w:val="nil"/>
              <w:left w:val="nil"/>
              <w:bottom w:val="single" w:sz="4" w:space="0" w:color="auto"/>
              <w:right w:val="single" w:sz="4" w:space="0" w:color="auto"/>
            </w:tcBorders>
            <w:shd w:val="clear" w:color="auto" w:fill="auto"/>
            <w:noWrap/>
            <w:vAlign w:val="center"/>
            <w:hideMark/>
          </w:tcPr>
          <w:p w14:paraId="0142F20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10.26%</w:t>
            </w:r>
          </w:p>
        </w:tc>
        <w:tc>
          <w:tcPr>
            <w:tcW w:w="715" w:type="pct"/>
            <w:tcBorders>
              <w:top w:val="nil"/>
              <w:left w:val="nil"/>
              <w:bottom w:val="single" w:sz="4" w:space="0" w:color="auto"/>
              <w:right w:val="single" w:sz="4" w:space="0" w:color="auto"/>
            </w:tcBorders>
            <w:shd w:val="clear" w:color="auto" w:fill="auto"/>
            <w:noWrap/>
            <w:vAlign w:val="center"/>
            <w:hideMark/>
          </w:tcPr>
          <w:p w14:paraId="004ADB7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89.74%</w:t>
            </w:r>
          </w:p>
        </w:tc>
      </w:tr>
      <w:tr w:rsidR="00792C84" w:rsidRPr="00BB22C2" w14:paraId="1EEA9963"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442B62B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KEN</w:t>
            </w:r>
          </w:p>
        </w:tc>
        <w:tc>
          <w:tcPr>
            <w:tcW w:w="1260" w:type="pct"/>
            <w:tcBorders>
              <w:top w:val="nil"/>
              <w:left w:val="nil"/>
              <w:bottom w:val="single" w:sz="4" w:space="0" w:color="auto"/>
              <w:right w:val="single" w:sz="4" w:space="0" w:color="auto"/>
            </w:tcBorders>
            <w:shd w:val="clear" w:color="auto" w:fill="auto"/>
            <w:noWrap/>
            <w:vAlign w:val="center"/>
            <w:hideMark/>
          </w:tcPr>
          <w:p w14:paraId="4F77DEB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8</w:t>
            </w:r>
          </w:p>
        </w:tc>
        <w:tc>
          <w:tcPr>
            <w:tcW w:w="715" w:type="pct"/>
            <w:tcBorders>
              <w:top w:val="nil"/>
              <w:left w:val="nil"/>
              <w:bottom w:val="single" w:sz="4" w:space="0" w:color="auto"/>
              <w:right w:val="single" w:sz="4" w:space="0" w:color="auto"/>
            </w:tcBorders>
            <w:shd w:val="clear" w:color="auto" w:fill="auto"/>
            <w:noWrap/>
            <w:vAlign w:val="center"/>
            <w:hideMark/>
          </w:tcPr>
          <w:p w14:paraId="44A7646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248</w:t>
            </w:r>
          </w:p>
        </w:tc>
        <w:tc>
          <w:tcPr>
            <w:tcW w:w="796" w:type="pct"/>
            <w:tcBorders>
              <w:top w:val="nil"/>
              <w:left w:val="nil"/>
              <w:bottom w:val="single" w:sz="4" w:space="0" w:color="auto"/>
              <w:right w:val="single" w:sz="4" w:space="0" w:color="auto"/>
            </w:tcBorders>
            <w:shd w:val="clear" w:color="auto" w:fill="auto"/>
            <w:noWrap/>
            <w:vAlign w:val="center"/>
            <w:hideMark/>
          </w:tcPr>
          <w:p w14:paraId="64C3820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3.13%</w:t>
            </w:r>
          </w:p>
        </w:tc>
        <w:tc>
          <w:tcPr>
            <w:tcW w:w="715" w:type="pct"/>
            <w:tcBorders>
              <w:top w:val="nil"/>
              <w:left w:val="nil"/>
              <w:bottom w:val="single" w:sz="4" w:space="0" w:color="auto"/>
              <w:right w:val="single" w:sz="4" w:space="0" w:color="auto"/>
            </w:tcBorders>
            <w:shd w:val="clear" w:color="auto" w:fill="auto"/>
            <w:noWrap/>
            <w:vAlign w:val="center"/>
            <w:hideMark/>
          </w:tcPr>
          <w:p w14:paraId="3B614D9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96.88%</w:t>
            </w:r>
          </w:p>
        </w:tc>
      </w:tr>
      <w:tr w:rsidR="00792C84" w:rsidRPr="00BB22C2" w14:paraId="77F88251"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290B244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KGZ</w:t>
            </w:r>
          </w:p>
        </w:tc>
        <w:tc>
          <w:tcPr>
            <w:tcW w:w="1260" w:type="pct"/>
            <w:tcBorders>
              <w:top w:val="nil"/>
              <w:left w:val="nil"/>
              <w:bottom w:val="single" w:sz="4" w:space="0" w:color="auto"/>
              <w:right w:val="single" w:sz="4" w:space="0" w:color="auto"/>
            </w:tcBorders>
            <w:shd w:val="clear" w:color="auto" w:fill="auto"/>
            <w:noWrap/>
            <w:vAlign w:val="center"/>
            <w:hideMark/>
          </w:tcPr>
          <w:p w14:paraId="2B7BDCA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49CC241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30</w:t>
            </w:r>
          </w:p>
        </w:tc>
        <w:tc>
          <w:tcPr>
            <w:tcW w:w="796" w:type="pct"/>
            <w:tcBorders>
              <w:top w:val="nil"/>
              <w:left w:val="nil"/>
              <w:bottom w:val="single" w:sz="4" w:space="0" w:color="auto"/>
              <w:right w:val="single" w:sz="4" w:space="0" w:color="auto"/>
            </w:tcBorders>
            <w:shd w:val="clear" w:color="auto" w:fill="auto"/>
            <w:noWrap/>
            <w:vAlign w:val="center"/>
            <w:hideMark/>
          </w:tcPr>
          <w:p w14:paraId="37908BA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3F493EB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1226AACD"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13AC5D5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KHM</w:t>
            </w:r>
          </w:p>
        </w:tc>
        <w:tc>
          <w:tcPr>
            <w:tcW w:w="1260" w:type="pct"/>
            <w:tcBorders>
              <w:top w:val="nil"/>
              <w:left w:val="nil"/>
              <w:bottom w:val="single" w:sz="4" w:space="0" w:color="auto"/>
              <w:right w:val="single" w:sz="4" w:space="0" w:color="auto"/>
            </w:tcBorders>
            <w:shd w:val="clear" w:color="auto" w:fill="auto"/>
            <w:noWrap/>
            <w:vAlign w:val="center"/>
            <w:hideMark/>
          </w:tcPr>
          <w:p w14:paraId="56853BC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5052259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40</w:t>
            </w:r>
          </w:p>
        </w:tc>
        <w:tc>
          <w:tcPr>
            <w:tcW w:w="796" w:type="pct"/>
            <w:tcBorders>
              <w:top w:val="nil"/>
              <w:left w:val="nil"/>
              <w:bottom w:val="single" w:sz="4" w:space="0" w:color="auto"/>
              <w:right w:val="single" w:sz="4" w:space="0" w:color="auto"/>
            </w:tcBorders>
            <w:shd w:val="clear" w:color="auto" w:fill="auto"/>
            <w:noWrap/>
            <w:vAlign w:val="center"/>
            <w:hideMark/>
          </w:tcPr>
          <w:p w14:paraId="7A7900D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0F2178D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5378A28F"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70733F4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KOR</w:t>
            </w:r>
          </w:p>
        </w:tc>
        <w:tc>
          <w:tcPr>
            <w:tcW w:w="1260" w:type="pct"/>
            <w:tcBorders>
              <w:top w:val="nil"/>
              <w:left w:val="nil"/>
              <w:bottom w:val="single" w:sz="4" w:space="0" w:color="auto"/>
              <w:right w:val="single" w:sz="4" w:space="0" w:color="auto"/>
            </w:tcBorders>
            <w:shd w:val="clear" w:color="auto" w:fill="auto"/>
            <w:noWrap/>
            <w:vAlign w:val="center"/>
            <w:hideMark/>
          </w:tcPr>
          <w:p w14:paraId="104E971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7</w:t>
            </w:r>
          </w:p>
        </w:tc>
        <w:tc>
          <w:tcPr>
            <w:tcW w:w="715" w:type="pct"/>
            <w:tcBorders>
              <w:top w:val="nil"/>
              <w:left w:val="nil"/>
              <w:bottom w:val="single" w:sz="4" w:space="0" w:color="auto"/>
              <w:right w:val="single" w:sz="4" w:space="0" w:color="auto"/>
            </w:tcBorders>
            <w:shd w:val="clear" w:color="auto" w:fill="auto"/>
            <w:noWrap/>
            <w:vAlign w:val="center"/>
            <w:hideMark/>
          </w:tcPr>
          <w:p w14:paraId="3206947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1273</w:t>
            </w:r>
          </w:p>
        </w:tc>
        <w:tc>
          <w:tcPr>
            <w:tcW w:w="796" w:type="pct"/>
            <w:tcBorders>
              <w:top w:val="nil"/>
              <w:left w:val="nil"/>
              <w:bottom w:val="single" w:sz="4" w:space="0" w:color="auto"/>
              <w:right w:val="single" w:sz="4" w:space="0" w:color="auto"/>
            </w:tcBorders>
            <w:shd w:val="clear" w:color="auto" w:fill="auto"/>
            <w:noWrap/>
            <w:vAlign w:val="center"/>
            <w:hideMark/>
          </w:tcPr>
          <w:p w14:paraId="417B380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0.55%</w:t>
            </w:r>
          </w:p>
        </w:tc>
        <w:tc>
          <w:tcPr>
            <w:tcW w:w="715" w:type="pct"/>
            <w:tcBorders>
              <w:top w:val="nil"/>
              <w:left w:val="nil"/>
              <w:bottom w:val="single" w:sz="4" w:space="0" w:color="auto"/>
              <w:right w:val="single" w:sz="4" w:space="0" w:color="auto"/>
            </w:tcBorders>
            <w:shd w:val="clear" w:color="auto" w:fill="auto"/>
            <w:noWrap/>
            <w:vAlign w:val="center"/>
            <w:hideMark/>
          </w:tcPr>
          <w:p w14:paraId="2F22573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99.45%</w:t>
            </w:r>
          </w:p>
        </w:tc>
      </w:tr>
      <w:tr w:rsidR="00792C84" w:rsidRPr="00BB22C2" w14:paraId="4E6A3D3C"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5601300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KWT</w:t>
            </w:r>
          </w:p>
        </w:tc>
        <w:tc>
          <w:tcPr>
            <w:tcW w:w="1260" w:type="pct"/>
            <w:tcBorders>
              <w:top w:val="nil"/>
              <w:left w:val="nil"/>
              <w:bottom w:val="single" w:sz="4" w:space="0" w:color="auto"/>
              <w:right w:val="single" w:sz="4" w:space="0" w:color="auto"/>
            </w:tcBorders>
            <w:shd w:val="clear" w:color="auto" w:fill="auto"/>
            <w:noWrap/>
            <w:vAlign w:val="center"/>
            <w:hideMark/>
          </w:tcPr>
          <w:p w14:paraId="069C3B7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6</w:t>
            </w:r>
          </w:p>
        </w:tc>
        <w:tc>
          <w:tcPr>
            <w:tcW w:w="715" w:type="pct"/>
            <w:tcBorders>
              <w:top w:val="nil"/>
              <w:left w:val="nil"/>
              <w:bottom w:val="single" w:sz="4" w:space="0" w:color="auto"/>
              <w:right w:val="single" w:sz="4" w:space="0" w:color="auto"/>
            </w:tcBorders>
            <w:shd w:val="clear" w:color="auto" w:fill="auto"/>
            <w:noWrap/>
            <w:vAlign w:val="center"/>
            <w:hideMark/>
          </w:tcPr>
          <w:p w14:paraId="32A2CDB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6</w:t>
            </w:r>
          </w:p>
        </w:tc>
        <w:tc>
          <w:tcPr>
            <w:tcW w:w="796" w:type="pct"/>
            <w:tcBorders>
              <w:top w:val="nil"/>
              <w:left w:val="nil"/>
              <w:bottom w:val="single" w:sz="4" w:space="0" w:color="auto"/>
              <w:right w:val="single" w:sz="4" w:space="0" w:color="auto"/>
            </w:tcBorders>
            <w:shd w:val="clear" w:color="auto" w:fill="auto"/>
            <w:noWrap/>
            <w:vAlign w:val="center"/>
            <w:hideMark/>
          </w:tcPr>
          <w:p w14:paraId="2ABA3B1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50.00%</w:t>
            </w:r>
          </w:p>
        </w:tc>
        <w:tc>
          <w:tcPr>
            <w:tcW w:w="715" w:type="pct"/>
            <w:tcBorders>
              <w:top w:val="nil"/>
              <w:left w:val="nil"/>
              <w:bottom w:val="single" w:sz="4" w:space="0" w:color="auto"/>
              <w:right w:val="single" w:sz="4" w:space="0" w:color="auto"/>
            </w:tcBorders>
            <w:shd w:val="clear" w:color="auto" w:fill="auto"/>
            <w:noWrap/>
            <w:vAlign w:val="center"/>
            <w:hideMark/>
          </w:tcPr>
          <w:p w14:paraId="457902B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50.00%</w:t>
            </w:r>
          </w:p>
        </w:tc>
      </w:tr>
      <w:tr w:rsidR="00792C84" w:rsidRPr="00BB22C2" w14:paraId="57EFEDD3"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5CBC125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LAO</w:t>
            </w:r>
          </w:p>
        </w:tc>
        <w:tc>
          <w:tcPr>
            <w:tcW w:w="1260" w:type="pct"/>
            <w:tcBorders>
              <w:top w:val="nil"/>
              <w:left w:val="nil"/>
              <w:bottom w:val="single" w:sz="4" w:space="0" w:color="auto"/>
              <w:right w:val="single" w:sz="4" w:space="0" w:color="auto"/>
            </w:tcBorders>
            <w:shd w:val="clear" w:color="auto" w:fill="auto"/>
            <w:noWrap/>
            <w:vAlign w:val="center"/>
            <w:hideMark/>
          </w:tcPr>
          <w:p w14:paraId="3617A05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4370020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29</w:t>
            </w:r>
          </w:p>
        </w:tc>
        <w:tc>
          <w:tcPr>
            <w:tcW w:w="796" w:type="pct"/>
            <w:tcBorders>
              <w:top w:val="nil"/>
              <w:left w:val="nil"/>
              <w:bottom w:val="single" w:sz="4" w:space="0" w:color="auto"/>
              <w:right w:val="single" w:sz="4" w:space="0" w:color="auto"/>
            </w:tcBorders>
            <w:shd w:val="clear" w:color="auto" w:fill="auto"/>
            <w:noWrap/>
            <w:vAlign w:val="center"/>
            <w:hideMark/>
          </w:tcPr>
          <w:p w14:paraId="3B0B86A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4438F3D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1A40CADD"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2A83AC9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LBN</w:t>
            </w:r>
          </w:p>
        </w:tc>
        <w:tc>
          <w:tcPr>
            <w:tcW w:w="1260" w:type="pct"/>
            <w:tcBorders>
              <w:top w:val="nil"/>
              <w:left w:val="nil"/>
              <w:bottom w:val="single" w:sz="4" w:space="0" w:color="auto"/>
              <w:right w:val="single" w:sz="4" w:space="0" w:color="auto"/>
            </w:tcBorders>
            <w:shd w:val="clear" w:color="auto" w:fill="auto"/>
            <w:noWrap/>
            <w:vAlign w:val="center"/>
            <w:hideMark/>
          </w:tcPr>
          <w:p w14:paraId="1881F1A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4C1F8B3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15</w:t>
            </w:r>
          </w:p>
        </w:tc>
        <w:tc>
          <w:tcPr>
            <w:tcW w:w="796" w:type="pct"/>
            <w:tcBorders>
              <w:top w:val="nil"/>
              <w:left w:val="nil"/>
              <w:bottom w:val="single" w:sz="4" w:space="0" w:color="auto"/>
              <w:right w:val="single" w:sz="4" w:space="0" w:color="auto"/>
            </w:tcBorders>
            <w:shd w:val="clear" w:color="auto" w:fill="auto"/>
            <w:noWrap/>
            <w:vAlign w:val="center"/>
            <w:hideMark/>
          </w:tcPr>
          <w:p w14:paraId="712CEC7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6378542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35C34538"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42B3355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LBR</w:t>
            </w:r>
          </w:p>
        </w:tc>
        <w:tc>
          <w:tcPr>
            <w:tcW w:w="1260" w:type="pct"/>
            <w:tcBorders>
              <w:top w:val="nil"/>
              <w:left w:val="nil"/>
              <w:bottom w:val="single" w:sz="4" w:space="0" w:color="auto"/>
              <w:right w:val="single" w:sz="4" w:space="0" w:color="auto"/>
            </w:tcBorders>
            <w:shd w:val="clear" w:color="auto" w:fill="auto"/>
            <w:noWrap/>
            <w:vAlign w:val="center"/>
            <w:hideMark/>
          </w:tcPr>
          <w:p w14:paraId="7011EEC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7B02D7A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12</w:t>
            </w:r>
          </w:p>
        </w:tc>
        <w:tc>
          <w:tcPr>
            <w:tcW w:w="796" w:type="pct"/>
            <w:tcBorders>
              <w:top w:val="nil"/>
              <w:left w:val="nil"/>
              <w:bottom w:val="single" w:sz="4" w:space="0" w:color="auto"/>
              <w:right w:val="single" w:sz="4" w:space="0" w:color="auto"/>
            </w:tcBorders>
            <w:shd w:val="clear" w:color="auto" w:fill="auto"/>
            <w:noWrap/>
            <w:vAlign w:val="center"/>
            <w:hideMark/>
          </w:tcPr>
          <w:p w14:paraId="37192AD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5B8C707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74CF659A"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1F4353D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LCA</w:t>
            </w:r>
          </w:p>
        </w:tc>
        <w:tc>
          <w:tcPr>
            <w:tcW w:w="1260" w:type="pct"/>
            <w:tcBorders>
              <w:top w:val="nil"/>
              <w:left w:val="nil"/>
              <w:bottom w:val="single" w:sz="4" w:space="0" w:color="auto"/>
              <w:right w:val="single" w:sz="4" w:space="0" w:color="auto"/>
            </w:tcBorders>
            <w:shd w:val="clear" w:color="auto" w:fill="auto"/>
            <w:noWrap/>
            <w:vAlign w:val="center"/>
            <w:hideMark/>
          </w:tcPr>
          <w:p w14:paraId="74F3C7B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14</w:t>
            </w:r>
          </w:p>
        </w:tc>
        <w:tc>
          <w:tcPr>
            <w:tcW w:w="715" w:type="pct"/>
            <w:tcBorders>
              <w:top w:val="nil"/>
              <w:left w:val="nil"/>
              <w:bottom w:val="single" w:sz="4" w:space="0" w:color="auto"/>
              <w:right w:val="single" w:sz="4" w:space="0" w:color="auto"/>
            </w:tcBorders>
            <w:shd w:val="clear" w:color="auto" w:fill="auto"/>
            <w:noWrap/>
            <w:vAlign w:val="center"/>
            <w:hideMark/>
          </w:tcPr>
          <w:p w14:paraId="474210F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3</w:t>
            </w:r>
          </w:p>
        </w:tc>
        <w:tc>
          <w:tcPr>
            <w:tcW w:w="796" w:type="pct"/>
            <w:tcBorders>
              <w:top w:val="nil"/>
              <w:left w:val="nil"/>
              <w:bottom w:val="single" w:sz="4" w:space="0" w:color="auto"/>
              <w:right w:val="single" w:sz="4" w:space="0" w:color="auto"/>
            </w:tcBorders>
            <w:shd w:val="clear" w:color="auto" w:fill="auto"/>
            <w:noWrap/>
            <w:vAlign w:val="center"/>
            <w:hideMark/>
          </w:tcPr>
          <w:p w14:paraId="4C92EC2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82.35%</w:t>
            </w:r>
          </w:p>
        </w:tc>
        <w:tc>
          <w:tcPr>
            <w:tcW w:w="715" w:type="pct"/>
            <w:tcBorders>
              <w:top w:val="nil"/>
              <w:left w:val="nil"/>
              <w:bottom w:val="single" w:sz="4" w:space="0" w:color="auto"/>
              <w:right w:val="single" w:sz="4" w:space="0" w:color="auto"/>
            </w:tcBorders>
            <w:shd w:val="clear" w:color="auto" w:fill="auto"/>
            <w:noWrap/>
            <w:vAlign w:val="center"/>
            <w:hideMark/>
          </w:tcPr>
          <w:p w14:paraId="3B7AE5D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17.65%</w:t>
            </w:r>
          </w:p>
        </w:tc>
      </w:tr>
      <w:tr w:rsidR="00792C84" w:rsidRPr="00BB22C2" w14:paraId="304961E9"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5379CD9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LIE</w:t>
            </w:r>
          </w:p>
        </w:tc>
        <w:tc>
          <w:tcPr>
            <w:tcW w:w="1260" w:type="pct"/>
            <w:tcBorders>
              <w:top w:val="nil"/>
              <w:left w:val="nil"/>
              <w:bottom w:val="single" w:sz="4" w:space="0" w:color="auto"/>
              <w:right w:val="single" w:sz="4" w:space="0" w:color="auto"/>
            </w:tcBorders>
            <w:shd w:val="clear" w:color="auto" w:fill="auto"/>
            <w:noWrap/>
            <w:vAlign w:val="center"/>
            <w:hideMark/>
          </w:tcPr>
          <w:p w14:paraId="02D1E5D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496C235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44</w:t>
            </w:r>
          </w:p>
        </w:tc>
        <w:tc>
          <w:tcPr>
            <w:tcW w:w="796" w:type="pct"/>
            <w:tcBorders>
              <w:top w:val="nil"/>
              <w:left w:val="nil"/>
              <w:bottom w:val="single" w:sz="4" w:space="0" w:color="auto"/>
              <w:right w:val="single" w:sz="4" w:space="0" w:color="auto"/>
            </w:tcBorders>
            <w:shd w:val="clear" w:color="auto" w:fill="auto"/>
            <w:noWrap/>
            <w:vAlign w:val="center"/>
            <w:hideMark/>
          </w:tcPr>
          <w:p w14:paraId="54952C4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79CFB46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4835CDE6"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0A3DF6F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LKA</w:t>
            </w:r>
          </w:p>
        </w:tc>
        <w:tc>
          <w:tcPr>
            <w:tcW w:w="1260" w:type="pct"/>
            <w:tcBorders>
              <w:top w:val="nil"/>
              <w:left w:val="nil"/>
              <w:bottom w:val="single" w:sz="4" w:space="0" w:color="auto"/>
              <w:right w:val="single" w:sz="4" w:space="0" w:color="auto"/>
            </w:tcBorders>
            <w:shd w:val="clear" w:color="auto" w:fill="auto"/>
            <w:noWrap/>
            <w:vAlign w:val="center"/>
            <w:hideMark/>
          </w:tcPr>
          <w:p w14:paraId="063955D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609E5A8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643</w:t>
            </w:r>
          </w:p>
        </w:tc>
        <w:tc>
          <w:tcPr>
            <w:tcW w:w="796" w:type="pct"/>
            <w:tcBorders>
              <w:top w:val="nil"/>
              <w:left w:val="nil"/>
              <w:bottom w:val="single" w:sz="4" w:space="0" w:color="auto"/>
              <w:right w:val="single" w:sz="4" w:space="0" w:color="auto"/>
            </w:tcBorders>
            <w:shd w:val="clear" w:color="auto" w:fill="auto"/>
            <w:noWrap/>
            <w:vAlign w:val="center"/>
            <w:hideMark/>
          </w:tcPr>
          <w:p w14:paraId="360446A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5D16A14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5B8205DB"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5328D7B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LSO</w:t>
            </w:r>
          </w:p>
        </w:tc>
        <w:tc>
          <w:tcPr>
            <w:tcW w:w="1260" w:type="pct"/>
            <w:tcBorders>
              <w:top w:val="nil"/>
              <w:left w:val="nil"/>
              <w:bottom w:val="single" w:sz="4" w:space="0" w:color="auto"/>
              <w:right w:val="single" w:sz="4" w:space="0" w:color="auto"/>
            </w:tcBorders>
            <w:shd w:val="clear" w:color="auto" w:fill="auto"/>
            <w:noWrap/>
            <w:vAlign w:val="center"/>
            <w:hideMark/>
          </w:tcPr>
          <w:p w14:paraId="60E8FF5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6598A7B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w:t>
            </w:r>
          </w:p>
        </w:tc>
        <w:tc>
          <w:tcPr>
            <w:tcW w:w="796" w:type="pct"/>
            <w:tcBorders>
              <w:top w:val="nil"/>
              <w:left w:val="nil"/>
              <w:bottom w:val="single" w:sz="4" w:space="0" w:color="auto"/>
              <w:right w:val="single" w:sz="4" w:space="0" w:color="auto"/>
            </w:tcBorders>
            <w:shd w:val="clear" w:color="auto" w:fill="auto"/>
            <w:noWrap/>
            <w:vAlign w:val="center"/>
            <w:hideMark/>
          </w:tcPr>
          <w:p w14:paraId="2C66DBA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0105EDD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7F2904E0"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2627779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LSO;ZAF</w:t>
            </w:r>
          </w:p>
        </w:tc>
        <w:tc>
          <w:tcPr>
            <w:tcW w:w="1260" w:type="pct"/>
            <w:tcBorders>
              <w:top w:val="nil"/>
              <w:left w:val="nil"/>
              <w:bottom w:val="single" w:sz="4" w:space="0" w:color="auto"/>
              <w:right w:val="single" w:sz="4" w:space="0" w:color="auto"/>
            </w:tcBorders>
            <w:shd w:val="clear" w:color="auto" w:fill="auto"/>
            <w:noWrap/>
            <w:vAlign w:val="center"/>
            <w:hideMark/>
          </w:tcPr>
          <w:p w14:paraId="53243A7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2FE3DA2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w:t>
            </w:r>
          </w:p>
        </w:tc>
        <w:tc>
          <w:tcPr>
            <w:tcW w:w="796" w:type="pct"/>
            <w:tcBorders>
              <w:top w:val="nil"/>
              <w:left w:val="nil"/>
              <w:bottom w:val="single" w:sz="4" w:space="0" w:color="auto"/>
              <w:right w:val="single" w:sz="4" w:space="0" w:color="auto"/>
            </w:tcBorders>
            <w:shd w:val="clear" w:color="auto" w:fill="auto"/>
            <w:noWrap/>
            <w:vAlign w:val="center"/>
            <w:hideMark/>
          </w:tcPr>
          <w:p w14:paraId="533595E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49C3FF6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3CAB603F"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63AD010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LTU</w:t>
            </w:r>
          </w:p>
        </w:tc>
        <w:tc>
          <w:tcPr>
            <w:tcW w:w="1260" w:type="pct"/>
            <w:tcBorders>
              <w:top w:val="nil"/>
              <w:left w:val="nil"/>
              <w:bottom w:val="single" w:sz="4" w:space="0" w:color="auto"/>
              <w:right w:val="single" w:sz="4" w:space="0" w:color="auto"/>
            </w:tcBorders>
            <w:shd w:val="clear" w:color="auto" w:fill="auto"/>
            <w:noWrap/>
            <w:vAlign w:val="center"/>
            <w:hideMark/>
          </w:tcPr>
          <w:p w14:paraId="7F0C787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1C76B67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1023</w:t>
            </w:r>
          </w:p>
        </w:tc>
        <w:tc>
          <w:tcPr>
            <w:tcW w:w="796" w:type="pct"/>
            <w:tcBorders>
              <w:top w:val="nil"/>
              <w:left w:val="nil"/>
              <w:bottom w:val="single" w:sz="4" w:space="0" w:color="auto"/>
              <w:right w:val="single" w:sz="4" w:space="0" w:color="auto"/>
            </w:tcBorders>
            <w:shd w:val="clear" w:color="auto" w:fill="auto"/>
            <w:noWrap/>
            <w:vAlign w:val="center"/>
            <w:hideMark/>
          </w:tcPr>
          <w:p w14:paraId="1143AF0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6C9F772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6E307DE6"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1598309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LUX</w:t>
            </w:r>
          </w:p>
        </w:tc>
        <w:tc>
          <w:tcPr>
            <w:tcW w:w="1260" w:type="pct"/>
            <w:tcBorders>
              <w:top w:val="nil"/>
              <w:left w:val="nil"/>
              <w:bottom w:val="single" w:sz="4" w:space="0" w:color="auto"/>
              <w:right w:val="single" w:sz="4" w:space="0" w:color="auto"/>
            </w:tcBorders>
            <w:shd w:val="clear" w:color="auto" w:fill="auto"/>
            <w:noWrap/>
            <w:vAlign w:val="center"/>
            <w:hideMark/>
          </w:tcPr>
          <w:p w14:paraId="0A8C292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3E13AE6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184</w:t>
            </w:r>
          </w:p>
        </w:tc>
        <w:tc>
          <w:tcPr>
            <w:tcW w:w="796" w:type="pct"/>
            <w:tcBorders>
              <w:top w:val="nil"/>
              <w:left w:val="nil"/>
              <w:bottom w:val="single" w:sz="4" w:space="0" w:color="auto"/>
              <w:right w:val="single" w:sz="4" w:space="0" w:color="auto"/>
            </w:tcBorders>
            <w:shd w:val="clear" w:color="auto" w:fill="auto"/>
            <w:noWrap/>
            <w:vAlign w:val="center"/>
            <w:hideMark/>
          </w:tcPr>
          <w:p w14:paraId="1415D10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2401A55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0A704C5A"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555AE07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LVA</w:t>
            </w:r>
          </w:p>
        </w:tc>
        <w:tc>
          <w:tcPr>
            <w:tcW w:w="1260" w:type="pct"/>
            <w:tcBorders>
              <w:top w:val="nil"/>
              <w:left w:val="nil"/>
              <w:bottom w:val="single" w:sz="4" w:space="0" w:color="auto"/>
              <w:right w:val="single" w:sz="4" w:space="0" w:color="auto"/>
            </w:tcBorders>
            <w:shd w:val="clear" w:color="auto" w:fill="auto"/>
            <w:noWrap/>
            <w:vAlign w:val="center"/>
            <w:hideMark/>
          </w:tcPr>
          <w:p w14:paraId="1A61C4B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33C5778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1110</w:t>
            </w:r>
          </w:p>
        </w:tc>
        <w:tc>
          <w:tcPr>
            <w:tcW w:w="796" w:type="pct"/>
            <w:tcBorders>
              <w:top w:val="nil"/>
              <w:left w:val="nil"/>
              <w:bottom w:val="single" w:sz="4" w:space="0" w:color="auto"/>
              <w:right w:val="single" w:sz="4" w:space="0" w:color="auto"/>
            </w:tcBorders>
            <w:shd w:val="clear" w:color="auto" w:fill="auto"/>
            <w:noWrap/>
            <w:vAlign w:val="center"/>
            <w:hideMark/>
          </w:tcPr>
          <w:p w14:paraId="3986587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71FCCDC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7546EC08"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112DDD8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MDG</w:t>
            </w:r>
          </w:p>
        </w:tc>
        <w:tc>
          <w:tcPr>
            <w:tcW w:w="1260" w:type="pct"/>
            <w:tcBorders>
              <w:top w:val="nil"/>
              <w:left w:val="nil"/>
              <w:bottom w:val="single" w:sz="4" w:space="0" w:color="auto"/>
              <w:right w:val="single" w:sz="4" w:space="0" w:color="auto"/>
            </w:tcBorders>
            <w:shd w:val="clear" w:color="auto" w:fill="auto"/>
            <w:noWrap/>
            <w:vAlign w:val="center"/>
            <w:hideMark/>
          </w:tcPr>
          <w:p w14:paraId="279967A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w:t>
            </w:r>
          </w:p>
        </w:tc>
        <w:tc>
          <w:tcPr>
            <w:tcW w:w="715" w:type="pct"/>
            <w:tcBorders>
              <w:top w:val="nil"/>
              <w:left w:val="nil"/>
              <w:bottom w:val="single" w:sz="4" w:space="0" w:color="auto"/>
              <w:right w:val="single" w:sz="4" w:space="0" w:color="auto"/>
            </w:tcBorders>
            <w:shd w:val="clear" w:color="auto" w:fill="auto"/>
            <w:noWrap/>
            <w:vAlign w:val="center"/>
            <w:hideMark/>
          </w:tcPr>
          <w:p w14:paraId="432A4E0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95</w:t>
            </w:r>
          </w:p>
        </w:tc>
        <w:tc>
          <w:tcPr>
            <w:tcW w:w="796" w:type="pct"/>
            <w:tcBorders>
              <w:top w:val="nil"/>
              <w:left w:val="nil"/>
              <w:bottom w:val="single" w:sz="4" w:space="0" w:color="auto"/>
              <w:right w:val="single" w:sz="4" w:space="0" w:color="auto"/>
            </w:tcBorders>
            <w:shd w:val="clear" w:color="auto" w:fill="auto"/>
            <w:noWrap/>
            <w:vAlign w:val="center"/>
            <w:hideMark/>
          </w:tcPr>
          <w:p w14:paraId="4901478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2.06%</w:t>
            </w:r>
          </w:p>
        </w:tc>
        <w:tc>
          <w:tcPr>
            <w:tcW w:w="715" w:type="pct"/>
            <w:tcBorders>
              <w:top w:val="nil"/>
              <w:left w:val="nil"/>
              <w:bottom w:val="single" w:sz="4" w:space="0" w:color="auto"/>
              <w:right w:val="single" w:sz="4" w:space="0" w:color="auto"/>
            </w:tcBorders>
            <w:shd w:val="clear" w:color="auto" w:fill="auto"/>
            <w:noWrap/>
            <w:vAlign w:val="center"/>
            <w:hideMark/>
          </w:tcPr>
          <w:p w14:paraId="5120E03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97.94%</w:t>
            </w:r>
          </w:p>
        </w:tc>
      </w:tr>
      <w:tr w:rsidR="00792C84" w:rsidRPr="00BB22C2" w14:paraId="328262B0"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3CD9DC6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MEX</w:t>
            </w:r>
          </w:p>
        </w:tc>
        <w:tc>
          <w:tcPr>
            <w:tcW w:w="1260" w:type="pct"/>
            <w:tcBorders>
              <w:top w:val="nil"/>
              <w:left w:val="nil"/>
              <w:bottom w:val="single" w:sz="4" w:space="0" w:color="auto"/>
              <w:right w:val="single" w:sz="4" w:space="0" w:color="auto"/>
            </w:tcBorders>
            <w:shd w:val="clear" w:color="auto" w:fill="auto"/>
            <w:noWrap/>
            <w:vAlign w:val="center"/>
            <w:hideMark/>
          </w:tcPr>
          <w:p w14:paraId="0CE8374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802</w:t>
            </w:r>
          </w:p>
        </w:tc>
        <w:tc>
          <w:tcPr>
            <w:tcW w:w="715" w:type="pct"/>
            <w:tcBorders>
              <w:top w:val="nil"/>
              <w:left w:val="nil"/>
              <w:bottom w:val="single" w:sz="4" w:space="0" w:color="auto"/>
              <w:right w:val="single" w:sz="4" w:space="0" w:color="auto"/>
            </w:tcBorders>
            <w:shd w:val="clear" w:color="auto" w:fill="auto"/>
            <w:noWrap/>
            <w:vAlign w:val="center"/>
            <w:hideMark/>
          </w:tcPr>
          <w:p w14:paraId="439C6D1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205</w:t>
            </w:r>
          </w:p>
        </w:tc>
        <w:tc>
          <w:tcPr>
            <w:tcW w:w="796" w:type="pct"/>
            <w:tcBorders>
              <w:top w:val="nil"/>
              <w:left w:val="nil"/>
              <w:bottom w:val="single" w:sz="4" w:space="0" w:color="auto"/>
              <w:right w:val="single" w:sz="4" w:space="0" w:color="auto"/>
            </w:tcBorders>
            <w:shd w:val="clear" w:color="auto" w:fill="auto"/>
            <w:noWrap/>
            <w:vAlign w:val="center"/>
            <w:hideMark/>
          </w:tcPr>
          <w:p w14:paraId="6310DE5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79.64%</w:t>
            </w:r>
          </w:p>
        </w:tc>
        <w:tc>
          <w:tcPr>
            <w:tcW w:w="715" w:type="pct"/>
            <w:tcBorders>
              <w:top w:val="nil"/>
              <w:left w:val="nil"/>
              <w:bottom w:val="single" w:sz="4" w:space="0" w:color="auto"/>
              <w:right w:val="single" w:sz="4" w:space="0" w:color="auto"/>
            </w:tcBorders>
            <w:shd w:val="clear" w:color="auto" w:fill="auto"/>
            <w:noWrap/>
            <w:vAlign w:val="center"/>
            <w:hideMark/>
          </w:tcPr>
          <w:p w14:paraId="192EC68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20.36%</w:t>
            </w:r>
          </w:p>
        </w:tc>
      </w:tr>
      <w:tr w:rsidR="00792C84" w:rsidRPr="00BB22C2" w14:paraId="39132616"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4F10BE4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MKD</w:t>
            </w:r>
          </w:p>
        </w:tc>
        <w:tc>
          <w:tcPr>
            <w:tcW w:w="1260" w:type="pct"/>
            <w:tcBorders>
              <w:top w:val="nil"/>
              <w:left w:val="nil"/>
              <w:bottom w:val="single" w:sz="4" w:space="0" w:color="auto"/>
              <w:right w:val="single" w:sz="4" w:space="0" w:color="auto"/>
            </w:tcBorders>
            <w:shd w:val="clear" w:color="auto" w:fill="auto"/>
            <w:noWrap/>
            <w:vAlign w:val="center"/>
            <w:hideMark/>
          </w:tcPr>
          <w:p w14:paraId="5060501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19ED088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78</w:t>
            </w:r>
          </w:p>
        </w:tc>
        <w:tc>
          <w:tcPr>
            <w:tcW w:w="796" w:type="pct"/>
            <w:tcBorders>
              <w:top w:val="nil"/>
              <w:left w:val="nil"/>
              <w:bottom w:val="single" w:sz="4" w:space="0" w:color="auto"/>
              <w:right w:val="single" w:sz="4" w:space="0" w:color="auto"/>
            </w:tcBorders>
            <w:shd w:val="clear" w:color="auto" w:fill="auto"/>
            <w:noWrap/>
            <w:vAlign w:val="center"/>
            <w:hideMark/>
          </w:tcPr>
          <w:p w14:paraId="356BEC4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0854D24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0D5CDA0F"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2EA8FA5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MLI</w:t>
            </w:r>
          </w:p>
        </w:tc>
        <w:tc>
          <w:tcPr>
            <w:tcW w:w="1260" w:type="pct"/>
            <w:tcBorders>
              <w:top w:val="nil"/>
              <w:left w:val="nil"/>
              <w:bottom w:val="single" w:sz="4" w:space="0" w:color="auto"/>
              <w:right w:val="single" w:sz="4" w:space="0" w:color="auto"/>
            </w:tcBorders>
            <w:shd w:val="clear" w:color="auto" w:fill="auto"/>
            <w:noWrap/>
            <w:vAlign w:val="center"/>
            <w:hideMark/>
          </w:tcPr>
          <w:p w14:paraId="239918C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43593C9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28</w:t>
            </w:r>
          </w:p>
        </w:tc>
        <w:tc>
          <w:tcPr>
            <w:tcW w:w="796" w:type="pct"/>
            <w:tcBorders>
              <w:top w:val="nil"/>
              <w:left w:val="nil"/>
              <w:bottom w:val="single" w:sz="4" w:space="0" w:color="auto"/>
              <w:right w:val="single" w:sz="4" w:space="0" w:color="auto"/>
            </w:tcBorders>
            <w:shd w:val="clear" w:color="auto" w:fill="auto"/>
            <w:noWrap/>
            <w:vAlign w:val="center"/>
            <w:hideMark/>
          </w:tcPr>
          <w:p w14:paraId="5176A86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502743B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3027F2BD"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3E26357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MLT</w:t>
            </w:r>
          </w:p>
        </w:tc>
        <w:tc>
          <w:tcPr>
            <w:tcW w:w="1260" w:type="pct"/>
            <w:tcBorders>
              <w:top w:val="nil"/>
              <w:left w:val="nil"/>
              <w:bottom w:val="single" w:sz="4" w:space="0" w:color="auto"/>
              <w:right w:val="single" w:sz="4" w:space="0" w:color="auto"/>
            </w:tcBorders>
            <w:shd w:val="clear" w:color="auto" w:fill="auto"/>
            <w:noWrap/>
            <w:vAlign w:val="center"/>
            <w:hideMark/>
          </w:tcPr>
          <w:p w14:paraId="5ADEAD3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2BA6EDC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162</w:t>
            </w:r>
          </w:p>
        </w:tc>
        <w:tc>
          <w:tcPr>
            <w:tcW w:w="796" w:type="pct"/>
            <w:tcBorders>
              <w:top w:val="nil"/>
              <w:left w:val="nil"/>
              <w:bottom w:val="single" w:sz="4" w:space="0" w:color="auto"/>
              <w:right w:val="single" w:sz="4" w:space="0" w:color="auto"/>
            </w:tcBorders>
            <w:shd w:val="clear" w:color="auto" w:fill="auto"/>
            <w:noWrap/>
            <w:vAlign w:val="center"/>
            <w:hideMark/>
          </w:tcPr>
          <w:p w14:paraId="3DFD590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3B4DBBB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337D63B9"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0798158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MMR</w:t>
            </w:r>
          </w:p>
        </w:tc>
        <w:tc>
          <w:tcPr>
            <w:tcW w:w="1260" w:type="pct"/>
            <w:tcBorders>
              <w:top w:val="nil"/>
              <w:left w:val="nil"/>
              <w:bottom w:val="single" w:sz="4" w:space="0" w:color="auto"/>
              <w:right w:val="single" w:sz="4" w:space="0" w:color="auto"/>
            </w:tcBorders>
            <w:shd w:val="clear" w:color="auto" w:fill="auto"/>
            <w:noWrap/>
            <w:vAlign w:val="center"/>
            <w:hideMark/>
          </w:tcPr>
          <w:p w14:paraId="707E9FD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44C756C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54</w:t>
            </w:r>
          </w:p>
        </w:tc>
        <w:tc>
          <w:tcPr>
            <w:tcW w:w="796" w:type="pct"/>
            <w:tcBorders>
              <w:top w:val="nil"/>
              <w:left w:val="nil"/>
              <w:bottom w:val="single" w:sz="4" w:space="0" w:color="auto"/>
              <w:right w:val="single" w:sz="4" w:space="0" w:color="auto"/>
            </w:tcBorders>
            <w:shd w:val="clear" w:color="auto" w:fill="auto"/>
            <w:noWrap/>
            <w:vAlign w:val="center"/>
            <w:hideMark/>
          </w:tcPr>
          <w:p w14:paraId="2E59997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3E613D6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51C582EE"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6C6778B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MNE</w:t>
            </w:r>
          </w:p>
        </w:tc>
        <w:tc>
          <w:tcPr>
            <w:tcW w:w="1260" w:type="pct"/>
            <w:tcBorders>
              <w:top w:val="nil"/>
              <w:left w:val="nil"/>
              <w:bottom w:val="single" w:sz="4" w:space="0" w:color="auto"/>
              <w:right w:val="single" w:sz="4" w:space="0" w:color="auto"/>
            </w:tcBorders>
            <w:shd w:val="clear" w:color="auto" w:fill="auto"/>
            <w:noWrap/>
            <w:vAlign w:val="center"/>
            <w:hideMark/>
          </w:tcPr>
          <w:p w14:paraId="588FBDE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1D753FA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6</w:t>
            </w:r>
          </w:p>
        </w:tc>
        <w:tc>
          <w:tcPr>
            <w:tcW w:w="796" w:type="pct"/>
            <w:tcBorders>
              <w:top w:val="nil"/>
              <w:left w:val="nil"/>
              <w:bottom w:val="single" w:sz="4" w:space="0" w:color="auto"/>
              <w:right w:val="single" w:sz="4" w:space="0" w:color="auto"/>
            </w:tcBorders>
            <w:shd w:val="clear" w:color="auto" w:fill="auto"/>
            <w:noWrap/>
            <w:vAlign w:val="center"/>
            <w:hideMark/>
          </w:tcPr>
          <w:p w14:paraId="3616CED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240AEA2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7D559745"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213CB71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MNG</w:t>
            </w:r>
          </w:p>
        </w:tc>
        <w:tc>
          <w:tcPr>
            <w:tcW w:w="1260" w:type="pct"/>
            <w:tcBorders>
              <w:top w:val="nil"/>
              <w:left w:val="nil"/>
              <w:bottom w:val="single" w:sz="4" w:space="0" w:color="auto"/>
              <w:right w:val="single" w:sz="4" w:space="0" w:color="auto"/>
            </w:tcBorders>
            <w:shd w:val="clear" w:color="auto" w:fill="auto"/>
            <w:noWrap/>
            <w:vAlign w:val="center"/>
            <w:hideMark/>
          </w:tcPr>
          <w:p w14:paraId="31496E1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15</w:t>
            </w:r>
          </w:p>
        </w:tc>
        <w:tc>
          <w:tcPr>
            <w:tcW w:w="715" w:type="pct"/>
            <w:tcBorders>
              <w:top w:val="nil"/>
              <w:left w:val="nil"/>
              <w:bottom w:val="single" w:sz="4" w:space="0" w:color="auto"/>
              <w:right w:val="single" w:sz="4" w:space="0" w:color="auto"/>
            </w:tcBorders>
            <w:shd w:val="clear" w:color="auto" w:fill="auto"/>
            <w:noWrap/>
            <w:vAlign w:val="center"/>
            <w:hideMark/>
          </w:tcPr>
          <w:p w14:paraId="69101AD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89</w:t>
            </w:r>
          </w:p>
        </w:tc>
        <w:tc>
          <w:tcPr>
            <w:tcW w:w="796" w:type="pct"/>
            <w:tcBorders>
              <w:top w:val="nil"/>
              <w:left w:val="nil"/>
              <w:bottom w:val="single" w:sz="4" w:space="0" w:color="auto"/>
              <w:right w:val="single" w:sz="4" w:space="0" w:color="auto"/>
            </w:tcBorders>
            <w:shd w:val="clear" w:color="auto" w:fill="auto"/>
            <w:noWrap/>
            <w:vAlign w:val="center"/>
            <w:hideMark/>
          </w:tcPr>
          <w:p w14:paraId="29E207A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14.42%</w:t>
            </w:r>
          </w:p>
        </w:tc>
        <w:tc>
          <w:tcPr>
            <w:tcW w:w="715" w:type="pct"/>
            <w:tcBorders>
              <w:top w:val="nil"/>
              <w:left w:val="nil"/>
              <w:bottom w:val="single" w:sz="4" w:space="0" w:color="auto"/>
              <w:right w:val="single" w:sz="4" w:space="0" w:color="auto"/>
            </w:tcBorders>
            <w:shd w:val="clear" w:color="auto" w:fill="auto"/>
            <w:noWrap/>
            <w:vAlign w:val="center"/>
            <w:hideMark/>
          </w:tcPr>
          <w:p w14:paraId="5F4BE32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85.58%</w:t>
            </w:r>
          </w:p>
        </w:tc>
      </w:tr>
      <w:tr w:rsidR="00792C84" w:rsidRPr="00BB22C2" w14:paraId="36947444"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57991EF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MNG;RUS</w:t>
            </w:r>
          </w:p>
        </w:tc>
        <w:tc>
          <w:tcPr>
            <w:tcW w:w="1260" w:type="pct"/>
            <w:tcBorders>
              <w:top w:val="nil"/>
              <w:left w:val="nil"/>
              <w:bottom w:val="single" w:sz="4" w:space="0" w:color="auto"/>
              <w:right w:val="single" w:sz="4" w:space="0" w:color="auto"/>
            </w:tcBorders>
            <w:shd w:val="clear" w:color="auto" w:fill="auto"/>
            <w:noWrap/>
            <w:vAlign w:val="center"/>
            <w:hideMark/>
          </w:tcPr>
          <w:p w14:paraId="2844B42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6EC11E2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w:t>
            </w:r>
          </w:p>
        </w:tc>
        <w:tc>
          <w:tcPr>
            <w:tcW w:w="796" w:type="pct"/>
            <w:tcBorders>
              <w:top w:val="nil"/>
              <w:left w:val="nil"/>
              <w:bottom w:val="single" w:sz="4" w:space="0" w:color="auto"/>
              <w:right w:val="single" w:sz="4" w:space="0" w:color="auto"/>
            </w:tcBorders>
            <w:shd w:val="clear" w:color="auto" w:fill="auto"/>
            <w:noWrap/>
            <w:vAlign w:val="center"/>
            <w:hideMark/>
          </w:tcPr>
          <w:p w14:paraId="01ADB48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7FF35F1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5C2EF794"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783D1D0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MNP</w:t>
            </w:r>
          </w:p>
        </w:tc>
        <w:tc>
          <w:tcPr>
            <w:tcW w:w="1260" w:type="pct"/>
            <w:tcBorders>
              <w:top w:val="nil"/>
              <w:left w:val="nil"/>
              <w:bottom w:val="single" w:sz="4" w:space="0" w:color="auto"/>
              <w:right w:val="single" w:sz="4" w:space="0" w:color="auto"/>
            </w:tcBorders>
            <w:shd w:val="clear" w:color="auto" w:fill="auto"/>
            <w:noWrap/>
            <w:vAlign w:val="center"/>
            <w:hideMark/>
          </w:tcPr>
          <w:p w14:paraId="5B8EBA6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w:t>
            </w:r>
          </w:p>
        </w:tc>
        <w:tc>
          <w:tcPr>
            <w:tcW w:w="715" w:type="pct"/>
            <w:tcBorders>
              <w:top w:val="nil"/>
              <w:left w:val="nil"/>
              <w:bottom w:val="single" w:sz="4" w:space="0" w:color="auto"/>
              <w:right w:val="single" w:sz="4" w:space="0" w:color="auto"/>
            </w:tcBorders>
            <w:shd w:val="clear" w:color="auto" w:fill="auto"/>
            <w:noWrap/>
            <w:vAlign w:val="center"/>
            <w:hideMark/>
          </w:tcPr>
          <w:p w14:paraId="0D92EC9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96" w:type="pct"/>
            <w:tcBorders>
              <w:top w:val="nil"/>
              <w:left w:val="nil"/>
              <w:bottom w:val="single" w:sz="4" w:space="0" w:color="auto"/>
              <w:right w:val="single" w:sz="4" w:space="0" w:color="auto"/>
            </w:tcBorders>
            <w:shd w:val="clear" w:color="auto" w:fill="auto"/>
            <w:noWrap/>
            <w:vAlign w:val="center"/>
            <w:hideMark/>
          </w:tcPr>
          <w:p w14:paraId="588B6CD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c>
          <w:tcPr>
            <w:tcW w:w="715" w:type="pct"/>
            <w:tcBorders>
              <w:top w:val="nil"/>
              <w:left w:val="nil"/>
              <w:bottom w:val="single" w:sz="4" w:space="0" w:color="auto"/>
              <w:right w:val="single" w:sz="4" w:space="0" w:color="auto"/>
            </w:tcBorders>
            <w:shd w:val="clear" w:color="auto" w:fill="auto"/>
            <w:noWrap/>
            <w:vAlign w:val="center"/>
            <w:hideMark/>
          </w:tcPr>
          <w:p w14:paraId="77DC5ED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r>
      <w:tr w:rsidR="00792C84" w:rsidRPr="00BB22C2" w14:paraId="73FD5A32"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10DCDFA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MOZ</w:t>
            </w:r>
          </w:p>
        </w:tc>
        <w:tc>
          <w:tcPr>
            <w:tcW w:w="1260" w:type="pct"/>
            <w:tcBorders>
              <w:top w:val="nil"/>
              <w:left w:val="nil"/>
              <w:bottom w:val="single" w:sz="4" w:space="0" w:color="auto"/>
              <w:right w:val="single" w:sz="4" w:space="0" w:color="auto"/>
            </w:tcBorders>
            <w:shd w:val="clear" w:color="auto" w:fill="auto"/>
            <w:noWrap/>
            <w:vAlign w:val="center"/>
            <w:hideMark/>
          </w:tcPr>
          <w:p w14:paraId="047DD3C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6A33452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43</w:t>
            </w:r>
          </w:p>
        </w:tc>
        <w:tc>
          <w:tcPr>
            <w:tcW w:w="796" w:type="pct"/>
            <w:tcBorders>
              <w:top w:val="nil"/>
              <w:left w:val="nil"/>
              <w:bottom w:val="single" w:sz="4" w:space="0" w:color="auto"/>
              <w:right w:val="single" w:sz="4" w:space="0" w:color="auto"/>
            </w:tcBorders>
            <w:shd w:val="clear" w:color="auto" w:fill="auto"/>
            <w:noWrap/>
            <w:vAlign w:val="center"/>
            <w:hideMark/>
          </w:tcPr>
          <w:p w14:paraId="4BF0AF4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6B81F76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6EAE7809"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597A357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MRT</w:t>
            </w:r>
          </w:p>
        </w:tc>
        <w:tc>
          <w:tcPr>
            <w:tcW w:w="1260" w:type="pct"/>
            <w:tcBorders>
              <w:top w:val="nil"/>
              <w:left w:val="nil"/>
              <w:bottom w:val="single" w:sz="4" w:space="0" w:color="auto"/>
              <w:right w:val="single" w:sz="4" w:space="0" w:color="auto"/>
            </w:tcBorders>
            <w:shd w:val="clear" w:color="auto" w:fill="auto"/>
            <w:noWrap/>
            <w:vAlign w:val="center"/>
            <w:hideMark/>
          </w:tcPr>
          <w:p w14:paraId="4061CF1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0352ED1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w:t>
            </w:r>
          </w:p>
        </w:tc>
        <w:tc>
          <w:tcPr>
            <w:tcW w:w="796" w:type="pct"/>
            <w:tcBorders>
              <w:top w:val="nil"/>
              <w:left w:val="nil"/>
              <w:bottom w:val="single" w:sz="4" w:space="0" w:color="auto"/>
              <w:right w:val="single" w:sz="4" w:space="0" w:color="auto"/>
            </w:tcBorders>
            <w:shd w:val="clear" w:color="auto" w:fill="auto"/>
            <w:noWrap/>
            <w:vAlign w:val="center"/>
            <w:hideMark/>
          </w:tcPr>
          <w:p w14:paraId="1F5F551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275122B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64A2244D"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363FE72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MSR</w:t>
            </w:r>
          </w:p>
        </w:tc>
        <w:tc>
          <w:tcPr>
            <w:tcW w:w="1260" w:type="pct"/>
            <w:tcBorders>
              <w:top w:val="nil"/>
              <w:left w:val="nil"/>
              <w:bottom w:val="single" w:sz="4" w:space="0" w:color="auto"/>
              <w:right w:val="single" w:sz="4" w:space="0" w:color="auto"/>
            </w:tcBorders>
            <w:shd w:val="clear" w:color="auto" w:fill="auto"/>
            <w:noWrap/>
            <w:vAlign w:val="center"/>
            <w:hideMark/>
          </w:tcPr>
          <w:p w14:paraId="4C92D28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37A444D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w:t>
            </w:r>
          </w:p>
        </w:tc>
        <w:tc>
          <w:tcPr>
            <w:tcW w:w="796" w:type="pct"/>
            <w:tcBorders>
              <w:top w:val="nil"/>
              <w:left w:val="nil"/>
              <w:bottom w:val="single" w:sz="4" w:space="0" w:color="auto"/>
              <w:right w:val="single" w:sz="4" w:space="0" w:color="auto"/>
            </w:tcBorders>
            <w:shd w:val="clear" w:color="auto" w:fill="auto"/>
            <w:noWrap/>
            <w:vAlign w:val="center"/>
            <w:hideMark/>
          </w:tcPr>
          <w:p w14:paraId="33F1A8E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58E858C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4A722810"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3B579AA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MTQ</w:t>
            </w:r>
          </w:p>
        </w:tc>
        <w:tc>
          <w:tcPr>
            <w:tcW w:w="1260" w:type="pct"/>
            <w:tcBorders>
              <w:top w:val="nil"/>
              <w:left w:val="nil"/>
              <w:bottom w:val="single" w:sz="4" w:space="0" w:color="auto"/>
              <w:right w:val="single" w:sz="4" w:space="0" w:color="auto"/>
            </w:tcBorders>
            <w:shd w:val="clear" w:color="auto" w:fill="auto"/>
            <w:noWrap/>
            <w:vAlign w:val="center"/>
            <w:hideMark/>
          </w:tcPr>
          <w:p w14:paraId="2AD4DC1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13</w:t>
            </w:r>
          </w:p>
        </w:tc>
        <w:tc>
          <w:tcPr>
            <w:tcW w:w="715" w:type="pct"/>
            <w:tcBorders>
              <w:top w:val="nil"/>
              <w:left w:val="nil"/>
              <w:bottom w:val="single" w:sz="4" w:space="0" w:color="auto"/>
              <w:right w:val="single" w:sz="4" w:space="0" w:color="auto"/>
            </w:tcBorders>
            <w:shd w:val="clear" w:color="auto" w:fill="auto"/>
            <w:noWrap/>
            <w:vAlign w:val="center"/>
            <w:hideMark/>
          </w:tcPr>
          <w:p w14:paraId="430C865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15</w:t>
            </w:r>
          </w:p>
        </w:tc>
        <w:tc>
          <w:tcPr>
            <w:tcW w:w="796" w:type="pct"/>
            <w:tcBorders>
              <w:top w:val="nil"/>
              <w:left w:val="nil"/>
              <w:bottom w:val="single" w:sz="4" w:space="0" w:color="auto"/>
              <w:right w:val="single" w:sz="4" w:space="0" w:color="auto"/>
            </w:tcBorders>
            <w:shd w:val="clear" w:color="auto" w:fill="auto"/>
            <w:noWrap/>
            <w:vAlign w:val="center"/>
            <w:hideMark/>
          </w:tcPr>
          <w:p w14:paraId="528AC0F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46.43%</w:t>
            </w:r>
          </w:p>
        </w:tc>
        <w:tc>
          <w:tcPr>
            <w:tcW w:w="715" w:type="pct"/>
            <w:tcBorders>
              <w:top w:val="nil"/>
              <w:left w:val="nil"/>
              <w:bottom w:val="single" w:sz="4" w:space="0" w:color="auto"/>
              <w:right w:val="single" w:sz="4" w:space="0" w:color="auto"/>
            </w:tcBorders>
            <w:shd w:val="clear" w:color="auto" w:fill="auto"/>
            <w:noWrap/>
            <w:vAlign w:val="center"/>
            <w:hideMark/>
          </w:tcPr>
          <w:p w14:paraId="3019021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53.57%</w:t>
            </w:r>
          </w:p>
        </w:tc>
      </w:tr>
      <w:tr w:rsidR="00792C84" w:rsidRPr="00BB22C2" w14:paraId="769B88F1"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1877C36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MUS</w:t>
            </w:r>
          </w:p>
        </w:tc>
        <w:tc>
          <w:tcPr>
            <w:tcW w:w="1260" w:type="pct"/>
            <w:tcBorders>
              <w:top w:val="nil"/>
              <w:left w:val="nil"/>
              <w:bottom w:val="single" w:sz="4" w:space="0" w:color="auto"/>
              <w:right w:val="single" w:sz="4" w:space="0" w:color="auto"/>
            </w:tcBorders>
            <w:shd w:val="clear" w:color="auto" w:fill="auto"/>
            <w:noWrap/>
            <w:vAlign w:val="center"/>
            <w:hideMark/>
          </w:tcPr>
          <w:p w14:paraId="458F4AB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2532063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14</w:t>
            </w:r>
          </w:p>
        </w:tc>
        <w:tc>
          <w:tcPr>
            <w:tcW w:w="796" w:type="pct"/>
            <w:tcBorders>
              <w:top w:val="nil"/>
              <w:left w:val="nil"/>
              <w:bottom w:val="single" w:sz="4" w:space="0" w:color="auto"/>
              <w:right w:val="single" w:sz="4" w:space="0" w:color="auto"/>
            </w:tcBorders>
            <w:shd w:val="clear" w:color="auto" w:fill="auto"/>
            <w:noWrap/>
            <w:vAlign w:val="center"/>
            <w:hideMark/>
          </w:tcPr>
          <w:p w14:paraId="0B25BE4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42028B0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1EEA4868"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47E16EC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MWI</w:t>
            </w:r>
          </w:p>
        </w:tc>
        <w:tc>
          <w:tcPr>
            <w:tcW w:w="1260" w:type="pct"/>
            <w:tcBorders>
              <w:top w:val="nil"/>
              <w:left w:val="nil"/>
              <w:bottom w:val="single" w:sz="4" w:space="0" w:color="auto"/>
              <w:right w:val="single" w:sz="4" w:space="0" w:color="auto"/>
            </w:tcBorders>
            <w:shd w:val="clear" w:color="auto" w:fill="auto"/>
            <w:noWrap/>
            <w:vAlign w:val="center"/>
            <w:hideMark/>
          </w:tcPr>
          <w:p w14:paraId="2E62967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173411F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57</w:t>
            </w:r>
          </w:p>
        </w:tc>
        <w:tc>
          <w:tcPr>
            <w:tcW w:w="796" w:type="pct"/>
            <w:tcBorders>
              <w:top w:val="nil"/>
              <w:left w:val="nil"/>
              <w:bottom w:val="single" w:sz="4" w:space="0" w:color="auto"/>
              <w:right w:val="single" w:sz="4" w:space="0" w:color="auto"/>
            </w:tcBorders>
            <w:shd w:val="clear" w:color="auto" w:fill="auto"/>
            <w:noWrap/>
            <w:vAlign w:val="center"/>
            <w:hideMark/>
          </w:tcPr>
          <w:p w14:paraId="43A2721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4A00E1F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102126D9"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1CE878A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MYS</w:t>
            </w:r>
          </w:p>
        </w:tc>
        <w:tc>
          <w:tcPr>
            <w:tcW w:w="1260" w:type="pct"/>
            <w:tcBorders>
              <w:top w:val="nil"/>
              <w:left w:val="nil"/>
              <w:bottom w:val="single" w:sz="4" w:space="0" w:color="auto"/>
              <w:right w:val="single" w:sz="4" w:space="0" w:color="auto"/>
            </w:tcBorders>
            <w:shd w:val="clear" w:color="auto" w:fill="auto"/>
            <w:noWrap/>
            <w:vAlign w:val="center"/>
            <w:hideMark/>
          </w:tcPr>
          <w:p w14:paraId="1D6A55D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136C26D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153</w:t>
            </w:r>
          </w:p>
        </w:tc>
        <w:tc>
          <w:tcPr>
            <w:tcW w:w="796" w:type="pct"/>
            <w:tcBorders>
              <w:top w:val="nil"/>
              <w:left w:val="nil"/>
              <w:bottom w:val="single" w:sz="4" w:space="0" w:color="auto"/>
              <w:right w:val="single" w:sz="4" w:space="0" w:color="auto"/>
            </w:tcBorders>
            <w:shd w:val="clear" w:color="auto" w:fill="auto"/>
            <w:noWrap/>
            <w:vAlign w:val="center"/>
            <w:hideMark/>
          </w:tcPr>
          <w:p w14:paraId="371C05F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491D9D1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5BFA2A4C"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62DC06F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MYT</w:t>
            </w:r>
          </w:p>
        </w:tc>
        <w:tc>
          <w:tcPr>
            <w:tcW w:w="1260" w:type="pct"/>
            <w:tcBorders>
              <w:top w:val="nil"/>
              <w:left w:val="nil"/>
              <w:bottom w:val="single" w:sz="4" w:space="0" w:color="auto"/>
              <w:right w:val="single" w:sz="4" w:space="0" w:color="auto"/>
            </w:tcBorders>
            <w:shd w:val="clear" w:color="auto" w:fill="auto"/>
            <w:noWrap/>
            <w:vAlign w:val="center"/>
            <w:hideMark/>
          </w:tcPr>
          <w:p w14:paraId="2E04B53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05A88CE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20</w:t>
            </w:r>
          </w:p>
        </w:tc>
        <w:tc>
          <w:tcPr>
            <w:tcW w:w="796" w:type="pct"/>
            <w:tcBorders>
              <w:top w:val="nil"/>
              <w:left w:val="nil"/>
              <w:bottom w:val="single" w:sz="4" w:space="0" w:color="auto"/>
              <w:right w:val="single" w:sz="4" w:space="0" w:color="auto"/>
            </w:tcBorders>
            <w:shd w:val="clear" w:color="auto" w:fill="auto"/>
            <w:noWrap/>
            <w:vAlign w:val="center"/>
            <w:hideMark/>
          </w:tcPr>
          <w:p w14:paraId="2E32E4F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7186D08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4679089B"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2735976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lastRenderedPageBreak/>
              <w:t>NAM</w:t>
            </w:r>
          </w:p>
        </w:tc>
        <w:tc>
          <w:tcPr>
            <w:tcW w:w="1260" w:type="pct"/>
            <w:tcBorders>
              <w:top w:val="nil"/>
              <w:left w:val="nil"/>
              <w:bottom w:val="single" w:sz="4" w:space="0" w:color="auto"/>
              <w:right w:val="single" w:sz="4" w:space="0" w:color="auto"/>
            </w:tcBorders>
            <w:shd w:val="clear" w:color="auto" w:fill="auto"/>
            <w:noWrap/>
            <w:vAlign w:val="center"/>
            <w:hideMark/>
          </w:tcPr>
          <w:p w14:paraId="4DFF071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4BBEE22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144</w:t>
            </w:r>
          </w:p>
        </w:tc>
        <w:tc>
          <w:tcPr>
            <w:tcW w:w="796" w:type="pct"/>
            <w:tcBorders>
              <w:top w:val="nil"/>
              <w:left w:val="nil"/>
              <w:bottom w:val="single" w:sz="4" w:space="0" w:color="auto"/>
              <w:right w:val="single" w:sz="4" w:space="0" w:color="auto"/>
            </w:tcBorders>
            <w:shd w:val="clear" w:color="auto" w:fill="auto"/>
            <w:noWrap/>
            <w:vAlign w:val="center"/>
            <w:hideMark/>
          </w:tcPr>
          <w:p w14:paraId="74F7D1B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6235D6A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4AB7DD86"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2C4BFBC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NCL</w:t>
            </w:r>
          </w:p>
        </w:tc>
        <w:tc>
          <w:tcPr>
            <w:tcW w:w="1260" w:type="pct"/>
            <w:tcBorders>
              <w:top w:val="nil"/>
              <w:left w:val="nil"/>
              <w:bottom w:val="single" w:sz="4" w:space="0" w:color="auto"/>
              <w:right w:val="single" w:sz="4" w:space="0" w:color="auto"/>
            </w:tcBorders>
            <w:shd w:val="clear" w:color="auto" w:fill="auto"/>
            <w:noWrap/>
            <w:vAlign w:val="center"/>
            <w:hideMark/>
          </w:tcPr>
          <w:p w14:paraId="7A06B01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15</w:t>
            </w:r>
          </w:p>
        </w:tc>
        <w:tc>
          <w:tcPr>
            <w:tcW w:w="715" w:type="pct"/>
            <w:tcBorders>
              <w:top w:val="nil"/>
              <w:left w:val="nil"/>
              <w:bottom w:val="single" w:sz="4" w:space="0" w:color="auto"/>
              <w:right w:val="single" w:sz="4" w:space="0" w:color="auto"/>
            </w:tcBorders>
            <w:shd w:val="clear" w:color="auto" w:fill="auto"/>
            <w:noWrap/>
            <w:vAlign w:val="center"/>
            <w:hideMark/>
          </w:tcPr>
          <w:p w14:paraId="6D9F834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4</w:t>
            </w:r>
          </w:p>
        </w:tc>
        <w:tc>
          <w:tcPr>
            <w:tcW w:w="796" w:type="pct"/>
            <w:tcBorders>
              <w:top w:val="nil"/>
              <w:left w:val="nil"/>
              <w:bottom w:val="single" w:sz="4" w:space="0" w:color="auto"/>
              <w:right w:val="single" w:sz="4" w:space="0" w:color="auto"/>
            </w:tcBorders>
            <w:shd w:val="clear" w:color="auto" w:fill="auto"/>
            <w:noWrap/>
            <w:vAlign w:val="center"/>
            <w:hideMark/>
          </w:tcPr>
          <w:p w14:paraId="1B7B475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78.95%</w:t>
            </w:r>
          </w:p>
        </w:tc>
        <w:tc>
          <w:tcPr>
            <w:tcW w:w="715" w:type="pct"/>
            <w:tcBorders>
              <w:top w:val="nil"/>
              <w:left w:val="nil"/>
              <w:bottom w:val="single" w:sz="4" w:space="0" w:color="auto"/>
              <w:right w:val="single" w:sz="4" w:space="0" w:color="auto"/>
            </w:tcBorders>
            <w:shd w:val="clear" w:color="auto" w:fill="auto"/>
            <w:noWrap/>
            <w:vAlign w:val="center"/>
            <w:hideMark/>
          </w:tcPr>
          <w:p w14:paraId="636C3EF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21.05%</w:t>
            </w:r>
          </w:p>
        </w:tc>
      </w:tr>
      <w:tr w:rsidR="00792C84" w:rsidRPr="00BB22C2" w14:paraId="3B928D2E"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0ABA311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NER</w:t>
            </w:r>
          </w:p>
        </w:tc>
        <w:tc>
          <w:tcPr>
            <w:tcW w:w="1260" w:type="pct"/>
            <w:tcBorders>
              <w:top w:val="nil"/>
              <w:left w:val="nil"/>
              <w:bottom w:val="single" w:sz="4" w:space="0" w:color="auto"/>
              <w:right w:val="single" w:sz="4" w:space="0" w:color="auto"/>
            </w:tcBorders>
            <w:shd w:val="clear" w:color="auto" w:fill="auto"/>
            <w:noWrap/>
            <w:vAlign w:val="center"/>
            <w:hideMark/>
          </w:tcPr>
          <w:p w14:paraId="23F9861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369AC2B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14</w:t>
            </w:r>
          </w:p>
        </w:tc>
        <w:tc>
          <w:tcPr>
            <w:tcW w:w="796" w:type="pct"/>
            <w:tcBorders>
              <w:top w:val="nil"/>
              <w:left w:val="nil"/>
              <w:bottom w:val="single" w:sz="4" w:space="0" w:color="auto"/>
              <w:right w:val="single" w:sz="4" w:space="0" w:color="auto"/>
            </w:tcBorders>
            <w:shd w:val="clear" w:color="auto" w:fill="auto"/>
            <w:noWrap/>
            <w:vAlign w:val="center"/>
            <w:hideMark/>
          </w:tcPr>
          <w:p w14:paraId="6A2C47C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3FC9CB8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481D3512"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003EF6F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NFK</w:t>
            </w:r>
          </w:p>
        </w:tc>
        <w:tc>
          <w:tcPr>
            <w:tcW w:w="1260" w:type="pct"/>
            <w:tcBorders>
              <w:top w:val="nil"/>
              <w:left w:val="nil"/>
              <w:bottom w:val="single" w:sz="4" w:space="0" w:color="auto"/>
              <w:right w:val="single" w:sz="4" w:space="0" w:color="auto"/>
            </w:tcBorders>
            <w:shd w:val="clear" w:color="auto" w:fill="auto"/>
            <w:noWrap/>
            <w:vAlign w:val="center"/>
            <w:hideMark/>
          </w:tcPr>
          <w:p w14:paraId="0A94AEE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w:t>
            </w:r>
          </w:p>
        </w:tc>
        <w:tc>
          <w:tcPr>
            <w:tcW w:w="715" w:type="pct"/>
            <w:tcBorders>
              <w:top w:val="nil"/>
              <w:left w:val="nil"/>
              <w:bottom w:val="single" w:sz="4" w:space="0" w:color="auto"/>
              <w:right w:val="single" w:sz="4" w:space="0" w:color="auto"/>
            </w:tcBorders>
            <w:shd w:val="clear" w:color="auto" w:fill="auto"/>
            <w:noWrap/>
            <w:vAlign w:val="center"/>
            <w:hideMark/>
          </w:tcPr>
          <w:p w14:paraId="0507B47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w:t>
            </w:r>
          </w:p>
        </w:tc>
        <w:tc>
          <w:tcPr>
            <w:tcW w:w="796" w:type="pct"/>
            <w:tcBorders>
              <w:top w:val="nil"/>
              <w:left w:val="nil"/>
              <w:bottom w:val="single" w:sz="4" w:space="0" w:color="auto"/>
              <w:right w:val="single" w:sz="4" w:space="0" w:color="auto"/>
            </w:tcBorders>
            <w:shd w:val="clear" w:color="auto" w:fill="auto"/>
            <w:noWrap/>
            <w:vAlign w:val="center"/>
            <w:hideMark/>
          </w:tcPr>
          <w:p w14:paraId="13A2C61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50.00%</w:t>
            </w:r>
          </w:p>
        </w:tc>
        <w:tc>
          <w:tcPr>
            <w:tcW w:w="715" w:type="pct"/>
            <w:tcBorders>
              <w:top w:val="nil"/>
              <w:left w:val="nil"/>
              <w:bottom w:val="single" w:sz="4" w:space="0" w:color="auto"/>
              <w:right w:val="single" w:sz="4" w:space="0" w:color="auto"/>
            </w:tcBorders>
            <w:shd w:val="clear" w:color="auto" w:fill="auto"/>
            <w:noWrap/>
            <w:vAlign w:val="center"/>
            <w:hideMark/>
          </w:tcPr>
          <w:p w14:paraId="6696F40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50.00%</w:t>
            </w:r>
          </w:p>
        </w:tc>
      </w:tr>
      <w:tr w:rsidR="00792C84" w:rsidRPr="00BB22C2" w14:paraId="7B28DF72"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2389BCA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NGA</w:t>
            </w:r>
          </w:p>
        </w:tc>
        <w:tc>
          <w:tcPr>
            <w:tcW w:w="1260" w:type="pct"/>
            <w:tcBorders>
              <w:top w:val="nil"/>
              <w:left w:val="nil"/>
              <w:bottom w:val="single" w:sz="4" w:space="0" w:color="auto"/>
              <w:right w:val="single" w:sz="4" w:space="0" w:color="auto"/>
            </w:tcBorders>
            <w:shd w:val="clear" w:color="auto" w:fill="auto"/>
            <w:noWrap/>
            <w:vAlign w:val="center"/>
            <w:hideMark/>
          </w:tcPr>
          <w:p w14:paraId="7617D0B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0AB02D6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968</w:t>
            </w:r>
          </w:p>
        </w:tc>
        <w:tc>
          <w:tcPr>
            <w:tcW w:w="796" w:type="pct"/>
            <w:tcBorders>
              <w:top w:val="nil"/>
              <w:left w:val="nil"/>
              <w:bottom w:val="single" w:sz="4" w:space="0" w:color="auto"/>
              <w:right w:val="single" w:sz="4" w:space="0" w:color="auto"/>
            </w:tcBorders>
            <w:shd w:val="clear" w:color="auto" w:fill="auto"/>
            <w:noWrap/>
            <w:vAlign w:val="center"/>
            <w:hideMark/>
          </w:tcPr>
          <w:p w14:paraId="23CB296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4401265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7EF7DB36"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6A1124A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NIC</w:t>
            </w:r>
          </w:p>
        </w:tc>
        <w:tc>
          <w:tcPr>
            <w:tcW w:w="1260" w:type="pct"/>
            <w:tcBorders>
              <w:top w:val="nil"/>
              <w:left w:val="nil"/>
              <w:bottom w:val="single" w:sz="4" w:space="0" w:color="auto"/>
              <w:right w:val="single" w:sz="4" w:space="0" w:color="auto"/>
            </w:tcBorders>
            <w:shd w:val="clear" w:color="auto" w:fill="auto"/>
            <w:noWrap/>
            <w:vAlign w:val="center"/>
            <w:hideMark/>
          </w:tcPr>
          <w:p w14:paraId="2EB9024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27</w:t>
            </w:r>
          </w:p>
        </w:tc>
        <w:tc>
          <w:tcPr>
            <w:tcW w:w="715" w:type="pct"/>
            <w:tcBorders>
              <w:top w:val="nil"/>
              <w:left w:val="nil"/>
              <w:bottom w:val="single" w:sz="4" w:space="0" w:color="auto"/>
              <w:right w:val="single" w:sz="4" w:space="0" w:color="auto"/>
            </w:tcBorders>
            <w:shd w:val="clear" w:color="auto" w:fill="auto"/>
            <w:noWrap/>
            <w:vAlign w:val="center"/>
            <w:hideMark/>
          </w:tcPr>
          <w:p w14:paraId="0A981F5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51</w:t>
            </w:r>
          </w:p>
        </w:tc>
        <w:tc>
          <w:tcPr>
            <w:tcW w:w="796" w:type="pct"/>
            <w:tcBorders>
              <w:top w:val="nil"/>
              <w:left w:val="nil"/>
              <w:bottom w:val="single" w:sz="4" w:space="0" w:color="auto"/>
              <w:right w:val="single" w:sz="4" w:space="0" w:color="auto"/>
            </w:tcBorders>
            <w:shd w:val="clear" w:color="auto" w:fill="auto"/>
            <w:noWrap/>
            <w:vAlign w:val="center"/>
            <w:hideMark/>
          </w:tcPr>
          <w:p w14:paraId="08F6975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34.62%</w:t>
            </w:r>
          </w:p>
        </w:tc>
        <w:tc>
          <w:tcPr>
            <w:tcW w:w="715" w:type="pct"/>
            <w:tcBorders>
              <w:top w:val="nil"/>
              <w:left w:val="nil"/>
              <w:bottom w:val="single" w:sz="4" w:space="0" w:color="auto"/>
              <w:right w:val="single" w:sz="4" w:space="0" w:color="auto"/>
            </w:tcBorders>
            <w:shd w:val="clear" w:color="auto" w:fill="auto"/>
            <w:noWrap/>
            <w:vAlign w:val="center"/>
            <w:hideMark/>
          </w:tcPr>
          <w:p w14:paraId="77186C1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65.38%</w:t>
            </w:r>
          </w:p>
        </w:tc>
      </w:tr>
      <w:tr w:rsidR="00792C84" w:rsidRPr="00BB22C2" w14:paraId="4F78C601"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05A1A89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NLD</w:t>
            </w:r>
          </w:p>
        </w:tc>
        <w:tc>
          <w:tcPr>
            <w:tcW w:w="1260" w:type="pct"/>
            <w:tcBorders>
              <w:top w:val="nil"/>
              <w:left w:val="nil"/>
              <w:bottom w:val="single" w:sz="4" w:space="0" w:color="auto"/>
              <w:right w:val="single" w:sz="4" w:space="0" w:color="auto"/>
            </w:tcBorders>
            <w:shd w:val="clear" w:color="auto" w:fill="auto"/>
            <w:noWrap/>
            <w:vAlign w:val="center"/>
            <w:hideMark/>
          </w:tcPr>
          <w:p w14:paraId="25CE94E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01345F0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362</w:t>
            </w:r>
          </w:p>
        </w:tc>
        <w:tc>
          <w:tcPr>
            <w:tcW w:w="796" w:type="pct"/>
            <w:tcBorders>
              <w:top w:val="nil"/>
              <w:left w:val="nil"/>
              <w:bottom w:val="single" w:sz="4" w:space="0" w:color="auto"/>
              <w:right w:val="single" w:sz="4" w:space="0" w:color="auto"/>
            </w:tcBorders>
            <w:shd w:val="clear" w:color="auto" w:fill="auto"/>
            <w:noWrap/>
            <w:vAlign w:val="center"/>
            <w:hideMark/>
          </w:tcPr>
          <w:p w14:paraId="512D7C7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590C7F3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4A3035F4"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6751059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NOR</w:t>
            </w:r>
          </w:p>
        </w:tc>
        <w:tc>
          <w:tcPr>
            <w:tcW w:w="1260" w:type="pct"/>
            <w:tcBorders>
              <w:top w:val="nil"/>
              <w:left w:val="nil"/>
              <w:bottom w:val="single" w:sz="4" w:space="0" w:color="auto"/>
              <w:right w:val="single" w:sz="4" w:space="0" w:color="auto"/>
            </w:tcBorders>
            <w:shd w:val="clear" w:color="auto" w:fill="auto"/>
            <w:noWrap/>
            <w:vAlign w:val="center"/>
            <w:hideMark/>
          </w:tcPr>
          <w:p w14:paraId="2A4FEA3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w:t>
            </w:r>
          </w:p>
        </w:tc>
        <w:tc>
          <w:tcPr>
            <w:tcW w:w="715" w:type="pct"/>
            <w:tcBorders>
              <w:top w:val="nil"/>
              <w:left w:val="nil"/>
              <w:bottom w:val="single" w:sz="4" w:space="0" w:color="auto"/>
              <w:right w:val="single" w:sz="4" w:space="0" w:color="auto"/>
            </w:tcBorders>
            <w:shd w:val="clear" w:color="auto" w:fill="auto"/>
            <w:noWrap/>
            <w:vAlign w:val="center"/>
            <w:hideMark/>
          </w:tcPr>
          <w:p w14:paraId="56D9059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1774</w:t>
            </w:r>
          </w:p>
        </w:tc>
        <w:tc>
          <w:tcPr>
            <w:tcW w:w="796" w:type="pct"/>
            <w:tcBorders>
              <w:top w:val="nil"/>
              <w:left w:val="nil"/>
              <w:bottom w:val="single" w:sz="4" w:space="0" w:color="auto"/>
              <w:right w:val="single" w:sz="4" w:space="0" w:color="auto"/>
            </w:tcBorders>
            <w:shd w:val="clear" w:color="auto" w:fill="auto"/>
            <w:noWrap/>
            <w:vAlign w:val="center"/>
            <w:hideMark/>
          </w:tcPr>
          <w:p w14:paraId="5EB841E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5.34%</w:t>
            </w:r>
          </w:p>
        </w:tc>
        <w:tc>
          <w:tcPr>
            <w:tcW w:w="715" w:type="pct"/>
            <w:tcBorders>
              <w:top w:val="nil"/>
              <w:left w:val="nil"/>
              <w:bottom w:val="single" w:sz="4" w:space="0" w:color="auto"/>
              <w:right w:val="single" w:sz="4" w:space="0" w:color="auto"/>
            </w:tcBorders>
            <w:shd w:val="clear" w:color="auto" w:fill="auto"/>
            <w:noWrap/>
            <w:vAlign w:val="center"/>
            <w:hideMark/>
          </w:tcPr>
          <w:p w14:paraId="5DC42E4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94.66%</w:t>
            </w:r>
          </w:p>
        </w:tc>
      </w:tr>
      <w:tr w:rsidR="00792C84" w:rsidRPr="00BB22C2" w14:paraId="672EB798"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3692BB8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NPL</w:t>
            </w:r>
          </w:p>
        </w:tc>
        <w:tc>
          <w:tcPr>
            <w:tcW w:w="1260" w:type="pct"/>
            <w:tcBorders>
              <w:top w:val="nil"/>
              <w:left w:val="nil"/>
              <w:bottom w:val="single" w:sz="4" w:space="0" w:color="auto"/>
              <w:right w:val="single" w:sz="4" w:space="0" w:color="auto"/>
            </w:tcBorders>
            <w:shd w:val="clear" w:color="auto" w:fill="auto"/>
            <w:noWrap/>
            <w:vAlign w:val="center"/>
            <w:hideMark/>
          </w:tcPr>
          <w:p w14:paraId="363083A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7E38840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38</w:t>
            </w:r>
          </w:p>
        </w:tc>
        <w:tc>
          <w:tcPr>
            <w:tcW w:w="796" w:type="pct"/>
            <w:tcBorders>
              <w:top w:val="nil"/>
              <w:left w:val="nil"/>
              <w:bottom w:val="single" w:sz="4" w:space="0" w:color="auto"/>
              <w:right w:val="single" w:sz="4" w:space="0" w:color="auto"/>
            </w:tcBorders>
            <w:shd w:val="clear" w:color="auto" w:fill="auto"/>
            <w:noWrap/>
            <w:vAlign w:val="center"/>
            <w:hideMark/>
          </w:tcPr>
          <w:p w14:paraId="592EB86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7064D43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205966AF"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06462C3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NZL</w:t>
            </w:r>
          </w:p>
        </w:tc>
        <w:tc>
          <w:tcPr>
            <w:tcW w:w="1260" w:type="pct"/>
            <w:tcBorders>
              <w:top w:val="nil"/>
              <w:left w:val="nil"/>
              <w:bottom w:val="single" w:sz="4" w:space="0" w:color="auto"/>
              <w:right w:val="single" w:sz="4" w:space="0" w:color="auto"/>
            </w:tcBorders>
            <w:shd w:val="clear" w:color="auto" w:fill="auto"/>
            <w:noWrap/>
            <w:vAlign w:val="center"/>
            <w:hideMark/>
          </w:tcPr>
          <w:p w14:paraId="4D1C213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2334</w:t>
            </w:r>
          </w:p>
        </w:tc>
        <w:tc>
          <w:tcPr>
            <w:tcW w:w="715" w:type="pct"/>
            <w:tcBorders>
              <w:top w:val="nil"/>
              <w:left w:val="nil"/>
              <w:bottom w:val="single" w:sz="4" w:space="0" w:color="auto"/>
              <w:right w:val="single" w:sz="4" w:space="0" w:color="auto"/>
            </w:tcBorders>
            <w:shd w:val="clear" w:color="auto" w:fill="auto"/>
            <w:noWrap/>
            <w:vAlign w:val="center"/>
            <w:hideMark/>
          </w:tcPr>
          <w:p w14:paraId="4B32000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2946</w:t>
            </w:r>
          </w:p>
        </w:tc>
        <w:tc>
          <w:tcPr>
            <w:tcW w:w="796" w:type="pct"/>
            <w:tcBorders>
              <w:top w:val="nil"/>
              <w:left w:val="nil"/>
              <w:bottom w:val="single" w:sz="4" w:space="0" w:color="auto"/>
              <w:right w:val="single" w:sz="4" w:space="0" w:color="auto"/>
            </w:tcBorders>
            <w:shd w:val="clear" w:color="auto" w:fill="auto"/>
            <w:noWrap/>
            <w:vAlign w:val="center"/>
            <w:hideMark/>
          </w:tcPr>
          <w:p w14:paraId="58382BB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44.20%</w:t>
            </w:r>
          </w:p>
        </w:tc>
        <w:tc>
          <w:tcPr>
            <w:tcW w:w="715" w:type="pct"/>
            <w:tcBorders>
              <w:top w:val="nil"/>
              <w:left w:val="nil"/>
              <w:bottom w:val="single" w:sz="4" w:space="0" w:color="auto"/>
              <w:right w:val="single" w:sz="4" w:space="0" w:color="auto"/>
            </w:tcBorders>
            <w:shd w:val="clear" w:color="auto" w:fill="auto"/>
            <w:noWrap/>
            <w:vAlign w:val="center"/>
            <w:hideMark/>
          </w:tcPr>
          <w:p w14:paraId="7DF0F7A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55.80%</w:t>
            </w:r>
          </w:p>
        </w:tc>
      </w:tr>
      <w:tr w:rsidR="00792C84" w:rsidRPr="00BB22C2" w14:paraId="221E30DD"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20C5173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OMN</w:t>
            </w:r>
          </w:p>
        </w:tc>
        <w:tc>
          <w:tcPr>
            <w:tcW w:w="1260" w:type="pct"/>
            <w:tcBorders>
              <w:top w:val="nil"/>
              <w:left w:val="nil"/>
              <w:bottom w:val="single" w:sz="4" w:space="0" w:color="auto"/>
              <w:right w:val="single" w:sz="4" w:space="0" w:color="auto"/>
            </w:tcBorders>
            <w:shd w:val="clear" w:color="auto" w:fill="auto"/>
            <w:noWrap/>
            <w:vAlign w:val="center"/>
            <w:hideMark/>
          </w:tcPr>
          <w:p w14:paraId="4418C2C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w:t>
            </w:r>
          </w:p>
        </w:tc>
        <w:tc>
          <w:tcPr>
            <w:tcW w:w="715" w:type="pct"/>
            <w:tcBorders>
              <w:top w:val="nil"/>
              <w:left w:val="nil"/>
              <w:bottom w:val="single" w:sz="4" w:space="0" w:color="auto"/>
              <w:right w:val="single" w:sz="4" w:space="0" w:color="auto"/>
            </w:tcBorders>
            <w:shd w:val="clear" w:color="auto" w:fill="auto"/>
            <w:noWrap/>
            <w:vAlign w:val="center"/>
            <w:hideMark/>
          </w:tcPr>
          <w:p w14:paraId="04F4C9F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w:t>
            </w:r>
          </w:p>
        </w:tc>
        <w:tc>
          <w:tcPr>
            <w:tcW w:w="796" w:type="pct"/>
            <w:tcBorders>
              <w:top w:val="nil"/>
              <w:left w:val="nil"/>
              <w:bottom w:val="single" w:sz="4" w:space="0" w:color="auto"/>
              <w:right w:val="single" w:sz="4" w:space="0" w:color="auto"/>
            </w:tcBorders>
            <w:shd w:val="clear" w:color="auto" w:fill="auto"/>
            <w:noWrap/>
            <w:vAlign w:val="center"/>
            <w:hideMark/>
          </w:tcPr>
          <w:p w14:paraId="3DF5171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50.00%</w:t>
            </w:r>
          </w:p>
        </w:tc>
        <w:tc>
          <w:tcPr>
            <w:tcW w:w="715" w:type="pct"/>
            <w:tcBorders>
              <w:top w:val="nil"/>
              <w:left w:val="nil"/>
              <w:bottom w:val="single" w:sz="4" w:space="0" w:color="auto"/>
              <w:right w:val="single" w:sz="4" w:space="0" w:color="auto"/>
            </w:tcBorders>
            <w:shd w:val="clear" w:color="auto" w:fill="auto"/>
            <w:noWrap/>
            <w:vAlign w:val="center"/>
            <w:hideMark/>
          </w:tcPr>
          <w:p w14:paraId="7E83D20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50.00%</w:t>
            </w:r>
          </w:p>
        </w:tc>
      </w:tr>
      <w:tr w:rsidR="00792C84" w:rsidRPr="00BB22C2" w14:paraId="44C0D8BE"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7B4556B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PAK</w:t>
            </w:r>
          </w:p>
        </w:tc>
        <w:tc>
          <w:tcPr>
            <w:tcW w:w="1260" w:type="pct"/>
            <w:tcBorders>
              <w:top w:val="nil"/>
              <w:left w:val="nil"/>
              <w:bottom w:val="single" w:sz="4" w:space="0" w:color="auto"/>
              <w:right w:val="single" w:sz="4" w:space="0" w:color="auto"/>
            </w:tcBorders>
            <w:shd w:val="clear" w:color="auto" w:fill="auto"/>
            <w:noWrap/>
            <w:vAlign w:val="center"/>
            <w:hideMark/>
          </w:tcPr>
          <w:p w14:paraId="2E1D834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w:t>
            </w:r>
          </w:p>
        </w:tc>
        <w:tc>
          <w:tcPr>
            <w:tcW w:w="715" w:type="pct"/>
            <w:tcBorders>
              <w:top w:val="nil"/>
              <w:left w:val="nil"/>
              <w:bottom w:val="single" w:sz="4" w:space="0" w:color="auto"/>
              <w:right w:val="single" w:sz="4" w:space="0" w:color="auto"/>
            </w:tcBorders>
            <w:shd w:val="clear" w:color="auto" w:fill="auto"/>
            <w:noWrap/>
            <w:vAlign w:val="center"/>
            <w:hideMark/>
          </w:tcPr>
          <w:p w14:paraId="3D42F78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134</w:t>
            </w:r>
          </w:p>
        </w:tc>
        <w:tc>
          <w:tcPr>
            <w:tcW w:w="796" w:type="pct"/>
            <w:tcBorders>
              <w:top w:val="nil"/>
              <w:left w:val="nil"/>
              <w:bottom w:val="single" w:sz="4" w:space="0" w:color="auto"/>
              <w:right w:val="single" w:sz="4" w:space="0" w:color="auto"/>
            </w:tcBorders>
            <w:shd w:val="clear" w:color="auto" w:fill="auto"/>
            <w:noWrap/>
            <w:vAlign w:val="center"/>
            <w:hideMark/>
          </w:tcPr>
          <w:p w14:paraId="4D1E54E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0.74%</w:t>
            </w:r>
          </w:p>
        </w:tc>
        <w:tc>
          <w:tcPr>
            <w:tcW w:w="715" w:type="pct"/>
            <w:tcBorders>
              <w:top w:val="nil"/>
              <w:left w:val="nil"/>
              <w:bottom w:val="single" w:sz="4" w:space="0" w:color="auto"/>
              <w:right w:val="single" w:sz="4" w:space="0" w:color="auto"/>
            </w:tcBorders>
            <w:shd w:val="clear" w:color="auto" w:fill="auto"/>
            <w:noWrap/>
            <w:vAlign w:val="center"/>
            <w:hideMark/>
          </w:tcPr>
          <w:p w14:paraId="1FACD70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99.26%</w:t>
            </w:r>
          </w:p>
        </w:tc>
      </w:tr>
      <w:tr w:rsidR="00792C84" w:rsidRPr="00BB22C2" w14:paraId="65E72751"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3547BE4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PAN</w:t>
            </w:r>
          </w:p>
        </w:tc>
        <w:tc>
          <w:tcPr>
            <w:tcW w:w="1260" w:type="pct"/>
            <w:tcBorders>
              <w:top w:val="nil"/>
              <w:left w:val="nil"/>
              <w:bottom w:val="single" w:sz="4" w:space="0" w:color="auto"/>
              <w:right w:val="single" w:sz="4" w:space="0" w:color="auto"/>
            </w:tcBorders>
            <w:shd w:val="clear" w:color="auto" w:fill="auto"/>
            <w:noWrap/>
            <w:vAlign w:val="center"/>
            <w:hideMark/>
          </w:tcPr>
          <w:p w14:paraId="1C5B67B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17</w:t>
            </w:r>
          </w:p>
        </w:tc>
        <w:tc>
          <w:tcPr>
            <w:tcW w:w="715" w:type="pct"/>
            <w:tcBorders>
              <w:top w:val="nil"/>
              <w:left w:val="nil"/>
              <w:bottom w:val="single" w:sz="4" w:space="0" w:color="auto"/>
              <w:right w:val="single" w:sz="4" w:space="0" w:color="auto"/>
            </w:tcBorders>
            <w:shd w:val="clear" w:color="auto" w:fill="auto"/>
            <w:noWrap/>
            <w:vAlign w:val="center"/>
            <w:hideMark/>
          </w:tcPr>
          <w:p w14:paraId="79A57FC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20</w:t>
            </w:r>
          </w:p>
        </w:tc>
        <w:tc>
          <w:tcPr>
            <w:tcW w:w="796" w:type="pct"/>
            <w:tcBorders>
              <w:top w:val="nil"/>
              <w:left w:val="nil"/>
              <w:bottom w:val="single" w:sz="4" w:space="0" w:color="auto"/>
              <w:right w:val="single" w:sz="4" w:space="0" w:color="auto"/>
            </w:tcBorders>
            <w:shd w:val="clear" w:color="auto" w:fill="auto"/>
            <w:noWrap/>
            <w:vAlign w:val="center"/>
            <w:hideMark/>
          </w:tcPr>
          <w:p w14:paraId="5D2337D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45.95%</w:t>
            </w:r>
          </w:p>
        </w:tc>
        <w:tc>
          <w:tcPr>
            <w:tcW w:w="715" w:type="pct"/>
            <w:tcBorders>
              <w:top w:val="nil"/>
              <w:left w:val="nil"/>
              <w:bottom w:val="single" w:sz="4" w:space="0" w:color="auto"/>
              <w:right w:val="single" w:sz="4" w:space="0" w:color="auto"/>
            </w:tcBorders>
            <w:shd w:val="clear" w:color="auto" w:fill="auto"/>
            <w:noWrap/>
            <w:vAlign w:val="center"/>
            <w:hideMark/>
          </w:tcPr>
          <w:p w14:paraId="2B22822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54.05%</w:t>
            </w:r>
          </w:p>
        </w:tc>
      </w:tr>
      <w:tr w:rsidR="00792C84" w:rsidRPr="00BB22C2" w14:paraId="22C4C8E2"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6FDC4DE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PER</w:t>
            </w:r>
          </w:p>
        </w:tc>
        <w:tc>
          <w:tcPr>
            <w:tcW w:w="1260" w:type="pct"/>
            <w:tcBorders>
              <w:top w:val="nil"/>
              <w:left w:val="nil"/>
              <w:bottom w:val="single" w:sz="4" w:space="0" w:color="auto"/>
              <w:right w:val="single" w:sz="4" w:space="0" w:color="auto"/>
            </w:tcBorders>
            <w:shd w:val="clear" w:color="auto" w:fill="auto"/>
            <w:noWrap/>
            <w:vAlign w:val="center"/>
            <w:hideMark/>
          </w:tcPr>
          <w:p w14:paraId="71A4897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90</w:t>
            </w:r>
          </w:p>
        </w:tc>
        <w:tc>
          <w:tcPr>
            <w:tcW w:w="715" w:type="pct"/>
            <w:tcBorders>
              <w:top w:val="nil"/>
              <w:left w:val="nil"/>
              <w:bottom w:val="single" w:sz="4" w:space="0" w:color="auto"/>
              <w:right w:val="single" w:sz="4" w:space="0" w:color="auto"/>
            </w:tcBorders>
            <w:shd w:val="clear" w:color="auto" w:fill="auto"/>
            <w:noWrap/>
            <w:vAlign w:val="center"/>
            <w:hideMark/>
          </w:tcPr>
          <w:p w14:paraId="503A036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113</w:t>
            </w:r>
          </w:p>
        </w:tc>
        <w:tc>
          <w:tcPr>
            <w:tcW w:w="796" w:type="pct"/>
            <w:tcBorders>
              <w:top w:val="nil"/>
              <w:left w:val="nil"/>
              <w:bottom w:val="single" w:sz="4" w:space="0" w:color="auto"/>
              <w:right w:val="single" w:sz="4" w:space="0" w:color="auto"/>
            </w:tcBorders>
            <w:shd w:val="clear" w:color="auto" w:fill="auto"/>
            <w:noWrap/>
            <w:vAlign w:val="center"/>
            <w:hideMark/>
          </w:tcPr>
          <w:p w14:paraId="5CA06AC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44.33%</w:t>
            </w:r>
          </w:p>
        </w:tc>
        <w:tc>
          <w:tcPr>
            <w:tcW w:w="715" w:type="pct"/>
            <w:tcBorders>
              <w:top w:val="nil"/>
              <w:left w:val="nil"/>
              <w:bottom w:val="single" w:sz="4" w:space="0" w:color="auto"/>
              <w:right w:val="single" w:sz="4" w:space="0" w:color="auto"/>
            </w:tcBorders>
            <w:shd w:val="clear" w:color="auto" w:fill="auto"/>
            <w:noWrap/>
            <w:vAlign w:val="center"/>
            <w:hideMark/>
          </w:tcPr>
          <w:p w14:paraId="112DBD5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55.67%</w:t>
            </w:r>
          </w:p>
        </w:tc>
      </w:tr>
      <w:tr w:rsidR="00792C84" w:rsidRPr="00BB22C2" w14:paraId="0C319C74"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725B54A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PHL</w:t>
            </w:r>
          </w:p>
        </w:tc>
        <w:tc>
          <w:tcPr>
            <w:tcW w:w="1260" w:type="pct"/>
            <w:tcBorders>
              <w:top w:val="nil"/>
              <w:left w:val="nil"/>
              <w:bottom w:val="single" w:sz="4" w:space="0" w:color="auto"/>
              <w:right w:val="single" w:sz="4" w:space="0" w:color="auto"/>
            </w:tcBorders>
            <w:shd w:val="clear" w:color="auto" w:fill="auto"/>
            <w:noWrap/>
            <w:vAlign w:val="center"/>
            <w:hideMark/>
          </w:tcPr>
          <w:p w14:paraId="34CA65C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53AE58A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183</w:t>
            </w:r>
          </w:p>
        </w:tc>
        <w:tc>
          <w:tcPr>
            <w:tcW w:w="796" w:type="pct"/>
            <w:tcBorders>
              <w:top w:val="nil"/>
              <w:left w:val="nil"/>
              <w:bottom w:val="single" w:sz="4" w:space="0" w:color="auto"/>
              <w:right w:val="single" w:sz="4" w:space="0" w:color="auto"/>
            </w:tcBorders>
            <w:shd w:val="clear" w:color="auto" w:fill="auto"/>
            <w:noWrap/>
            <w:vAlign w:val="center"/>
            <w:hideMark/>
          </w:tcPr>
          <w:p w14:paraId="628CF48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548EFAA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34FF120C"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664BB6D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PLW</w:t>
            </w:r>
          </w:p>
        </w:tc>
        <w:tc>
          <w:tcPr>
            <w:tcW w:w="1260" w:type="pct"/>
            <w:tcBorders>
              <w:top w:val="nil"/>
              <w:left w:val="nil"/>
              <w:bottom w:val="single" w:sz="4" w:space="0" w:color="auto"/>
              <w:right w:val="single" w:sz="4" w:space="0" w:color="auto"/>
            </w:tcBorders>
            <w:shd w:val="clear" w:color="auto" w:fill="auto"/>
            <w:noWrap/>
            <w:vAlign w:val="center"/>
            <w:hideMark/>
          </w:tcPr>
          <w:p w14:paraId="01B1AEB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8</w:t>
            </w:r>
          </w:p>
        </w:tc>
        <w:tc>
          <w:tcPr>
            <w:tcW w:w="715" w:type="pct"/>
            <w:tcBorders>
              <w:top w:val="nil"/>
              <w:left w:val="nil"/>
              <w:bottom w:val="single" w:sz="4" w:space="0" w:color="auto"/>
              <w:right w:val="single" w:sz="4" w:space="0" w:color="auto"/>
            </w:tcBorders>
            <w:shd w:val="clear" w:color="auto" w:fill="auto"/>
            <w:noWrap/>
            <w:vAlign w:val="center"/>
            <w:hideMark/>
          </w:tcPr>
          <w:p w14:paraId="1887A7A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w:t>
            </w:r>
          </w:p>
        </w:tc>
        <w:tc>
          <w:tcPr>
            <w:tcW w:w="796" w:type="pct"/>
            <w:tcBorders>
              <w:top w:val="nil"/>
              <w:left w:val="nil"/>
              <w:bottom w:val="single" w:sz="4" w:space="0" w:color="auto"/>
              <w:right w:val="single" w:sz="4" w:space="0" w:color="auto"/>
            </w:tcBorders>
            <w:shd w:val="clear" w:color="auto" w:fill="auto"/>
            <w:noWrap/>
            <w:vAlign w:val="center"/>
            <w:hideMark/>
          </w:tcPr>
          <w:p w14:paraId="2738567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80.00%</w:t>
            </w:r>
          </w:p>
        </w:tc>
        <w:tc>
          <w:tcPr>
            <w:tcW w:w="715" w:type="pct"/>
            <w:tcBorders>
              <w:top w:val="nil"/>
              <w:left w:val="nil"/>
              <w:bottom w:val="single" w:sz="4" w:space="0" w:color="auto"/>
              <w:right w:val="single" w:sz="4" w:space="0" w:color="auto"/>
            </w:tcBorders>
            <w:shd w:val="clear" w:color="auto" w:fill="auto"/>
            <w:noWrap/>
            <w:vAlign w:val="center"/>
            <w:hideMark/>
          </w:tcPr>
          <w:p w14:paraId="375AE48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20.00%</w:t>
            </w:r>
          </w:p>
        </w:tc>
      </w:tr>
      <w:tr w:rsidR="00792C84" w:rsidRPr="00BB22C2" w14:paraId="63461ED2"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386436D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PNG</w:t>
            </w:r>
          </w:p>
        </w:tc>
        <w:tc>
          <w:tcPr>
            <w:tcW w:w="1260" w:type="pct"/>
            <w:tcBorders>
              <w:top w:val="nil"/>
              <w:left w:val="nil"/>
              <w:bottom w:val="single" w:sz="4" w:space="0" w:color="auto"/>
              <w:right w:val="single" w:sz="4" w:space="0" w:color="auto"/>
            </w:tcBorders>
            <w:shd w:val="clear" w:color="auto" w:fill="auto"/>
            <w:noWrap/>
            <w:vAlign w:val="center"/>
            <w:hideMark/>
          </w:tcPr>
          <w:p w14:paraId="7799BAB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w:t>
            </w:r>
          </w:p>
        </w:tc>
        <w:tc>
          <w:tcPr>
            <w:tcW w:w="715" w:type="pct"/>
            <w:tcBorders>
              <w:top w:val="nil"/>
              <w:left w:val="nil"/>
              <w:bottom w:val="single" w:sz="4" w:space="0" w:color="auto"/>
              <w:right w:val="single" w:sz="4" w:space="0" w:color="auto"/>
            </w:tcBorders>
            <w:shd w:val="clear" w:color="auto" w:fill="auto"/>
            <w:noWrap/>
            <w:vAlign w:val="center"/>
            <w:hideMark/>
          </w:tcPr>
          <w:p w14:paraId="5F9BDC2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24</w:t>
            </w:r>
          </w:p>
        </w:tc>
        <w:tc>
          <w:tcPr>
            <w:tcW w:w="796" w:type="pct"/>
            <w:tcBorders>
              <w:top w:val="nil"/>
              <w:left w:val="nil"/>
              <w:bottom w:val="single" w:sz="4" w:space="0" w:color="auto"/>
              <w:right w:val="single" w:sz="4" w:space="0" w:color="auto"/>
            </w:tcBorders>
            <w:shd w:val="clear" w:color="auto" w:fill="auto"/>
            <w:noWrap/>
            <w:vAlign w:val="center"/>
            <w:hideMark/>
          </w:tcPr>
          <w:p w14:paraId="795AE6C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29.41%</w:t>
            </w:r>
          </w:p>
        </w:tc>
        <w:tc>
          <w:tcPr>
            <w:tcW w:w="715" w:type="pct"/>
            <w:tcBorders>
              <w:top w:val="nil"/>
              <w:left w:val="nil"/>
              <w:bottom w:val="single" w:sz="4" w:space="0" w:color="auto"/>
              <w:right w:val="single" w:sz="4" w:space="0" w:color="auto"/>
            </w:tcBorders>
            <w:shd w:val="clear" w:color="auto" w:fill="auto"/>
            <w:noWrap/>
            <w:vAlign w:val="center"/>
            <w:hideMark/>
          </w:tcPr>
          <w:p w14:paraId="2F54CCE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70.59%</w:t>
            </w:r>
          </w:p>
        </w:tc>
      </w:tr>
      <w:tr w:rsidR="00792C84" w:rsidRPr="00BB22C2" w14:paraId="17EA14BD"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14195B1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POL</w:t>
            </w:r>
          </w:p>
        </w:tc>
        <w:tc>
          <w:tcPr>
            <w:tcW w:w="1260" w:type="pct"/>
            <w:tcBorders>
              <w:top w:val="nil"/>
              <w:left w:val="nil"/>
              <w:bottom w:val="single" w:sz="4" w:space="0" w:color="auto"/>
              <w:right w:val="single" w:sz="4" w:space="0" w:color="auto"/>
            </w:tcBorders>
            <w:shd w:val="clear" w:color="auto" w:fill="auto"/>
            <w:noWrap/>
            <w:vAlign w:val="center"/>
            <w:hideMark/>
          </w:tcPr>
          <w:p w14:paraId="2BC97F4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6C2426B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3006</w:t>
            </w:r>
          </w:p>
        </w:tc>
        <w:tc>
          <w:tcPr>
            <w:tcW w:w="796" w:type="pct"/>
            <w:tcBorders>
              <w:top w:val="nil"/>
              <w:left w:val="nil"/>
              <w:bottom w:val="single" w:sz="4" w:space="0" w:color="auto"/>
              <w:right w:val="single" w:sz="4" w:space="0" w:color="auto"/>
            </w:tcBorders>
            <w:shd w:val="clear" w:color="auto" w:fill="auto"/>
            <w:noWrap/>
            <w:vAlign w:val="center"/>
            <w:hideMark/>
          </w:tcPr>
          <w:p w14:paraId="41EE6AF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72894A0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23C69D06"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0A2A45A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PRI</w:t>
            </w:r>
          </w:p>
        </w:tc>
        <w:tc>
          <w:tcPr>
            <w:tcW w:w="1260" w:type="pct"/>
            <w:tcBorders>
              <w:top w:val="nil"/>
              <w:left w:val="nil"/>
              <w:bottom w:val="single" w:sz="4" w:space="0" w:color="auto"/>
              <w:right w:val="single" w:sz="4" w:space="0" w:color="auto"/>
            </w:tcBorders>
            <w:shd w:val="clear" w:color="auto" w:fill="auto"/>
            <w:noWrap/>
            <w:vAlign w:val="center"/>
            <w:hideMark/>
          </w:tcPr>
          <w:p w14:paraId="12BE7A2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40</w:t>
            </w:r>
          </w:p>
        </w:tc>
        <w:tc>
          <w:tcPr>
            <w:tcW w:w="715" w:type="pct"/>
            <w:tcBorders>
              <w:top w:val="nil"/>
              <w:left w:val="nil"/>
              <w:bottom w:val="single" w:sz="4" w:space="0" w:color="auto"/>
              <w:right w:val="single" w:sz="4" w:space="0" w:color="auto"/>
            </w:tcBorders>
            <w:shd w:val="clear" w:color="auto" w:fill="auto"/>
            <w:noWrap/>
            <w:vAlign w:val="center"/>
            <w:hideMark/>
          </w:tcPr>
          <w:p w14:paraId="3060C7E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3</w:t>
            </w:r>
          </w:p>
        </w:tc>
        <w:tc>
          <w:tcPr>
            <w:tcW w:w="796" w:type="pct"/>
            <w:tcBorders>
              <w:top w:val="nil"/>
              <w:left w:val="nil"/>
              <w:bottom w:val="single" w:sz="4" w:space="0" w:color="auto"/>
              <w:right w:val="single" w:sz="4" w:space="0" w:color="auto"/>
            </w:tcBorders>
            <w:shd w:val="clear" w:color="auto" w:fill="auto"/>
            <w:noWrap/>
            <w:vAlign w:val="center"/>
            <w:hideMark/>
          </w:tcPr>
          <w:p w14:paraId="0BE23A1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93.02%</w:t>
            </w:r>
          </w:p>
        </w:tc>
        <w:tc>
          <w:tcPr>
            <w:tcW w:w="715" w:type="pct"/>
            <w:tcBorders>
              <w:top w:val="nil"/>
              <w:left w:val="nil"/>
              <w:bottom w:val="single" w:sz="4" w:space="0" w:color="auto"/>
              <w:right w:val="single" w:sz="4" w:space="0" w:color="auto"/>
            </w:tcBorders>
            <w:shd w:val="clear" w:color="auto" w:fill="auto"/>
            <w:noWrap/>
            <w:vAlign w:val="center"/>
            <w:hideMark/>
          </w:tcPr>
          <w:p w14:paraId="00DC702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6.98%</w:t>
            </w:r>
          </w:p>
        </w:tc>
      </w:tr>
      <w:tr w:rsidR="00792C84" w:rsidRPr="00BB22C2" w14:paraId="61723C75"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1582AC6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PRT</w:t>
            </w:r>
          </w:p>
        </w:tc>
        <w:tc>
          <w:tcPr>
            <w:tcW w:w="1260" w:type="pct"/>
            <w:tcBorders>
              <w:top w:val="nil"/>
              <w:left w:val="nil"/>
              <w:bottom w:val="single" w:sz="4" w:space="0" w:color="auto"/>
              <w:right w:val="single" w:sz="4" w:space="0" w:color="auto"/>
            </w:tcBorders>
            <w:shd w:val="clear" w:color="auto" w:fill="auto"/>
            <w:noWrap/>
            <w:vAlign w:val="center"/>
            <w:hideMark/>
          </w:tcPr>
          <w:p w14:paraId="511C936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w:t>
            </w:r>
          </w:p>
        </w:tc>
        <w:tc>
          <w:tcPr>
            <w:tcW w:w="715" w:type="pct"/>
            <w:tcBorders>
              <w:top w:val="nil"/>
              <w:left w:val="nil"/>
              <w:bottom w:val="single" w:sz="4" w:space="0" w:color="auto"/>
              <w:right w:val="single" w:sz="4" w:space="0" w:color="auto"/>
            </w:tcBorders>
            <w:shd w:val="clear" w:color="auto" w:fill="auto"/>
            <w:noWrap/>
            <w:vAlign w:val="center"/>
            <w:hideMark/>
          </w:tcPr>
          <w:p w14:paraId="504F4CB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269</w:t>
            </w:r>
          </w:p>
        </w:tc>
        <w:tc>
          <w:tcPr>
            <w:tcW w:w="796" w:type="pct"/>
            <w:tcBorders>
              <w:top w:val="nil"/>
              <w:left w:val="nil"/>
              <w:bottom w:val="single" w:sz="4" w:space="0" w:color="auto"/>
              <w:right w:val="single" w:sz="4" w:space="0" w:color="auto"/>
            </w:tcBorders>
            <w:shd w:val="clear" w:color="auto" w:fill="auto"/>
            <w:noWrap/>
            <w:vAlign w:val="center"/>
            <w:hideMark/>
          </w:tcPr>
          <w:p w14:paraId="0D3EE18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0.37%</w:t>
            </w:r>
          </w:p>
        </w:tc>
        <w:tc>
          <w:tcPr>
            <w:tcW w:w="715" w:type="pct"/>
            <w:tcBorders>
              <w:top w:val="nil"/>
              <w:left w:val="nil"/>
              <w:bottom w:val="single" w:sz="4" w:space="0" w:color="auto"/>
              <w:right w:val="single" w:sz="4" w:space="0" w:color="auto"/>
            </w:tcBorders>
            <w:shd w:val="clear" w:color="auto" w:fill="auto"/>
            <w:noWrap/>
            <w:vAlign w:val="center"/>
            <w:hideMark/>
          </w:tcPr>
          <w:p w14:paraId="405D96E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99.63%</w:t>
            </w:r>
          </w:p>
        </w:tc>
      </w:tr>
      <w:tr w:rsidR="00792C84" w:rsidRPr="00BB22C2" w14:paraId="62106A37"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768644F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PRY</w:t>
            </w:r>
          </w:p>
        </w:tc>
        <w:tc>
          <w:tcPr>
            <w:tcW w:w="1260" w:type="pct"/>
            <w:tcBorders>
              <w:top w:val="nil"/>
              <w:left w:val="nil"/>
              <w:bottom w:val="single" w:sz="4" w:space="0" w:color="auto"/>
              <w:right w:val="single" w:sz="4" w:space="0" w:color="auto"/>
            </w:tcBorders>
            <w:shd w:val="clear" w:color="auto" w:fill="auto"/>
            <w:noWrap/>
            <w:vAlign w:val="center"/>
            <w:hideMark/>
          </w:tcPr>
          <w:p w14:paraId="1810D09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14</w:t>
            </w:r>
          </w:p>
        </w:tc>
        <w:tc>
          <w:tcPr>
            <w:tcW w:w="715" w:type="pct"/>
            <w:tcBorders>
              <w:top w:val="nil"/>
              <w:left w:val="nil"/>
              <w:bottom w:val="single" w:sz="4" w:space="0" w:color="auto"/>
              <w:right w:val="single" w:sz="4" w:space="0" w:color="auto"/>
            </w:tcBorders>
            <w:shd w:val="clear" w:color="auto" w:fill="auto"/>
            <w:noWrap/>
            <w:vAlign w:val="center"/>
            <w:hideMark/>
          </w:tcPr>
          <w:p w14:paraId="581ED2F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19</w:t>
            </w:r>
          </w:p>
        </w:tc>
        <w:tc>
          <w:tcPr>
            <w:tcW w:w="796" w:type="pct"/>
            <w:tcBorders>
              <w:top w:val="nil"/>
              <w:left w:val="nil"/>
              <w:bottom w:val="single" w:sz="4" w:space="0" w:color="auto"/>
              <w:right w:val="single" w:sz="4" w:space="0" w:color="auto"/>
            </w:tcBorders>
            <w:shd w:val="clear" w:color="auto" w:fill="auto"/>
            <w:noWrap/>
            <w:vAlign w:val="center"/>
            <w:hideMark/>
          </w:tcPr>
          <w:p w14:paraId="318F808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42.42%</w:t>
            </w:r>
          </w:p>
        </w:tc>
        <w:tc>
          <w:tcPr>
            <w:tcW w:w="715" w:type="pct"/>
            <w:tcBorders>
              <w:top w:val="nil"/>
              <w:left w:val="nil"/>
              <w:bottom w:val="single" w:sz="4" w:space="0" w:color="auto"/>
              <w:right w:val="single" w:sz="4" w:space="0" w:color="auto"/>
            </w:tcBorders>
            <w:shd w:val="clear" w:color="auto" w:fill="auto"/>
            <w:noWrap/>
            <w:vAlign w:val="center"/>
            <w:hideMark/>
          </w:tcPr>
          <w:p w14:paraId="69439DF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57.58%</w:t>
            </w:r>
          </w:p>
        </w:tc>
      </w:tr>
      <w:tr w:rsidR="00792C84" w:rsidRPr="00BB22C2" w14:paraId="09FBFBE3"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2AC7BD7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PSE</w:t>
            </w:r>
          </w:p>
        </w:tc>
        <w:tc>
          <w:tcPr>
            <w:tcW w:w="1260" w:type="pct"/>
            <w:tcBorders>
              <w:top w:val="nil"/>
              <w:left w:val="nil"/>
              <w:bottom w:val="single" w:sz="4" w:space="0" w:color="auto"/>
              <w:right w:val="single" w:sz="4" w:space="0" w:color="auto"/>
            </w:tcBorders>
            <w:shd w:val="clear" w:color="auto" w:fill="auto"/>
            <w:noWrap/>
            <w:vAlign w:val="center"/>
            <w:hideMark/>
          </w:tcPr>
          <w:p w14:paraId="4BBD216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31B740B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51</w:t>
            </w:r>
          </w:p>
        </w:tc>
        <w:tc>
          <w:tcPr>
            <w:tcW w:w="796" w:type="pct"/>
            <w:tcBorders>
              <w:top w:val="nil"/>
              <w:left w:val="nil"/>
              <w:bottom w:val="single" w:sz="4" w:space="0" w:color="auto"/>
              <w:right w:val="single" w:sz="4" w:space="0" w:color="auto"/>
            </w:tcBorders>
            <w:shd w:val="clear" w:color="auto" w:fill="auto"/>
            <w:noWrap/>
            <w:vAlign w:val="center"/>
            <w:hideMark/>
          </w:tcPr>
          <w:p w14:paraId="5E3A6D3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027CD4C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3398DD0B"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22FAF74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QAT</w:t>
            </w:r>
          </w:p>
        </w:tc>
        <w:tc>
          <w:tcPr>
            <w:tcW w:w="1260" w:type="pct"/>
            <w:tcBorders>
              <w:top w:val="nil"/>
              <w:left w:val="nil"/>
              <w:bottom w:val="single" w:sz="4" w:space="0" w:color="auto"/>
              <w:right w:val="single" w:sz="4" w:space="0" w:color="auto"/>
            </w:tcBorders>
            <w:shd w:val="clear" w:color="auto" w:fill="auto"/>
            <w:noWrap/>
            <w:vAlign w:val="center"/>
            <w:hideMark/>
          </w:tcPr>
          <w:p w14:paraId="10ED380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778B159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w:t>
            </w:r>
          </w:p>
        </w:tc>
        <w:tc>
          <w:tcPr>
            <w:tcW w:w="796" w:type="pct"/>
            <w:tcBorders>
              <w:top w:val="nil"/>
              <w:left w:val="nil"/>
              <w:bottom w:val="single" w:sz="4" w:space="0" w:color="auto"/>
              <w:right w:val="single" w:sz="4" w:space="0" w:color="auto"/>
            </w:tcBorders>
            <w:shd w:val="clear" w:color="auto" w:fill="auto"/>
            <w:noWrap/>
            <w:vAlign w:val="center"/>
            <w:hideMark/>
          </w:tcPr>
          <w:p w14:paraId="2DC7DDB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6790A86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64636820"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0A64CB3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REU</w:t>
            </w:r>
          </w:p>
        </w:tc>
        <w:tc>
          <w:tcPr>
            <w:tcW w:w="1260" w:type="pct"/>
            <w:tcBorders>
              <w:top w:val="nil"/>
              <w:left w:val="nil"/>
              <w:bottom w:val="single" w:sz="4" w:space="0" w:color="auto"/>
              <w:right w:val="single" w:sz="4" w:space="0" w:color="auto"/>
            </w:tcBorders>
            <w:shd w:val="clear" w:color="auto" w:fill="auto"/>
            <w:noWrap/>
            <w:vAlign w:val="center"/>
            <w:hideMark/>
          </w:tcPr>
          <w:p w14:paraId="57D5874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35B3776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23</w:t>
            </w:r>
          </w:p>
        </w:tc>
        <w:tc>
          <w:tcPr>
            <w:tcW w:w="796" w:type="pct"/>
            <w:tcBorders>
              <w:top w:val="nil"/>
              <w:left w:val="nil"/>
              <w:bottom w:val="single" w:sz="4" w:space="0" w:color="auto"/>
              <w:right w:val="single" w:sz="4" w:space="0" w:color="auto"/>
            </w:tcBorders>
            <w:shd w:val="clear" w:color="auto" w:fill="auto"/>
            <w:noWrap/>
            <w:vAlign w:val="center"/>
            <w:hideMark/>
          </w:tcPr>
          <w:p w14:paraId="40F85E4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13454B3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32E48682"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549E8A1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ROU</w:t>
            </w:r>
          </w:p>
        </w:tc>
        <w:tc>
          <w:tcPr>
            <w:tcW w:w="1260" w:type="pct"/>
            <w:tcBorders>
              <w:top w:val="nil"/>
              <w:left w:val="nil"/>
              <w:bottom w:val="single" w:sz="4" w:space="0" w:color="auto"/>
              <w:right w:val="single" w:sz="4" w:space="0" w:color="auto"/>
            </w:tcBorders>
            <w:shd w:val="clear" w:color="auto" w:fill="auto"/>
            <w:noWrap/>
            <w:vAlign w:val="center"/>
            <w:hideMark/>
          </w:tcPr>
          <w:p w14:paraId="61244E8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48E45C8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1358</w:t>
            </w:r>
          </w:p>
        </w:tc>
        <w:tc>
          <w:tcPr>
            <w:tcW w:w="796" w:type="pct"/>
            <w:tcBorders>
              <w:top w:val="nil"/>
              <w:left w:val="nil"/>
              <w:bottom w:val="single" w:sz="4" w:space="0" w:color="auto"/>
              <w:right w:val="single" w:sz="4" w:space="0" w:color="auto"/>
            </w:tcBorders>
            <w:shd w:val="clear" w:color="auto" w:fill="auto"/>
            <w:noWrap/>
            <w:vAlign w:val="center"/>
            <w:hideMark/>
          </w:tcPr>
          <w:p w14:paraId="7BBF046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6A17ECC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2A1AA1E7"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040903B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RUS</w:t>
            </w:r>
          </w:p>
        </w:tc>
        <w:tc>
          <w:tcPr>
            <w:tcW w:w="1260" w:type="pct"/>
            <w:tcBorders>
              <w:top w:val="nil"/>
              <w:left w:val="nil"/>
              <w:bottom w:val="single" w:sz="4" w:space="0" w:color="auto"/>
              <w:right w:val="single" w:sz="4" w:space="0" w:color="auto"/>
            </w:tcBorders>
            <w:shd w:val="clear" w:color="auto" w:fill="auto"/>
            <w:noWrap/>
            <w:vAlign w:val="center"/>
            <w:hideMark/>
          </w:tcPr>
          <w:p w14:paraId="68E153A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162</w:t>
            </w:r>
          </w:p>
        </w:tc>
        <w:tc>
          <w:tcPr>
            <w:tcW w:w="715" w:type="pct"/>
            <w:tcBorders>
              <w:top w:val="nil"/>
              <w:left w:val="nil"/>
              <w:bottom w:val="single" w:sz="4" w:space="0" w:color="auto"/>
              <w:right w:val="single" w:sz="4" w:space="0" w:color="auto"/>
            </w:tcBorders>
            <w:shd w:val="clear" w:color="auto" w:fill="auto"/>
            <w:noWrap/>
            <w:vAlign w:val="center"/>
            <w:hideMark/>
          </w:tcPr>
          <w:p w14:paraId="27543B3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1930</w:t>
            </w:r>
          </w:p>
        </w:tc>
        <w:tc>
          <w:tcPr>
            <w:tcW w:w="796" w:type="pct"/>
            <w:tcBorders>
              <w:top w:val="nil"/>
              <w:left w:val="nil"/>
              <w:bottom w:val="single" w:sz="4" w:space="0" w:color="auto"/>
              <w:right w:val="single" w:sz="4" w:space="0" w:color="auto"/>
            </w:tcBorders>
            <w:shd w:val="clear" w:color="auto" w:fill="auto"/>
            <w:noWrap/>
            <w:vAlign w:val="center"/>
            <w:hideMark/>
          </w:tcPr>
          <w:p w14:paraId="657164C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7.74%</w:t>
            </w:r>
          </w:p>
        </w:tc>
        <w:tc>
          <w:tcPr>
            <w:tcW w:w="715" w:type="pct"/>
            <w:tcBorders>
              <w:top w:val="nil"/>
              <w:left w:val="nil"/>
              <w:bottom w:val="single" w:sz="4" w:space="0" w:color="auto"/>
              <w:right w:val="single" w:sz="4" w:space="0" w:color="auto"/>
            </w:tcBorders>
            <w:shd w:val="clear" w:color="auto" w:fill="auto"/>
            <w:noWrap/>
            <w:vAlign w:val="center"/>
            <w:hideMark/>
          </w:tcPr>
          <w:p w14:paraId="4A3338E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92.26%</w:t>
            </w:r>
          </w:p>
        </w:tc>
      </w:tr>
      <w:tr w:rsidR="00792C84" w:rsidRPr="00BB22C2" w14:paraId="5B6D93D0"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5AC1E64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RWA</w:t>
            </w:r>
          </w:p>
        </w:tc>
        <w:tc>
          <w:tcPr>
            <w:tcW w:w="1260" w:type="pct"/>
            <w:tcBorders>
              <w:top w:val="nil"/>
              <w:left w:val="nil"/>
              <w:bottom w:val="single" w:sz="4" w:space="0" w:color="auto"/>
              <w:right w:val="single" w:sz="4" w:space="0" w:color="auto"/>
            </w:tcBorders>
            <w:shd w:val="clear" w:color="auto" w:fill="auto"/>
            <w:noWrap/>
            <w:vAlign w:val="center"/>
            <w:hideMark/>
          </w:tcPr>
          <w:p w14:paraId="5BACC11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0D791E4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7</w:t>
            </w:r>
          </w:p>
        </w:tc>
        <w:tc>
          <w:tcPr>
            <w:tcW w:w="796" w:type="pct"/>
            <w:tcBorders>
              <w:top w:val="nil"/>
              <w:left w:val="nil"/>
              <w:bottom w:val="single" w:sz="4" w:space="0" w:color="auto"/>
              <w:right w:val="single" w:sz="4" w:space="0" w:color="auto"/>
            </w:tcBorders>
            <w:shd w:val="clear" w:color="auto" w:fill="auto"/>
            <w:noWrap/>
            <w:vAlign w:val="center"/>
            <w:hideMark/>
          </w:tcPr>
          <w:p w14:paraId="7A8C1C4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6C24D0D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19CAAE73"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15CC713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SAU</w:t>
            </w:r>
          </w:p>
        </w:tc>
        <w:tc>
          <w:tcPr>
            <w:tcW w:w="1260" w:type="pct"/>
            <w:tcBorders>
              <w:top w:val="nil"/>
              <w:left w:val="nil"/>
              <w:bottom w:val="single" w:sz="4" w:space="0" w:color="auto"/>
              <w:right w:val="single" w:sz="4" w:space="0" w:color="auto"/>
            </w:tcBorders>
            <w:shd w:val="clear" w:color="auto" w:fill="auto"/>
            <w:noWrap/>
            <w:vAlign w:val="center"/>
            <w:hideMark/>
          </w:tcPr>
          <w:p w14:paraId="5F1F74D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26</w:t>
            </w:r>
          </w:p>
        </w:tc>
        <w:tc>
          <w:tcPr>
            <w:tcW w:w="715" w:type="pct"/>
            <w:tcBorders>
              <w:top w:val="nil"/>
              <w:left w:val="nil"/>
              <w:bottom w:val="single" w:sz="4" w:space="0" w:color="auto"/>
              <w:right w:val="single" w:sz="4" w:space="0" w:color="auto"/>
            </w:tcBorders>
            <w:shd w:val="clear" w:color="auto" w:fill="auto"/>
            <w:noWrap/>
            <w:vAlign w:val="center"/>
            <w:hideMark/>
          </w:tcPr>
          <w:p w14:paraId="54D12DB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31</w:t>
            </w:r>
          </w:p>
        </w:tc>
        <w:tc>
          <w:tcPr>
            <w:tcW w:w="796" w:type="pct"/>
            <w:tcBorders>
              <w:top w:val="nil"/>
              <w:left w:val="nil"/>
              <w:bottom w:val="single" w:sz="4" w:space="0" w:color="auto"/>
              <w:right w:val="single" w:sz="4" w:space="0" w:color="auto"/>
            </w:tcBorders>
            <w:shd w:val="clear" w:color="auto" w:fill="auto"/>
            <w:noWrap/>
            <w:vAlign w:val="center"/>
            <w:hideMark/>
          </w:tcPr>
          <w:p w14:paraId="77D4DE9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45.61%</w:t>
            </w:r>
          </w:p>
        </w:tc>
        <w:tc>
          <w:tcPr>
            <w:tcW w:w="715" w:type="pct"/>
            <w:tcBorders>
              <w:top w:val="nil"/>
              <w:left w:val="nil"/>
              <w:bottom w:val="single" w:sz="4" w:space="0" w:color="auto"/>
              <w:right w:val="single" w:sz="4" w:space="0" w:color="auto"/>
            </w:tcBorders>
            <w:shd w:val="clear" w:color="auto" w:fill="auto"/>
            <w:noWrap/>
            <w:vAlign w:val="center"/>
            <w:hideMark/>
          </w:tcPr>
          <w:p w14:paraId="3C6C176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54.39%</w:t>
            </w:r>
          </w:p>
        </w:tc>
      </w:tr>
      <w:tr w:rsidR="00792C84" w:rsidRPr="00BB22C2" w14:paraId="2762C7B3"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0F93381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SDN</w:t>
            </w:r>
          </w:p>
        </w:tc>
        <w:tc>
          <w:tcPr>
            <w:tcW w:w="1260" w:type="pct"/>
            <w:tcBorders>
              <w:top w:val="nil"/>
              <w:left w:val="nil"/>
              <w:bottom w:val="single" w:sz="4" w:space="0" w:color="auto"/>
              <w:right w:val="single" w:sz="4" w:space="0" w:color="auto"/>
            </w:tcBorders>
            <w:shd w:val="clear" w:color="auto" w:fill="auto"/>
            <w:noWrap/>
            <w:vAlign w:val="center"/>
            <w:hideMark/>
          </w:tcPr>
          <w:p w14:paraId="1DDA7FD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62669C7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w:t>
            </w:r>
          </w:p>
        </w:tc>
        <w:tc>
          <w:tcPr>
            <w:tcW w:w="796" w:type="pct"/>
            <w:tcBorders>
              <w:top w:val="nil"/>
              <w:left w:val="nil"/>
              <w:bottom w:val="single" w:sz="4" w:space="0" w:color="auto"/>
              <w:right w:val="single" w:sz="4" w:space="0" w:color="auto"/>
            </w:tcBorders>
            <w:shd w:val="clear" w:color="auto" w:fill="auto"/>
            <w:noWrap/>
            <w:vAlign w:val="center"/>
            <w:hideMark/>
          </w:tcPr>
          <w:p w14:paraId="158D60C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6BC6096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1C04B64A"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1393E27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SEN</w:t>
            </w:r>
          </w:p>
        </w:tc>
        <w:tc>
          <w:tcPr>
            <w:tcW w:w="1260" w:type="pct"/>
            <w:tcBorders>
              <w:top w:val="nil"/>
              <w:left w:val="nil"/>
              <w:bottom w:val="single" w:sz="4" w:space="0" w:color="auto"/>
              <w:right w:val="single" w:sz="4" w:space="0" w:color="auto"/>
            </w:tcBorders>
            <w:shd w:val="clear" w:color="auto" w:fill="auto"/>
            <w:noWrap/>
            <w:vAlign w:val="center"/>
            <w:hideMark/>
          </w:tcPr>
          <w:p w14:paraId="2B62B64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04F8C37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106</w:t>
            </w:r>
          </w:p>
        </w:tc>
        <w:tc>
          <w:tcPr>
            <w:tcW w:w="796" w:type="pct"/>
            <w:tcBorders>
              <w:top w:val="nil"/>
              <w:left w:val="nil"/>
              <w:bottom w:val="single" w:sz="4" w:space="0" w:color="auto"/>
              <w:right w:val="single" w:sz="4" w:space="0" w:color="auto"/>
            </w:tcBorders>
            <w:shd w:val="clear" w:color="auto" w:fill="auto"/>
            <w:noWrap/>
            <w:vAlign w:val="center"/>
            <w:hideMark/>
          </w:tcPr>
          <w:p w14:paraId="566EE8F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77EB616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233747D9"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7BD1F0B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SGP</w:t>
            </w:r>
          </w:p>
        </w:tc>
        <w:tc>
          <w:tcPr>
            <w:tcW w:w="1260" w:type="pct"/>
            <w:tcBorders>
              <w:top w:val="nil"/>
              <w:left w:val="nil"/>
              <w:bottom w:val="single" w:sz="4" w:space="0" w:color="auto"/>
              <w:right w:val="single" w:sz="4" w:space="0" w:color="auto"/>
            </w:tcBorders>
            <w:shd w:val="clear" w:color="auto" w:fill="auto"/>
            <w:noWrap/>
            <w:vAlign w:val="center"/>
            <w:hideMark/>
          </w:tcPr>
          <w:p w14:paraId="400DD49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6DA23D0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w:t>
            </w:r>
          </w:p>
        </w:tc>
        <w:tc>
          <w:tcPr>
            <w:tcW w:w="796" w:type="pct"/>
            <w:tcBorders>
              <w:top w:val="nil"/>
              <w:left w:val="nil"/>
              <w:bottom w:val="single" w:sz="4" w:space="0" w:color="auto"/>
              <w:right w:val="single" w:sz="4" w:space="0" w:color="auto"/>
            </w:tcBorders>
            <w:shd w:val="clear" w:color="auto" w:fill="auto"/>
            <w:noWrap/>
            <w:vAlign w:val="center"/>
            <w:hideMark/>
          </w:tcPr>
          <w:p w14:paraId="040B7BD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479B131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11490E72"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1ACC0D0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SJM</w:t>
            </w:r>
          </w:p>
        </w:tc>
        <w:tc>
          <w:tcPr>
            <w:tcW w:w="1260" w:type="pct"/>
            <w:tcBorders>
              <w:top w:val="nil"/>
              <w:left w:val="nil"/>
              <w:bottom w:val="single" w:sz="4" w:space="0" w:color="auto"/>
              <w:right w:val="single" w:sz="4" w:space="0" w:color="auto"/>
            </w:tcBorders>
            <w:shd w:val="clear" w:color="auto" w:fill="auto"/>
            <w:noWrap/>
            <w:vAlign w:val="center"/>
            <w:hideMark/>
          </w:tcPr>
          <w:p w14:paraId="211D6E9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01273EB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w:t>
            </w:r>
          </w:p>
        </w:tc>
        <w:tc>
          <w:tcPr>
            <w:tcW w:w="796" w:type="pct"/>
            <w:tcBorders>
              <w:top w:val="nil"/>
              <w:left w:val="nil"/>
              <w:bottom w:val="single" w:sz="4" w:space="0" w:color="auto"/>
              <w:right w:val="single" w:sz="4" w:space="0" w:color="auto"/>
            </w:tcBorders>
            <w:shd w:val="clear" w:color="auto" w:fill="auto"/>
            <w:noWrap/>
            <w:vAlign w:val="center"/>
            <w:hideMark/>
          </w:tcPr>
          <w:p w14:paraId="599CBE8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6D45292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0A40208E"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3ABBEB5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SLB</w:t>
            </w:r>
          </w:p>
        </w:tc>
        <w:tc>
          <w:tcPr>
            <w:tcW w:w="1260" w:type="pct"/>
            <w:tcBorders>
              <w:top w:val="nil"/>
              <w:left w:val="nil"/>
              <w:bottom w:val="single" w:sz="4" w:space="0" w:color="auto"/>
              <w:right w:val="single" w:sz="4" w:space="0" w:color="auto"/>
            </w:tcBorders>
            <w:shd w:val="clear" w:color="auto" w:fill="auto"/>
            <w:noWrap/>
            <w:vAlign w:val="center"/>
            <w:hideMark/>
          </w:tcPr>
          <w:p w14:paraId="563FCD0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w:t>
            </w:r>
          </w:p>
        </w:tc>
        <w:tc>
          <w:tcPr>
            <w:tcW w:w="715" w:type="pct"/>
            <w:tcBorders>
              <w:top w:val="nil"/>
              <w:left w:val="nil"/>
              <w:bottom w:val="single" w:sz="4" w:space="0" w:color="auto"/>
              <w:right w:val="single" w:sz="4" w:space="0" w:color="auto"/>
            </w:tcBorders>
            <w:shd w:val="clear" w:color="auto" w:fill="auto"/>
            <w:noWrap/>
            <w:vAlign w:val="center"/>
            <w:hideMark/>
          </w:tcPr>
          <w:p w14:paraId="68A98BB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96" w:type="pct"/>
            <w:tcBorders>
              <w:top w:val="nil"/>
              <w:left w:val="nil"/>
              <w:bottom w:val="single" w:sz="4" w:space="0" w:color="auto"/>
              <w:right w:val="single" w:sz="4" w:space="0" w:color="auto"/>
            </w:tcBorders>
            <w:shd w:val="clear" w:color="auto" w:fill="auto"/>
            <w:noWrap/>
            <w:vAlign w:val="center"/>
            <w:hideMark/>
          </w:tcPr>
          <w:p w14:paraId="4B62B7B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c>
          <w:tcPr>
            <w:tcW w:w="715" w:type="pct"/>
            <w:tcBorders>
              <w:top w:val="nil"/>
              <w:left w:val="nil"/>
              <w:bottom w:val="single" w:sz="4" w:space="0" w:color="auto"/>
              <w:right w:val="single" w:sz="4" w:space="0" w:color="auto"/>
            </w:tcBorders>
            <w:shd w:val="clear" w:color="auto" w:fill="auto"/>
            <w:noWrap/>
            <w:vAlign w:val="center"/>
            <w:hideMark/>
          </w:tcPr>
          <w:p w14:paraId="252EAA1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r>
      <w:tr w:rsidR="00792C84" w:rsidRPr="00BB22C2" w14:paraId="3A72F0F9"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592DA62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SLE</w:t>
            </w:r>
          </w:p>
        </w:tc>
        <w:tc>
          <w:tcPr>
            <w:tcW w:w="1260" w:type="pct"/>
            <w:tcBorders>
              <w:top w:val="nil"/>
              <w:left w:val="nil"/>
              <w:bottom w:val="single" w:sz="4" w:space="0" w:color="auto"/>
              <w:right w:val="single" w:sz="4" w:space="0" w:color="auto"/>
            </w:tcBorders>
            <w:shd w:val="clear" w:color="auto" w:fill="auto"/>
            <w:noWrap/>
            <w:vAlign w:val="center"/>
            <w:hideMark/>
          </w:tcPr>
          <w:p w14:paraId="474BF35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47C3544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36</w:t>
            </w:r>
          </w:p>
        </w:tc>
        <w:tc>
          <w:tcPr>
            <w:tcW w:w="796" w:type="pct"/>
            <w:tcBorders>
              <w:top w:val="nil"/>
              <w:left w:val="nil"/>
              <w:bottom w:val="single" w:sz="4" w:space="0" w:color="auto"/>
              <w:right w:val="single" w:sz="4" w:space="0" w:color="auto"/>
            </w:tcBorders>
            <w:shd w:val="clear" w:color="auto" w:fill="auto"/>
            <w:noWrap/>
            <w:vAlign w:val="center"/>
            <w:hideMark/>
          </w:tcPr>
          <w:p w14:paraId="2B8420E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06EFD96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4D212F5C"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669343A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SLV</w:t>
            </w:r>
          </w:p>
        </w:tc>
        <w:tc>
          <w:tcPr>
            <w:tcW w:w="1260" w:type="pct"/>
            <w:tcBorders>
              <w:top w:val="nil"/>
              <w:left w:val="nil"/>
              <w:bottom w:val="single" w:sz="4" w:space="0" w:color="auto"/>
              <w:right w:val="single" w:sz="4" w:space="0" w:color="auto"/>
            </w:tcBorders>
            <w:shd w:val="clear" w:color="auto" w:fill="auto"/>
            <w:noWrap/>
            <w:vAlign w:val="center"/>
            <w:hideMark/>
          </w:tcPr>
          <w:p w14:paraId="3A97CE5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130</w:t>
            </w:r>
          </w:p>
        </w:tc>
        <w:tc>
          <w:tcPr>
            <w:tcW w:w="715" w:type="pct"/>
            <w:tcBorders>
              <w:top w:val="nil"/>
              <w:left w:val="nil"/>
              <w:bottom w:val="single" w:sz="4" w:space="0" w:color="auto"/>
              <w:right w:val="single" w:sz="4" w:space="0" w:color="auto"/>
            </w:tcBorders>
            <w:shd w:val="clear" w:color="auto" w:fill="auto"/>
            <w:noWrap/>
            <w:vAlign w:val="center"/>
            <w:hideMark/>
          </w:tcPr>
          <w:p w14:paraId="6CD3A39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4</w:t>
            </w:r>
          </w:p>
        </w:tc>
        <w:tc>
          <w:tcPr>
            <w:tcW w:w="796" w:type="pct"/>
            <w:tcBorders>
              <w:top w:val="nil"/>
              <w:left w:val="nil"/>
              <w:bottom w:val="single" w:sz="4" w:space="0" w:color="auto"/>
              <w:right w:val="single" w:sz="4" w:space="0" w:color="auto"/>
            </w:tcBorders>
            <w:shd w:val="clear" w:color="auto" w:fill="auto"/>
            <w:noWrap/>
            <w:vAlign w:val="center"/>
            <w:hideMark/>
          </w:tcPr>
          <w:p w14:paraId="0E36C1D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97.01%</w:t>
            </w:r>
          </w:p>
        </w:tc>
        <w:tc>
          <w:tcPr>
            <w:tcW w:w="715" w:type="pct"/>
            <w:tcBorders>
              <w:top w:val="nil"/>
              <w:left w:val="nil"/>
              <w:bottom w:val="single" w:sz="4" w:space="0" w:color="auto"/>
              <w:right w:val="single" w:sz="4" w:space="0" w:color="auto"/>
            </w:tcBorders>
            <w:shd w:val="clear" w:color="auto" w:fill="auto"/>
            <w:noWrap/>
            <w:vAlign w:val="center"/>
            <w:hideMark/>
          </w:tcPr>
          <w:p w14:paraId="65B7897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2.99%</w:t>
            </w:r>
          </w:p>
        </w:tc>
      </w:tr>
      <w:tr w:rsidR="00792C84" w:rsidRPr="00BB22C2" w14:paraId="266BB05E"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0D22BEC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SPM</w:t>
            </w:r>
          </w:p>
        </w:tc>
        <w:tc>
          <w:tcPr>
            <w:tcW w:w="1260" w:type="pct"/>
            <w:tcBorders>
              <w:top w:val="nil"/>
              <w:left w:val="nil"/>
              <w:bottom w:val="single" w:sz="4" w:space="0" w:color="auto"/>
              <w:right w:val="single" w:sz="4" w:space="0" w:color="auto"/>
            </w:tcBorders>
            <w:shd w:val="clear" w:color="auto" w:fill="auto"/>
            <w:noWrap/>
            <w:vAlign w:val="center"/>
            <w:hideMark/>
          </w:tcPr>
          <w:p w14:paraId="08FEAB4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w:t>
            </w:r>
          </w:p>
        </w:tc>
        <w:tc>
          <w:tcPr>
            <w:tcW w:w="715" w:type="pct"/>
            <w:tcBorders>
              <w:top w:val="nil"/>
              <w:left w:val="nil"/>
              <w:bottom w:val="single" w:sz="4" w:space="0" w:color="auto"/>
              <w:right w:val="single" w:sz="4" w:space="0" w:color="auto"/>
            </w:tcBorders>
            <w:shd w:val="clear" w:color="auto" w:fill="auto"/>
            <w:noWrap/>
            <w:vAlign w:val="center"/>
            <w:hideMark/>
          </w:tcPr>
          <w:p w14:paraId="2CFD460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96" w:type="pct"/>
            <w:tcBorders>
              <w:top w:val="nil"/>
              <w:left w:val="nil"/>
              <w:bottom w:val="single" w:sz="4" w:space="0" w:color="auto"/>
              <w:right w:val="single" w:sz="4" w:space="0" w:color="auto"/>
            </w:tcBorders>
            <w:shd w:val="clear" w:color="auto" w:fill="auto"/>
            <w:noWrap/>
            <w:vAlign w:val="center"/>
            <w:hideMark/>
          </w:tcPr>
          <w:p w14:paraId="0B73DA0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c>
          <w:tcPr>
            <w:tcW w:w="715" w:type="pct"/>
            <w:tcBorders>
              <w:top w:val="nil"/>
              <w:left w:val="nil"/>
              <w:bottom w:val="single" w:sz="4" w:space="0" w:color="auto"/>
              <w:right w:val="single" w:sz="4" w:space="0" w:color="auto"/>
            </w:tcBorders>
            <w:shd w:val="clear" w:color="auto" w:fill="auto"/>
            <w:noWrap/>
            <w:vAlign w:val="center"/>
            <w:hideMark/>
          </w:tcPr>
          <w:p w14:paraId="767FF87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r>
      <w:tr w:rsidR="00792C84" w:rsidRPr="00BB22C2" w14:paraId="03291419"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0C59D66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SRB</w:t>
            </w:r>
          </w:p>
        </w:tc>
        <w:tc>
          <w:tcPr>
            <w:tcW w:w="1260" w:type="pct"/>
            <w:tcBorders>
              <w:top w:val="nil"/>
              <w:left w:val="nil"/>
              <w:bottom w:val="single" w:sz="4" w:space="0" w:color="auto"/>
              <w:right w:val="single" w:sz="4" w:space="0" w:color="auto"/>
            </w:tcBorders>
            <w:shd w:val="clear" w:color="auto" w:fill="auto"/>
            <w:noWrap/>
            <w:vAlign w:val="center"/>
            <w:hideMark/>
          </w:tcPr>
          <w:p w14:paraId="6D82CF2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4E51418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321</w:t>
            </w:r>
          </w:p>
        </w:tc>
        <w:tc>
          <w:tcPr>
            <w:tcW w:w="796" w:type="pct"/>
            <w:tcBorders>
              <w:top w:val="nil"/>
              <w:left w:val="nil"/>
              <w:bottom w:val="single" w:sz="4" w:space="0" w:color="auto"/>
              <w:right w:val="single" w:sz="4" w:space="0" w:color="auto"/>
            </w:tcBorders>
            <w:shd w:val="clear" w:color="auto" w:fill="auto"/>
            <w:noWrap/>
            <w:vAlign w:val="center"/>
            <w:hideMark/>
          </w:tcPr>
          <w:p w14:paraId="1E4B29A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448A27E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001A955C"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59F4B46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SSD</w:t>
            </w:r>
          </w:p>
        </w:tc>
        <w:tc>
          <w:tcPr>
            <w:tcW w:w="1260" w:type="pct"/>
            <w:tcBorders>
              <w:top w:val="nil"/>
              <w:left w:val="nil"/>
              <w:bottom w:val="single" w:sz="4" w:space="0" w:color="auto"/>
              <w:right w:val="single" w:sz="4" w:space="0" w:color="auto"/>
            </w:tcBorders>
            <w:shd w:val="clear" w:color="auto" w:fill="auto"/>
            <w:noWrap/>
            <w:vAlign w:val="center"/>
            <w:hideMark/>
          </w:tcPr>
          <w:p w14:paraId="1BB9016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23768E5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24</w:t>
            </w:r>
          </w:p>
        </w:tc>
        <w:tc>
          <w:tcPr>
            <w:tcW w:w="796" w:type="pct"/>
            <w:tcBorders>
              <w:top w:val="nil"/>
              <w:left w:val="nil"/>
              <w:bottom w:val="single" w:sz="4" w:space="0" w:color="auto"/>
              <w:right w:val="single" w:sz="4" w:space="0" w:color="auto"/>
            </w:tcBorders>
            <w:shd w:val="clear" w:color="auto" w:fill="auto"/>
            <w:noWrap/>
            <w:vAlign w:val="center"/>
            <w:hideMark/>
          </w:tcPr>
          <w:p w14:paraId="163EE6D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0629792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36E2501F"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16E08E0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STP</w:t>
            </w:r>
          </w:p>
        </w:tc>
        <w:tc>
          <w:tcPr>
            <w:tcW w:w="1260" w:type="pct"/>
            <w:tcBorders>
              <w:top w:val="nil"/>
              <w:left w:val="nil"/>
              <w:bottom w:val="single" w:sz="4" w:space="0" w:color="auto"/>
              <w:right w:val="single" w:sz="4" w:space="0" w:color="auto"/>
            </w:tcBorders>
            <w:shd w:val="clear" w:color="auto" w:fill="auto"/>
            <w:noWrap/>
            <w:vAlign w:val="center"/>
            <w:hideMark/>
          </w:tcPr>
          <w:p w14:paraId="3FB4EDA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1B0DB20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3</w:t>
            </w:r>
          </w:p>
        </w:tc>
        <w:tc>
          <w:tcPr>
            <w:tcW w:w="796" w:type="pct"/>
            <w:tcBorders>
              <w:top w:val="nil"/>
              <w:left w:val="nil"/>
              <w:bottom w:val="single" w:sz="4" w:space="0" w:color="auto"/>
              <w:right w:val="single" w:sz="4" w:space="0" w:color="auto"/>
            </w:tcBorders>
            <w:shd w:val="clear" w:color="auto" w:fill="auto"/>
            <w:noWrap/>
            <w:vAlign w:val="center"/>
            <w:hideMark/>
          </w:tcPr>
          <w:p w14:paraId="7772C55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0908EFC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383781D0"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2328980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SUR</w:t>
            </w:r>
          </w:p>
        </w:tc>
        <w:tc>
          <w:tcPr>
            <w:tcW w:w="1260" w:type="pct"/>
            <w:tcBorders>
              <w:top w:val="nil"/>
              <w:left w:val="nil"/>
              <w:bottom w:val="single" w:sz="4" w:space="0" w:color="auto"/>
              <w:right w:val="single" w:sz="4" w:space="0" w:color="auto"/>
            </w:tcBorders>
            <w:shd w:val="clear" w:color="auto" w:fill="auto"/>
            <w:noWrap/>
            <w:vAlign w:val="center"/>
            <w:hideMark/>
          </w:tcPr>
          <w:p w14:paraId="675CBAB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6</w:t>
            </w:r>
          </w:p>
        </w:tc>
        <w:tc>
          <w:tcPr>
            <w:tcW w:w="715" w:type="pct"/>
            <w:tcBorders>
              <w:top w:val="nil"/>
              <w:left w:val="nil"/>
              <w:bottom w:val="single" w:sz="4" w:space="0" w:color="auto"/>
              <w:right w:val="single" w:sz="4" w:space="0" w:color="auto"/>
            </w:tcBorders>
            <w:shd w:val="clear" w:color="auto" w:fill="auto"/>
            <w:noWrap/>
            <w:vAlign w:val="center"/>
            <w:hideMark/>
          </w:tcPr>
          <w:p w14:paraId="6B74534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8</w:t>
            </w:r>
          </w:p>
        </w:tc>
        <w:tc>
          <w:tcPr>
            <w:tcW w:w="796" w:type="pct"/>
            <w:tcBorders>
              <w:top w:val="nil"/>
              <w:left w:val="nil"/>
              <w:bottom w:val="single" w:sz="4" w:space="0" w:color="auto"/>
              <w:right w:val="single" w:sz="4" w:space="0" w:color="auto"/>
            </w:tcBorders>
            <w:shd w:val="clear" w:color="auto" w:fill="auto"/>
            <w:noWrap/>
            <w:vAlign w:val="center"/>
            <w:hideMark/>
          </w:tcPr>
          <w:p w14:paraId="68AB9F3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42.86%</w:t>
            </w:r>
          </w:p>
        </w:tc>
        <w:tc>
          <w:tcPr>
            <w:tcW w:w="715" w:type="pct"/>
            <w:tcBorders>
              <w:top w:val="nil"/>
              <w:left w:val="nil"/>
              <w:bottom w:val="single" w:sz="4" w:space="0" w:color="auto"/>
              <w:right w:val="single" w:sz="4" w:space="0" w:color="auto"/>
            </w:tcBorders>
            <w:shd w:val="clear" w:color="auto" w:fill="auto"/>
            <w:noWrap/>
            <w:vAlign w:val="center"/>
            <w:hideMark/>
          </w:tcPr>
          <w:p w14:paraId="1B08B5E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57.14%</w:t>
            </w:r>
          </w:p>
        </w:tc>
      </w:tr>
      <w:tr w:rsidR="00792C84" w:rsidRPr="00BB22C2" w14:paraId="602720CA"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447BDE0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SVK</w:t>
            </w:r>
          </w:p>
        </w:tc>
        <w:tc>
          <w:tcPr>
            <w:tcW w:w="1260" w:type="pct"/>
            <w:tcBorders>
              <w:top w:val="nil"/>
              <w:left w:val="nil"/>
              <w:bottom w:val="single" w:sz="4" w:space="0" w:color="auto"/>
              <w:right w:val="single" w:sz="4" w:space="0" w:color="auto"/>
            </w:tcBorders>
            <w:shd w:val="clear" w:color="auto" w:fill="auto"/>
            <w:noWrap/>
            <w:vAlign w:val="center"/>
            <w:hideMark/>
          </w:tcPr>
          <w:p w14:paraId="5F02A29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03245D1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1701</w:t>
            </w:r>
          </w:p>
        </w:tc>
        <w:tc>
          <w:tcPr>
            <w:tcW w:w="796" w:type="pct"/>
            <w:tcBorders>
              <w:top w:val="nil"/>
              <w:left w:val="nil"/>
              <w:bottom w:val="single" w:sz="4" w:space="0" w:color="auto"/>
              <w:right w:val="single" w:sz="4" w:space="0" w:color="auto"/>
            </w:tcBorders>
            <w:shd w:val="clear" w:color="auto" w:fill="auto"/>
            <w:noWrap/>
            <w:vAlign w:val="center"/>
            <w:hideMark/>
          </w:tcPr>
          <w:p w14:paraId="2513F3D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097ECA6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5E574467"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5821C3A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SVK;HUN</w:t>
            </w:r>
          </w:p>
        </w:tc>
        <w:tc>
          <w:tcPr>
            <w:tcW w:w="1260" w:type="pct"/>
            <w:tcBorders>
              <w:top w:val="nil"/>
              <w:left w:val="nil"/>
              <w:bottom w:val="single" w:sz="4" w:space="0" w:color="auto"/>
              <w:right w:val="single" w:sz="4" w:space="0" w:color="auto"/>
            </w:tcBorders>
            <w:shd w:val="clear" w:color="auto" w:fill="auto"/>
            <w:noWrap/>
            <w:vAlign w:val="center"/>
            <w:hideMark/>
          </w:tcPr>
          <w:p w14:paraId="225B57C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25422D2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w:t>
            </w:r>
          </w:p>
        </w:tc>
        <w:tc>
          <w:tcPr>
            <w:tcW w:w="796" w:type="pct"/>
            <w:tcBorders>
              <w:top w:val="nil"/>
              <w:left w:val="nil"/>
              <w:bottom w:val="single" w:sz="4" w:space="0" w:color="auto"/>
              <w:right w:val="single" w:sz="4" w:space="0" w:color="auto"/>
            </w:tcBorders>
            <w:shd w:val="clear" w:color="auto" w:fill="auto"/>
            <w:noWrap/>
            <w:vAlign w:val="center"/>
            <w:hideMark/>
          </w:tcPr>
          <w:p w14:paraId="76CBFBA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0A82FE0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2A751F9E"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54E80DA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SVN</w:t>
            </w:r>
          </w:p>
        </w:tc>
        <w:tc>
          <w:tcPr>
            <w:tcW w:w="1260" w:type="pct"/>
            <w:tcBorders>
              <w:top w:val="nil"/>
              <w:left w:val="nil"/>
              <w:bottom w:val="single" w:sz="4" w:space="0" w:color="auto"/>
              <w:right w:val="single" w:sz="4" w:space="0" w:color="auto"/>
            </w:tcBorders>
            <w:shd w:val="clear" w:color="auto" w:fill="auto"/>
            <w:noWrap/>
            <w:vAlign w:val="center"/>
            <w:hideMark/>
          </w:tcPr>
          <w:p w14:paraId="6561225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5A6EB5C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2356</w:t>
            </w:r>
          </w:p>
        </w:tc>
        <w:tc>
          <w:tcPr>
            <w:tcW w:w="796" w:type="pct"/>
            <w:tcBorders>
              <w:top w:val="nil"/>
              <w:left w:val="nil"/>
              <w:bottom w:val="single" w:sz="4" w:space="0" w:color="auto"/>
              <w:right w:val="single" w:sz="4" w:space="0" w:color="auto"/>
            </w:tcBorders>
            <w:shd w:val="clear" w:color="auto" w:fill="auto"/>
            <w:noWrap/>
            <w:vAlign w:val="center"/>
            <w:hideMark/>
          </w:tcPr>
          <w:p w14:paraId="643F5A4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6D77DD6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1ACFC748"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6A4AC59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lastRenderedPageBreak/>
              <w:t>SWE</w:t>
            </w:r>
          </w:p>
        </w:tc>
        <w:tc>
          <w:tcPr>
            <w:tcW w:w="1260" w:type="pct"/>
            <w:tcBorders>
              <w:top w:val="nil"/>
              <w:left w:val="nil"/>
              <w:bottom w:val="single" w:sz="4" w:space="0" w:color="auto"/>
              <w:right w:val="single" w:sz="4" w:space="0" w:color="auto"/>
            </w:tcBorders>
            <w:shd w:val="clear" w:color="auto" w:fill="auto"/>
            <w:noWrap/>
            <w:vAlign w:val="center"/>
            <w:hideMark/>
          </w:tcPr>
          <w:p w14:paraId="518B1FD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13</w:t>
            </w:r>
          </w:p>
        </w:tc>
        <w:tc>
          <w:tcPr>
            <w:tcW w:w="715" w:type="pct"/>
            <w:tcBorders>
              <w:top w:val="nil"/>
              <w:left w:val="nil"/>
              <w:bottom w:val="single" w:sz="4" w:space="0" w:color="auto"/>
              <w:right w:val="single" w:sz="4" w:space="0" w:color="auto"/>
            </w:tcBorders>
            <w:shd w:val="clear" w:color="auto" w:fill="auto"/>
            <w:noWrap/>
            <w:vAlign w:val="center"/>
            <w:hideMark/>
          </w:tcPr>
          <w:p w14:paraId="6151BA8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17365</w:t>
            </w:r>
          </w:p>
        </w:tc>
        <w:tc>
          <w:tcPr>
            <w:tcW w:w="796" w:type="pct"/>
            <w:tcBorders>
              <w:top w:val="nil"/>
              <w:left w:val="nil"/>
              <w:bottom w:val="single" w:sz="4" w:space="0" w:color="auto"/>
              <w:right w:val="single" w:sz="4" w:space="0" w:color="auto"/>
            </w:tcBorders>
            <w:shd w:val="clear" w:color="auto" w:fill="auto"/>
            <w:noWrap/>
            <w:vAlign w:val="center"/>
            <w:hideMark/>
          </w:tcPr>
          <w:p w14:paraId="176E6A3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0.07%</w:t>
            </w:r>
          </w:p>
        </w:tc>
        <w:tc>
          <w:tcPr>
            <w:tcW w:w="715" w:type="pct"/>
            <w:tcBorders>
              <w:top w:val="nil"/>
              <w:left w:val="nil"/>
              <w:bottom w:val="single" w:sz="4" w:space="0" w:color="auto"/>
              <w:right w:val="single" w:sz="4" w:space="0" w:color="auto"/>
            </w:tcBorders>
            <w:shd w:val="clear" w:color="auto" w:fill="auto"/>
            <w:noWrap/>
            <w:vAlign w:val="center"/>
            <w:hideMark/>
          </w:tcPr>
          <w:p w14:paraId="01EDCCA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99.93%</w:t>
            </w:r>
          </w:p>
        </w:tc>
      </w:tr>
      <w:tr w:rsidR="00792C84" w:rsidRPr="00BB22C2" w14:paraId="1E4BD9EE"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301CCEA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SWZ</w:t>
            </w:r>
          </w:p>
        </w:tc>
        <w:tc>
          <w:tcPr>
            <w:tcW w:w="1260" w:type="pct"/>
            <w:tcBorders>
              <w:top w:val="nil"/>
              <w:left w:val="nil"/>
              <w:bottom w:val="single" w:sz="4" w:space="0" w:color="auto"/>
              <w:right w:val="single" w:sz="4" w:space="0" w:color="auto"/>
            </w:tcBorders>
            <w:shd w:val="clear" w:color="auto" w:fill="auto"/>
            <w:noWrap/>
            <w:vAlign w:val="center"/>
            <w:hideMark/>
          </w:tcPr>
          <w:p w14:paraId="5C2FCD2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30DF3D9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24</w:t>
            </w:r>
          </w:p>
        </w:tc>
        <w:tc>
          <w:tcPr>
            <w:tcW w:w="796" w:type="pct"/>
            <w:tcBorders>
              <w:top w:val="nil"/>
              <w:left w:val="nil"/>
              <w:bottom w:val="single" w:sz="4" w:space="0" w:color="auto"/>
              <w:right w:val="single" w:sz="4" w:space="0" w:color="auto"/>
            </w:tcBorders>
            <w:shd w:val="clear" w:color="auto" w:fill="auto"/>
            <w:noWrap/>
            <w:vAlign w:val="center"/>
            <w:hideMark/>
          </w:tcPr>
          <w:p w14:paraId="7F4BC36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1894C4B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549F3F36"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5EF4487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TCA</w:t>
            </w:r>
          </w:p>
        </w:tc>
        <w:tc>
          <w:tcPr>
            <w:tcW w:w="1260" w:type="pct"/>
            <w:tcBorders>
              <w:top w:val="nil"/>
              <w:left w:val="nil"/>
              <w:bottom w:val="single" w:sz="4" w:space="0" w:color="auto"/>
              <w:right w:val="single" w:sz="4" w:space="0" w:color="auto"/>
            </w:tcBorders>
            <w:shd w:val="clear" w:color="auto" w:fill="auto"/>
            <w:noWrap/>
            <w:vAlign w:val="center"/>
            <w:hideMark/>
          </w:tcPr>
          <w:p w14:paraId="5C8BEDB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3</w:t>
            </w:r>
          </w:p>
        </w:tc>
        <w:tc>
          <w:tcPr>
            <w:tcW w:w="715" w:type="pct"/>
            <w:tcBorders>
              <w:top w:val="nil"/>
              <w:left w:val="nil"/>
              <w:bottom w:val="single" w:sz="4" w:space="0" w:color="auto"/>
              <w:right w:val="single" w:sz="4" w:space="0" w:color="auto"/>
            </w:tcBorders>
            <w:shd w:val="clear" w:color="auto" w:fill="auto"/>
            <w:noWrap/>
            <w:vAlign w:val="center"/>
            <w:hideMark/>
          </w:tcPr>
          <w:p w14:paraId="7F2C71E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w:t>
            </w:r>
          </w:p>
        </w:tc>
        <w:tc>
          <w:tcPr>
            <w:tcW w:w="796" w:type="pct"/>
            <w:tcBorders>
              <w:top w:val="nil"/>
              <w:left w:val="nil"/>
              <w:bottom w:val="single" w:sz="4" w:space="0" w:color="auto"/>
              <w:right w:val="single" w:sz="4" w:space="0" w:color="auto"/>
            </w:tcBorders>
            <w:shd w:val="clear" w:color="auto" w:fill="auto"/>
            <w:noWrap/>
            <w:vAlign w:val="center"/>
            <w:hideMark/>
          </w:tcPr>
          <w:p w14:paraId="671BA47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75.00%</w:t>
            </w:r>
          </w:p>
        </w:tc>
        <w:tc>
          <w:tcPr>
            <w:tcW w:w="715" w:type="pct"/>
            <w:tcBorders>
              <w:top w:val="nil"/>
              <w:left w:val="nil"/>
              <w:bottom w:val="single" w:sz="4" w:space="0" w:color="auto"/>
              <w:right w:val="single" w:sz="4" w:space="0" w:color="auto"/>
            </w:tcBorders>
            <w:shd w:val="clear" w:color="auto" w:fill="auto"/>
            <w:noWrap/>
            <w:vAlign w:val="center"/>
            <w:hideMark/>
          </w:tcPr>
          <w:p w14:paraId="2A81E79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25.00%</w:t>
            </w:r>
          </w:p>
        </w:tc>
      </w:tr>
      <w:tr w:rsidR="00792C84" w:rsidRPr="00BB22C2" w14:paraId="07B49705"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7C48D7E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TCD</w:t>
            </w:r>
          </w:p>
        </w:tc>
        <w:tc>
          <w:tcPr>
            <w:tcW w:w="1260" w:type="pct"/>
            <w:tcBorders>
              <w:top w:val="nil"/>
              <w:left w:val="nil"/>
              <w:bottom w:val="single" w:sz="4" w:space="0" w:color="auto"/>
              <w:right w:val="single" w:sz="4" w:space="0" w:color="auto"/>
            </w:tcBorders>
            <w:shd w:val="clear" w:color="auto" w:fill="auto"/>
            <w:noWrap/>
            <w:vAlign w:val="center"/>
            <w:hideMark/>
          </w:tcPr>
          <w:p w14:paraId="118F983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4CCFC4B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15</w:t>
            </w:r>
          </w:p>
        </w:tc>
        <w:tc>
          <w:tcPr>
            <w:tcW w:w="796" w:type="pct"/>
            <w:tcBorders>
              <w:top w:val="nil"/>
              <w:left w:val="nil"/>
              <w:bottom w:val="single" w:sz="4" w:space="0" w:color="auto"/>
              <w:right w:val="single" w:sz="4" w:space="0" w:color="auto"/>
            </w:tcBorders>
            <w:shd w:val="clear" w:color="auto" w:fill="auto"/>
            <w:noWrap/>
            <w:vAlign w:val="center"/>
            <w:hideMark/>
          </w:tcPr>
          <w:p w14:paraId="59BA333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574B883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45F24D9E"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36125EC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TGO</w:t>
            </w:r>
          </w:p>
        </w:tc>
        <w:tc>
          <w:tcPr>
            <w:tcW w:w="1260" w:type="pct"/>
            <w:tcBorders>
              <w:top w:val="nil"/>
              <w:left w:val="nil"/>
              <w:bottom w:val="single" w:sz="4" w:space="0" w:color="auto"/>
              <w:right w:val="single" w:sz="4" w:space="0" w:color="auto"/>
            </w:tcBorders>
            <w:shd w:val="clear" w:color="auto" w:fill="auto"/>
            <w:noWrap/>
            <w:vAlign w:val="center"/>
            <w:hideMark/>
          </w:tcPr>
          <w:p w14:paraId="79CAC87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737964B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60</w:t>
            </w:r>
          </w:p>
        </w:tc>
        <w:tc>
          <w:tcPr>
            <w:tcW w:w="796" w:type="pct"/>
            <w:tcBorders>
              <w:top w:val="nil"/>
              <w:left w:val="nil"/>
              <w:bottom w:val="single" w:sz="4" w:space="0" w:color="auto"/>
              <w:right w:val="single" w:sz="4" w:space="0" w:color="auto"/>
            </w:tcBorders>
            <w:shd w:val="clear" w:color="auto" w:fill="auto"/>
            <w:noWrap/>
            <w:vAlign w:val="center"/>
            <w:hideMark/>
          </w:tcPr>
          <w:p w14:paraId="131947C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4BE25C0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11A4D9DC"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7B9879A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THA</w:t>
            </w:r>
          </w:p>
        </w:tc>
        <w:tc>
          <w:tcPr>
            <w:tcW w:w="1260" w:type="pct"/>
            <w:tcBorders>
              <w:top w:val="nil"/>
              <w:left w:val="nil"/>
              <w:bottom w:val="single" w:sz="4" w:space="0" w:color="auto"/>
              <w:right w:val="single" w:sz="4" w:space="0" w:color="auto"/>
            </w:tcBorders>
            <w:shd w:val="clear" w:color="auto" w:fill="auto"/>
            <w:noWrap/>
            <w:vAlign w:val="center"/>
            <w:hideMark/>
          </w:tcPr>
          <w:p w14:paraId="237F813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6D8CDF8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183</w:t>
            </w:r>
          </w:p>
        </w:tc>
        <w:tc>
          <w:tcPr>
            <w:tcW w:w="796" w:type="pct"/>
            <w:tcBorders>
              <w:top w:val="nil"/>
              <w:left w:val="nil"/>
              <w:bottom w:val="single" w:sz="4" w:space="0" w:color="auto"/>
              <w:right w:val="single" w:sz="4" w:space="0" w:color="auto"/>
            </w:tcBorders>
            <w:shd w:val="clear" w:color="auto" w:fill="auto"/>
            <w:noWrap/>
            <w:vAlign w:val="center"/>
            <w:hideMark/>
          </w:tcPr>
          <w:p w14:paraId="506892B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56D056F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1022D1CA"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7C46932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TJK</w:t>
            </w:r>
          </w:p>
        </w:tc>
        <w:tc>
          <w:tcPr>
            <w:tcW w:w="1260" w:type="pct"/>
            <w:tcBorders>
              <w:top w:val="nil"/>
              <w:left w:val="nil"/>
              <w:bottom w:val="single" w:sz="4" w:space="0" w:color="auto"/>
              <w:right w:val="single" w:sz="4" w:space="0" w:color="auto"/>
            </w:tcBorders>
            <w:shd w:val="clear" w:color="auto" w:fill="auto"/>
            <w:noWrap/>
            <w:vAlign w:val="center"/>
            <w:hideMark/>
          </w:tcPr>
          <w:p w14:paraId="3A873A6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70D8139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21</w:t>
            </w:r>
          </w:p>
        </w:tc>
        <w:tc>
          <w:tcPr>
            <w:tcW w:w="796" w:type="pct"/>
            <w:tcBorders>
              <w:top w:val="nil"/>
              <w:left w:val="nil"/>
              <w:bottom w:val="single" w:sz="4" w:space="0" w:color="auto"/>
              <w:right w:val="single" w:sz="4" w:space="0" w:color="auto"/>
            </w:tcBorders>
            <w:shd w:val="clear" w:color="auto" w:fill="auto"/>
            <w:noWrap/>
            <w:vAlign w:val="center"/>
            <w:hideMark/>
          </w:tcPr>
          <w:p w14:paraId="2C75C04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3C5E7E5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7A97D741"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22D6EC9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TKM</w:t>
            </w:r>
          </w:p>
        </w:tc>
        <w:tc>
          <w:tcPr>
            <w:tcW w:w="1260" w:type="pct"/>
            <w:tcBorders>
              <w:top w:val="nil"/>
              <w:left w:val="nil"/>
              <w:bottom w:val="single" w:sz="4" w:space="0" w:color="auto"/>
              <w:right w:val="single" w:sz="4" w:space="0" w:color="auto"/>
            </w:tcBorders>
            <w:shd w:val="clear" w:color="auto" w:fill="auto"/>
            <w:noWrap/>
            <w:vAlign w:val="center"/>
            <w:hideMark/>
          </w:tcPr>
          <w:p w14:paraId="2A3FAEF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6827ACC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29</w:t>
            </w:r>
          </w:p>
        </w:tc>
        <w:tc>
          <w:tcPr>
            <w:tcW w:w="796" w:type="pct"/>
            <w:tcBorders>
              <w:top w:val="nil"/>
              <w:left w:val="nil"/>
              <w:bottom w:val="single" w:sz="4" w:space="0" w:color="auto"/>
              <w:right w:val="single" w:sz="4" w:space="0" w:color="auto"/>
            </w:tcBorders>
            <w:shd w:val="clear" w:color="auto" w:fill="auto"/>
            <w:noWrap/>
            <w:vAlign w:val="center"/>
            <w:hideMark/>
          </w:tcPr>
          <w:p w14:paraId="551BCB2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264D328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34B98E12"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2E29C8A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TLS</w:t>
            </w:r>
          </w:p>
        </w:tc>
        <w:tc>
          <w:tcPr>
            <w:tcW w:w="1260" w:type="pct"/>
            <w:tcBorders>
              <w:top w:val="nil"/>
              <w:left w:val="nil"/>
              <w:bottom w:val="single" w:sz="4" w:space="0" w:color="auto"/>
              <w:right w:val="single" w:sz="4" w:space="0" w:color="auto"/>
            </w:tcBorders>
            <w:shd w:val="clear" w:color="auto" w:fill="auto"/>
            <w:noWrap/>
            <w:vAlign w:val="center"/>
            <w:hideMark/>
          </w:tcPr>
          <w:p w14:paraId="1402B79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474A9D7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18</w:t>
            </w:r>
          </w:p>
        </w:tc>
        <w:tc>
          <w:tcPr>
            <w:tcW w:w="796" w:type="pct"/>
            <w:tcBorders>
              <w:top w:val="nil"/>
              <w:left w:val="nil"/>
              <w:bottom w:val="single" w:sz="4" w:space="0" w:color="auto"/>
              <w:right w:val="single" w:sz="4" w:space="0" w:color="auto"/>
            </w:tcBorders>
            <w:shd w:val="clear" w:color="auto" w:fill="auto"/>
            <w:noWrap/>
            <w:vAlign w:val="center"/>
            <w:hideMark/>
          </w:tcPr>
          <w:p w14:paraId="14877DC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2CF100D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7CA45908"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4D8C263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TTO</w:t>
            </w:r>
          </w:p>
        </w:tc>
        <w:tc>
          <w:tcPr>
            <w:tcW w:w="1260" w:type="pct"/>
            <w:tcBorders>
              <w:top w:val="nil"/>
              <w:left w:val="nil"/>
              <w:bottom w:val="single" w:sz="4" w:space="0" w:color="auto"/>
              <w:right w:val="single" w:sz="4" w:space="0" w:color="auto"/>
            </w:tcBorders>
            <w:shd w:val="clear" w:color="auto" w:fill="auto"/>
            <w:noWrap/>
            <w:vAlign w:val="center"/>
            <w:hideMark/>
          </w:tcPr>
          <w:p w14:paraId="14A24E5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24</w:t>
            </w:r>
          </w:p>
        </w:tc>
        <w:tc>
          <w:tcPr>
            <w:tcW w:w="715" w:type="pct"/>
            <w:tcBorders>
              <w:top w:val="nil"/>
              <w:left w:val="nil"/>
              <w:bottom w:val="single" w:sz="4" w:space="0" w:color="auto"/>
              <w:right w:val="single" w:sz="4" w:space="0" w:color="auto"/>
            </w:tcBorders>
            <w:shd w:val="clear" w:color="auto" w:fill="auto"/>
            <w:noWrap/>
            <w:vAlign w:val="center"/>
            <w:hideMark/>
          </w:tcPr>
          <w:p w14:paraId="31A3407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16</w:t>
            </w:r>
          </w:p>
        </w:tc>
        <w:tc>
          <w:tcPr>
            <w:tcW w:w="796" w:type="pct"/>
            <w:tcBorders>
              <w:top w:val="nil"/>
              <w:left w:val="nil"/>
              <w:bottom w:val="single" w:sz="4" w:space="0" w:color="auto"/>
              <w:right w:val="single" w:sz="4" w:space="0" w:color="auto"/>
            </w:tcBorders>
            <w:shd w:val="clear" w:color="auto" w:fill="auto"/>
            <w:noWrap/>
            <w:vAlign w:val="center"/>
            <w:hideMark/>
          </w:tcPr>
          <w:p w14:paraId="5EECA9D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60.00%</w:t>
            </w:r>
          </w:p>
        </w:tc>
        <w:tc>
          <w:tcPr>
            <w:tcW w:w="715" w:type="pct"/>
            <w:tcBorders>
              <w:top w:val="nil"/>
              <w:left w:val="nil"/>
              <w:bottom w:val="single" w:sz="4" w:space="0" w:color="auto"/>
              <w:right w:val="single" w:sz="4" w:space="0" w:color="auto"/>
            </w:tcBorders>
            <w:shd w:val="clear" w:color="auto" w:fill="auto"/>
            <w:noWrap/>
            <w:vAlign w:val="center"/>
            <w:hideMark/>
          </w:tcPr>
          <w:p w14:paraId="383C4EB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40.00%</w:t>
            </w:r>
          </w:p>
        </w:tc>
      </w:tr>
      <w:tr w:rsidR="00792C84" w:rsidRPr="00BB22C2" w14:paraId="66BBC16B"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47F87B9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TUN</w:t>
            </w:r>
          </w:p>
        </w:tc>
        <w:tc>
          <w:tcPr>
            <w:tcW w:w="1260" w:type="pct"/>
            <w:tcBorders>
              <w:top w:val="nil"/>
              <w:left w:val="nil"/>
              <w:bottom w:val="single" w:sz="4" w:space="0" w:color="auto"/>
              <w:right w:val="single" w:sz="4" w:space="0" w:color="auto"/>
            </w:tcBorders>
            <w:shd w:val="clear" w:color="auto" w:fill="auto"/>
            <w:noWrap/>
            <w:vAlign w:val="center"/>
            <w:hideMark/>
          </w:tcPr>
          <w:p w14:paraId="22AA617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7D69031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95</w:t>
            </w:r>
          </w:p>
        </w:tc>
        <w:tc>
          <w:tcPr>
            <w:tcW w:w="796" w:type="pct"/>
            <w:tcBorders>
              <w:top w:val="nil"/>
              <w:left w:val="nil"/>
              <w:bottom w:val="single" w:sz="4" w:space="0" w:color="auto"/>
              <w:right w:val="single" w:sz="4" w:space="0" w:color="auto"/>
            </w:tcBorders>
            <w:shd w:val="clear" w:color="auto" w:fill="auto"/>
            <w:noWrap/>
            <w:vAlign w:val="center"/>
            <w:hideMark/>
          </w:tcPr>
          <w:p w14:paraId="40A9724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3F92330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51FCB469"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4BF8231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TUR</w:t>
            </w:r>
          </w:p>
        </w:tc>
        <w:tc>
          <w:tcPr>
            <w:tcW w:w="1260" w:type="pct"/>
            <w:tcBorders>
              <w:top w:val="nil"/>
              <w:left w:val="nil"/>
              <w:bottom w:val="single" w:sz="4" w:space="0" w:color="auto"/>
              <w:right w:val="single" w:sz="4" w:space="0" w:color="auto"/>
            </w:tcBorders>
            <w:shd w:val="clear" w:color="auto" w:fill="auto"/>
            <w:noWrap/>
            <w:vAlign w:val="center"/>
            <w:hideMark/>
          </w:tcPr>
          <w:p w14:paraId="09667DC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3BF2ED2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11</w:t>
            </w:r>
          </w:p>
        </w:tc>
        <w:tc>
          <w:tcPr>
            <w:tcW w:w="796" w:type="pct"/>
            <w:tcBorders>
              <w:top w:val="nil"/>
              <w:left w:val="nil"/>
              <w:bottom w:val="single" w:sz="4" w:space="0" w:color="auto"/>
              <w:right w:val="single" w:sz="4" w:space="0" w:color="auto"/>
            </w:tcBorders>
            <w:shd w:val="clear" w:color="auto" w:fill="auto"/>
            <w:noWrap/>
            <w:vAlign w:val="center"/>
            <w:hideMark/>
          </w:tcPr>
          <w:p w14:paraId="718149D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07FB627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667698B5"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66A209C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TWN</w:t>
            </w:r>
          </w:p>
        </w:tc>
        <w:tc>
          <w:tcPr>
            <w:tcW w:w="1260" w:type="pct"/>
            <w:tcBorders>
              <w:top w:val="nil"/>
              <w:left w:val="nil"/>
              <w:bottom w:val="single" w:sz="4" w:space="0" w:color="auto"/>
              <w:right w:val="single" w:sz="4" w:space="0" w:color="auto"/>
            </w:tcBorders>
            <w:shd w:val="clear" w:color="auto" w:fill="auto"/>
            <w:noWrap/>
            <w:vAlign w:val="center"/>
            <w:hideMark/>
          </w:tcPr>
          <w:p w14:paraId="715E8EE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13</w:t>
            </w:r>
          </w:p>
        </w:tc>
        <w:tc>
          <w:tcPr>
            <w:tcW w:w="715" w:type="pct"/>
            <w:tcBorders>
              <w:top w:val="nil"/>
              <w:left w:val="nil"/>
              <w:bottom w:val="single" w:sz="4" w:space="0" w:color="auto"/>
              <w:right w:val="single" w:sz="4" w:space="0" w:color="auto"/>
            </w:tcBorders>
            <w:shd w:val="clear" w:color="auto" w:fill="auto"/>
            <w:noWrap/>
            <w:vAlign w:val="center"/>
            <w:hideMark/>
          </w:tcPr>
          <w:p w14:paraId="539E26A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43</w:t>
            </w:r>
          </w:p>
        </w:tc>
        <w:tc>
          <w:tcPr>
            <w:tcW w:w="796" w:type="pct"/>
            <w:tcBorders>
              <w:top w:val="nil"/>
              <w:left w:val="nil"/>
              <w:bottom w:val="single" w:sz="4" w:space="0" w:color="auto"/>
              <w:right w:val="single" w:sz="4" w:space="0" w:color="auto"/>
            </w:tcBorders>
            <w:shd w:val="clear" w:color="auto" w:fill="auto"/>
            <w:noWrap/>
            <w:vAlign w:val="center"/>
            <w:hideMark/>
          </w:tcPr>
          <w:p w14:paraId="753E184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23.21%</w:t>
            </w:r>
          </w:p>
        </w:tc>
        <w:tc>
          <w:tcPr>
            <w:tcW w:w="715" w:type="pct"/>
            <w:tcBorders>
              <w:top w:val="nil"/>
              <w:left w:val="nil"/>
              <w:bottom w:val="single" w:sz="4" w:space="0" w:color="auto"/>
              <w:right w:val="single" w:sz="4" w:space="0" w:color="auto"/>
            </w:tcBorders>
            <w:shd w:val="clear" w:color="auto" w:fill="auto"/>
            <w:noWrap/>
            <w:vAlign w:val="center"/>
            <w:hideMark/>
          </w:tcPr>
          <w:p w14:paraId="6A374C4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76.79%</w:t>
            </w:r>
          </w:p>
        </w:tc>
      </w:tr>
      <w:tr w:rsidR="00792C84" w:rsidRPr="00BB22C2" w14:paraId="781E7F3A"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6ECD522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TZA</w:t>
            </w:r>
          </w:p>
        </w:tc>
        <w:tc>
          <w:tcPr>
            <w:tcW w:w="1260" w:type="pct"/>
            <w:tcBorders>
              <w:top w:val="nil"/>
              <w:left w:val="nil"/>
              <w:bottom w:val="single" w:sz="4" w:space="0" w:color="auto"/>
              <w:right w:val="single" w:sz="4" w:space="0" w:color="auto"/>
            </w:tcBorders>
            <w:shd w:val="clear" w:color="auto" w:fill="auto"/>
            <w:noWrap/>
            <w:vAlign w:val="center"/>
            <w:hideMark/>
          </w:tcPr>
          <w:p w14:paraId="55D6CDA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4</w:t>
            </w:r>
          </w:p>
        </w:tc>
        <w:tc>
          <w:tcPr>
            <w:tcW w:w="715" w:type="pct"/>
            <w:tcBorders>
              <w:top w:val="nil"/>
              <w:left w:val="nil"/>
              <w:bottom w:val="single" w:sz="4" w:space="0" w:color="auto"/>
              <w:right w:val="single" w:sz="4" w:space="0" w:color="auto"/>
            </w:tcBorders>
            <w:shd w:val="clear" w:color="auto" w:fill="auto"/>
            <w:noWrap/>
            <w:vAlign w:val="center"/>
            <w:hideMark/>
          </w:tcPr>
          <w:p w14:paraId="2C9BA3B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773</w:t>
            </w:r>
          </w:p>
        </w:tc>
        <w:tc>
          <w:tcPr>
            <w:tcW w:w="796" w:type="pct"/>
            <w:tcBorders>
              <w:top w:val="nil"/>
              <w:left w:val="nil"/>
              <w:bottom w:val="single" w:sz="4" w:space="0" w:color="auto"/>
              <w:right w:val="single" w:sz="4" w:space="0" w:color="auto"/>
            </w:tcBorders>
            <w:shd w:val="clear" w:color="auto" w:fill="auto"/>
            <w:noWrap/>
            <w:vAlign w:val="center"/>
            <w:hideMark/>
          </w:tcPr>
          <w:p w14:paraId="69E51BA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0.51%</w:t>
            </w:r>
          </w:p>
        </w:tc>
        <w:tc>
          <w:tcPr>
            <w:tcW w:w="715" w:type="pct"/>
            <w:tcBorders>
              <w:top w:val="nil"/>
              <w:left w:val="nil"/>
              <w:bottom w:val="single" w:sz="4" w:space="0" w:color="auto"/>
              <w:right w:val="single" w:sz="4" w:space="0" w:color="auto"/>
            </w:tcBorders>
            <w:shd w:val="clear" w:color="auto" w:fill="auto"/>
            <w:noWrap/>
            <w:vAlign w:val="center"/>
            <w:hideMark/>
          </w:tcPr>
          <w:p w14:paraId="1562533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99.49%</w:t>
            </w:r>
          </w:p>
        </w:tc>
      </w:tr>
      <w:tr w:rsidR="00792C84" w:rsidRPr="00BB22C2" w14:paraId="6D625753"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4503BAA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UGA</w:t>
            </w:r>
          </w:p>
        </w:tc>
        <w:tc>
          <w:tcPr>
            <w:tcW w:w="1260" w:type="pct"/>
            <w:tcBorders>
              <w:top w:val="nil"/>
              <w:left w:val="nil"/>
              <w:bottom w:val="single" w:sz="4" w:space="0" w:color="auto"/>
              <w:right w:val="single" w:sz="4" w:space="0" w:color="auto"/>
            </w:tcBorders>
            <w:shd w:val="clear" w:color="auto" w:fill="auto"/>
            <w:noWrap/>
            <w:vAlign w:val="center"/>
            <w:hideMark/>
          </w:tcPr>
          <w:p w14:paraId="3B1C3F6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45B94F1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703</w:t>
            </w:r>
          </w:p>
        </w:tc>
        <w:tc>
          <w:tcPr>
            <w:tcW w:w="796" w:type="pct"/>
            <w:tcBorders>
              <w:top w:val="nil"/>
              <w:left w:val="nil"/>
              <w:bottom w:val="single" w:sz="4" w:space="0" w:color="auto"/>
              <w:right w:val="single" w:sz="4" w:space="0" w:color="auto"/>
            </w:tcBorders>
            <w:shd w:val="clear" w:color="auto" w:fill="auto"/>
            <w:noWrap/>
            <w:vAlign w:val="center"/>
            <w:hideMark/>
          </w:tcPr>
          <w:p w14:paraId="711C558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67095DD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1F1C0938"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70BCF0E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UKR</w:t>
            </w:r>
          </w:p>
        </w:tc>
        <w:tc>
          <w:tcPr>
            <w:tcW w:w="1260" w:type="pct"/>
            <w:tcBorders>
              <w:top w:val="nil"/>
              <w:left w:val="nil"/>
              <w:bottom w:val="single" w:sz="4" w:space="0" w:color="auto"/>
              <w:right w:val="single" w:sz="4" w:space="0" w:color="auto"/>
            </w:tcBorders>
            <w:shd w:val="clear" w:color="auto" w:fill="auto"/>
            <w:noWrap/>
            <w:vAlign w:val="center"/>
            <w:hideMark/>
          </w:tcPr>
          <w:p w14:paraId="1B72C18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1C7762B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1245</w:t>
            </w:r>
          </w:p>
        </w:tc>
        <w:tc>
          <w:tcPr>
            <w:tcW w:w="796" w:type="pct"/>
            <w:tcBorders>
              <w:top w:val="nil"/>
              <w:left w:val="nil"/>
              <w:bottom w:val="single" w:sz="4" w:space="0" w:color="auto"/>
              <w:right w:val="single" w:sz="4" w:space="0" w:color="auto"/>
            </w:tcBorders>
            <w:shd w:val="clear" w:color="auto" w:fill="auto"/>
            <w:noWrap/>
            <w:vAlign w:val="center"/>
            <w:hideMark/>
          </w:tcPr>
          <w:p w14:paraId="2B13A87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2C32420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7C390FE2"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119A7AC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UMI</w:t>
            </w:r>
          </w:p>
        </w:tc>
        <w:tc>
          <w:tcPr>
            <w:tcW w:w="1260" w:type="pct"/>
            <w:tcBorders>
              <w:top w:val="nil"/>
              <w:left w:val="nil"/>
              <w:bottom w:val="single" w:sz="4" w:space="0" w:color="auto"/>
              <w:right w:val="single" w:sz="4" w:space="0" w:color="auto"/>
            </w:tcBorders>
            <w:shd w:val="clear" w:color="auto" w:fill="auto"/>
            <w:noWrap/>
            <w:vAlign w:val="center"/>
            <w:hideMark/>
          </w:tcPr>
          <w:p w14:paraId="6E65823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w:t>
            </w:r>
          </w:p>
        </w:tc>
        <w:tc>
          <w:tcPr>
            <w:tcW w:w="715" w:type="pct"/>
            <w:tcBorders>
              <w:top w:val="nil"/>
              <w:left w:val="nil"/>
              <w:bottom w:val="single" w:sz="4" w:space="0" w:color="auto"/>
              <w:right w:val="single" w:sz="4" w:space="0" w:color="auto"/>
            </w:tcBorders>
            <w:shd w:val="clear" w:color="auto" w:fill="auto"/>
            <w:noWrap/>
            <w:vAlign w:val="center"/>
            <w:hideMark/>
          </w:tcPr>
          <w:p w14:paraId="4741EC0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96" w:type="pct"/>
            <w:tcBorders>
              <w:top w:val="nil"/>
              <w:left w:val="nil"/>
              <w:bottom w:val="single" w:sz="4" w:space="0" w:color="auto"/>
              <w:right w:val="single" w:sz="4" w:space="0" w:color="auto"/>
            </w:tcBorders>
            <w:shd w:val="clear" w:color="auto" w:fill="auto"/>
            <w:noWrap/>
            <w:vAlign w:val="center"/>
            <w:hideMark/>
          </w:tcPr>
          <w:p w14:paraId="47086CE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c>
          <w:tcPr>
            <w:tcW w:w="715" w:type="pct"/>
            <w:tcBorders>
              <w:top w:val="nil"/>
              <w:left w:val="nil"/>
              <w:bottom w:val="single" w:sz="4" w:space="0" w:color="auto"/>
              <w:right w:val="single" w:sz="4" w:space="0" w:color="auto"/>
            </w:tcBorders>
            <w:shd w:val="clear" w:color="auto" w:fill="auto"/>
            <w:noWrap/>
            <w:vAlign w:val="center"/>
            <w:hideMark/>
          </w:tcPr>
          <w:p w14:paraId="2945F79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r>
      <w:tr w:rsidR="00792C84" w:rsidRPr="00BB22C2" w14:paraId="4FB65725"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342346B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URY</w:t>
            </w:r>
          </w:p>
        </w:tc>
        <w:tc>
          <w:tcPr>
            <w:tcW w:w="1260" w:type="pct"/>
            <w:tcBorders>
              <w:top w:val="nil"/>
              <w:left w:val="nil"/>
              <w:bottom w:val="single" w:sz="4" w:space="0" w:color="auto"/>
              <w:right w:val="single" w:sz="4" w:space="0" w:color="auto"/>
            </w:tcBorders>
            <w:shd w:val="clear" w:color="auto" w:fill="auto"/>
            <w:noWrap/>
            <w:vAlign w:val="center"/>
            <w:hideMark/>
          </w:tcPr>
          <w:p w14:paraId="485DA16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3</w:t>
            </w:r>
          </w:p>
        </w:tc>
        <w:tc>
          <w:tcPr>
            <w:tcW w:w="715" w:type="pct"/>
            <w:tcBorders>
              <w:top w:val="nil"/>
              <w:left w:val="nil"/>
              <w:bottom w:val="single" w:sz="4" w:space="0" w:color="auto"/>
              <w:right w:val="single" w:sz="4" w:space="0" w:color="auto"/>
            </w:tcBorders>
            <w:shd w:val="clear" w:color="auto" w:fill="auto"/>
            <w:noWrap/>
            <w:vAlign w:val="center"/>
            <w:hideMark/>
          </w:tcPr>
          <w:p w14:paraId="4B05664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12</w:t>
            </w:r>
          </w:p>
        </w:tc>
        <w:tc>
          <w:tcPr>
            <w:tcW w:w="796" w:type="pct"/>
            <w:tcBorders>
              <w:top w:val="nil"/>
              <w:left w:val="nil"/>
              <w:bottom w:val="single" w:sz="4" w:space="0" w:color="auto"/>
              <w:right w:val="single" w:sz="4" w:space="0" w:color="auto"/>
            </w:tcBorders>
            <w:shd w:val="clear" w:color="auto" w:fill="auto"/>
            <w:noWrap/>
            <w:vAlign w:val="center"/>
            <w:hideMark/>
          </w:tcPr>
          <w:p w14:paraId="2931695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20.00%</w:t>
            </w:r>
          </w:p>
        </w:tc>
        <w:tc>
          <w:tcPr>
            <w:tcW w:w="715" w:type="pct"/>
            <w:tcBorders>
              <w:top w:val="nil"/>
              <w:left w:val="nil"/>
              <w:bottom w:val="single" w:sz="4" w:space="0" w:color="auto"/>
              <w:right w:val="single" w:sz="4" w:space="0" w:color="auto"/>
            </w:tcBorders>
            <w:shd w:val="clear" w:color="auto" w:fill="auto"/>
            <w:noWrap/>
            <w:vAlign w:val="center"/>
            <w:hideMark/>
          </w:tcPr>
          <w:p w14:paraId="67A212C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80.00%</w:t>
            </w:r>
          </w:p>
        </w:tc>
      </w:tr>
      <w:tr w:rsidR="00792C84" w:rsidRPr="00BB22C2" w14:paraId="372325E7"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213A08E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USA</w:t>
            </w:r>
          </w:p>
        </w:tc>
        <w:tc>
          <w:tcPr>
            <w:tcW w:w="1260" w:type="pct"/>
            <w:tcBorders>
              <w:top w:val="nil"/>
              <w:left w:val="nil"/>
              <w:bottom w:val="single" w:sz="4" w:space="0" w:color="auto"/>
              <w:right w:val="single" w:sz="4" w:space="0" w:color="auto"/>
            </w:tcBorders>
            <w:shd w:val="clear" w:color="auto" w:fill="auto"/>
            <w:noWrap/>
            <w:vAlign w:val="center"/>
            <w:hideMark/>
          </w:tcPr>
          <w:p w14:paraId="4A742CF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17543</w:t>
            </w:r>
          </w:p>
        </w:tc>
        <w:tc>
          <w:tcPr>
            <w:tcW w:w="715" w:type="pct"/>
            <w:tcBorders>
              <w:top w:val="nil"/>
              <w:left w:val="nil"/>
              <w:bottom w:val="single" w:sz="4" w:space="0" w:color="auto"/>
              <w:right w:val="single" w:sz="4" w:space="0" w:color="auto"/>
            </w:tcBorders>
            <w:shd w:val="clear" w:color="auto" w:fill="auto"/>
            <w:noWrap/>
            <w:vAlign w:val="center"/>
            <w:hideMark/>
          </w:tcPr>
          <w:p w14:paraId="65ED7ED4"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14430</w:t>
            </w:r>
          </w:p>
        </w:tc>
        <w:tc>
          <w:tcPr>
            <w:tcW w:w="796" w:type="pct"/>
            <w:tcBorders>
              <w:top w:val="nil"/>
              <w:left w:val="nil"/>
              <w:bottom w:val="single" w:sz="4" w:space="0" w:color="auto"/>
              <w:right w:val="single" w:sz="4" w:space="0" w:color="auto"/>
            </w:tcBorders>
            <w:shd w:val="clear" w:color="auto" w:fill="auto"/>
            <w:noWrap/>
            <w:vAlign w:val="center"/>
            <w:hideMark/>
          </w:tcPr>
          <w:p w14:paraId="6327845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54.87%</w:t>
            </w:r>
          </w:p>
        </w:tc>
        <w:tc>
          <w:tcPr>
            <w:tcW w:w="715" w:type="pct"/>
            <w:tcBorders>
              <w:top w:val="nil"/>
              <w:left w:val="nil"/>
              <w:bottom w:val="single" w:sz="4" w:space="0" w:color="auto"/>
              <w:right w:val="single" w:sz="4" w:space="0" w:color="auto"/>
            </w:tcBorders>
            <w:shd w:val="clear" w:color="auto" w:fill="auto"/>
            <w:noWrap/>
            <w:vAlign w:val="center"/>
            <w:hideMark/>
          </w:tcPr>
          <w:p w14:paraId="7E0C40E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45.13%</w:t>
            </w:r>
          </w:p>
        </w:tc>
      </w:tr>
      <w:tr w:rsidR="00792C84" w:rsidRPr="00BB22C2" w14:paraId="5CE1FFE4"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5A71E11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UZB</w:t>
            </w:r>
          </w:p>
        </w:tc>
        <w:tc>
          <w:tcPr>
            <w:tcW w:w="1260" w:type="pct"/>
            <w:tcBorders>
              <w:top w:val="nil"/>
              <w:left w:val="nil"/>
              <w:bottom w:val="single" w:sz="4" w:space="0" w:color="auto"/>
              <w:right w:val="single" w:sz="4" w:space="0" w:color="auto"/>
            </w:tcBorders>
            <w:shd w:val="clear" w:color="auto" w:fill="auto"/>
            <w:noWrap/>
            <w:vAlign w:val="center"/>
            <w:hideMark/>
          </w:tcPr>
          <w:p w14:paraId="5DD5F95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74CB565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w:t>
            </w:r>
          </w:p>
        </w:tc>
        <w:tc>
          <w:tcPr>
            <w:tcW w:w="796" w:type="pct"/>
            <w:tcBorders>
              <w:top w:val="nil"/>
              <w:left w:val="nil"/>
              <w:bottom w:val="single" w:sz="4" w:space="0" w:color="auto"/>
              <w:right w:val="single" w:sz="4" w:space="0" w:color="auto"/>
            </w:tcBorders>
            <w:shd w:val="clear" w:color="auto" w:fill="auto"/>
            <w:noWrap/>
            <w:vAlign w:val="center"/>
            <w:hideMark/>
          </w:tcPr>
          <w:p w14:paraId="37BC62B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5123939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0EAD9AC5"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6522A73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UZB;KGZ;KAZ</w:t>
            </w:r>
          </w:p>
        </w:tc>
        <w:tc>
          <w:tcPr>
            <w:tcW w:w="1260" w:type="pct"/>
            <w:tcBorders>
              <w:top w:val="nil"/>
              <w:left w:val="nil"/>
              <w:bottom w:val="single" w:sz="4" w:space="0" w:color="auto"/>
              <w:right w:val="single" w:sz="4" w:space="0" w:color="auto"/>
            </w:tcBorders>
            <w:shd w:val="clear" w:color="auto" w:fill="auto"/>
            <w:noWrap/>
            <w:vAlign w:val="center"/>
            <w:hideMark/>
          </w:tcPr>
          <w:p w14:paraId="7D75DD9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2DC1F5C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w:t>
            </w:r>
          </w:p>
        </w:tc>
        <w:tc>
          <w:tcPr>
            <w:tcW w:w="796" w:type="pct"/>
            <w:tcBorders>
              <w:top w:val="nil"/>
              <w:left w:val="nil"/>
              <w:bottom w:val="single" w:sz="4" w:space="0" w:color="auto"/>
              <w:right w:val="single" w:sz="4" w:space="0" w:color="auto"/>
            </w:tcBorders>
            <w:shd w:val="clear" w:color="auto" w:fill="auto"/>
            <w:noWrap/>
            <w:vAlign w:val="center"/>
            <w:hideMark/>
          </w:tcPr>
          <w:p w14:paraId="04FF38C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4E32D1F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27886DD5"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3517273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VCT</w:t>
            </w:r>
          </w:p>
        </w:tc>
        <w:tc>
          <w:tcPr>
            <w:tcW w:w="1260" w:type="pct"/>
            <w:tcBorders>
              <w:top w:val="nil"/>
              <w:left w:val="nil"/>
              <w:bottom w:val="single" w:sz="4" w:space="0" w:color="auto"/>
              <w:right w:val="single" w:sz="4" w:space="0" w:color="auto"/>
            </w:tcBorders>
            <w:shd w:val="clear" w:color="auto" w:fill="auto"/>
            <w:noWrap/>
            <w:vAlign w:val="center"/>
            <w:hideMark/>
          </w:tcPr>
          <w:p w14:paraId="54487D4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14</w:t>
            </w:r>
          </w:p>
        </w:tc>
        <w:tc>
          <w:tcPr>
            <w:tcW w:w="715" w:type="pct"/>
            <w:tcBorders>
              <w:top w:val="nil"/>
              <w:left w:val="nil"/>
              <w:bottom w:val="single" w:sz="4" w:space="0" w:color="auto"/>
              <w:right w:val="single" w:sz="4" w:space="0" w:color="auto"/>
            </w:tcBorders>
            <w:shd w:val="clear" w:color="auto" w:fill="auto"/>
            <w:noWrap/>
            <w:vAlign w:val="center"/>
            <w:hideMark/>
          </w:tcPr>
          <w:p w14:paraId="7BFA5F1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96" w:type="pct"/>
            <w:tcBorders>
              <w:top w:val="nil"/>
              <w:left w:val="nil"/>
              <w:bottom w:val="single" w:sz="4" w:space="0" w:color="auto"/>
              <w:right w:val="single" w:sz="4" w:space="0" w:color="auto"/>
            </w:tcBorders>
            <w:shd w:val="clear" w:color="auto" w:fill="auto"/>
            <w:noWrap/>
            <w:vAlign w:val="center"/>
            <w:hideMark/>
          </w:tcPr>
          <w:p w14:paraId="4F1EB07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c>
          <w:tcPr>
            <w:tcW w:w="715" w:type="pct"/>
            <w:tcBorders>
              <w:top w:val="nil"/>
              <w:left w:val="nil"/>
              <w:bottom w:val="single" w:sz="4" w:space="0" w:color="auto"/>
              <w:right w:val="single" w:sz="4" w:space="0" w:color="auto"/>
            </w:tcBorders>
            <w:shd w:val="clear" w:color="auto" w:fill="auto"/>
            <w:noWrap/>
            <w:vAlign w:val="center"/>
            <w:hideMark/>
          </w:tcPr>
          <w:p w14:paraId="6764F7E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r>
      <w:tr w:rsidR="00792C84" w:rsidRPr="00BB22C2" w14:paraId="0BE6E6B0"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37EA4E5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VEN</w:t>
            </w:r>
          </w:p>
        </w:tc>
        <w:tc>
          <w:tcPr>
            <w:tcW w:w="1260" w:type="pct"/>
            <w:tcBorders>
              <w:top w:val="nil"/>
              <w:left w:val="nil"/>
              <w:bottom w:val="single" w:sz="4" w:space="0" w:color="auto"/>
              <w:right w:val="single" w:sz="4" w:space="0" w:color="auto"/>
            </w:tcBorders>
            <w:shd w:val="clear" w:color="auto" w:fill="auto"/>
            <w:noWrap/>
            <w:vAlign w:val="center"/>
            <w:hideMark/>
          </w:tcPr>
          <w:p w14:paraId="32CBF76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34</w:t>
            </w:r>
          </w:p>
        </w:tc>
        <w:tc>
          <w:tcPr>
            <w:tcW w:w="715" w:type="pct"/>
            <w:tcBorders>
              <w:top w:val="nil"/>
              <w:left w:val="nil"/>
              <w:bottom w:val="single" w:sz="4" w:space="0" w:color="auto"/>
              <w:right w:val="single" w:sz="4" w:space="0" w:color="auto"/>
            </w:tcBorders>
            <w:shd w:val="clear" w:color="auto" w:fill="auto"/>
            <w:noWrap/>
            <w:vAlign w:val="center"/>
            <w:hideMark/>
          </w:tcPr>
          <w:p w14:paraId="55E02E05"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73</w:t>
            </w:r>
          </w:p>
        </w:tc>
        <w:tc>
          <w:tcPr>
            <w:tcW w:w="796" w:type="pct"/>
            <w:tcBorders>
              <w:top w:val="nil"/>
              <w:left w:val="nil"/>
              <w:bottom w:val="single" w:sz="4" w:space="0" w:color="auto"/>
              <w:right w:val="single" w:sz="4" w:space="0" w:color="auto"/>
            </w:tcBorders>
            <w:shd w:val="clear" w:color="auto" w:fill="auto"/>
            <w:noWrap/>
            <w:vAlign w:val="center"/>
            <w:hideMark/>
          </w:tcPr>
          <w:p w14:paraId="145267B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31.78%</w:t>
            </w:r>
          </w:p>
        </w:tc>
        <w:tc>
          <w:tcPr>
            <w:tcW w:w="715" w:type="pct"/>
            <w:tcBorders>
              <w:top w:val="nil"/>
              <w:left w:val="nil"/>
              <w:bottom w:val="single" w:sz="4" w:space="0" w:color="auto"/>
              <w:right w:val="single" w:sz="4" w:space="0" w:color="auto"/>
            </w:tcBorders>
            <w:shd w:val="clear" w:color="auto" w:fill="auto"/>
            <w:noWrap/>
            <w:vAlign w:val="center"/>
            <w:hideMark/>
          </w:tcPr>
          <w:p w14:paraId="3861683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68.22%</w:t>
            </w:r>
          </w:p>
        </w:tc>
      </w:tr>
      <w:tr w:rsidR="00792C84" w:rsidRPr="00BB22C2" w14:paraId="3EE8C22F"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342C9AF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VGB</w:t>
            </w:r>
          </w:p>
        </w:tc>
        <w:tc>
          <w:tcPr>
            <w:tcW w:w="1260" w:type="pct"/>
            <w:tcBorders>
              <w:top w:val="nil"/>
              <w:left w:val="nil"/>
              <w:bottom w:val="single" w:sz="4" w:space="0" w:color="auto"/>
              <w:right w:val="single" w:sz="4" w:space="0" w:color="auto"/>
            </w:tcBorders>
            <w:shd w:val="clear" w:color="auto" w:fill="auto"/>
            <w:noWrap/>
            <w:vAlign w:val="center"/>
            <w:hideMark/>
          </w:tcPr>
          <w:p w14:paraId="2E41FC4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6</w:t>
            </w:r>
          </w:p>
        </w:tc>
        <w:tc>
          <w:tcPr>
            <w:tcW w:w="715" w:type="pct"/>
            <w:tcBorders>
              <w:top w:val="nil"/>
              <w:left w:val="nil"/>
              <w:bottom w:val="single" w:sz="4" w:space="0" w:color="auto"/>
              <w:right w:val="single" w:sz="4" w:space="0" w:color="auto"/>
            </w:tcBorders>
            <w:shd w:val="clear" w:color="auto" w:fill="auto"/>
            <w:noWrap/>
            <w:vAlign w:val="center"/>
            <w:hideMark/>
          </w:tcPr>
          <w:p w14:paraId="3478F88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w:t>
            </w:r>
          </w:p>
        </w:tc>
        <w:tc>
          <w:tcPr>
            <w:tcW w:w="796" w:type="pct"/>
            <w:tcBorders>
              <w:top w:val="nil"/>
              <w:left w:val="nil"/>
              <w:bottom w:val="single" w:sz="4" w:space="0" w:color="auto"/>
              <w:right w:val="single" w:sz="4" w:space="0" w:color="auto"/>
            </w:tcBorders>
            <w:shd w:val="clear" w:color="auto" w:fill="auto"/>
            <w:noWrap/>
            <w:vAlign w:val="center"/>
            <w:hideMark/>
          </w:tcPr>
          <w:p w14:paraId="1FE2413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75.00%</w:t>
            </w:r>
          </w:p>
        </w:tc>
        <w:tc>
          <w:tcPr>
            <w:tcW w:w="715" w:type="pct"/>
            <w:tcBorders>
              <w:top w:val="nil"/>
              <w:left w:val="nil"/>
              <w:bottom w:val="single" w:sz="4" w:space="0" w:color="auto"/>
              <w:right w:val="single" w:sz="4" w:space="0" w:color="auto"/>
            </w:tcBorders>
            <w:shd w:val="clear" w:color="auto" w:fill="auto"/>
            <w:noWrap/>
            <w:vAlign w:val="center"/>
            <w:hideMark/>
          </w:tcPr>
          <w:p w14:paraId="45ED628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25.00%</w:t>
            </w:r>
          </w:p>
        </w:tc>
      </w:tr>
      <w:tr w:rsidR="00792C84" w:rsidRPr="00BB22C2" w14:paraId="138890D3"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026E5E5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VIR</w:t>
            </w:r>
          </w:p>
        </w:tc>
        <w:tc>
          <w:tcPr>
            <w:tcW w:w="1260" w:type="pct"/>
            <w:tcBorders>
              <w:top w:val="nil"/>
              <w:left w:val="nil"/>
              <w:bottom w:val="single" w:sz="4" w:space="0" w:color="auto"/>
              <w:right w:val="single" w:sz="4" w:space="0" w:color="auto"/>
            </w:tcBorders>
            <w:shd w:val="clear" w:color="auto" w:fill="auto"/>
            <w:noWrap/>
            <w:vAlign w:val="center"/>
            <w:hideMark/>
          </w:tcPr>
          <w:p w14:paraId="5F2509B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8</w:t>
            </w:r>
          </w:p>
        </w:tc>
        <w:tc>
          <w:tcPr>
            <w:tcW w:w="715" w:type="pct"/>
            <w:tcBorders>
              <w:top w:val="nil"/>
              <w:left w:val="nil"/>
              <w:bottom w:val="single" w:sz="4" w:space="0" w:color="auto"/>
              <w:right w:val="single" w:sz="4" w:space="0" w:color="auto"/>
            </w:tcBorders>
            <w:shd w:val="clear" w:color="auto" w:fill="auto"/>
            <w:noWrap/>
            <w:vAlign w:val="center"/>
            <w:hideMark/>
          </w:tcPr>
          <w:p w14:paraId="2AF2857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96" w:type="pct"/>
            <w:tcBorders>
              <w:top w:val="nil"/>
              <w:left w:val="nil"/>
              <w:bottom w:val="single" w:sz="4" w:space="0" w:color="auto"/>
              <w:right w:val="single" w:sz="4" w:space="0" w:color="auto"/>
            </w:tcBorders>
            <w:shd w:val="clear" w:color="auto" w:fill="auto"/>
            <w:noWrap/>
            <w:vAlign w:val="center"/>
            <w:hideMark/>
          </w:tcPr>
          <w:p w14:paraId="34F77B8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c>
          <w:tcPr>
            <w:tcW w:w="715" w:type="pct"/>
            <w:tcBorders>
              <w:top w:val="nil"/>
              <w:left w:val="nil"/>
              <w:bottom w:val="single" w:sz="4" w:space="0" w:color="auto"/>
              <w:right w:val="single" w:sz="4" w:space="0" w:color="auto"/>
            </w:tcBorders>
            <w:shd w:val="clear" w:color="auto" w:fill="auto"/>
            <w:noWrap/>
            <w:vAlign w:val="center"/>
            <w:hideMark/>
          </w:tcPr>
          <w:p w14:paraId="154BAF1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r>
      <w:tr w:rsidR="00792C84" w:rsidRPr="00BB22C2" w14:paraId="330C6283"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79289A1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VNM</w:t>
            </w:r>
          </w:p>
        </w:tc>
        <w:tc>
          <w:tcPr>
            <w:tcW w:w="1260" w:type="pct"/>
            <w:tcBorders>
              <w:top w:val="nil"/>
              <w:left w:val="nil"/>
              <w:bottom w:val="single" w:sz="4" w:space="0" w:color="auto"/>
              <w:right w:val="single" w:sz="4" w:space="0" w:color="auto"/>
            </w:tcBorders>
            <w:shd w:val="clear" w:color="auto" w:fill="auto"/>
            <w:noWrap/>
            <w:vAlign w:val="center"/>
            <w:hideMark/>
          </w:tcPr>
          <w:p w14:paraId="25AD0B8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7A9EF38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140</w:t>
            </w:r>
          </w:p>
        </w:tc>
        <w:tc>
          <w:tcPr>
            <w:tcW w:w="796" w:type="pct"/>
            <w:tcBorders>
              <w:top w:val="nil"/>
              <w:left w:val="nil"/>
              <w:bottom w:val="single" w:sz="4" w:space="0" w:color="auto"/>
              <w:right w:val="single" w:sz="4" w:space="0" w:color="auto"/>
            </w:tcBorders>
            <w:shd w:val="clear" w:color="auto" w:fill="auto"/>
            <w:noWrap/>
            <w:vAlign w:val="center"/>
            <w:hideMark/>
          </w:tcPr>
          <w:p w14:paraId="3EF2886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7968583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5DFCF474"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7D2C083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VUT</w:t>
            </w:r>
          </w:p>
        </w:tc>
        <w:tc>
          <w:tcPr>
            <w:tcW w:w="1260" w:type="pct"/>
            <w:tcBorders>
              <w:top w:val="nil"/>
              <w:left w:val="nil"/>
              <w:bottom w:val="single" w:sz="4" w:space="0" w:color="auto"/>
              <w:right w:val="single" w:sz="4" w:space="0" w:color="auto"/>
            </w:tcBorders>
            <w:shd w:val="clear" w:color="auto" w:fill="auto"/>
            <w:noWrap/>
            <w:vAlign w:val="center"/>
            <w:hideMark/>
          </w:tcPr>
          <w:p w14:paraId="1D450566"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5</w:t>
            </w:r>
          </w:p>
        </w:tc>
        <w:tc>
          <w:tcPr>
            <w:tcW w:w="715" w:type="pct"/>
            <w:tcBorders>
              <w:top w:val="nil"/>
              <w:left w:val="nil"/>
              <w:bottom w:val="single" w:sz="4" w:space="0" w:color="auto"/>
              <w:right w:val="single" w:sz="4" w:space="0" w:color="auto"/>
            </w:tcBorders>
            <w:shd w:val="clear" w:color="auto" w:fill="auto"/>
            <w:noWrap/>
            <w:vAlign w:val="center"/>
            <w:hideMark/>
          </w:tcPr>
          <w:p w14:paraId="7BECC9A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w:t>
            </w:r>
          </w:p>
        </w:tc>
        <w:tc>
          <w:tcPr>
            <w:tcW w:w="796" w:type="pct"/>
            <w:tcBorders>
              <w:top w:val="nil"/>
              <w:left w:val="nil"/>
              <w:bottom w:val="single" w:sz="4" w:space="0" w:color="auto"/>
              <w:right w:val="single" w:sz="4" w:space="0" w:color="auto"/>
            </w:tcBorders>
            <w:shd w:val="clear" w:color="auto" w:fill="auto"/>
            <w:noWrap/>
            <w:vAlign w:val="center"/>
            <w:hideMark/>
          </w:tcPr>
          <w:p w14:paraId="460032C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83.33%</w:t>
            </w:r>
          </w:p>
        </w:tc>
        <w:tc>
          <w:tcPr>
            <w:tcW w:w="715" w:type="pct"/>
            <w:tcBorders>
              <w:top w:val="nil"/>
              <w:left w:val="nil"/>
              <w:bottom w:val="single" w:sz="4" w:space="0" w:color="auto"/>
              <w:right w:val="single" w:sz="4" w:space="0" w:color="auto"/>
            </w:tcBorders>
            <w:shd w:val="clear" w:color="auto" w:fill="auto"/>
            <w:noWrap/>
            <w:vAlign w:val="center"/>
            <w:hideMark/>
          </w:tcPr>
          <w:p w14:paraId="10A9D27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16.67%</w:t>
            </w:r>
          </w:p>
        </w:tc>
      </w:tr>
      <w:tr w:rsidR="00792C84" w:rsidRPr="00BB22C2" w14:paraId="5B194148"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4C3AE75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WSM</w:t>
            </w:r>
          </w:p>
        </w:tc>
        <w:tc>
          <w:tcPr>
            <w:tcW w:w="1260" w:type="pct"/>
            <w:tcBorders>
              <w:top w:val="nil"/>
              <w:left w:val="nil"/>
              <w:bottom w:val="single" w:sz="4" w:space="0" w:color="auto"/>
              <w:right w:val="single" w:sz="4" w:space="0" w:color="auto"/>
            </w:tcBorders>
            <w:shd w:val="clear" w:color="auto" w:fill="auto"/>
            <w:noWrap/>
            <w:vAlign w:val="center"/>
            <w:hideMark/>
          </w:tcPr>
          <w:p w14:paraId="0AC9252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w:t>
            </w:r>
          </w:p>
        </w:tc>
        <w:tc>
          <w:tcPr>
            <w:tcW w:w="715" w:type="pct"/>
            <w:tcBorders>
              <w:top w:val="nil"/>
              <w:left w:val="nil"/>
              <w:bottom w:val="single" w:sz="4" w:space="0" w:color="auto"/>
              <w:right w:val="single" w:sz="4" w:space="0" w:color="auto"/>
            </w:tcBorders>
            <w:shd w:val="clear" w:color="auto" w:fill="auto"/>
            <w:noWrap/>
            <w:vAlign w:val="center"/>
            <w:hideMark/>
          </w:tcPr>
          <w:p w14:paraId="61A4413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96" w:type="pct"/>
            <w:tcBorders>
              <w:top w:val="nil"/>
              <w:left w:val="nil"/>
              <w:bottom w:val="single" w:sz="4" w:space="0" w:color="auto"/>
              <w:right w:val="single" w:sz="4" w:space="0" w:color="auto"/>
            </w:tcBorders>
            <w:shd w:val="clear" w:color="auto" w:fill="auto"/>
            <w:noWrap/>
            <w:vAlign w:val="center"/>
            <w:hideMark/>
          </w:tcPr>
          <w:p w14:paraId="7567675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c>
          <w:tcPr>
            <w:tcW w:w="715" w:type="pct"/>
            <w:tcBorders>
              <w:top w:val="nil"/>
              <w:left w:val="nil"/>
              <w:bottom w:val="single" w:sz="4" w:space="0" w:color="auto"/>
              <w:right w:val="single" w:sz="4" w:space="0" w:color="auto"/>
            </w:tcBorders>
            <w:shd w:val="clear" w:color="auto" w:fill="auto"/>
            <w:noWrap/>
            <w:vAlign w:val="center"/>
            <w:hideMark/>
          </w:tcPr>
          <w:p w14:paraId="1AF599C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r>
      <w:tr w:rsidR="00792C84" w:rsidRPr="00BB22C2" w14:paraId="7E55D513"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72EA46C3"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ZAF</w:t>
            </w:r>
          </w:p>
        </w:tc>
        <w:tc>
          <w:tcPr>
            <w:tcW w:w="1260" w:type="pct"/>
            <w:tcBorders>
              <w:top w:val="nil"/>
              <w:left w:val="nil"/>
              <w:bottom w:val="single" w:sz="4" w:space="0" w:color="auto"/>
              <w:right w:val="single" w:sz="4" w:space="0" w:color="auto"/>
            </w:tcBorders>
            <w:shd w:val="clear" w:color="auto" w:fill="auto"/>
            <w:noWrap/>
            <w:vAlign w:val="center"/>
            <w:hideMark/>
          </w:tcPr>
          <w:p w14:paraId="20A99E5A"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5</w:t>
            </w:r>
          </w:p>
        </w:tc>
        <w:tc>
          <w:tcPr>
            <w:tcW w:w="715" w:type="pct"/>
            <w:tcBorders>
              <w:top w:val="nil"/>
              <w:left w:val="nil"/>
              <w:bottom w:val="single" w:sz="4" w:space="0" w:color="auto"/>
              <w:right w:val="single" w:sz="4" w:space="0" w:color="auto"/>
            </w:tcBorders>
            <w:shd w:val="clear" w:color="auto" w:fill="auto"/>
            <w:noWrap/>
            <w:vAlign w:val="center"/>
            <w:hideMark/>
          </w:tcPr>
          <w:p w14:paraId="262CB1BF"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1486</w:t>
            </w:r>
          </w:p>
        </w:tc>
        <w:tc>
          <w:tcPr>
            <w:tcW w:w="796" w:type="pct"/>
            <w:tcBorders>
              <w:top w:val="nil"/>
              <w:left w:val="nil"/>
              <w:bottom w:val="single" w:sz="4" w:space="0" w:color="auto"/>
              <w:right w:val="single" w:sz="4" w:space="0" w:color="auto"/>
            </w:tcBorders>
            <w:shd w:val="clear" w:color="auto" w:fill="auto"/>
            <w:noWrap/>
            <w:vAlign w:val="center"/>
            <w:hideMark/>
          </w:tcPr>
          <w:p w14:paraId="1BABB81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0.34%</w:t>
            </w:r>
          </w:p>
        </w:tc>
        <w:tc>
          <w:tcPr>
            <w:tcW w:w="715" w:type="pct"/>
            <w:tcBorders>
              <w:top w:val="nil"/>
              <w:left w:val="nil"/>
              <w:bottom w:val="single" w:sz="4" w:space="0" w:color="auto"/>
              <w:right w:val="single" w:sz="4" w:space="0" w:color="auto"/>
            </w:tcBorders>
            <w:shd w:val="clear" w:color="auto" w:fill="auto"/>
            <w:noWrap/>
            <w:vAlign w:val="center"/>
            <w:hideMark/>
          </w:tcPr>
          <w:p w14:paraId="25C1293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99.66%</w:t>
            </w:r>
          </w:p>
        </w:tc>
      </w:tr>
      <w:tr w:rsidR="00792C84" w:rsidRPr="00BB22C2" w14:paraId="3E888E7B"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3DDC3469"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ZMB</w:t>
            </w:r>
          </w:p>
        </w:tc>
        <w:tc>
          <w:tcPr>
            <w:tcW w:w="1260" w:type="pct"/>
            <w:tcBorders>
              <w:top w:val="nil"/>
              <w:left w:val="nil"/>
              <w:bottom w:val="single" w:sz="4" w:space="0" w:color="auto"/>
              <w:right w:val="single" w:sz="4" w:space="0" w:color="auto"/>
            </w:tcBorders>
            <w:shd w:val="clear" w:color="auto" w:fill="auto"/>
            <w:noWrap/>
            <w:vAlign w:val="center"/>
            <w:hideMark/>
          </w:tcPr>
          <w:p w14:paraId="43D3796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2</w:t>
            </w:r>
          </w:p>
        </w:tc>
        <w:tc>
          <w:tcPr>
            <w:tcW w:w="715" w:type="pct"/>
            <w:tcBorders>
              <w:top w:val="nil"/>
              <w:left w:val="nil"/>
              <w:bottom w:val="single" w:sz="4" w:space="0" w:color="auto"/>
              <w:right w:val="single" w:sz="4" w:space="0" w:color="auto"/>
            </w:tcBorders>
            <w:shd w:val="clear" w:color="auto" w:fill="auto"/>
            <w:noWrap/>
            <w:vAlign w:val="center"/>
            <w:hideMark/>
          </w:tcPr>
          <w:p w14:paraId="22E48B41"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517</w:t>
            </w:r>
          </w:p>
        </w:tc>
        <w:tc>
          <w:tcPr>
            <w:tcW w:w="796" w:type="pct"/>
            <w:tcBorders>
              <w:top w:val="nil"/>
              <w:left w:val="nil"/>
              <w:bottom w:val="single" w:sz="4" w:space="0" w:color="auto"/>
              <w:right w:val="single" w:sz="4" w:space="0" w:color="auto"/>
            </w:tcBorders>
            <w:shd w:val="clear" w:color="auto" w:fill="auto"/>
            <w:noWrap/>
            <w:vAlign w:val="center"/>
            <w:hideMark/>
          </w:tcPr>
          <w:p w14:paraId="34BF109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0.39%</w:t>
            </w:r>
          </w:p>
        </w:tc>
        <w:tc>
          <w:tcPr>
            <w:tcW w:w="715" w:type="pct"/>
            <w:tcBorders>
              <w:top w:val="nil"/>
              <w:left w:val="nil"/>
              <w:bottom w:val="single" w:sz="4" w:space="0" w:color="auto"/>
              <w:right w:val="single" w:sz="4" w:space="0" w:color="auto"/>
            </w:tcBorders>
            <w:shd w:val="clear" w:color="auto" w:fill="auto"/>
            <w:noWrap/>
            <w:vAlign w:val="center"/>
            <w:hideMark/>
          </w:tcPr>
          <w:p w14:paraId="20ECFBE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99.61%</w:t>
            </w:r>
          </w:p>
        </w:tc>
      </w:tr>
      <w:tr w:rsidR="00792C84" w:rsidRPr="00BB22C2" w14:paraId="432FBF26"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17CEDC0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ZMB;ZWE</w:t>
            </w:r>
          </w:p>
        </w:tc>
        <w:tc>
          <w:tcPr>
            <w:tcW w:w="1260" w:type="pct"/>
            <w:tcBorders>
              <w:top w:val="nil"/>
              <w:left w:val="nil"/>
              <w:bottom w:val="single" w:sz="4" w:space="0" w:color="auto"/>
              <w:right w:val="single" w:sz="4" w:space="0" w:color="auto"/>
            </w:tcBorders>
            <w:shd w:val="clear" w:color="auto" w:fill="auto"/>
            <w:noWrap/>
            <w:vAlign w:val="center"/>
            <w:hideMark/>
          </w:tcPr>
          <w:p w14:paraId="75DCB09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2E708BB2"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w:t>
            </w:r>
          </w:p>
        </w:tc>
        <w:tc>
          <w:tcPr>
            <w:tcW w:w="796" w:type="pct"/>
            <w:tcBorders>
              <w:top w:val="nil"/>
              <w:left w:val="nil"/>
              <w:bottom w:val="single" w:sz="4" w:space="0" w:color="auto"/>
              <w:right w:val="single" w:sz="4" w:space="0" w:color="auto"/>
            </w:tcBorders>
            <w:shd w:val="clear" w:color="auto" w:fill="auto"/>
            <w:noWrap/>
            <w:vAlign w:val="center"/>
            <w:hideMark/>
          </w:tcPr>
          <w:p w14:paraId="2EABED87"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14C420EC"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r w:rsidR="00792C84" w:rsidRPr="00BB22C2" w14:paraId="0198D341" w14:textId="77777777" w:rsidTr="00792C84">
        <w:trPr>
          <w:trHeight w:val="285"/>
        </w:trPr>
        <w:tc>
          <w:tcPr>
            <w:tcW w:w="1513" w:type="pct"/>
            <w:tcBorders>
              <w:top w:val="nil"/>
              <w:left w:val="single" w:sz="4" w:space="0" w:color="auto"/>
              <w:bottom w:val="single" w:sz="4" w:space="0" w:color="auto"/>
              <w:right w:val="single" w:sz="4" w:space="0" w:color="auto"/>
            </w:tcBorders>
            <w:shd w:val="clear" w:color="auto" w:fill="auto"/>
            <w:noWrap/>
            <w:vAlign w:val="center"/>
            <w:hideMark/>
          </w:tcPr>
          <w:p w14:paraId="19C4DE3D"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ZWE</w:t>
            </w:r>
          </w:p>
        </w:tc>
        <w:tc>
          <w:tcPr>
            <w:tcW w:w="1260" w:type="pct"/>
            <w:tcBorders>
              <w:top w:val="nil"/>
              <w:left w:val="nil"/>
              <w:bottom w:val="single" w:sz="4" w:space="0" w:color="auto"/>
              <w:right w:val="single" w:sz="4" w:space="0" w:color="auto"/>
            </w:tcBorders>
            <w:shd w:val="clear" w:color="auto" w:fill="auto"/>
            <w:noWrap/>
            <w:vAlign w:val="center"/>
            <w:hideMark/>
          </w:tcPr>
          <w:p w14:paraId="308E7DF0"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w:t>
            </w:r>
          </w:p>
        </w:tc>
        <w:tc>
          <w:tcPr>
            <w:tcW w:w="715" w:type="pct"/>
            <w:tcBorders>
              <w:top w:val="nil"/>
              <w:left w:val="nil"/>
              <w:bottom w:val="single" w:sz="4" w:space="0" w:color="auto"/>
              <w:right w:val="single" w:sz="4" w:space="0" w:color="auto"/>
            </w:tcBorders>
            <w:shd w:val="clear" w:color="auto" w:fill="auto"/>
            <w:noWrap/>
            <w:vAlign w:val="center"/>
            <w:hideMark/>
          </w:tcPr>
          <w:p w14:paraId="6582275E"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181</w:t>
            </w:r>
          </w:p>
        </w:tc>
        <w:tc>
          <w:tcPr>
            <w:tcW w:w="796" w:type="pct"/>
            <w:tcBorders>
              <w:top w:val="nil"/>
              <w:left w:val="nil"/>
              <w:bottom w:val="single" w:sz="4" w:space="0" w:color="auto"/>
              <w:right w:val="single" w:sz="4" w:space="0" w:color="auto"/>
            </w:tcBorders>
            <w:shd w:val="clear" w:color="auto" w:fill="auto"/>
            <w:noWrap/>
            <w:vAlign w:val="center"/>
            <w:hideMark/>
          </w:tcPr>
          <w:p w14:paraId="4D2D306B"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0.00%</w:t>
            </w:r>
          </w:p>
        </w:tc>
        <w:tc>
          <w:tcPr>
            <w:tcW w:w="715" w:type="pct"/>
            <w:tcBorders>
              <w:top w:val="nil"/>
              <w:left w:val="nil"/>
              <w:bottom w:val="single" w:sz="4" w:space="0" w:color="auto"/>
              <w:right w:val="single" w:sz="4" w:space="0" w:color="auto"/>
            </w:tcBorders>
            <w:shd w:val="clear" w:color="auto" w:fill="auto"/>
            <w:noWrap/>
            <w:vAlign w:val="center"/>
            <w:hideMark/>
          </w:tcPr>
          <w:p w14:paraId="59A74898" w14:textId="77777777" w:rsidR="00C87585" w:rsidRPr="00C87585" w:rsidRDefault="00C87585" w:rsidP="00C87585">
            <w:pPr>
              <w:jc w:val="center"/>
              <w:rPr>
                <w:rFonts w:eastAsia="等线"/>
                <w:color w:val="FF0000"/>
                <w:sz w:val="18"/>
                <w:szCs w:val="18"/>
                <w:lang w:eastAsia="zh-CN"/>
              </w:rPr>
            </w:pPr>
            <w:r w:rsidRPr="00C87585">
              <w:rPr>
                <w:rFonts w:eastAsia="等线"/>
                <w:color w:val="FF0000"/>
                <w:sz w:val="18"/>
                <w:szCs w:val="18"/>
                <w:lang w:eastAsia="zh-CN"/>
              </w:rPr>
              <w:t>100.00%</w:t>
            </w:r>
          </w:p>
        </w:tc>
      </w:tr>
    </w:tbl>
    <w:p w14:paraId="015EB6FE" w14:textId="77777777" w:rsidR="00CC094F" w:rsidRPr="001E6874" w:rsidRDefault="00CC094F" w:rsidP="00CC094F">
      <w:pPr>
        <w:pStyle w:val="SMcaption"/>
        <w:jc w:val="both"/>
        <w:rPr>
          <w:color w:val="FF0000"/>
          <w:sz w:val="16"/>
          <w:szCs w:val="24"/>
        </w:rPr>
      </w:pPr>
      <w:r w:rsidRPr="006C6339">
        <w:rPr>
          <w:color w:val="FF0000"/>
          <w:sz w:val="16"/>
          <w:szCs w:val="24"/>
        </w:rPr>
        <w:t xml:space="preserve">Notes: </w:t>
      </w:r>
      <w:r w:rsidRPr="001E6874">
        <w:rPr>
          <w:color w:val="FF0000"/>
          <w:sz w:val="16"/>
          <w:szCs w:val="24"/>
        </w:rPr>
        <w:t>Conclusion similarity means that the same trend of climate change on CDI based on InVEST and LPJ model, either decreasing or increasing; Conclusion dissimilarity means that the different trend of climate change on CDI based on InVEST and LPJ model, with one decreasing and the other increasing.</w:t>
      </w:r>
    </w:p>
    <w:p w14:paraId="64852D24" w14:textId="6421A0C2" w:rsidR="001E5021" w:rsidRDefault="001E5021" w:rsidP="00C3036F">
      <w:pPr>
        <w:pStyle w:val="SMcaption"/>
        <w:jc w:val="both"/>
      </w:pPr>
    </w:p>
    <w:p w14:paraId="792114C8" w14:textId="0527227D" w:rsidR="001E5021" w:rsidRDefault="001E5021" w:rsidP="00C3036F">
      <w:pPr>
        <w:pStyle w:val="SMcaption"/>
        <w:jc w:val="both"/>
      </w:pPr>
    </w:p>
    <w:p w14:paraId="4962C331" w14:textId="6CE707F7" w:rsidR="001E5021" w:rsidRDefault="001E5021" w:rsidP="00C3036F">
      <w:pPr>
        <w:pStyle w:val="SMcaption"/>
        <w:jc w:val="both"/>
      </w:pPr>
    </w:p>
    <w:p w14:paraId="76296E69" w14:textId="77777777" w:rsidR="001E5021" w:rsidRPr="00E9046F" w:rsidRDefault="001E5021" w:rsidP="00C3036F">
      <w:pPr>
        <w:pStyle w:val="SMcaption"/>
        <w:jc w:val="both"/>
      </w:pPr>
    </w:p>
    <w:p w14:paraId="3DF6BF23" w14:textId="299571CF" w:rsidR="0007757A" w:rsidRPr="00E9046F" w:rsidRDefault="0007757A" w:rsidP="00C3036F">
      <w:pPr>
        <w:jc w:val="both"/>
      </w:pPr>
      <w:r w:rsidRPr="00E9046F">
        <w:br w:type="page"/>
      </w:r>
    </w:p>
    <w:p w14:paraId="3E0F7A81" w14:textId="77777777" w:rsidR="009A5287" w:rsidRPr="00E9046F" w:rsidRDefault="009A5287" w:rsidP="00C3036F">
      <w:pPr>
        <w:pStyle w:val="SMcaption"/>
        <w:jc w:val="both"/>
      </w:pPr>
    </w:p>
    <w:p w14:paraId="72DB8A11" w14:textId="316103D4" w:rsidR="00015F74" w:rsidRPr="00E9046F" w:rsidRDefault="00FF34B1" w:rsidP="00C3036F">
      <w:pPr>
        <w:pStyle w:val="SMcaption"/>
        <w:jc w:val="both"/>
        <w:rPr>
          <w:lang w:eastAsia="zh-CN"/>
        </w:rPr>
      </w:pPr>
      <w:r w:rsidRPr="00E9046F">
        <w:rPr>
          <w:lang w:eastAsia="zh-CN"/>
        </w:rPr>
        <w:t>Table S</w:t>
      </w:r>
      <w:r w:rsidR="009F0454">
        <w:rPr>
          <w:lang w:eastAsia="zh-CN"/>
        </w:rPr>
        <w:t>6</w:t>
      </w:r>
      <w:r w:rsidR="00015F74" w:rsidRPr="00E9046F">
        <w:rPr>
          <w:lang w:eastAsia="zh-CN"/>
        </w:rPr>
        <w:t>.</w:t>
      </w:r>
    </w:p>
    <w:p w14:paraId="6B4C9AE5" w14:textId="77777777" w:rsidR="004B5000" w:rsidRPr="00E9046F" w:rsidRDefault="00FF34B1" w:rsidP="00C3036F">
      <w:pPr>
        <w:pStyle w:val="SMcaption"/>
        <w:jc w:val="both"/>
        <w:rPr>
          <w:lang w:eastAsia="zh-CN"/>
        </w:rPr>
      </w:pPr>
      <w:r w:rsidRPr="00E9046F">
        <w:rPr>
          <w:lang w:eastAsia="zh-CN"/>
        </w:rPr>
        <w:t xml:space="preserve">Global land cover categories defined by </w:t>
      </w:r>
      <w:r w:rsidRPr="00E9046F">
        <w:rPr>
          <w:noProof/>
          <w:lang w:eastAsia="zh-CN"/>
        </w:rPr>
        <w:t>European</w:t>
      </w:r>
      <w:r w:rsidRPr="00E9046F">
        <w:rPr>
          <w:lang w:eastAsia="zh-CN"/>
        </w:rPr>
        <w:t xml:space="preserve"> Space Agency and re-classified based on IPCC (2006)</w:t>
      </w:r>
    </w:p>
    <w:tbl>
      <w:tblPr>
        <w:tblStyle w:val="affffa"/>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410"/>
        <w:gridCol w:w="6940"/>
      </w:tblGrid>
      <w:tr w:rsidR="00FF34B1" w:rsidRPr="00E9046F" w14:paraId="31A3409D" w14:textId="77777777" w:rsidTr="004B5000">
        <w:tc>
          <w:tcPr>
            <w:tcW w:w="2410" w:type="dxa"/>
            <w:vAlign w:val="center"/>
          </w:tcPr>
          <w:p w14:paraId="74DF329B" w14:textId="77777777" w:rsidR="00FF34B1" w:rsidRPr="00E9046F" w:rsidRDefault="00FF34B1" w:rsidP="00C3036F">
            <w:pPr>
              <w:pStyle w:val="SMcaption"/>
              <w:jc w:val="both"/>
              <w:rPr>
                <w:rFonts w:ascii="Times New Roman" w:hAnsi="Times New Roman" w:cs="Times New Roman"/>
              </w:rPr>
            </w:pPr>
            <w:r w:rsidRPr="00E9046F">
              <w:rPr>
                <w:rFonts w:ascii="Times New Roman" w:hAnsi="Times New Roman" w:cs="Times New Roman"/>
              </w:rPr>
              <w:t>Re-classified categories</w:t>
            </w:r>
          </w:p>
        </w:tc>
        <w:tc>
          <w:tcPr>
            <w:tcW w:w="6940" w:type="dxa"/>
            <w:tcBorders>
              <w:bottom w:val="single" w:sz="4" w:space="0" w:color="auto"/>
            </w:tcBorders>
            <w:vAlign w:val="center"/>
          </w:tcPr>
          <w:p w14:paraId="31A56869" w14:textId="77777777" w:rsidR="00FF34B1" w:rsidRPr="00E9046F" w:rsidRDefault="00FF34B1" w:rsidP="00C3036F">
            <w:pPr>
              <w:pStyle w:val="SMcaption"/>
              <w:jc w:val="both"/>
              <w:rPr>
                <w:rFonts w:ascii="Times New Roman" w:hAnsi="Times New Roman" w:cs="Times New Roman"/>
              </w:rPr>
            </w:pPr>
            <w:r w:rsidRPr="00E9046F">
              <w:rPr>
                <w:rFonts w:ascii="Times New Roman" w:hAnsi="Times New Roman" w:cs="Times New Roman"/>
              </w:rPr>
              <w:t xml:space="preserve">Original classifications by </w:t>
            </w:r>
            <w:r w:rsidRPr="00E9046F">
              <w:rPr>
                <w:rFonts w:ascii="Times New Roman" w:hAnsi="Times New Roman" w:cs="Times New Roman"/>
                <w:noProof/>
              </w:rPr>
              <w:t>European</w:t>
            </w:r>
            <w:r w:rsidRPr="00E9046F">
              <w:rPr>
                <w:rFonts w:ascii="Times New Roman" w:hAnsi="Times New Roman" w:cs="Times New Roman"/>
              </w:rPr>
              <w:t xml:space="preserve"> Space Agency (ESA).</w:t>
            </w:r>
          </w:p>
        </w:tc>
      </w:tr>
      <w:tr w:rsidR="00FF34B1" w:rsidRPr="00E9046F" w14:paraId="29A4220A" w14:textId="77777777" w:rsidTr="008375C7">
        <w:tc>
          <w:tcPr>
            <w:tcW w:w="2410" w:type="dxa"/>
            <w:vMerge w:val="restart"/>
            <w:vAlign w:val="center"/>
          </w:tcPr>
          <w:p w14:paraId="5EF290EA" w14:textId="77777777" w:rsidR="00FF34B1" w:rsidRPr="00E9046F" w:rsidRDefault="00FF34B1" w:rsidP="00C3036F">
            <w:pPr>
              <w:pStyle w:val="SMcaption"/>
              <w:jc w:val="both"/>
              <w:rPr>
                <w:rFonts w:ascii="Times New Roman" w:hAnsi="Times New Roman" w:cs="Times New Roman"/>
              </w:rPr>
            </w:pPr>
            <w:r w:rsidRPr="00E9046F">
              <w:rPr>
                <w:rFonts w:ascii="Times New Roman" w:hAnsi="Times New Roman" w:cs="Times New Roman"/>
              </w:rPr>
              <w:t>Cropland</w:t>
            </w:r>
          </w:p>
        </w:tc>
        <w:tc>
          <w:tcPr>
            <w:tcW w:w="6940" w:type="dxa"/>
            <w:tcBorders>
              <w:bottom w:val="nil"/>
            </w:tcBorders>
          </w:tcPr>
          <w:p w14:paraId="1AAE3E99" w14:textId="77777777" w:rsidR="00FF34B1" w:rsidRPr="00E9046F" w:rsidRDefault="00FF34B1" w:rsidP="00C3036F">
            <w:pPr>
              <w:pStyle w:val="SMcaption"/>
              <w:jc w:val="both"/>
              <w:rPr>
                <w:rFonts w:ascii="Times New Roman" w:hAnsi="Times New Roman" w:cs="Times New Roman"/>
              </w:rPr>
            </w:pPr>
            <w:r w:rsidRPr="00E9046F">
              <w:rPr>
                <w:rFonts w:ascii="Times New Roman" w:hAnsi="Times New Roman" w:cs="Times New Roman"/>
              </w:rPr>
              <w:t>Rained cropland, Irrigated cropland, Mosaic cropland (&gt;50%).</w:t>
            </w:r>
          </w:p>
        </w:tc>
      </w:tr>
      <w:tr w:rsidR="00FF34B1" w:rsidRPr="00E9046F" w14:paraId="6D49B94E" w14:textId="77777777" w:rsidTr="008375C7">
        <w:tc>
          <w:tcPr>
            <w:tcW w:w="2410" w:type="dxa"/>
            <w:vMerge/>
            <w:vAlign w:val="center"/>
          </w:tcPr>
          <w:p w14:paraId="18BAA4CA" w14:textId="77777777" w:rsidR="00FF34B1" w:rsidRPr="00E9046F" w:rsidRDefault="00FF34B1" w:rsidP="00C3036F">
            <w:pPr>
              <w:pStyle w:val="SMcaption"/>
              <w:jc w:val="both"/>
              <w:rPr>
                <w:rFonts w:ascii="Times New Roman" w:hAnsi="Times New Roman" w:cs="Times New Roman"/>
              </w:rPr>
            </w:pPr>
          </w:p>
        </w:tc>
        <w:tc>
          <w:tcPr>
            <w:tcW w:w="6940" w:type="dxa"/>
            <w:tcBorders>
              <w:top w:val="nil"/>
              <w:bottom w:val="nil"/>
            </w:tcBorders>
          </w:tcPr>
          <w:p w14:paraId="4B5093FA" w14:textId="77777777" w:rsidR="00FF34B1" w:rsidRPr="00E9046F" w:rsidRDefault="00FF34B1" w:rsidP="00C3036F">
            <w:pPr>
              <w:pStyle w:val="SMcaption"/>
              <w:jc w:val="both"/>
              <w:rPr>
                <w:rFonts w:ascii="Times New Roman" w:hAnsi="Times New Roman" w:cs="Times New Roman"/>
              </w:rPr>
            </w:pPr>
            <w:r w:rsidRPr="00E9046F">
              <w:rPr>
                <w:rFonts w:ascii="Times New Roman" w:hAnsi="Times New Roman" w:cs="Times New Roman"/>
              </w:rPr>
              <w:t>Natural vegetation (tree, shrub, herbaceous cover) (&lt;50%).</w:t>
            </w:r>
          </w:p>
        </w:tc>
      </w:tr>
      <w:tr w:rsidR="00FF34B1" w:rsidRPr="00E9046F" w14:paraId="24F3BE5D" w14:textId="77777777" w:rsidTr="008375C7">
        <w:tc>
          <w:tcPr>
            <w:tcW w:w="2410" w:type="dxa"/>
            <w:vMerge/>
            <w:vAlign w:val="center"/>
          </w:tcPr>
          <w:p w14:paraId="4056DD39" w14:textId="77777777" w:rsidR="00FF34B1" w:rsidRPr="00E9046F" w:rsidRDefault="00FF34B1" w:rsidP="00C3036F">
            <w:pPr>
              <w:pStyle w:val="SMcaption"/>
              <w:jc w:val="both"/>
              <w:rPr>
                <w:rFonts w:ascii="Times New Roman" w:hAnsi="Times New Roman" w:cs="Times New Roman"/>
              </w:rPr>
            </w:pPr>
          </w:p>
        </w:tc>
        <w:tc>
          <w:tcPr>
            <w:tcW w:w="6940" w:type="dxa"/>
            <w:tcBorders>
              <w:top w:val="nil"/>
              <w:bottom w:val="nil"/>
            </w:tcBorders>
          </w:tcPr>
          <w:p w14:paraId="5F719F29" w14:textId="77777777" w:rsidR="00FF34B1" w:rsidRPr="00E9046F" w:rsidRDefault="00FF34B1" w:rsidP="00C3036F">
            <w:pPr>
              <w:pStyle w:val="SMcaption"/>
              <w:jc w:val="both"/>
              <w:rPr>
                <w:rFonts w:ascii="Times New Roman" w:hAnsi="Times New Roman" w:cs="Times New Roman"/>
              </w:rPr>
            </w:pPr>
            <w:r w:rsidRPr="00E9046F">
              <w:rPr>
                <w:rFonts w:ascii="Times New Roman" w:hAnsi="Times New Roman" w:cs="Times New Roman"/>
              </w:rPr>
              <w:t>Mosaic natural vegetation (tree, shrub, herbaceous cover) (&gt;50%)</w:t>
            </w:r>
          </w:p>
        </w:tc>
      </w:tr>
      <w:tr w:rsidR="00FF34B1" w:rsidRPr="00E9046F" w14:paraId="67D4CB25" w14:textId="77777777" w:rsidTr="008375C7">
        <w:tc>
          <w:tcPr>
            <w:tcW w:w="2410" w:type="dxa"/>
            <w:vMerge/>
            <w:vAlign w:val="center"/>
          </w:tcPr>
          <w:p w14:paraId="35DAC0CA" w14:textId="77777777" w:rsidR="00FF34B1" w:rsidRPr="00E9046F" w:rsidRDefault="00FF34B1" w:rsidP="00C3036F">
            <w:pPr>
              <w:pStyle w:val="SMcaption"/>
              <w:jc w:val="both"/>
              <w:rPr>
                <w:rFonts w:ascii="Times New Roman" w:hAnsi="Times New Roman" w:cs="Times New Roman"/>
              </w:rPr>
            </w:pPr>
          </w:p>
        </w:tc>
        <w:tc>
          <w:tcPr>
            <w:tcW w:w="6940" w:type="dxa"/>
            <w:tcBorders>
              <w:top w:val="nil"/>
              <w:bottom w:val="single" w:sz="4" w:space="0" w:color="auto"/>
            </w:tcBorders>
          </w:tcPr>
          <w:p w14:paraId="2422D868" w14:textId="77777777" w:rsidR="00FF34B1" w:rsidRPr="00E9046F" w:rsidRDefault="00FF34B1" w:rsidP="00C3036F">
            <w:pPr>
              <w:pStyle w:val="SMcaption"/>
              <w:jc w:val="both"/>
              <w:rPr>
                <w:rFonts w:ascii="Times New Roman" w:hAnsi="Times New Roman" w:cs="Times New Roman"/>
              </w:rPr>
            </w:pPr>
            <w:r w:rsidRPr="00E9046F">
              <w:rPr>
                <w:rFonts w:ascii="Times New Roman" w:hAnsi="Times New Roman" w:cs="Times New Roman"/>
              </w:rPr>
              <w:t>Cropland (&lt;50%).</w:t>
            </w:r>
          </w:p>
        </w:tc>
      </w:tr>
      <w:tr w:rsidR="00FF34B1" w:rsidRPr="00E9046F" w14:paraId="290FECA8" w14:textId="77777777" w:rsidTr="008375C7">
        <w:tc>
          <w:tcPr>
            <w:tcW w:w="2410" w:type="dxa"/>
            <w:vMerge w:val="restart"/>
            <w:vAlign w:val="center"/>
          </w:tcPr>
          <w:p w14:paraId="69824193" w14:textId="77777777" w:rsidR="00FF34B1" w:rsidRPr="00E9046F" w:rsidRDefault="00FF34B1" w:rsidP="00C3036F">
            <w:pPr>
              <w:pStyle w:val="SMcaption"/>
              <w:jc w:val="both"/>
              <w:rPr>
                <w:rFonts w:ascii="Times New Roman" w:hAnsi="Times New Roman" w:cs="Times New Roman"/>
              </w:rPr>
            </w:pPr>
            <w:r w:rsidRPr="00E9046F">
              <w:rPr>
                <w:rFonts w:ascii="Times New Roman" w:hAnsi="Times New Roman" w:cs="Times New Roman"/>
              </w:rPr>
              <w:t>Forest</w:t>
            </w:r>
          </w:p>
        </w:tc>
        <w:tc>
          <w:tcPr>
            <w:tcW w:w="6940" w:type="dxa"/>
            <w:tcBorders>
              <w:bottom w:val="nil"/>
            </w:tcBorders>
          </w:tcPr>
          <w:p w14:paraId="451A9D43" w14:textId="77777777" w:rsidR="00FF34B1" w:rsidRPr="00E9046F" w:rsidRDefault="00FF34B1" w:rsidP="00C3036F">
            <w:pPr>
              <w:pStyle w:val="SMcaption"/>
              <w:jc w:val="both"/>
              <w:rPr>
                <w:rFonts w:ascii="Times New Roman" w:hAnsi="Times New Roman" w:cs="Times New Roman"/>
              </w:rPr>
            </w:pPr>
            <w:r w:rsidRPr="00E9046F">
              <w:rPr>
                <w:rFonts w:ascii="Times New Roman" w:hAnsi="Times New Roman" w:cs="Times New Roman"/>
              </w:rPr>
              <w:t>Tree cover, broadleaved, evergreen, closed to open (&gt;15%).</w:t>
            </w:r>
          </w:p>
        </w:tc>
      </w:tr>
      <w:tr w:rsidR="00FF34B1" w:rsidRPr="00E9046F" w14:paraId="229C9C15" w14:textId="77777777" w:rsidTr="008375C7">
        <w:tc>
          <w:tcPr>
            <w:tcW w:w="2410" w:type="dxa"/>
            <w:vMerge/>
            <w:vAlign w:val="center"/>
          </w:tcPr>
          <w:p w14:paraId="62F6B049" w14:textId="77777777" w:rsidR="00FF34B1" w:rsidRPr="00E9046F" w:rsidRDefault="00FF34B1" w:rsidP="00C3036F">
            <w:pPr>
              <w:pStyle w:val="SMcaption"/>
              <w:jc w:val="both"/>
              <w:rPr>
                <w:rFonts w:ascii="Times New Roman" w:hAnsi="Times New Roman" w:cs="Times New Roman"/>
              </w:rPr>
            </w:pPr>
          </w:p>
        </w:tc>
        <w:tc>
          <w:tcPr>
            <w:tcW w:w="6940" w:type="dxa"/>
            <w:tcBorders>
              <w:top w:val="nil"/>
              <w:bottom w:val="nil"/>
            </w:tcBorders>
          </w:tcPr>
          <w:p w14:paraId="2CD5D6C2" w14:textId="77777777" w:rsidR="00FF34B1" w:rsidRPr="00E9046F" w:rsidRDefault="00FF34B1" w:rsidP="00C3036F">
            <w:pPr>
              <w:pStyle w:val="SMcaption"/>
              <w:jc w:val="both"/>
              <w:rPr>
                <w:rFonts w:ascii="Times New Roman" w:hAnsi="Times New Roman" w:cs="Times New Roman"/>
              </w:rPr>
            </w:pPr>
            <w:r w:rsidRPr="00E9046F">
              <w:rPr>
                <w:rFonts w:ascii="Times New Roman" w:hAnsi="Times New Roman" w:cs="Times New Roman"/>
              </w:rPr>
              <w:t>Tree cover, broadleaved, deciduous, closed to open (&gt;15%).</w:t>
            </w:r>
          </w:p>
        </w:tc>
      </w:tr>
      <w:tr w:rsidR="00FF34B1" w:rsidRPr="00E9046F" w14:paraId="226B50BC" w14:textId="77777777" w:rsidTr="008375C7">
        <w:tc>
          <w:tcPr>
            <w:tcW w:w="2410" w:type="dxa"/>
            <w:vMerge/>
            <w:vAlign w:val="center"/>
          </w:tcPr>
          <w:p w14:paraId="6D1C8FAB" w14:textId="77777777" w:rsidR="00FF34B1" w:rsidRPr="00E9046F" w:rsidRDefault="00FF34B1" w:rsidP="00C3036F">
            <w:pPr>
              <w:pStyle w:val="SMcaption"/>
              <w:jc w:val="both"/>
              <w:rPr>
                <w:rFonts w:ascii="Times New Roman" w:hAnsi="Times New Roman" w:cs="Times New Roman"/>
              </w:rPr>
            </w:pPr>
          </w:p>
        </w:tc>
        <w:tc>
          <w:tcPr>
            <w:tcW w:w="6940" w:type="dxa"/>
            <w:tcBorders>
              <w:top w:val="nil"/>
              <w:bottom w:val="nil"/>
            </w:tcBorders>
          </w:tcPr>
          <w:p w14:paraId="7BC07C3E" w14:textId="77777777" w:rsidR="00FF34B1" w:rsidRPr="00E9046F" w:rsidRDefault="00FF34B1" w:rsidP="00C3036F">
            <w:pPr>
              <w:pStyle w:val="SMcaption"/>
              <w:jc w:val="both"/>
              <w:rPr>
                <w:rFonts w:ascii="Times New Roman" w:hAnsi="Times New Roman" w:cs="Times New Roman"/>
              </w:rPr>
            </w:pPr>
            <w:r w:rsidRPr="00E9046F">
              <w:rPr>
                <w:rFonts w:ascii="Times New Roman" w:hAnsi="Times New Roman" w:cs="Times New Roman"/>
              </w:rPr>
              <w:t xml:space="preserve">Tree cover, </w:t>
            </w:r>
            <w:r w:rsidRPr="00E9046F">
              <w:rPr>
                <w:rFonts w:ascii="Times New Roman" w:hAnsi="Times New Roman" w:cs="Times New Roman"/>
                <w:noProof/>
              </w:rPr>
              <w:t>needleleaved</w:t>
            </w:r>
            <w:r w:rsidRPr="00E9046F">
              <w:rPr>
                <w:rFonts w:ascii="Times New Roman" w:hAnsi="Times New Roman" w:cs="Times New Roman"/>
              </w:rPr>
              <w:t>, deciduous, closed to open (&gt;15%).</w:t>
            </w:r>
          </w:p>
        </w:tc>
      </w:tr>
      <w:tr w:rsidR="00FF34B1" w:rsidRPr="00E9046F" w14:paraId="77C296E6" w14:textId="77777777" w:rsidTr="008375C7">
        <w:tc>
          <w:tcPr>
            <w:tcW w:w="2410" w:type="dxa"/>
            <w:vMerge/>
            <w:vAlign w:val="center"/>
          </w:tcPr>
          <w:p w14:paraId="0A04F9AB" w14:textId="77777777" w:rsidR="00FF34B1" w:rsidRPr="00E9046F" w:rsidRDefault="00FF34B1" w:rsidP="00C3036F">
            <w:pPr>
              <w:pStyle w:val="SMcaption"/>
              <w:jc w:val="both"/>
              <w:rPr>
                <w:rFonts w:ascii="Times New Roman" w:hAnsi="Times New Roman" w:cs="Times New Roman"/>
              </w:rPr>
            </w:pPr>
          </w:p>
        </w:tc>
        <w:tc>
          <w:tcPr>
            <w:tcW w:w="6940" w:type="dxa"/>
            <w:tcBorders>
              <w:top w:val="nil"/>
              <w:bottom w:val="nil"/>
            </w:tcBorders>
          </w:tcPr>
          <w:p w14:paraId="7BEABF87" w14:textId="77777777" w:rsidR="00FF34B1" w:rsidRPr="00E9046F" w:rsidRDefault="00FF34B1" w:rsidP="00C3036F">
            <w:pPr>
              <w:pStyle w:val="SMcaption"/>
              <w:jc w:val="both"/>
              <w:rPr>
                <w:rFonts w:ascii="Times New Roman" w:hAnsi="Times New Roman" w:cs="Times New Roman"/>
              </w:rPr>
            </w:pPr>
            <w:r w:rsidRPr="00E9046F">
              <w:rPr>
                <w:rFonts w:ascii="Times New Roman" w:hAnsi="Times New Roman" w:cs="Times New Roman"/>
              </w:rPr>
              <w:t xml:space="preserve">Tree cover, mixed leaf type (broadleaved and </w:t>
            </w:r>
            <w:r w:rsidRPr="00E9046F">
              <w:rPr>
                <w:rFonts w:ascii="Times New Roman" w:hAnsi="Times New Roman" w:cs="Times New Roman"/>
                <w:noProof/>
              </w:rPr>
              <w:t>needleleaved</w:t>
            </w:r>
            <w:r w:rsidRPr="00E9046F">
              <w:rPr>
                <w:rFonts w:ascii="Times New Roman" w:hAnsi="Times New Roman" w:cs="Times New Roman"/>
              </w:rPr>
              <w:t>).</w:t>
            </w:r>
          </w:p>
        </w:tc>
      </w:tr>
      <w:tr w:rsidR="00FF34B1" w:rsidRPr="00E9046F" w14:paraId="459B20CC" w14:textId="77777777" w:rsidTr="008375C7">
        <w:tc>
          <w:tcPr>
            <w:tcW w:w="2410" w:type="dxa"/>
            <w:vMerge/>
            <w:vAlign w:val="center"/>
          </w:tcPr>
          <w:p w14:paraId="7F23F54E" w14:textId="77777777" w:rsidR="00FF34B1" w:rsidRPr="00E9046F" w:rsidRDefault="00FF34B1" w:rsidP="00C3036F">
            <w:pPr>
              <w:pStyle w:val="SMcaption"/>
              <w:jc w:val="both"/>
              <w:rPr>
                <w:rFonts w:ascii="Times New Roman" w:hAnsi="Times New Roman" w:cs="Times New Roman"/>
              </w:rPr>
            </w:pPr>
          </w:p>
        </w:tc>
        <w:tc>
          <w:tcPr>
            <w:tcW w:w="6940" w:type="dxa"/>
            <w:tcBorders>
              <w:top w:val="nil"/>
              <w:bottom w:val="nil"/>
            </w:tcBorders>
          </w:tcPr>
          <w:p w14:paraId="2186A600" w14:textId="77777777" w:rsidR="00FF34B1" w:rsidRPr="00E9046F" w:rsidRDefault="00FF34B1" w:rsidP="00C3036F">
            <w:pPr>
              <w:pStyle w:val="SMcaption"/>
              <w:jc w:val="both"/>
              <w:rPr>
                <w:rFonts w:ascii="Times New Roman" w:hAnsi="Times New Roman" w:cs="Times New Roman"/>
              </w:rPr>
            </w:pPr>
            <w:r w:rsidRPr="00E9046F">
              <w:rPr>
                <w:rFonts w:ascii="Times New Roman" w:hAnsi="Times New Roman" w:cs="Times New Roman"/>
              </w:rPr>
              <w:t>Mosaic tree and shrub (&gt;50%)/herbaceous cover (&lt;50%).</w:t>
            </w:r>
          </w:p>
        </w:tc>
      </w:tr>
      <w:tr w:rsidR="00FF34B1" w:rsidRPr="00E9046F" w14:paraId="1D8487D1" w14:textId="77777777" w:rsidTr="008375C7">
        <w:tc>
          <w:tcPr>
            <w:tcW w:w="2410" w:type="dxa"/>
            <w:vMerge/>
            <w:vAlign w:val="center"/>
          </w:tcPr>
          <w:p w14:paraId="6B4600EE" w14:textId="77777777" w:rsidR="00FF34B1" w:rsidRPr="00E9046F" w:rsidRDefault="00FF34B1" w:rsidP="00C3036F">
            <w:pPr>
              <w:pStyle w:val="SMcaption"/>
              <w:jc w:val="both"/>
              <w:rPr>
                <w:rFonts w:ascii="Times New Roman" w:hAnsi="Times New Roman" w:cs="Times New Roman"/>
              </w:rPr>
            </w:pPr>
          </w:p>
        </w:tc>
        <w:tc>
          <w:tcPr>
            <w:tcW w:w="6940" w:type="dxa"/>
            <w:tcBorders>
              <w:top w:val="nil"/>
              <w:bottom w:val="single" w:sz="4" w:space="0" w:color="auto"/>
            </w:tcBorders>
          </w:tcPr>
          <w:p w14:paraId="779EADF5" w14:textId="77777777" w:rsidR="00FF34B1" w:rsidRPr="00E9046F" w:rsidRDefault="00FF34B1" w:rsidP="00C3036F">
            <w:pPr>
              <w:pStyle w:val="SMcaption"/>
              <w:jc w:val="both"/>
              <w:rPr>
                <w:rFonts w:ascii="Times New Roman" w:hAnsi="Times New Roman" w:cs="Times New Roman"/>
              </w:rPr>
            </w:pPr>
            <w:r w:rsidRPr="00E9046F">
              <w:rPr>
                <w:rFonts w:ascii="Times New Roman" w:hAnsi="Times New Roman" w:cs="Times New Roman"/>
              </w:rPr>
              <w:t xml:space="preserve">tree cover, flooded, fresh or </w:t>
            </w:r>
            <w:r w:rsidRPr="00E9046F">
              <w:rPr>
                <w:rFonts w:ascii="Times New Roman" w:hAnsi="Times New Roman" w:cs="Times New Roman"/>
                <w:noProof/>
              </w:rPr>
              <w:t>brakish</w:t>
            </w:r>
            <w:r w:rsidRPr="00E9046F">
              <w:rPr>
                <w:rFonts w:ascii="Times New Roman" w:hAnsi="Times New Roman" w:cs="Times New Roman"/>
              </w:rPr>
              <w:t xml:space="preserve"> water; tree cover, flooded, saline water.</w:t>
            </w:r>
          </w:p>
        </w:tc>
      </w:tr>
      <w:tr w:rsidR="00FF34B1" w:rsidRPr="00E9046F" w14:paraId="4EFFC7D1" w14:textId="77777777" w:rsidTr="008375C7">
        <w:tc>
          <w:tcPr>
            <w:tcW w:w="2410" w:type="dxa"/>
            <w:vMerge w:val="restart"/>
            <w:vAlign w:val="center"/>
          </w:tcPr>
          <w:p w14:paraId="005B217D" w14:textId="77777777" w:rsidR="00FF34B1" w:rsidRPr="00E9046F" w:rsidRDefault="00FF34B1" w:rsidP="00C3036F">
            <w:pPr>
              <w:pStyle w:val="SMcaption"/>
              <w:jc w:val="both"/>
              <w:rPr>
                <w:rFonts w:ascii="Times New Roman" w:hAnsi="Times New Roman" w:cs="Times New Roman"/>
              </w:rPr>
            </w:pPr>
            <w:r w:rsidRPr="00E9046F">
              <w:rPr>
                <w:rFonts w:ascii="Times New Roman" w:hAnsi="Times New Roman" w:cs="Times New Roman"/>
              </w:rPr>
              <w:t>Grassland</w:t>
            </w:r>
          </w:p>
        </w:tc>
        <w:tc>
          <w:tcPr>
            <w:tcW w:w="6940" w:type="dxa"/>
            <w:tcBorders>
              <w:bottom w:val="nil"/>
            </w:tcBorders>
            <w:vAlign w:val="center"/>
          </w:tcPr>
          <w:p w14:paraId="4320739B" w14:textId="77777777" w:rsidR="00FF34B1" w:rsidRPr="00E9046F" w:rsidRDefault="00FF34B1" w:rsidP="00C3036F">
            <w:pPr>
              <w:pStyle w:val="SMcaption"/>
              <w:jc w:val="both"/>
              <w:rPr>
                <w:rFonts w:ascii="Times New Roman" w:hAnsi="Times New Roman" w:cs="Times New Roman"/>
              </w:rPr>
            </w:pPr>
            <w:r w:rsidRPr="00E9046F">
              <w:rPr>
                <w:rFonts w:ascii="Times New Roman" w:hAnsi="Times New Roman" w:cs="Times New Roman"/>
              </w:rPr>
              <w:t>Mosaic herbaceous cover (50%)</w:t>
            </w:r>
            <w:r w:rsidR="004B5000" w:rsidRPr="00E9046F">
              <w:rPr>
                <w:rFonts w:ascii="Times New Roman" w:hAnsi="Times New Roman" w:cs="Times New Roman"/>
              </w:rPr>
              <w:t>.</w:t>
            </w:r>
          </w:p>
        </w:tc>
      </w:tr>
      <w:tr w:rsidR="00FF34B1" w:rsidRPr="00E9046F" w14:paraId="0E9ACA0A" w14:textId="77777777" w:rsidTr="008375C7">
        <w:tc>
          <w:tcPr>
            <w:tcW w:w="2410" w:type="dxa"/>
            <w:vMerge/>
            <w:vAlign w:val="center"/>
          </w:tcPr>
          <w:p w14:paraId="45A1823B" w14:textId="77777777" w:rsidR="00FF34B1" w:rsidRPr="00E9046F" w:rsidRDefault="00FF34B1" w:rsidP="00C3036F">
            <w:pPr>
              <w:pStyle w:val="SMcaption"/>
              <w:jc w:val="both"/>
              <w:rPr>
                <w:rFonts w:ascii="Times New Roman" w:hAnsi="Times New Roman" w:cs="Times New Roman"/>
              </w:rPr>
            </w:pPr>
          </w:p>
        </w:tc>
        <w:tc>
          <w:tcPr>
            <w:tcW w:w="6940" w:type="dxa"/>
            <w:tcBorders>
              <w:top w:val="nil"/>
              <w:bottom w:val="nil"/>
            </w:tcBorders>
            <w:vAlign w:val="center"/>
          </w:tcPr>
          <w:p w14:paraId="600DDB16" w14:textId="77777777" w:rsidR="00FF34B1" w:rsidRPr="00E9046F" w:rsidRDefault="00FF34B1" w:rsidP="00C3036F">
            <w:pPr>
              <w:pStyle w:val="SMcaption"/>
              <w:jc w:val="both"/>
              <w:rPr>
                <w:rFonts w:ascii="Times New Roman" w:hAnsi="Times New Roman" w:cs="Times New Roman"/>
              </w:rPr>
            </w:pPr>
            <w:r w:rsidRPr="00E9046F">
              <w:rPr>
                <w:rFonts w:ascii="Times New Roman" w:hAnsi="Times New Roman" w:cs="Times New Roman"/>
              </w:rPr>
              <w:t>Tree and shrub (&lt;50%)</w:t>
            </w:r>
            <w:r w:rsidR="004B5000" w:rsidRPr="00E9046F">
              <w:rPr>
                <w:rFonts w:ascii="Times New Roman" w:hAnsi="Times New Roman" w:cs="Times New Roman"/>
              </w:rPr>
              <w:t>.</w:t>
            </w:r>
          </w:p>
        </w:tc>
      </w:tr>
      <w:tr w:rsidR="00FF34B1" w:rsidRPr="00E9046F" w14:paraId="2964D525" w14:textId="77777777" w:rsidTr="008375C7">
        <w:tc>
          <w:tcPr>
            <w:tcW w:w="2410" w:type="dxa"/>
            <w:vMerge/>
            <w:vAlign w:val="center"/>
          </w:tcPr>
          <w:p w14:paraId="63459C73" w14:textId="77777777" w:rsidR="00FF34B1" w:rsidRPr="00E9046F" w:rsidRDefault="00FF34B1" w:rsidP="00C3036F">
            <w:pPr>
              <w:pStyle w:val="SMcaption"/>
              <w:jc w:val="both"/>
              <w:rPr>
                <w:rFonts w:ascii="Times New Roman" w:hAnsi="Times New Roman" w:cs="Times New Roman"/>
              </w:rPr>
            </w:pPr>
          </w:p>
        </w:tc>
        <w:tc>
          <w:tcPr>
            <w:tcW w:w="6940" w:type="dxa"/>
            <w:tcBorders>
              <w:top w:val="nil"/>
            </w:tcBorders>
            <w:vAlign w:val="center"/>
          </w:tcPr>
          <w:p w14:paraId="008FD82D" w14:textId="77777777" w:rsidR="00FF34B1" w:rsidRPr="00E9046F" w:rsidRDefault="00FF34B1" w:rsidP="00C3036F">
            <w:pPr>
              <w:pStyle w:val="SMcaption"/>
              <w:jc w:val="both"/>
              <w:rPr>
                <w:rFonts w:ascii="Times New Roman" w:hAnsi="Times New Roman" w:cs="Times New Roman"/>
              </w:rPr>
            </w:pPr>
            <w:r w:rsidRPr="00E9046F">
              <w:rPr>
                <w:rFonts w:ascii="Times New Roman" w:hAnsi="Times New Roman" w:cs="Times New Roman"/>
              </w:rPr>
              <w:t>Grassland</w:t>
            </w:r>
            <w:r w:rsidR="004B5000" w:rsidRPr="00E9046F">
              <w:rPr>
                <w:rFonts w:ascii="Times New Roman" w:hAnsi="Times New Roman" w:cs="Times New Roman"/>
              </w:rPr>
              <w:t>.</w:t>
            </w:r>
          </w:p>
        </w:tc>
      </w:tr>
      <w:tr w:rsidR="00FF34B1" w:rsidRPr="00E9046F" w14:paraId="0C2E68E9" w14:textId="77777777" w:rsidTr="008375C7">
        <w:tc>
          <w:tcPr>
            <w:tcW w:w="2410" w:type="dxa"/>
            <w:vAlign w:val="center"/>
          </w:tcPr>
          <w:p w14:paraId="1C51B906" w14:textId="77777777" w:rsidR="00FF34B1" w:rsidRPr="00E9046F" w:rsidRDefault="00FF34B1" w:rsidP="00C3036F">
            <w:pPr>
              <w:pStyle w:val="SMcaption"/>
              <w:jc w:val="both"/>
              <w:rPr>
                <w:rFonts w:ascii="Times New Roman" w:hAnsi="Times New Roman" w:cs="Times New Roman"/>
              </w:rPr>
            </w:pPr>
            <w:r w:rsidRPr="00E9046F">
              <w:rPr>
                <w:rFonts w:ascii="Times New Roman" w:hAnsi="Times New Roman" w:cs="Times New Roman"/>
              </w:rPr>
              <w:t>Wetland</w:t>
            </w:r>
          </w:p>
        </w:tc>
        <w:tc>
          <w:tcPr>
            <w:tcW w:w="6940" w:type="dxa"/>
            <w:vAlign w:val="center"/>
          </w:tcPr>
          <w:p w14:paraId="0633CC39" w14:textId="77777777" w:rsidR="00FF34B1" w:rsidRPr="00E9046F" w:rsidRDefault="00FF34B1" w:rsidP="00C3036F">
            <w:pPr>
              <w:pStyle w:val="SMcaption"/>
              <w:jc w:val="both"/>
              <w:rPr>
                <w:rFonts w:ascii="Times New Roman" w:hAnsi="Times New Roman" w:cs="Times New Roman"/>
              </w:rPr>
            </w:pPr>
            <w:r w:rsidRPr="00E9046F">
              <w:rPr>
                <w:rFonts w:ascii="Times New Roman" w:hAnsi="Times New Roman" w:cs="Times New Roman"/>
              </w:rPr>
              <w:t xml:space="preserve">Shrub or herbaceous cover, flooded, fresh-saline or </w:t>
            </w:r>
            <w:r w:rsidRPr="00E9046F">
              <w:rPr>
                <w:rFonts w:ascii="Times New Roman" w:hAnsi="Times New Roman" w:cs="Times New Roman"/>
                <w:noProof/>
              </w:rPr>
              <w:t>brakish</w:t>
            </w:r>
            <w:r w:rsidRPr="00E9046F">
              <w:rPr>
                <w:rFonts w:ascii="Times New Roman" w:hAnsi="Times New Roman" w:cs="Times New Roman"/>
              </w:rPr>
              <w:t xml:space="preserve"> water</w:t>
            </w:r>
            <w:r w:rsidR="004B5000" w:rsidRPr="00E9046F">
              <w:rPr>
                <w:rFonts w:ascii="Times New Roman" w:hAnsi="Times New Roman" w:cs="Times New Roman"/>
              </w:rPr>
              <w:t>.</w:t>
            </w:r>
          </w:p>
        </w:tc>
      </w:tr>
      <w:tr w:rsidR="00FF34B1" w:rsidRPr="00E9046F" w14:paraId="1A5A4667" w14:textId="77777777" w:rsidTr="008375C7">
        <w:tc>
          <w:tcPr>
            <w:tcW w:w="2410" w:type="dxa"/>
            <w:vAlign w:val="center"/>
          </w:tcPr>
          <w:p w14:paraId="6B7B6555" w14:textId="77777777" w:rsidR="00FF34B1" w:rsidRPr="00E9046F" w:rsidRDefault="00FF34B1" w:rsidP="00C3036F">
            <w:pPr>
              <w:pStyle w:val="SMcaption"/>
              <w:jc w:val="both"/>
              <w:rPr>
                <w:rFonts w:ascii="Times New Roman" w:hAnsi="Times New Roman" w:cs="Times New Roman"/>
              </w:rPr>
            </w:pPr>
            <w:r w:rsidRPr="00E9046F">
              <w:rPr>
                <w:rFonts w:ascii="Times New Roman" w:hAnsi="Times New Roman" w:cs="Times New Roman"/>
              </w:rPr>
              <w:t>Urban</w:t>
            </w:r>
          </w:p>
        </w:tc>
        <w:tc>
          <w:tcPr>
            <w:tcW w:w="6940" w:type="dxa"/>
            <w:tcBorders>
              <w:bottom w:val="single" w:sz="4" w:space="0" w:color="auto"/>
            </w:tcBorders>
            <w:vAlign w:val="center"/>
          </w:tcPr>
          <w:p w14:paraId="77EB564A" w14:textId="77777777" w:rsidR="00FF34B1" w:rsidRPr="00E9046F" w:rsidRDefault="00FF34B1" w:rsidP="00C3036F">
            <w:pPr>
              <w:pStyle w:val="SMcaption"/>
              <w:jc w:val="both"/>
              <w:rPr>
                <w:rFonts w:ascii="Times New Roman" w:hAnsi="Times New Roman" w:cs="Times New Roman"/>
              </w:rPr>
            </w:pPr>
            <w:r w:rsidRPr="00E9046F">
              <w:rPr>
                <w:rFonts w:ascii="Times New Roman" w:hAnsi="Times New Roman" w:cs="Times New Roman"/>
              </w:rPr>
              <w:t>Settlement</w:t>
            </w:r>
            <w:r w:rsidR="004B5000" w:rsidRPr="00E9046F">
              <w:rPr>
                <w:rFonts w:ascii="Times New Roman" w:hAnsi="Times New Roman" w:cs="Times New Roman"/>
              </w:rPr>
              <w:t>.</w:t>
            </w:r>
          </w:p>
        </w:tc>
      </w:tr>
      <w:tr w:rsidR="004B5000" w:rsidRPr="00E9046F" w14:paraId="7D65172D" w14:textId="77777777" w:rsidTr="008375C7">
        <w:tc>
          <w:tcPr>
            <w:tcW w:w="2410" w:type="dxa"/>
            <w:vMerge w:val="restart"/>
            <w:tcBorders>
              <w:right w:val="nil"/>
            </w:tcBorders>
            <w:vAlign w:val="center"/>
          </w:tcPr>
          <w:p w14:paraId="144B9817" w14:textId="77777777" w:rsidR="004B5000" w:rsidRPr="00E9046F" w:rsidRDefault="004B5000" w:rsidP="00C3036F">
            <w:pPr>
              <w:pStyle w:val="SMcaption"/>
              <w:jc w:val="both"/>
              <w:rPr>
                <w:rFonts w:ascii="Times New Roman" w:hAnsi="Times New Roman" w:cs="Times New Roman"/>
              </w:rPr>
            </w:pPr>
            <w:r w:rsidRPr="00E9046F">
              <w:rPr>
                <w:rFonts w:ascii="Times New Roman" w:hAnsi="Times New Roman" w:cs="Times New Roman"/>
              </w:rPr>
              <w:t>Other</w:t>
            </w:r>
          </w:p>
        </w:tc>
        <w:tc>
          <w:tcPr>
            <w:tcW w:w="6940" w:type="dxa"/>
            <w:tcBorders>
              <w:left w:val="nil"/>
              <w:bottom w:val="nil"/>
              <w:right w:val="nil"/>
            </w:tcBorders>
            <w:vAlign w:val="center"/>
          </w:tcPr>
          <w:p w14:paraId="33166673" w14:textId="77777777" w:rsidR="004B5000" w:rsidRPr="00E9046F" w:rsidRDefault="004B5000" w:rsidP="00C3036F">
            <w:pPr>
              <w:pStyle w:val="SMcaption"/>
              <w:jc w:val="both"/>
              <w:rPr>
                <w:rFonts w:ascii="Times New Roman" w:hAnsi="Times New Roman" w:cs="Times New Roman"/>
              </w:rPr>
            </w:pPr>
            <w:r w:rsidRPr="00E9046F">
              <w:rPr>
                <w:rFonts w:ascii="Times New Roman" w:hAnsi="Times New Roman" w:cs="Times New Roman"/>
              </w:rPr>
              <w:t xml:space="preserve">Shrubland. </w:t>
            </w:r>
          </w:p>
        </w:tc>
      </w:tr>
      <w:tr w:rsidR="004B5000" w:rsidRPr="00E9046F" w14:paraId="6CB85C06" w14:textId="77777777" w:rsidTr="004B5000">
        <w:tc>
          <w:tcPr>
            <w:tcW w:w="2410" w:type="dxa"/>
            <w:vMerge/>
            <w:tcBorders>
              <w:right w:val="nil"/>
            </w:tcBorders>
            <w:vAlign w:val="center"/>
          </w:tcPr>
          <w:p w14:paraId="2A370B8A" w14:textId="77777777" w:rsidR="004B5000" w:rsidRPr="00E9046F" w:rsidRDefault="004B5000" w:rsidP="00C3036F">
            <w:pPr>
              <w:pStyle w:val="SMcaption"/>
              <w:jc w:val="both"/>
              <w:rPr>
                <w:rFonts w:ascii="Times New Roman" w:hAnsi="Times New Roman" w:cs="Times New Roman"/>
              </w:rPr>
            </w:pPr>
          </w:p>
        </w:tc>
        <w:tc>
          <w:tcPr>
            <w:tcW w:w="6940" w:type="dxa"/>
            <w:tcBorders>
              <w:top w:val="nil"/>
              <w:left w:val="nil"/>
              <w:bottom w:val="nil"/>
              <w:right w:val="nil"/>
            </w:tcBorders>
            <w:vAlign w:val="center"/>
          </w:tcPr>
          <w:p w14:paraId="1CC28015" w14:textId="77777777" w:rsidR="004B5000" w:rsidRPr="00E9046F" w:rsidRDefault="004B5000" w:rsidP="00C3036F">
            <w:pPr>
              <w:pStyle w:val="SMcaption"/>
              <w:jc w:val="both"/>
              <w:rPr>
                <w:rFonts w:ascii="Times New Roman" w:hAnsi="Times New Roman" w:cs="Times New Roman"/>
              </w:rPr>
            </w:pPr>
            <w:r w:rsidRPr="00E9046F">
              <w:rPr>
                <w:rFonts w:ascii="Times New Roman" w:hAnsi="Times New Roman" w:cs="Times New Roman"/>
              </w:rPr>
              <w:t>Lichens and mosses.</w:t>
            </w:r>
          </w:p>
        </w:tc>
      </w:tr>
      <w:tr w:rsidR="004B5000" w:rsidRPr="00E9046F" w14:paraId="314828FB" w14:textId="77777777" w:rsidTr="004B5000">
        <w:tc>
          <w:tcPr>
            <w:tcW w:w="2410" w:type="dxa"/>
            <w:vMerge/>
            <w:tcBorders>
              <w:right w:val="nil"/>
            </w:tcBorders>
            <w:vAlign w:val="center"/>
          </w:tcPr>
          <w:p w14:paraId="77AF4D6F" w14:textId="77777777" w:rsidR="004B5000" w:rsidRPr="00E9046F" w:rsidRDefault="004B5000" w:rsidP="00C3036F">
            <w:pPr>
              <w:pStyle w:val="SMcaption"/>
              <w:jc w:val="both"/>
              <w:rPr>
                <w:rFonts w:ascii="Times New Roman" w:hAnsi="Times New Roman" w:cs="Times New Roman"/>
              </w:rPr>
            </w:pPr>
          </w:p>
        </w:tc>
        <w:tc>
          <w:tcPr>
            <w:tcW w:w="6940" w:type="dxa"/>
            <w:tcBorders>
              <w:top w:val="nil"/>
              <w:left w:val="nil"/>
              <w:right w:val="nil"/>
            </w:tcBorders>
            <w:vAlign w:val="center"/>
          </w:tcPr>
          <w:p w14:paraId="1B3A93E3" w14:textId="77777777" w:rsidR="004B5000" w:rsidRPr="00E9046F" w:rsidRDefault="004B5000" w:rsidP="00C3036F">
            <w:pPr>
              <w:pStyle w:val="SMcaption"/>
              <w:jc w:val="both"/>
              <w:rPr>
                <w:rFonts w:ascii="Times New Roman" w:hAnsi="Times New Roman" w:cs="Times New Roman"/>
              </w:rPr>
            </w:pPr>
            <w:r w:rsidRPr="00E9046F">
              <w:rPr>
                <w:rFonts w:ascii="Times New Roman" w:hAnsi="Times New Roman" w:cs="Times New Roman"/>
              </w:rPr>
              <w:t>Sparse vegetation (tree, shrub, herbaceous cover; Bare areas; Water).</w:t>
            </w:r>
          </w:p>
        </w:tc>
      </w:tr>
    </w:tbl>
    <w:p w14:paraId="385903E5" w14:textId="77777777" w:rsidR="00FF34B1" w:rsidRPr="00E9046F" w:rsidRDefault="00FF34B1" w:rsidP="00C3036F">
      <w:pPr>
        <w:pStyle w:val="SMcaption"/>
        <w:jc w:val="both"/>
        <w:rPr>
          <w:lang w:eastAsia="zh-CN"/>
        </w:rPr>
      </w:pPr>
    </w:p>
    <w:p w14:paraId="49F73272" w14:textId="77777777" w:rsidR="00FF34B1" w:rsidRPr="00E9046F" w:rsidRDefault="00FF34B1" w:rsidP="00C3036F">
      <w:pPr>
        <w:pStyle w:val="SMcaption"/>
        <w:jc w:val="both"/>
        <w:rPr>
          <w:lang w:eastAsia="zh-CN"/>
        </w:rPr>
      </w:pPr>
    </w:p>
    <w:p w14:paraId="2B57197B" w14:textId="77777777" w:rsidR="00FF34B1" w:rsidRPr="00E9046F" w:rsidRDefault="00FF34B1" w:rsidP="00C3036F">
      <w:pPr>
        <w:pStyle w:val="SMcaption"/>
        <w:jc w:val="both"/>
      </w:pPr>
    </w:p>
    <w:p w14:paraId="477943E6" w14:textId="77777777" w:rsidR="00FF34B1" w:rsidRPr="00E9046F" w:rsidRDefault="00FF34B1" w:rsidP="00C3036F">
      <w:pPr>
        <w:pStyle w:val="SMcaption"/>
        <w:jc w:val="both"/>
      </w:pPr>
    </w:p>
    <w:p w14:paraId="122E9B96" w14:textId="77777777" w:rsidR="003B5F91" w:rsidRPr="00E9046F" w:rsidRDefault="003B5F91" w:rsidP="00C3036F">
      <w:pPr>
        <w:jc w:val="both"/>
      </w:pPr>
      <w:r w:rsidRPr="00E9046F">
        <w:br w:type="page"/>
      </w:r>
    </w:p>
    <w:p w14:paraId="2113727B" w14:textId="37C1D8A1" w:rsidR="00745A9A" w:rsidRPr="00E9046F" w:rsidRDefault="00745A9A" w:rsidP="00C3036F">
      <w:pPr>
        <w:pStyle w:val="SMcaption"/>
        <w:jc w:val="both"/>
        <w:rPr>
          <w:lang w:eastAsia="zh-CN"/>
        </w:rPr>
      </w:pPr>
      <w:r w:rsidRPr="00E9046F">
        <w:rPr>
          <w:lang w:eastAsia="zh-CN"/>
        </w:rPr>
        <w:lastRenderedPageBreak/>
        <w:t>Table S</w:t>
      </w:r>
      <w:r w:rsidR="00E2215E">
        <w:rPr>
          <w:lang w:eastAsia="zh-CN"/>
        </w:rPr>
        <w:t>7</w:t>
      </w:r>
      <w:r w:rsidRPr="00E9046F">
        <w:rPr>
          <w:lang w:eastAsia="zh-CN"/>
        </w:rPr>
        <w:t>.</w:t>
      </w:r>
    </w:p>
    <w:p w14:paraId="021B99E0" w14:textId="77777777" w:rsidR="00B64494" w:rsidRPr="00E9046F" w:rsidRDefault="00745A9A">
      <w:pPr>
        <w:jc w:val="both"/>
      </w:pPr>
      <w:r w:rsidRPr="00E9046F">
        <w:t xml:space="preserve">Percentage of countries </w:t>
      </w:r>
      <w:r w:rsidR="0028151C" w:rsidRPr="00E9046F">
        <w:t>slope of CDI by climate change,</w:t>
      </w:r>
      <w:r w:rsidRPr="00E9046F">
        <w:t xml:space="preserve"> and</w:t>
      </w:r>
      <w:r w:rsidR="0028151C" w:rsidRPr="00E9046F">
        <w:t xml:space="preserve"> </w:t>
      </w:r>
      <w:r w:rsidR="0028151C" w:rsidRPr="00E9046F">
        <w:rPr>
          <w:noProof/>
        </w:rPr>
        <w:t>proportion</w:t>
      </w:r>
      <w:r w:rsidR="0028151C" w:rsidRPr="00E9046F">
        <w:t xml:space="preserve"> of protected areas to national territory</w:t>
      </w:r>
      <w:r w:rsidRPr="00E9046F">
        <w:t>.</w:t>
      </w:r>
    </w:p>
    <w:tbl>
      <w:tblPr>
        <w:tblW w:w="5000" w:type="pct"/>
        <w:tblLayout w:type="fixed"/>
        <w:tblLook w:val="04A0" w:firstRow="1" w:lastRow="0" w:firstColumn="1" w:lastColumn="0" w:noHBand="0" w:noVBand="1"/>
      </w:tblPr>
      <w:tblGrid>
        <w:gridCol w:w="582"/>
        <w:gridCol w:w="1399"/>
        <w:gridCol w:w="1279"/>
        <w:gridCol w:w="1702"/>
        <w:gridCol w:w="1273"/>
        <w:gridCol w:w="1417"/>
        <w:gridCol w:w="1698"/>
      </w:tblGrid>
      <w:tr w:rsidR="00BB442D" w:rsidRPr="00E9046F" w14:paraId="0D637746" w14:textId="77777777" w:rsidTr="00BB442D">
        <w:trPr>
          <w:trHeight w:val="725"/>
        </w:trPr>
        <w:tc>
          <w:tcPr>
            <w:tcW w:w="31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7EADAE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ISO3</w:t>
            </w:r>
          </w:p>
        </w:tc>
        <w:tc>
          <w:tcPr>
            <w:tcW w:w="748" w:type="pct"/>
            <w:tcBorders>
              <w:top w:val="single" w:sz="4" w:space="0" w:color="auto"/>
              <w:left w:val="nil"/>
              <w:bottom w:val="single" w:sz="4" w:space="0" w:color="auto"/>
              <w:right w:val="single" w:sz="4" w:space="0" w:color="auto"/>
            </w:tcBorders>
            <w:shd w:val="clear" w:color="auto" w:fill="auto"/>
            <w:noWrap/>
            <w:vAlign w:val="center"/>
            <w:hideMark/>
          </w:tcPr>
          <w:p w14:paraId="07DC901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Country Name</w:t>
            </w:r>
          </w:p>
        </w:tc>
        <w:tc>
          <w:tcPr>
            <w:tcW w:w="684" w:type="pct"/>
            <w:tcBorders>
              <w:top w:val="single" w:sz="4" w:space="0" w:color="auto"/>
              <w:left w:val="nil"/>
              <w:bottom w:val="single" w:sz="4" w:space="0" w:color="auto"/>
              <w:right w:val="single" w:sz="4" w:space="0" w:color="auto"/>
            </w:tcBorders>
            <w:shd w:val="clear" w:color="auto" w:fill="auto"/>
            <w:vAlign w:val="center"/>
            <w:hideMark/>
          </w:tcPr>
          <w:p w14:paraId="338F6C96" w14:textId="77777777" w:rsidR="00BB442D" w:rsidRPr="00E9046F" w:rsidRDefault="00745A9A" w:rsidP="00C3036F">
            <w:pPr>
              <w:jc w:val="both"/>
              <w:rPr>
                <w:rFonts w:eastAsia="宋体"/>
                <w:sz w:val="16"/>
                <w:szCs w:val="22"/>
                <w:lang w:eastAsia="zh-CN"/>
              </w:rPr>
            </w:pPr>
            <w:r w:rsidRPr="00E9046F">
              <w:rPr>
                <w:rFonts w:eastAsia="宋体"/>
                <w:sz w:val="16"/>
                <w:szCs w:val="22"/>
                <w:lang w:eastAsia="zh-CN"/>
              </w:rPr>
              <w:t>Number of protected areas</w:t>
            </w:r>
          </w:p>
          <w:p w14:paraId="204587D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(WDPA 2018)</w:t>
            </w:r>
          </w:p>
        </w:tc>
        <w:tc>
          <w:tcPr>
            <w:tcW w:w="910" w:type="pct"/>
            <w:tcBorders>
              <w:top w:val="single" w:sz="4" w:space="0" w:color="auto"/>
              <w:left w:val="nil"/>
              <w:bottom w:val="single" w:sz="4" w:space="0" w:color="auto"/>
              <w:right w:val="single" w:sz="4" w:space="0" w:color="auto"/>
            </w:tcBorders>
            <w:shd w:val="clear" w:color="auto" w:fill="auto"/>
            <w:vAlign w:val="center"/>
            <w:hideMark/>
          </w:tcPr>
          <w:p w14:paraId="267A0D2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Surface area (km</w:t>
            </w:r>
            <w:r w:rsidR="00BB442D" w:rsidRPr="00E9046F">
              <w:rPr>
                <w:rFonts w:eastAsia="宋体"/>
                <w:sz w:val="16"/>
                <w:szCs w:val="22"/>
                <w:vertAlign w:val="superscript"/>
                <w:lang w:eastAsia="zh-CN"/>
              </w:rPr>
              <w:t>2</w:t>
            </w:r>
            <w:r w:rsidRPr="00E9046F">
              <w:rPr>
                <w:rFonts w:eastAsia="宋体"/>
                <w:sz w:val="16"/>
                <w:szCs w:val="22"/>
                <w:lang w:eastAsia="zh-CN"/>
              </w:rPr>
              <w:t>,</w:t>
            </w:r>
            <w:r w:rsidRPr="00E9046F">
              <w:rPr>
                <w:rFonts w:eastAsia="宋体"/>
                <w:noProof/>
                <w:sz w:val="16"/>
                <w:szCs w:val="22"/>
                <w:lang w:eastAsia="zh-CN"/>
              </w:rPr>
              <w:t>worldbank</w:t>
            </w:r>
            <w:r w:rsidRPr="00E9046F">
              <w:rPr>
                <w:rFonts w:eastAsia="宋体"/>
                <w:sz w:val="16"/>
                <w:szCs w:val="22"/>
                <w:lang w:eastAsia="zh-CN"/>
              </w:rPr>
              <w:t xml:space="preserve"> 2017)</w:t>
            </w:r>
          </w:p>
        </w:tc>
        <w:tc>
          <w:tcPr>
            <w:tcW w:w="681" w:type="pct"/>
            <w:tcBorders>
              <w:top w:val="single" w:sz="4" w:space="0" w:color="auto"/>
              <w:left w:val="nil"/>
              <w:bottom w:val="single" w:sz="4" w:space="0" w:color="auto"/>
              <w:right w:val="single" w:sz="4" w:space="0" w:color="auto"/>
            </w:tcBorders>
            <w:shd w:val="clear" w:color="auto" w:fill="auto"/>
            <w:vAlign w:val="center"/>
            <w:hideMark/>
          </w:tcPr>
          <w:p w14:paraId="3357E2F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Area Protected</w:t>
            </w:r>
            <w:r w:rsidRPr="00E9046F">
              <w:rPr>
                <w:rFonts w:eastAsia="宋体"/>
                <w:sz w:val="16"/>
                <w:szCs w:val="22"/>
                <w:lang w:eastAsia="zh-CN"/>
              </w:rPr>
              <w:br/>
              <w:t>(WDPA 2018)</w:t>
            </w:r>
          </w:p>
        </w:tc>
        <w:tc>
          <w:tcPr>
            <w:tcW w:w="758" w:type="pct"/>
            <w:tcBorders>
              <w:top w:val="single" w:sz="4" w:space="0" w:color="auto"/>
              <w:left w:val="nil"/>
              <w:bottom w:val="single" w:sz="4" w:space="0" w:color="auto"/>
              <w:right w:val="single" w:sz="4" w:space="0" w:color="auto"/>
            </w:tcBorders>
            <w:shd w:val="clear" w:color="auto" w:fill="auto"/>
            <w:vAlign w:val="center"/>
            <w:hideMark/>
          </w:tcPr>
          <w:p w14:paraId="4DAB0E59" w14:textId="77777777" w:rsidR="00745A9A" w:rsidRPr="00E9046F" w:rsidRDefault="00497DD6" w:rsidP="00C3036F">
            <w:pPr>
              <w:jc w:val="both"/>
              <w:rPr>
                <w:rFonts w:eastAsia="宋体"/>
                <w:sz w:val="16"/>
                <w:szCs w:val="22"/>
                <w:lang w:eastAsia="zh-CN"/>
              </w:rPr>
            </w:pPr>
            <w:r w:rsidRPr="00E9046F">
              <w:rPr>
                <w:rFonts w:eastAsia="宋体"/>
                <w:noProof/>
                <w:sz w:val="16"/>
                <w:szCs w:val="22"/>
                <w:lang w:eastAsia="zh-CN"/>
              </w:rPr>
              <w:t>Slope</w:t>
            </w:r>
            <w:r w:rsidRPr="00E9046F">
              <w:rPr>
                <w:rFonts w:eastAsia="宋体"/>
                <w:sz w:val="16"/>
                <w:szCs w:val="22"/>
                <w:lang w:eastAsia="zh-CN"/>
              </w:rPr>
              <w:t xml:space="preserve"> of </w:t>
            </w:r>
            <w:r w:rsidR="00BB442D" w:rsidRPr="00E9046F">
              <w:rPr>
                <w:rFonts w:eastAsia="宋体"/>
                <w:sz w:val="16"/>
                <w:szCs w:val="22"/>
                <w:lang w:eastAsia="zh-CN"/>
              </w:rPr>
              <w:t>CDI</w:t>
            </w:r>
            <w:r w:rsidR="00745A9A" w:rsidRPr="00E9046F">
              <w:rPr>
                <w:rFonts w:eastAsia="宋体"/>
                <w:sz w:val="16"/>
                <w:szCs w:val="22"/>
                <w:lang w:eastAsia="zh-CN"/>
              </w:rPr>
              <w:t xml:space="preserve"> </w:t>
            </w:r>
            <w:r w:rsidR="00484204" w:rsidRPr="00E9046F">
              <w:rPr>
                <w:rFonts w:eastAsia="宋体"/>
                <w:sz w:val="16"/>
                <w:szCs w:val="22"/>
                <w:lang w:eastAsia="zh-CN"/>
              </w:rPr>
              <w:t>by climate change</w:t>
            </w:r>
            <w:r w:rsidR="00BB442D" w:rsidRPr="00E9046F">
              <w:rPr>
                <w:rFonts w:eastAsia="宋体"/>
                <w:sz w:val="16"/>
                <w:szCs w:val="22"/>
                <w:lang w:eastAsia="zh-CN"/>
              </w:rPr>
              <w:t xml:space="preserve"> (</w:t>
            </w:r>
            <w:r w:rsidR="00745A9A" w:rsidRPr="00E9046F">
              <w:rPr>
                <w:rFonts w:eastAsia="宋体"/>
                <w:sz w:val="16"/>
                <w:szCs w:val="22"/>
                <w:lang w:eastAsia="zh-CN"/>
              </w:rPr>
              <w:t>%)</w:t>
            </w:r>
          </w:p>
        </w:tc>
        <w:tc>
          <w:tcPr>
            <w:tcW w:w="908" w:type="pct"/>
            <w:tcBorders>
              <w:top w:val="single" w:sz="4" w:space="0" w:color="auto"/>
              <w:left w:val="nil"/>
              <w:bottom w:val="single" w:sz="4" w:space="0" w:color="auto"/>
              <w:right w:val="single" w:sz="4" w:space="0" w:color="auto"/>
            </w:tcBorders>
            <w:shd w:val="clear" w:color="auto" w:fill="auto"/>
            <w:vAlign w:val="center"/>
            <w:hideMark/>
          </w:tcPr>
          <w:p w14:paraId="36524666" w14:textId="77777777" w:rsidR="00745A9A" w:rsidRPr="00E9046F" w:rsidRDefault="00BB442D" w:rsidP="00C3036F">
            <w:pPr>
              <w:jc w:val="both"/>
              <w:rPr>
                <w:rFonts w:eastAsia="宋体"/>
                <w:sz w:val="16"/>
                <w:szCs w:val="22"/>
                <w:lang w:eastAsia="zh-CN"/>
              </w:rPr>
            </w:pPr>
            <w:r w:rsidRPr="00E9046F">
              <w:rPr>
                <w:rFonts w:eastAsia="宋体"/>
                <w:noProof/>
                <w:sz w:val="16"/>
                <w:szCs w:val="22"/>
                <w:lang w:eastAsia="zh-CN"/>
              </w:rPr>
              <w:t>P</w:t>
            </w:r>
            <w:r w:rsidR="00745A9A" w:rsidRPr="00E9046F">
              <w:rPr>
                <w:rFonts w:eastAsia="宋体"/>
                <w:noProof/>
                <w:sz w:val="16"/>
                <w:szCs w:val="22"/>
                <w:lang w:eastAsia="zh-CN"/>
              </w:rPr>
              <w:t>roportion</w:t>
            </w:r>
            <w:r w:rsidR="00745A9A" w:rsidRPr="00E9046F">
              <w:rPr>
                <w:rFonts w:eastAsia="宋体"/>
                <w:sz w:val="16"/>
                <w:szCs w:val="22"/>
                <w:lang w:eastAsia="zh-CN"/>
              </w:rPr>
              <w:t xml:space="preserve"> of protected areas to national </w:t>
            </w:r>
            <w:r w:rsidRPr="00E9046F">
              <w:rPr>
                <w:rFonts w:eastAsia="宋体"/>
                <w:sz w:val="16"/>
                <w:szCs w:val="22"/>
                <w:lang w:eastAsia="zh-CN"/>
              </w:rPr>
              <w:t>territory (</w:t>
            </w:r>
            <w:r w:rsidR="00745A9A" w:rsidRPr="00E9046F">
              <w:rPr>
                <w:rFonts w:eastAsia="宋体"/>
                <w:sz w:val="16"/>
                <w:szCs w:val="22"/>
                <w:lang w:eastAsia="zh-CN"/>
              </w:rPr>
              <w:t>%)</w:t>
            </w:r>
          </w:p>
        </w:tc>
      </w:tr>
      <w:tr w:rsidR="00BB442D" w:rsidRPr="00E9046F" w14:paraId="6A6C1D96"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3BE35F1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AFG</w:t>
            </w:r>
          </w:p>
        </w:tc>
        <w:tc>
          <w:tcPr>
            <w:tcW w:w="748" w:type="pct"/>
            <w:tcBorders>
              <w:top w:val="nil"/>
              <w:left w:val="nil"/>
              <w:bottom w:val="single" w:sz="4" w:space="0" w:color="auto"/>
              <w:right w:val="single" w:sz="4" w:space="0" w:color="auto"/>
            </w:tcBorders>
            <w:shd w:val="clear" w:color="auto" w:fill="auto"/>
            <w:noWrap/>
            <w:vAlign w:val="center"/>
            <w:hideMark/>
          </w:tcPr>
          <w:p w14:paraId="1CC3EB1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Afghanistan</w:t>
            </w:r>
          </w:p>
        </w:tc>
        <w:tc>
          <w:tcPr>
            <w:tcW w:w="684" w:type="pct"/>
            <w:tcBorders>
              <w:top w:val="nil"/>
              <w:left w:val="nil"/>
              <w:bottom w:val="single" w:sz="4" w:space="0" w:color="auto"/>
              <w:right w:val="single" w:sz="4" w:space="0" w:color="auto"/>
            </w:tcBorders>
            <w:shd w:val="clear" w:color="auto" w:fill="auto"/>
            <w:noWrap/>
            <w:vAlign w:val="center"/>
            <w:hideMark/>
          </w:tcPr>
          <w:p w14:paraId="231DD2B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9</w:t>
            </w:r>
          </w:p>
        </w:tc>
        <w:tc>
          <w:tcPr>
            <w:tcW w:w="910" w:type="pct"/>
            <w:tcBorders>
              <w:top w:val="nil"/>
              <w:left w:val="nil"/>
              <w:bottom w:val="single" w:sz="4" w:space="0" w:color="auto"/>
              <w:right w:val="single" w:sz="4" w:space="0" w:color="auto"/>
            </w:tcBorders>
            <w:shd w:val="clear" w:color="auto" w:fill="auto"/>
            <w:noWrap/>
            <w:vAlign w:val="center"/>
            <w:hideMark/>
          </w:tcPr>
          <w:p w14:paraId="4A2A047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652860.00</w:t>
            </w:r>
          </w:p>
        </w:tc>
        <w:tc>
          <w:tcPr>
            <w:tcW w:w="681" w:type="pct"/>
            <w:tcBorders>
              <w:top w:val="nil"/>
              <w:left w:val="nil"/>
              <w:bottom w:val="single" w:sz="4" w:space="0" w:color="auto"/>
              <w:right w:val="single" w:sz="4" w:space="0" w:color="auto"/>
            </w:tcBorders>
            <w:shd w:val="clear" w:color="auto" w:fill="auto"/>
            <w:noWrap/>
            <w:vAlign w:val="center"/>
            <w:hideMark/>
          </w:tcPr>
          <w:p w14:paraId="48F9E30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10041.48</w:t>
            </w:r>
          </w:p>
        </w:tc>
        <w:tc>
          <w:tcPr>
            <w:tcW w:w="758" w:type="pct"/>
            <w:tcBorders>
              <w:top w:val="nil"/>
              <w:left w:val="nil"/>
              <w:bottom w:val="single" w:sz="4" w:space="0" w:color="auto"/>
              <w:right w:val="single" w:sz="4" w:space="0" w:color="auto"/>
            </w:tcBorders>
            <w:shd w:val="clear" w:color="auto" w:fill="auto"/>
            <w:noWrap/>
            <w:vAlign w:val="center"/>
            <w:hideMark/>
          </w:tcPr>
          <w:p w14:paraId="358689C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1.96%</w:t>
            </w:r>
          </w:p>
        </w:tc>
        <w:tc>
          <w:tcPr>
            <w:tcW w:w="908" w:type="pct"/>
            <w:tcBorders>
              <w:top w:val="nil"/>
              <w:left w:val="nil"/>
              <w:bottom w:val="single" w:sz="4" w:space="0" w:color="auto"/>
              <w:right w:val="single" w:sz="4" w:space="0" w:color="auto"/>
            </w:tcBorders>
            <w:shd w:val="clear" w:color="auto" w:fill="auto"/>
            <w:noWrap/>
            <w:vAlign w:val="center"/>
            <w:hideMark/>
          </w:tcPr>
          <w:p w14:paraId="0560B77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1.54%</w:t>
            </w:r>
          </w:p>
        </w:tc>
      </w:tr>
      <w:tr w:rsidR="00BB442D" w:rsidRPr="00E9046F" w14:paraId="608EC4B0"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50B7E1E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AGO</w:t>
            </w:r>
          </w:p>
        </w:tc>
        <w:tc>
          <w:tcPr>
            <w:tcW w:w="748" w:type="pct"/>
            <w:tcBorders>
              <w:top w:val="nil"/>
              <w:left w:val="nil"/>
              <w:bottom w:val="single" w:sz="4" w:space="0" w:color="auto"/>
              <w:right w:val="single" w:sz="4" w:space="0" w:color="auto"/>
            </w:tcBorders>
            <w:shd w:val="clear" w:color="auto" w:fill="auto"/>
            <w:noWrap/>
            <w:vAlign w:val="center"/>
            <w:hideMark/>
          </w:tcPr>
          <w:p w14:paraId="39622FA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Angola</w:t>
            </w:r>
          </w:p>
        </w:tc>
        <w:tc>
          <w:tcPr>
            <w:tcW w:w="684" w:type="pct"/>
            <w:tcBorders>
              <w:top w:val="nil"/>
              <w:left w:val="nil"/>
              <w:bottom w:val="single" w:sz="4" w:space="0" w:color="auto"/>
              <w:right w:val="single" w:sz="4" w:space="0" w:color="auto"/>
            </w:tcBorders>
            <w:shd w:val="clear" w:color="auto" w:fill="auto"/>
            <w:noWrap/>
            <w:vAlign w:val="center"/>
            <w:hideMark/>
          </w:tcPr>
          <w:p w14:paraId="06CB50F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12</w:t>
            </w:r>
          </w:p>
        </w:tc>
        <w:tc>
          <w:tcPr>
            <w:tcW w:w="910" w:type="pct"/>
            <w:tcBorders>
              <w:top w:val="nil"/>
              <w:left w:val="nil"/>
              <w:bottom w:val="single" w:sz="4" w:space="0" w:color="auto"/>
              <w:right w:val="single" w:sz="4" w:space="0" w:color="auto"/>
            </w:tcBorders>
            <w:shd w:val="clear" w:color="auto" w:fill="auto"/>
            <w:noWrap/>
            <w:vAlign w:val="center"/>
            <w:hideMark/>
          </w:tcPr>
          <w:p w14:paraId="40ED12A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1246700.00</w:t>
            </w:r>
          </w:p>
        </w:tc>
        <w:tc>
          <w:tcPr>
            <w:tcW w:w="681" w:type="pct"/>
            <w:tcBorders>
              <w:top w:val="nil"/>
              <w:left w:val="nil"/>
              <w:bottom w:val="single" w:sz="4" w:space="0" w:color="auto"/>
              <w:right w:val="single" w:sz="4" w:space="0" w:color="auto"/>
            </w:tcBorders>
            <w:shd w:val="clear" w:color="auto" w:fill="auto"/>
            <w:noWrap/>
            <w:vAlign w:val="center"/>
            <w:hideMark/>
          </w:tcPr>
          <w:p w14:paraId="61F0859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82898.65</w:t>
            </w:r>
          </w:p>
        </w:tc>
        <w:tc>
          <w:tcPr>
            <w:tcW w:w="758" w:type="pct"/>
            <w:tcBorders>
              <w:top w:val="nil"/>
              <w:left w:val="nil"/>
              <w:bottom w:val="single" w:sz="4" w:space="0" w:color="auto"/>
              <w:right w:val="single" w:sz="4" w:space="0" w:color="auto"/>
            </w:tcBorders>
            <w:shd w:val="clear" w:color="auto" w:fill="auto"/>
            <w:noWrap/>
            <w:vAlign w:val="center"/>
            <w:hideMark/>
          </w:tcPr>
          <w:p w14:paraId="634239F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7.24%</w:t>
            </w:r>
          </w:p>
        </w:tc>
        <w:tc>
          <w:tcPr>
            <w:tcW w:w="908" w:type="pct"/>
            <w:tcBorders>
              <w:top w:val="nil"/>
              <w:left w:val="nil"/>
              <w:bottom w:val="single" w:sz="4" w:space="0" w:color="auto"/>
              <w:right w:val="single" w:sz="4" w:space="0" w:color="auto"/>
            </w:tcBorders>
            <w:shd w:val="clear" w:color="auto" w:fill="auto"/>
            <w:noWrap/>
            <w:vAlign w:val="center"/>
            <w:hideMark/>
          </w:tcPr>
          <w:p w14:paraId="7EB77EF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6.65%</w:t>
            </w:r>
          </w:p>
        </w:tc>
      </w:tr>
      <w:tr w:rsidR="00BB442D" w:rsidRPr="00E9046F" w14:paraId="6F91E336"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601C709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AIA</w:t>
            </w:r>
          </w:p>
        </w:tc>
        <w:tc>
          <w:tcPr>
            <w:tcW w:w="748" w:type="pct"/>
            <w:tcBorders>
              <w:top w:val="nil"/>
              <w:left w:val="nil"/>
              <w:bottom w:val="single" w:sz="4" w:space="0" w:color="auto"/>
              <w:right w:val="single" w:sz="4" w:space="0" w:color="auto"/>
            </w:tcBorders>
            <w:shd w:val="clear" w:color="auto" w:fill="auto"/>
            <w:noWrap/>
            <w:vAlign w:val="center"/>
            <w:hideMark/>
          </w:tcPr>
          <w:p w14:paraId="3E19780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Anguilla</w:t>
            </w:r>
          </w:p>
        </w:tc>
        <w:tc>
          <w:tcPr>
            <w:tcW w:w="684" w:type="pct"/>
            <w:tcBorders>
              <w:top w:val="nil"/>
              <w:left w:val="nil"/>
              <w:bottom w:val="single" w:sz="4" w:space="0" w:color="auto"/>
              <w:right w:val="single" w:sz="4" w:space="0" w:color="auto"/>
            </w:tcBorders>
            <w:shd w:val="clear" w:color="auto" w:fill="auto"/>
            <w:noWrap/>
            <w:vAlign w:val="center"/>
            <w:hideMark/>
          </w:tcPr>
          <w:p w14:paraId="721F60F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w:t>
            </w:r>
          </w:p>
        </w:tc>
        <w:tc>
          <w:tcPr>
            <w:tcW w:w="910" w:type="pct"/>
            <w:tcBorders>
              <w:top w:val="nil"/>
              <w:left w:val="nil"/>
              <w:bottom w:val="single" w:sz="4" w:space="0" w:color="auto"/>
              <w:right w:val="single" w:sz="4" w:space="0" w:color="auto"/>
            </w:tcBorders>
            <w:shd w:val="clear" w:color="auto" w:fill="auto"/>
            <w:noWrap/>
            <w:vAlign w:val="center"/>
            <w:hideMark/>
          </w:tcPr>
          <w:p w14:paraId="38D7C03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85.50</w:t>
            </w:r>
          </w:p>
        </w:tc>
        <w:tc>
          <w:tcPr>
            <w:tcW w:w="681" w:type="pct"/>
            <w:tcBorders>
              <w:top w:val="nil"/>
              <w:left w:val="nil"/>
              <w:bottom w:val="single" w:sz="4" w:space="0" w:color="auto"/>
              <w:right w:val="single" w:sz="4" w:space="0" w:color="auto"/>
            </w:tcBorders>
            <w:shd w:val="clear" w:color="auto" w:fill="auto"/>
            <w:noWrap/>
            <w:vAlign w:val="center"/>
            <w:hideMark/>
          </w:tcPr>
          <w:p w14:paraId="47F4F75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0.01</w:t>
            </w:r>
          </w:p>
        </w:tc>
        <w:tc>
          <w:tcPr>
            <w:tcW w:w="758" w:type="pct"/>
            <w:tcBorders>
              <w:top w:val="nil"/>
              <w:left w:val="nil"/>
              <w:bottom w:val="single" w:sz="4" w:space="0" w:color="auto"/>
              <w:right w:val="single" w:sz="4" w:space="0" w:color="auto"/>
            </w:tcBorders>
            <w:shd w:val="clear" w:color="auto" w:fill="auto"/>
            <w:noWrap/>
            <w:vAlign w:val="center"/>
            <w:hideMark/>
          </w:tcPr>
          <w:p w14:paraId="1BC1686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0.34%</w:t>
            </w:r>
          </w:p>
        </w:tc>
        <w:tc>
          <w:tcPr>
            <w:tcW w:w="908" w:type="pct"/>
            <w:tcBorders>
              <w:top w:val="nil"/>
              <w:left w:val="nil"/>
              <w:bottom w:val="single" w:sz="4" w:space="0" w:color="auto"/>
              <w:right w:val="single" w:sz="4" w:space="0" w:color="auto"/>
            </w:tcBorders>
            <w:shd w:val="clear" w:color="auto" w:fill="auto"/>
            <w:noWrap/>
            <w:vAlign w:val="center"/>
            <w:hideMark/>
          </w:tcPr>
          <w:p w14:paraId="65CFCA5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0.01%</w:t>
            </w:r>
          </w:p>
        </w:tc>
      </w:tr>
      <w:tr w:rsidR="00BB442D" w:rsidRPr="00E9046F" w14:paraId="30E6E086"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4AC681A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ALB</w:t>
            </w:r>
          </w:p>
        </w:tc>
        <w:tc>
          <w:tcPr>
            <w:tcW w:w="748" w:type="pct"/>
            <w:tcBorders>
              <w:top w:val="nil"/>
              <w:left w:val="nil"/>
              <w:bottom w:val="single" w:sz="4" w:space="0" w:color="auto"/>
              <w:right w:val="single" w:sz="4" w:space="0" w:color="auto"/>
            </w:tcBorders>
            <w:shd w:val="clear" w:color="auto" w:fill="auto"/>
            <w:noWrap/>
            <w:vAlign w:val="center"/>
            <w:hideMark/>
          </w:tcPr>
          <w:p w14:paraId="3C67F6C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Albania</w:t>
            </w:r>
          </w:p>
        </w:tc>
        <w:tc>
          <w:tcPr>
            <w:tcW w:w="684" w:type="pct"/>
            <w:tcBorders>
              <w:top w:val="nil"/>
              <w:left w:val="nil"/>
              <w:bottom w:val="single" w:sz="4" w:space="0" w:color="auto"/>
              <w:right w:val="single" w:sz="4" w:space="0" w:color="auto"/>
            </w:tcBorders>
            <w:shd w:val="clear" w:color="auto" w:fill="auto"/>
            <w:noWrap/>
            <w:vAlign w:val="center"/>
            <w:hideMark/>
          </w:tcPr>
          <w:p w14:paraId="7B73CCD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54</w:t>
            </w:r>
          </w:p>
        </w:tc>
        <w:tc>
          <w:tcPr>
            <w:tcW w:w="910" w:type="pct"/>
            <w:tcBorders>
              <w:top w:val="nil"/>
              <w:left w:val="nil"/>
              <w:bottom w:val="single" w:sz="4" w:space="0" w:color="auto"/>
              <w:right w:val="single" w:sz="4" w:space="0" w:color="auto"/>
            </w:tcBorders>
            <w:shd w:val="clear" w:color="auto" w:fill="auto"/>
            <w:noWrap/>
            <w:vAlign w:val="center"/>
            <w:hideMark/>
          </w:tcPr>
          <w:p w14:paraId="24875BE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28750.00</w:t>
            </w:r>
          </w:p>
        </w:tc>
        <w:tc>
          <w:tcPr>
            <w:tcW w:w="681" w:type="pct"/>
            <w:tcBorders>
              <w:top w:val="nil"/>
              <w:left w:val="nil"/>
              <w:bottom w:val="single" w:sz="4" w:space="0" w:color="auto"/>
              <w:right w:val="single" w:sz="4" w:space="0" w:color="auto"/>
            </w:tcBorders>
            <w:shd w:val="clear" w:color="auto" w:fill="auto"/>
            <w:noWrap/>
            <w:vAlign w:val="center"/>
            <w:hideMark/>
          </w:tcPr>
          <w:p w14:paraId="77DDA57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4933.07</w:t>
            </w:r>
          </w:p>
        </w:tc>
        <w:tc>
          <w:tcPr>
            <w:tcW w:w="758" w:type="pct"/>
            <w:tcBorders>
              <w:top w:val="nil"/>
              <w:left w:val="nil"/>
              <w:bottom w:val="single" w:sz="4" w:space="0" w:color="auto"/>
              <w:right w:val="single" w:sz="4" w:space="0" w:color="auto"/>
            </w:tcBorders>
            <w:shd w:val="clear" w:color="auto" w:fill="auto"/>
            <w:noWrap/>
            <w:vAlign w:val="center"/>
            <w:hideMark/>
          </w:tcPr>
          <w:p w14:paraId="0D221D2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-6.27%</w:t>
            </w:r>
          </w:p>
        </w:tc>
        <w:tc>
          <w:tcPr>
            <w:tcW w:w="908" w:type="pct"/>
            <w:tcBorders>
              <w:top w:val="nil"/>
              <w:left w:val="nil"/>
              <w:bottom w:val="single" w:sz="4" w:space="0" w:color="auto"/>
              <w:right w:val="single" w:sz="4" w:space="0" w:color="auto"/>
            </w:tcBorders>
            <w:shd w:val="clear" w:color="auto" w:fill="auto"/>
            <w:noWrap/>
            <w:vAlign w:val="center"/>
            <w:hideMark/>
          </w:tcPr>
          <w:p w14:paraId="70C42C5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17.16%</w:t>
            </w:r>
          </w:p>
        </w:tc>
      </w:tr>
      <w:tr w:rsidR="00BB442D" w:rsidRPr="00E9046F" w14:paraId="3AF1A951"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24404E8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AND</w:t>
            </w:r>
          </w:p>
        </w:tc>
        <w:tc>
          <w:tcPr>
            <w:tcW w:w="748" w:type="pct"/>
            <w:tcBorders>
              <w:top w:val="nil"/>
              <w:left w:val="nil"/>
              <w:bottom w:val="single" w:sz="4" w:space="0" w:color="auto"/>
              <w:right w:val="single" w:sz="4" w:space="0" w:color="auto"/>
            </w:tcBorders>
            <w:shd w:val="clear" w:color="auto" w:fill="auto"/>
            <w:noWrap/>
            <w:vAlign w:val="center"/>
            <w:hideMark/>
          </w:tcPr>
          <w:p w14:paraId="521115F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Andorra</w:t>
            </w:r>
          </w:p>
        </w:tc>
        <w:tc>
          <w:tcPr>
            <w:tcW w:w="684" w:type="pct"/>
            <w:tcBorders>
              <w:top w:val="nil"/>
              <w:left w:val="nil"/>
              <w:bottom w:val="single" w:sz="4" w:space="0" w:color="auto"/>
              <w:right w:val="single" w:sz="4" w:space="0" w:color="auto"/>
            </w:tcBorders>
            <w:shd w:val="clear" w:color="auto" w:fill="auto"/>
            <w:noWrap/>
            <w:vAlign w:val="center"/>
            <w:hideMark/>
          </w:tcPr>
          <w:p w14:paraId="7485644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9</w:t>
            </w:r>
          </w:p>
        </w:tc>
        <w:tc>
          <w:tcPr>
            <w:tcW w:w="910" w:type="pct"/>
            <w:tcBorders>
              <w:top w:val="nil"/>
              <w:left w:val="nil"/>
              <w:bottom w:val="single" w:sz="4" w:space="0" w:color="auto"/>
              <w:right w:val="single" w:sz="4" w:space="0" w:color="auto"/>
            </w:tcBorders>
            <w:shd w:val="clear" w:color="auto" w:fill="auto"/>
            <w:noWrap/>
            <w:vAlign w:val="center"/>
            <w:hideMark/>
          </w:tcPr>
          <w:p w14:paraId="3C65AC3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470.00</w:t>
            </w:r>
          </w:p>
        </w:tc>
        <w:tc>
          <w:tcPr>
            <w:tcW w:w="681" w:type="pct"/>
            <w:tcBorders>
              <w:top w:val="nil"/>
              <w:left w:val="nil"/>
              <w:bottom w:val="single" w:sz="4" w:space="0" w:color="auto"/>
              <w:right w:val="single" w:sz="4" w:space="0" w:color="auto"/>
            </w:tcBorders>
            <w:shd w:val="clear" w:color="auto" w:fill="auto"/>
            <w:noWrap/>
            <w:vAlign w:val="center"/>
            <w:hideMark/>
          </w:tcPr>
          <w:p w14:paraId="238BEC4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162.90</w:t>
            </w:r>
          </w:p>
        </w:tc>
        <w:tc>
          <w:tcPr>
            <w:tcW w:w="758" w:type="pct"/>
            <w:tcBorders>
              <w:top w:val="nil"/>
              <w:left w:val="nil"/>
              <w:bottom w:val="single" w:sz="4" w:space="0" w:color="auto"/>
              <w:right w:val="single" w:sz="4" w:space="0" w:color="auto"/>
            </w:tcBorders>
            <w:shd w:val="clear" w:color="auto" w:fill="auto"/>
            <w:noWrap/>
            <w:vAlign w:val="center"/>
            <w:hideMark/>
          </w:tcPr>
          <w:p w14:paraId="49F4522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-7.25%</w:t>
            </w:r>
          </w:p>
        </w:tc>
        <w:tc>
          <w:tcPr>
            <w:tcW w:w="908" w:type="pct"/>
            <w:tcBorders>
              <w:top w:val="nil"/>
              <w:left w:val="nil"/>
              <w:bottom w:val="single" w:sz="4" w:space="0" w:color="auto"/>
              <w:right w:val="single" w:sz="4" w:space="0" w:color="auto"/>
            </w:tcBorders>
            <w:shd w:val="clear" w:color="auto" w:fill="auto"/>
            <w:noWrap/>
            <w:vAlign w:val="center"/>
            <w:hideMark/>
          </w:tcPr>
          <w:p w14:paraId="3CFFC33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34.66%</w:t>
            </w:r>
          </w:p>
        </w:tc>
      </w:tr>
      <w:tr w:rsidR="00BB442D" w:rsidRPr="00E9046F" w14:paraId="27378CDD"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63F95E1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ARE</w:t>
            </w:r>
          </w:p>
        </w:tc>
        <w:tc>
          <w:tcPr>
            <w:tcW w:w="748" w:type="pct"/>
            <w:tcBorders>
              <w:top w:val="nil"/>
              <w:left w:val="nil"/>
              <w:bottom w:val="single" w:sz="4" w:space="0" w:color="auto"/>
              <w:right w:val="single" w:sz="4" w:space="0" w:color="auto"/>
            </w:tcBorders>
            <w:shd w:val="clear" w:color="auto" w:fill="auto"/>
            <w:noWrap/>
            <w:vAlign w:val="center"/>
            <w:hideMark/>
          </w:tcPr>
          <w:p w14:paraId="709AA39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United Arab Emirates</w:t>
            </w:r>
          </w:p>
        </w:tc>
        <w:tc>
          <w:tcPr>
            <w:tcW w:w="684" w:type="pct"/>
            <w:tcBorders>
              <w:top w:val="nil"/>
              <w:left w:val="nil"/>
              <w:bottom w:val="single" w:sz="4" w:space="0" w:color="auto"/>
              <w:right w:val="single" w:sz="4" w:space="0" w:color="auto"/>
            </w:tcBorders>
            <w:shd w:val="clear" w:color="auto" w:fill="auto"/>
            <w:noWrap/>
            <w:vAlign w:val="center"/>
            <w:hideMark/>
          </w:tcPr>
          <w:p w14:paraId="7783BE6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28</w:t>
            </w:r>
          </w:p>
        </w:tc>
        <w:tc>
          <w:tcPr>
            <w:tcW w:w="910" w:type="pct"/>
            <w:tcBorders>
              <w:top w:val="nil"/>
              <w:left w:val="nil"/>
              <w:bottom w:val="single" w:sz="4" w:space="0" w:color="auto"/>
              <w:right w:val="single" w:sz="4" w:space="0" w:color="auto"/>
            </w:tcBorders>
            <w:shd w:val="clear" w:color="auto" w:fill="auto"/>
            <w:noWrap/>
            <w:vAlign w:val="center"/>
            <w:hideMark/>
          </w:tcPr>
          <w:p w14:paraId="142BBBA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83600.00</w:t>
            </w:r>
          </w:p>
        </w:tc>
        <w:tc>
          <w:tcPr>
            <w:tcW w:w="681" w:type="pct"/>
            <w:tcBorders>
              <w:top w:val="nil"/>
              <w:left w:val="nil"/>
              <w:bottom w:val="single" w:sz="4" w:space="0" w:color="auto"/>
              <w:right w:val="single" w:sz="4" w:space="0" w:color="auto"/>
            </w:tcBorders>
            <w:shd w:val="clear" w:color="auto" w:fill="auto"/>
            <w:noWrap/>
            <w:vAlign w:val="center"/>
            <w:hideMark/>
          </w:tcPr>
          <w:p w14:paraId="6CCAA77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12152.69</w:t>
            </w:r>
          </w:p>
        </w:tc>
        <w:tc>
          <w:tcPr>
            <w:tcW w:w="758" w:type="pct"/>
            <w:tcBorders>
              <w:top w:val="nil"/>
              <w:left w:val="nil"/>
              <w:bottom w:val="single" w:sz="4" w:space="0" w:color="auto"/>
              <w:right w:val="single" w:sz="4" w:space="0" w:color="auto"/>
            </w:tcBorders>
            <w:shd w:val="clear" w:color="auto" w:fill="auto"/>
            <w:noWrap/>
            <w:vAlign w:val="center"/>
            <w:hideMark/>
          </w:tcPr>
          <w:p w14:paraId="358884F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0.60%</w:t>
            </w:r>
          </w:p>
        </w:tc>
        <w:tc>
          <w:tcPr>
            <w:tcW w:w="908" w:type="pct"/>
            <w:tcBorders>
              <w:top w:val="nil"/>
              <w:left w:val="nil"/>
              <w:bottom w:val="single" w:sz="4" w:space="0" w:color="auto"/>
              <w:right w:val="single" w:sz="4" w:space="0" w:color="auto"/>
            </w:tcBorders>
            <w:shd w:val="clear" w:color="auto" w:fill="auto"/>
            <w:noWrap/>
            <w:vAlign w:val="center"/>
            <w:hideMark/>
          </w:tcPr>
          <w:p w14:paraId="5161925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14.54%</w:t>
            </w:r>
          </w:p>
        </w:tc>
      </w:tr>
      <w:tr w:rsidR="00BB442D" w:rsidRPr="00E9046F" w14:paraId="777037B7"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1923C6C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ARG</w:t>
            </w:r>
          </w:p>
        </w:tc>
        <w:tc>
          <w:tcPr>
            <w:tcW w:w="748" w:type="pct"/>
            <w:tcBorders>
              <w:top w:val="nil"/>
              <w:left w:val="nil"/>
              <w:bottom w:val="single" w:sz="4" w:space="0" w:color="auto"/>
              <w:right w:val="single" w:sz="4" w:space="0" w:color="auto"/>
            </w:tcBorders>
            <w:shd w:val="clear" w:color="auto" w:fill="auto"/>
            <w:noWrap/>
            <w:vAlign w:val="center"/>
            <w:hideMark/>
          </w:tcPr>
          <w:p w14:paraId="0C8DF85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Argentina</w:t>
            </w:r>
          </w:p>
        </w:tc>
        <w:tc>
          <w:tcPr>
            <w:tcW w:w="684" w:type="pct"/>
            <w:tcBorders>
              <w:top w:val="nil"/>
              <w:left w:val="nil"/>
              <w:bottom w:val="single" w:sz="4" w:space="0" w:color="auto"/>
              <w:right w:val="single" w:sz="4" w:space="0" w:color="auto"/>
            </w:tcBorders>
            <w:shd w:val="clear" w:color="auto" w:fill="auto"/>
            <w:noWrap/>
            <w:vAlign w:val="center"/>
            <w:hideMark/>
          </w:tcPr>
          <w:p w14:paraId="3D7C197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331</w:t>
            </w:r>
          </w:p>
        </w:tc>
        <w:tc>
          <w:tcPr>
            <w:tcW w:w="910" w:type="pct"/>
            <w:tcBorders>
              <w:top w:val="nil"/>
              <w:left w:val="nil"/>
              <w:bottom w:val="single" w:sz="4" w:space="0" w:color="auto"/>
              <w:right w:val="single" w:sz="4" w:space="0" w:color="auto"/>
            </w:tcBorders>
            <w:shd w:val="clear" w:color="auto" w:fill="auto"/>
            <w:noWrap/>
            <w:vAlign w:val="center"/>
            <w:hideMark/>
          </w:tcPr>
          <w:p w14:paraId="5CE99C2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2780400.00</w:t>
            </w:r>
          </w:p>
        </w:tc>
        <w:tc>
          <w:tcPr>
            <w:tcW w:w="681" w:type="pct"/>
            <w:tcBorders>
              <w:top w:val="nil"/>
              <w:left w:val="nil"/>
              <w:bottom w:val="single" w:sz="4" w:space="0" w:color="auto"/>
              <w:right w:val="single" w:sz="4" w:space="0" w:color="auto"/>
            </w:tcBorders>
            <w:shd w:val="clear" w:color="auto" w:fill="auto"/>
            <w:noWrap/>
            <w:vAlign w:val="center"/>
            <w:hideMark/>
          </w:tcPr>
          <w:p w14:paraId="09179D2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348688.89</w:t>
            </w:r>
          </w:p>
        </w:tc>
        <w:tc>
          <w:tcPr>
            <w:tcW w:w="758" w:type="pct"/>
            <w:tcBorders>
              <w:top w:val="nil"/>
              <w:left w:val="nil"/>
              <w:bottom w:val="single" w:sz="4" w:space="0" w:color="auto"/>
              <w:right w:val="single" w:sz="4" w:space="0" w:color="auto"/>
            </w:tcBorders>
            <w:shd w:val="clear" w:color="auto" w:fill="auto"/>
            <w:noWrap/>
            <w:vAlign w:val="center"/>
            <w:hideMark/>
          </w:tcPr>
          <w:p w14:paraId="69F4514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-0.11%</w:t>
            </w:r>
          </w:p>
        </w:tc>
        <w:tc>
          <w:tcPr>
            <w:tcW w:w="908" w:type="pct"/>
            <w:tcBorders>
              <w:top w:val="nil"/>
              <w:left w:val="nil"/>
              <w:bottom w:val="single" w:sz="4" w:space="0" w:color="auto"/>
              <w:right w:val="single" w:sz="4" w:space="0" w:color="auto"/>
            </w:tcBorders>
            <w:shd w:val="clear" w:color="auto" w:fill="auto"/>
            <w:noWrap/>
            <w:vAlign w:val="center"/>
            <w:hideMark/>
          </w:tcPr>
          <w:p w14:paraId="5CDF23E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12.54%</w:t>
            </w:r>
          </w:p>
        </w:tc>
      </w:tr>
      <w:tr w:rsidR="00BB442D" w:rsidRPr="00E9046F" w14:paraId="01C81126"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2716648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ARM</w:t>
            </w:r>
          </w:p>
        </w:tc>
        <w:tc>
          <w:tcPr>
            <w:tcW w:w="748" w:type="pct"/>
            <w:tcBorders>
              <w:top w:val="nil"/>
              <w:left w:val="nil"/>
              <w:bottom w:val="single" w:sz="4" w:space="0" w:color="auto"/>
              <w:right w:val="single" w:sz="4" w:space="0" w:color="auto"/>
            </w:tcBorders>
            <w:shd w:val="clear" w:color="auto" w:fill="auto"/>
            <w:noWrap/>
            <w:vAlign w:val="center"/>
            <w:hideMark/>
          </w:tcPr>
          <w:p w14:paraId="211BBBC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Armenia</w:t>
            </w:r>
          </w:p>
        </w:tc>
        <w:tc>
          <w:tcPr>
            <w:tcW w:w="684" w:type="pct"/>
            <w:tcBorders>
              <w:top w:val="nil"/>
              <w:left w:val="nil"/>
              <w:bottom w:val="single" w:sz="4" w:space="0" w:color="auto"/>
              <w:right w:val="single" w:sz="4" w:space="0" w:color="auto"/>
            </w:tcBorders>
            <w:shd w:val="clear" w:color="auto" w:fill="auto"/>
            <w:noWrap/>
            <w:vAlign w:val="center"/>
            <w:hideMark/>
          </w:tcPr>
          <w:p w14:paraId="3FFEA8B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35</w:t>
            </w:r>
          </w:p>
        </w:tc>
        <w:tc>
          <w:tcPr>
            <w:tcW w:w="910" w:type="pct"/>
            <w:tcBorders>
              <w:top w:val="nil"/>
              <w:left w:val="nil"/>
              <w:bottom w:val="single" w:sz="4" w:space="0" w:color="auto"/>
              <w:right w:val="single" w:sz="4" w:space="0" w:color="auto"/>
            </w:tcBorders>
            <w:shd w:val="clear" w:color="auto" w:fill="auto"/>
            <w:noWrap/>
            <w:vAlign w:val="center"/>
            <w:hideMark/>
          </w:tcPr>
          <w:p w14:paraId="279C3B6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29740.00</w:t>
            </w:r>
          </w:p>
        </w:tc>
        <w:tc>
          <w:tcPr>
            <w:tcW w:w="681" w:type="pct"/>
            <w:tcBorders>
              <w:top w:val="nil"/>
              <w:left w:val="nil"/>
              <w:bottom w:val="single" w:sz="4" w:space="0" w:color="auto"/>
              <w:right w:val="single" w:sz="4" w:space="0" w:color="auto"/>
            </w:tcBorders>
            <w:shd w:val="clear" w:color="auto" w:fill="auto"/>
            <w:noWrap/>
            <w:vAlign w:val="center"/>
            <w:hideMark/>
          </w:tcPr>
          <w:p w14:paraId="2F9F584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8439.54</w:t>
            </w:r>
          </w:p>
        </w:tc>
        <w:tc>
          <w:tcPr>
            <w:tcW w:w="758" w:type="pct"/>
            <w:tcBorders>
              <w:top w:val="nil"/>
              <w:left w:val="nil"/>
              <w:bottom w:val="single" w:sz="4" w:space="0" w:color="auto"/>
              <w:right w:val="single" w:sz="4" w:space="0" w:color="auto"/>
            </w:tcBorders>
            <w:shd w:val="clear" w:color="auto" w:fill="auto"/>
            <w:noWrap/>
            <w:vAlign w:val="center"/>
            <w:hideMark/>
          </w:tcPr>
          <w:p w14:paraId="0F0A535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1.76%</w:t>
            </w:r>
          </w:p>
        </w:tc>
        <w:tc>
          <w:tcPr>
            <w:tcW w:w="908" w:type="pct"/>
            <w:tcBorders>
              <w:top w:val="nil"/>
              <w:left w:val="nil"/>
              <w:bottom w:val="single" w:sz="4" w:space="0" w:color="auto"/>
              <w:right w:val="single" w:sz="4" w:space="0" w:color="auto"/>
            </w:tcBorders>
            <w:shd w:val="clear" w:color="auto" w:fill="auto"/>
            <w:noWrap/>
            <w:vAlign w:val="center"/>
            <w:hideMark/>
          </w:tcPr>
          <w:p w14:paraId="1A2B14C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28.38%</w:t>
            </w:r>
          </w:p>
        </w:tc>
      </w:tr>
      <w:tr w:rsidR="00BB442D" w:rsidRPr="00E9046F" w14:paraId="532C271D"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73469AE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ATG</w:t>
            </w:r>
          </w:p>
        </w:tc>
        <w:tc>
          <w:tcPr>
            <w:tcW w:w="748" w:type="pct"/>
            <w:tcBorders>
              <w:top w:val="nil"/>
              <w:left w:val="nil"/>
              <w:bottom w:val="single" w:sz="4" w:space="0" w:color="auto"/>
              <w:right w:val="single" w:sz="4" w:space="0" w:color="auto"/>
            </w:tcBorders>
            <w:shd w:val="clear" w:color="auto" w:fill="auto"/>
            <w:noWrap/>
            <w:vAlign w:val="center"/>
            <w:hideMark/>
          </w:tcPr>
          <w:p w14:paraId="76B136F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Antigua and Barbuda</w:t>
            </w:r>
          </w:p>
        </w:tc>
        <w:tc>
          <w:tcPr>
            <w:tcW w:w="684" w:type="pct"/>
            <w:tcBorders>
              <w:top w:val="nil"/>
              <w:left w:val="nil"/>
              <w:bottom w:val="single" w:sz="4" w:space="0" w:color="auto"/>
              <w:right w:val="single" w:sz="4" w:space="0" w:color="auto"/>
            </w:tcBorders>
            <w:shd w:val="clear" w:color="auto" w:fill="auto"/>
            <w:noWrap/>
            <w:vAlign w:val="center"/>
            <w:hideMark/>
          </w:tcPr>
          <w:p w14:paraId="079637D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w:t>
            </w:r>
          </w:p>
        </w:tc>
        <w:tc>
          <w:tcPr>
            <w:tcW w:w="910" w:type="pct"/>
            <w:tcBorders>
              <w:top w:val="nil"/>
              <w:left w:val="nil"/>
              <w:bottom w:val="single" w:sz="4" w:space="0" w:color="auto"/>
              <w:right w:val="single" w:sz="4" w:space="0" w:color="auto"/>
            </w:tcBorders>
            <w:shd w:val="clear" w:color="auto" w:fill="auto"/>
            <w:noWrap/>
            <w:vAlign w:val="center"/>
            <w:hideMark/>
          </w:tcPr>
          <w:p w14:paraId="28E8D6B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440.00</w:t>
            </w:r>
          </w:p>
        </w:tc>
        <w:tc>
          <w:tcPr>
            <w:tcW w:w="681" w:type="pct"/>
            <w:tcBorders>
              <w:top w:val="nil"/>
              <w:left w:val="nil"/>
              <w:bottom w:val="single" w:sz="4" w:space="0" w:color="auto"/>
              <w:right w:val="single" w:sz="4" w:space="0" w:color="auto"/>
            </w:tcBorders>
            <w:shd w:val="clear" w:color="auto" w:fill="auto"/>
            <w:noWrap/>
            <w:vAlign w:val="center"/>
            <w:hideMark/>
          </w:tcPr>
          <w:p w14:paraId="07814F3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14.96</w:t>
            </w:r>
          </w:p>
        </w:tc>
        <w:tc>
          <w:tcPr>
            <w:tcW w:w="758" w:type="pct"/>
            <w:tcBorders>
              <w:top w:val="nil"/>
              <w:left w:val="nil"/>
              <w:bottom w:val="single" w:sz="4" w:space="0" w:color="auto"/>
              <w:right w:val="single" w:sz="4" w:space="0" w:color="auto"/>
            </w:tcBorders>
            <w:shd w:val="clear" w:color="auto" w:fill="auto"/>
            <w:noWrap/>
            <w:vAlign w:val="center"/>
            <w:hideMark/>
          </w:tcPr>
          <w:p w14:paraId="06C8E80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-2.09%</w:t>
            </w:r>
          </w:p>
        </w:tc>
        <w:tc>
          <w:tcPr>
            <w:tcW w:w="908" w:type="pct"/>
            <w:tcBorders>
              <w:top w:val="nil"/>
              <w:left w:val="nil"/>
              <w:bottom w:val="single" w:sz="4" w:space="0" w:color="auto"/>
              <w:right w:val="single" w:sz="4" w:space="0" w:color="auto"/>
            </w:tcBorders>
            <w:shd w:val="clear" w:color="auto" w:fill="auto"/>
            <w:noWrap/>
            <w:vAlign w:val="center"/>
            <w:hideMark/>
          </w:tcPr>
          <w:p w14:paraId="647AB98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3.40%</w:t>
            </w:r>
          </w:p>
        </w:tc>
      </w:tr>
      <w:tr w:rsidR="00BB442D" w:rsidRPr="00E9046F" w14:paraId="746816B7"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5FE570C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AUS</w:t>
            </w:r>
          </w:p>
        </w:tc>
        <w:tc>
          <w:tcPr>
            <w:tcW w:w="748" w:type="pct"/>
            <w:tcBorders>
              <w:top w:val="nil"/>
              <w:left w:val="nil"/>
              <w:bottom w:val="single" w:sz="4" w:space="0" w:color="auto"/>
              <w:right w:val="single" w:sz="4" w:space="0" w:color="auto"/>
            </w:tcBorders>
            <w:shd w:val="clear" w:color="auto" w:fill="auto"/>
            <w:noWrap/>
            <w:vAlign w:val="center"/>
            <w:hideMark/>
          </w:tcPr>
          <w:p w14:paraId="00247C0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Australia</w:t>
            </w:r>
          </w:p>
        </w:tc>
        <w:tc>
          <w:tcPr>
            <w:tcW w:w="684" w:type="pct"/>
            <w:tcBorders>
              <w:top w:val="nil"/>
              <w:left w:val="nil"/>
              <w:bottom w:val="single" w:sz="4" w:space="0" w:color="auto"/>
              <w:right w:val="single" w:sz="4" w:space="0" w:color="auto"/>
            </w:tcBorders>
            <w:shd w:val="clear" w:color="auto" w:fill="auto"/>
            <w:noWrap/>
            <w:vAlign w:val="center"/>
            <w:hideMark/>
          </w:tcPr>
          <w:p w14:paraId="12B7DEE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10222</w:t>
            </w:r>
          </w:p>
        </w:tc>
        <w:tc>
          <w:tcPr>
            <w:tcW w:w="910" w:type="pct"/>
            <w:tcBorders>
              <w:top w:val="nil"/>
              <w:left w:val="nil"/>
              <w:bottom w:val="single" w:sz="4" w:space="0" w:color="auto"/>
              <w:right w:val="single" w:sz="4" w:space="0" w:color="auto"/>
            </w:tcBorders>
            <w:shd w:val="clear" w:color="auto" w:fill="auto"/>
            <w:noWrap/>
            <w:vAlign w:val="center"/>
            <w:hideMark/>
          </w:tcPr>
          <w:p w14:paraId="32F032F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7741220.00</w:t>
            </w:r>
          </w:p>
        </w:tc>
        <w:tc>
          <w:tcPr>
            <w:tcW w:w="681" w:type="pct"/>
            <w:tcBorders>
              <w:top w:val="nil"/>
              <w:left w:val="nil"/>
              <w:bottom w:val="single" w:sz="4" w:space="0" w:color="auto"/>
              <w:right w:val="single" w:sz="4" w:space="0" w:color="auto"/>
            </w:tcBorders>
            <w:shd w:val="clear" w:color="auto" w:fill="auto"/>
            <w:noWrap/>
            <w:vAlign w:val="center"/>
            <w:hideMark/>
          </w:tcPr>
          <w:p w14:paraId="43E11D0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1628245.69</w:t>
            </w:r>
          </w:p>
        </w:tc>
        <w:tc>
          <w:tcPr>
            <w:tcW w:w="758" w:type="pct"/>
            <w:tcBorders>
              <w:top w:val="nil"/>
              <w:left w:val="nil"/>
              <w:bottom w:val="single" w:sz="4" w:space="0" w:color="auto"/>
              <w:right w:val="single" w:sz="4" w:space="0" w:color="auto"/>
            </w:tcBorders>
            <w:shd w:val="clear" w:color="auto" w:fill="auto"/>
            <w:noWrap/>
            <w:vAlign w:val="center"/>
            <w:hideMark/>
          </w:tcPr>
          <w:p w14:paraId="2E22C6D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0.17%</w:t>
            </w:r>
          </w:p>
        </w:tc>
        <w:tc>
          <w:tcPr>
            <w:tcW w:w="908" w:type="pct"/>
            <w:tcBorders>
              <w:top w:val="nil"/>
              <w:left w:val="nil"/>
              <w:bottom w:val="single" w:sz="4" w:space="0" w:color="auto"/>
              <w:right w:val="single" w:sz="4" w:space="0" w:color="auto"/>
            </w:tcBorders>
            <w:shd w:val="clear" w:color="auto" w:fill="auto"/>
            <w:noWrap/>
            <w:vAlign w:val="center"/>
            <w:hideMark/>
          </w:tcPr>
          <w:p w14:paraId="0734172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21.03%</w:t>
            </w:r>
          </w:p>
        </w:tc>
      </w:tr>
      <w:tr w:rsidR="00BB442D" w:rsidRPr="00E9046F" w14:paraId="3511D186"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583C607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AUT</w:t>
            </w:r>
          </w:p>
        </w:tc>
        <w:tc>
          <w:tcPr>
            <w:tcW w:w="748" w:type="pct"/>
            <w:tcBorders>
              <w:top w:val="nil"/>
              <w:left w:val="nil"/>
              <w:bottom w:val="single" w:sz="4" w:space="0" w:color="auto"/>
              <w:right w:val="single" w:sz="4" w:space="0" w:color="auto"/>
            </w:tcBorders>
            <w:shd w:val="clear" w:color="auto" w:fill="auto"/>
            <w:noWrap/>
            <w:vAlign w:val="center"/>
            <w:hideMark/>
          </w:tcPr>
          <w:p w14:paraId="1F4E9EE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Austria</w:t>
            </w:r>
          </w:p>
        </w:tc>
        <w:tc>
          <w:tcPr>
            <w:tcW w:w="684" w:type="pct"/>
            <w:tcBorders>
              <w:top w:val="nil"/>
              <w:left w:val="nil"/>
              <w:bottom w:val="single" w:sz="4" w:space="0" w:color="auto"/>
              <w:right w:val="single" w:sz="4" w:space="0" w:color="auto"/>
            </w:tcBorders>
            <w:shd w:val="clear" w:color="auto" w:fill="auto"/>
            <w:noWrap/>
            <w:vAlign w:val="center"/>
            <w:hideMark/>
          </w:tcPr>
          <w:p w14:paraId="2633220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1526</w:t>
            </w:r>
          </w:p>
        </w:tc>
        <w:tc>
          <w:tcPr>
            <w:tcW w:w="910" w:type="pct"/>
            <w:tcBorders>
              <w:top w:val="nil"/>
              <w:left w:val="nil"/>
              <w:bottom w:val="single" w:sz="4" w:space="0" w:color="auto"/>
              <w:right w:val="single" w:sz="4" w:space="0" w:color="auto"/>
            </w:tcBorders>
            <w:shd w:val="clear" w:color="auto" w:fill="auto"/>
            <w:noWrap/>
            <w:vAlign w:val="center"/>
            <w:hideMark/>
          </w:tcPr>
          <w:p w14:paraId="12ACD75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83879.00</w:t>
            </w:r>
          </w:p>
        </w:tc>
        <w:tc>
          <w:tcPr>
            <w:tcW w:w="681" w:type="pct"/>
            <w:tcBorders>
              <w:top w:val="nil"/>
              <w:left w:val="nil"/>
              <w:bottom w:val="single" w:sz="4" w:space="0" w:color="auto"/>
              <w:right w:val="single" w:sz="4" w:space="0" w:color="auto"/>
            </w:tcBorders>
            <w:shd w:val="clear" w:color="auto" w:fill="auto"/>
            <w:noWrap/>
            <w:vAlign w:val="center"/>
            <w:hideMark/>
          </w:tcPr>
          <w:p w14:paraId="0BCDB69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47200.62</w:t>
            </w:r>
          </w:p>
        </w:tc>
        <w:tc>
          <w:tcPr>
            <w:tcW w:w="758" w:type="pct"/>
            <w:tcBorders>
              <w:top w:val="nil"/>
              <w:left w:val="nil"/>
              <w:bottom w:val="single" w:sz="4" w:space="0" w:color="auto"/>
              <w:right w:val="single" w:sz="4" w:space="0" w:color="auto"/>
            </w:tcBorders>
            <w:shd w:val="clear" w:color="auto" w:fill="auto"/>
            <w:noWrap/>
            <w:vAlign w:val="center"/>
            <w:hideMark/>
          </w:tcPr>
          <w:p w14:paraId="6DE2891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-4.72%</w:t>
            </w:r>
          </w:p>
        </w:tc>
        <w:tc>
          <w:tcPr>
            <w:tcW w:w="908" w:type="pct"/>
            <w:tcBorders>
              <w:top w:val="nil"/>
              <w:left w:val="nil"/>
              <w:bottom w:val="single" w:sz="4" w:space="0" w:color="auto"/>
              <w:right w:val="single" w:sz="4" w:space="0" w:color="auto"/>
            </w:tcBorders>
            <w:shd w:val="clear" w:color="auto" w:fill="auto"/>
            <w:noWrap/>
            <w:vAlign w:val="center"/>
            <w:hideMark/>
          </w:tcPr>
          <w:p w14:paraId="26B2D13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56.27%</w:t>
            </w:r>
          </w:p>
        </w:tc>
      </w:tr>
      <w:tr w:rsidR="00BB442D" w:rsidRPr="00E9046F" w14:paraId="44365C2A"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079FDCA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AZE</w:t>
            </w:r>
          </w:p>
        </w:tc>
        <w:tc>
          <w:tcPr>
            <w:tcW w:w="748" w:type="pct"/>
            <w:tcBorders>
              <w:top w:val="nil"/>
              <w:left w:val="nil"/>
              <w:bottom w:val="single" w:sz="4" w:space="0" w:color="auto"/>
              <w:right w:val="single" w:sz="4" w:space="0" w:color="auto"/>
            </w:tcBorders>
            <w:shd w:val="clear" w:color="auto" w:fill="auto"/>
            <w:noWrap/>
            <w:vAlign w:val="center"/>
            <w:hideMark/>
          </w:tcPr>
          <w:p w14:paraId="1AE06D0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Azerbaijan</w:t>
            </w:r>
          </w:p>
        </w:tc>
        <w:tc>
          <w:tcPr>
            <w:tcW w:w="684" w:type="pct"/>
            <w:tcBorders>
              <w:top w:val="nil"/>
              <w:left w:val="nil"/>
              <w:bottom w:val="single" w:sz="4" w:space="0" w:color="auto"/>
              <w:right w:val="single" w:sz="4" w:space="0" w:color="auto"/>
            </w:tcBorders>
            <w:shd w:val="clear" w:color="auto" w:fill="auto"/>
            <w:noWrap/>
            <w:vAlign w:val="center"/>
            <w:hideMark/>
          </w:tcPr>
          <w:p w14:paraId="2EC44DA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35</w:t>
            </w:r>
          </w:p>
        </w:tc>
        <w:tc>
          <w:tcPr>
            <w:tcW w:w="910" w:type="pct"/>
            <w:tcBorders>
              <w:top w:val="nil"/>
              <w:left w:val="nil"/>
              <w:bottom w:val="single" w:sz="4" w:space="0" w:color="auto"/>
              <w:right w:val="single" w:sz="4" w:space="0" w:color="auto"/>
            </w:tcBorders>
            <w:shd w:val="clear" w:color="auto" w:fill="auto"/>
            <w:noWrap/>
            <w:vAlign w:val="center"/>
            <w:hideMark/>
          </w:tcPr>
          <w:p w14:paraId="3BE4203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86600.00</w:t>
            </w:r>
          </w:p>
        </w:tc>
        <w:tc>
          <w:tcPr>
            <w:tcW w:w="681" w:type="pct"/>
            <w:tcBorders>
              <w:top w:val="nil"/>
              <w:left w:val="nil"/>
              <w:bottom w:val="single" w:sz="4" w:space="0" w:color="auto"/>
              <w:right w:val="single" w:sz="4" w:space="0" w:color="auto"/>
            </w:tcBorders>
            <w:shd w:val="clear" w:color="auto" w:fill="auto"/>
            <w:noWrap/>
            <w:vAlign w:val="center"/>
            <w:hideMark/>
          </w:tcPr>
          <w:p w14:paraId="39B5A7D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9980.32</w:t>
            </w:r>
          </w:p>
        </w:tc>
        <w:tc>
          <w:tcPr>
            <w:tcW w:w="758" w:type="pct"/>
            <w:tcBorders>
              <w:top w:val="nil"/>
              <w:left w:val="nil"/>
              <w:bottom w:val="single" w:sz="4" w:space="0" w:color="auto"/>
              <w:right w:val="single" w:sz="4" w:space="0" w:color="auto"/>
            </w:tcBorders>
            <w:shd w:val="clear" w:color="auto" w:fill="auto"/>
            <w:noWrap/>
            <w:vAlign w:val="center"/>
            <w:hideMark/>
          </w:tcPr>
          <w:p w14:paraId="08F3C6B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0.78%</w:t>
            </w:r>
          </w:p>
        </w:tc>
        <w:tc>
          <w:tcPr>
            <w:tcW w:w="908" w:type="pct"/>
            <w:tcBorders>
              <w:top w:val="nil"/>
              <w:left w:val="nil"/>
              <w:bottom w:val="single" w:sz="4" w:space="0" w:color="auto"/>
              <w:right w:val="single" w:sz="4" w:space="0" w:color="auto"/>
            </w:tcBorders>
            <w:shd w:val="clear" w:color="auto" w:fill="auto"/>
            <w:noWrap/>
            <w:vAlign w:val="center"/>
            <w:hideMark/>
          </w:tcPr>
          <w:p w14:paraId="0B1BCA8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11.52%</w:t>
            </w:r>
          </w:p>
        </w:tc>
      </w:tr>
      <w:tr w:rsidR="00BB442D" w:rsidRPr="00E9046F" w14:paraId="215C48D2"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747A820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BDI</w:t>
            </w:r>
          </w:p>
        </w:tc>
        <w:tc>
          <w:tcPr>
            <w:tcW w:w="748" w:type="pct"/>
            <w:tcBorders>
              <w:top w:val="nil"/>
              <w:left w:val="nil"/>
              <w:bottom w:val="single" w:sz="4" w:space="0" w:color="auto"/>
              <w:right w:val="single" w:sz="4" w:space="0" w:color="auto"/>
            </w:tcBorders>
            <w:shd w:val="clear" w:color="auto" w:fill="auto"/>
            <w:noWrap/>
            <w:vAlign w:val="center"/>
            <w:hideMark/>
          </w:tcPr>
          <w:p w14:paraId="1ADB77C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Burundi</w:t>
            </w:r>
          </w:p>
        </w:tc>
        <w:tc>
          <w:tcPr>
            <w:tcW w:w="684" w:type="pct"/>
            <w:tcBorders>
              <w:top w:val="nil"/>
              <w:left w:val="nil"/>
              <w:bottom w:val="single" w:sz="4" w:space="0" w:color="auto"/>
              <w:right w:val="single" w:sz="4" w:space="0" w:color="auto"/>
            </w:tcBorders>
            <w:shd w:val="clear" w:color="auto" w:fill="auto"/>
            <w:noWrap/>
            <w:vAlign w:val="center"/>
            <w:hideMark/>
          </w:tcPr>
          <w:p w14:paraId="708DCA8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14</w:t>
            </w:r>
          </w:p>
        </w:tc>
        <w:tc>
          <w:tcPr>
            <w:tcW w:w="910" w:type="pct"/>
            <w:tcBorders>
              <w:top w:val="nil"/>
              <w:left w:val="nil"/>
              <w:bottom w:val="single" w:sz="4" w:space="0" w:color="auto"/>
              <w:right w:val="single" w:sz="4" w:space="0" w:color="auto"/>
            </w:tcBorders>
            <w:shd w:val="clear" w:color="auto" w:fill="auto"/>
            <w:noWrap/>
            <w:vAlign w:val="center"/>
            <w:hideMark/>
          </w:tcPr>
          <w:p w14:paraId="0AA0803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27830.00</w:t>
            </w:r>
          </w:p>
        </w:tc>
        <w:tc>
          <w:tcPr>
            <w:tcW w:w="681" w:type="pct"/>
            <w:tcBorders>
              <w:top w:val="nil"/>
              <w:left w:val="nil"/>
              <w:bottom w:val="single" w:sz="4" w:space="0" w:color="auto"/>
              <w:right w:val="single" w:sz="4" w:space="0" w:color="auto"/>
            </w:tcBorders>
            <w:shd w:val="clear" w:color="auto" w:fill="auto"/>
            <w:noWrap/>
            <w:vAlign w:val="center"/>
            <w:hideMark/>
          </w:tcPr>
          <w:p w14:paraId="4A6323D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1408.57</w:t>
            </w:r>
          </w:p>
        </w:tc>
        <w:tc>
          <w:tcPr>
            <w:tcW w:w="758" w:type="pct"/>
            <w:tcBorders>
              <w:top w:val="nil"/>
              <w:left w:val="nil"/>
              <w:bottom w:val="single" w:sz="4" w:space="0" w:color="auto"/>
              <w:right w:val="single" w:sz="4" w:space="0" w:color="auto"/>
            </w:tcBorders>
            <w:shd w:val="clear" w:color="auto" w:fill="auto"/>
            <w:noWrap/>
            <w:vAlign w:val="center"/>
            <w:hideMark/>
          </w:tcPr>
          <w:p w14:paraId="58626D2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16.80%</w:t>
            </w:r>
          </w:p>
        </w:tc>
        <w:tc>
          <w:tcPr>
            <w:tcW w:w="908" w:type="pct"/>
            <w:tcBorders>
              <w:top w:val="nil"/>
              <w:left w:val="nil"/>
              <w:bottom w:val="single" w:sz="4" w:space="0" w:color="auto"/>
              <w:right w:val="single" w:sz="4" w:space="0" w:color="auto"/>
            </w:tcBorders>
            <w:shd w:val="clear" w:color="auto" w:fill="auto"/>
            <w:noWrap/>
            <w:vAlign w:val="center"/>
            <w:hideMark/>
          </w:tcPr>
          <w:p w14:paraId="53027C0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5.06%</w:t>
            </w:r>
          </w:p>
        </w:tc>
      </w:tr>
      <w:tr w:rsidR="00BB442D" w:rsidRPr="00E9046F" w14:paraId="2BAD0976"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6C626FE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BEL</w:t>
            </w:r>
          </w:p>
        </w:tc>
        <w:tc>
          <w:tcPr>
            <w:tcW w:w="748" w:type="pct"/>
            <w:tcBorders>
              <w:top w:val="nil"/>
              <w:left w:val="nil"/>
              <w:bottom w:val="single" w:sz="4" w:space="0" w:color="auto"/>
              <w:right w:val="single" w:sz="4" w:space="0" w:color="auto"/>
            </w:tcBorders>
            <w:shd w:val="clear" w:color="auto" w:fill="auto"/>
            <w:noWrap/>
            <w:vAlign w:val="center"/>
            <w:hideMark/>
          </w:tcPr>
          <w:p w14:paraId="176D274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Belgium</w:t>
            </w:r>
          </w:p>
        </w:tc>
        <w:tc>
          <w:tcPr>
            <w:tcW w:w="684" w:type="pct"/>
            <w:tcBorders>
              <w:top w:val="nil"/>
              <w:left w:val="nil"/>
              <w:bottom w:val="single" w:sz="4" w:space="0" w:color="auto"/>
              <w:right w:val="single" w:sz="4" w:space="0" w:color="auto"/>
            </w:tcBorders>
            <w:shd w:val="clear" w:color="auto" w:fill="auto"/>
            <w:noWrap/>
            <w:vAlign w:val="center"/>
            <w:hideMark/>
          </w:tcPr>
          <w:p w14:paraId="51878CC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1984</w:t>
            </w:r>
          </w:p>
        </w:tc>
        <w:tc>
          <w:tcPr>
            <w:tcW w:w="910" w:type="pct"/>
            <w:tcBorders>
              <w:top w:val="nil"/>
              <w:left w:val="nil"/>
              <w:bottom w:val="single" w:sz="4" w:space="0" w:color="auto"/>
              <w:right w:val="single" w:sz="4" w:space="0" w:color="auto"/>
            </w:tcBorders>
            <w:shd w:val="clear" w:color="auto" w:fill="auto"/>
            <w:noWrap/>
            <w:vAlign w:val="center"/>
            <w:hideMark/>
          </w:tcPr>
          <w:p w14:paraId="58318A6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30530.00</w:t>
            </w:r>
          </w:p>
        </w:tc>
        <w:tc>
          <w:tcPr>
            <w:tcW w:w="681" w:type="pct"/>
            <w:tcBorders>
              <w:top w:val="nil"/>
              <w:left w:val="nil"/>
              <w:bottom w:val="single" w:sz="4" w:space="0" w:color="auto"/>
              <w:right w:val="single" w:sz="4" w:space="0" w:color="auto"/>
            </w:tcBorders>
            <w:shd w:val="clear" w:color="auto" w:fill="auto"/>
            <w:noWrap/>
            <w:vAlign w:val="center"/>
            <w:hideMark/>
          </w:tcPr>
          <w:p w14:paraId="7F97B43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12033.20</w:t>
            </w:r>
          </w:p>
        </w:tc>
        <w:tc>
          <w:tcPr>
            <w:tcW w:w="758" w:type="pct"/>
            <w:tcBorders>
              <w:top w:val="nil"/>
              <w:left w:val="nil"/>
              <w:bottom w:val="single" w:sz="4" w:space="0" w:color="auto"/>
              <w:right w:val="single" w:sz="4" w:space="0" w:color="auto"/>
            </w:tcBorders>
            <w:shd w:val="clear" w:color="auto" w:fill="auto"/>
            <w:noWrap/>
            <w:vAlign w:val="center"/>
            <w:hideMark/>
          </w:tcPr>
          <w:p w14:paraId="79EA56A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-5.31%</w:t>
            </w:r>
          </w:p>
        </w:tc>
        <w:tc>
          <w:tcPr>
            <w:tcW w:w="908" w:type="pct"/>
            <w:tcBorders>
              <w:top w:val="nil"/>
              <w:left w:val="nil"/>
              <w:bottom w:val="single" w:sz="4" w:space="0" w:color="auto"/>
              <w:right w:val="single" w:sz="4" w:space="0" w:color="auto"/>
            </w:tcBorders>
            <w:shd w:val="clear" w:color="auto" w:fill="auto"/>
            <w:noWrap/>
            <w:vAlign w:val="center"/>
            <w:hideMark/>
          </w:tcPr>
          <w:p w14:paraId="2E0C5F3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39.41%</w:t>
            </w:r>
          </w:p>
        </w:tc>
      </w:tr>
      <w:tr w:rsidR="00BB442D" w:rsidRPr="00E9046F" w14:paraId="01DEE2B6"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2850B6D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BEN</w:t>
            </w:r>
          </w:p>
        </w:tc>
        <w:tc>
          <w:tcPr>
            <w:tcW w:w="748" w:type="pct"/>
            <w:tcBorders>
              <w:top w:val="nil"/>
              <w:left w:val="nil"/>
              <w:bottom w:val="single" w:sz="4" w:space="0" w:color="auto"/>
              <w:right w:val="single" w:sz="4" w:space="0" w:color="auto"/>
            </w:tcBorders>
            <w:shd w:val="clear" w:color="auto" w:fill="auto"/>
            <w:noWrap/>
            <w:vAlign w:val="center"/>
            <w:hideMark/>
          </w:tcPr>
          <w:p w14:paraId="3B83B1D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Benin</w:t>
            </w:r>
          </w:p>
        </w:tc>
        <w:tc>
          <w:tcPr>
            <w:tcW w:w="684" w:type="pct"/>
            <w:tcBorders>
              <w:top w:val="nil"/>
              <w:left w:val="nil"/>
              <w:bottom w:val="single" w:sz="4" w:space="0" w:color="auto"/>
              <w:right w:val="single" w:sz="4" w:space="0" w:color="auto"/>
            </w:tcBorders>
            <w:shd w:val="clear" w:color="auto" w:fill="auto"/>
            <w:noWrap/>
            <w:vAlign w:val="center"/>
            <w:hideMark/>
          </w:tcPr>
          <w:p w14:paraId="464B885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28</w:t>
            </w:r>
          </w:p>
        </w:tc>
        <w:tc>
          <w:tcPr>
            <w:tcW w:w="910" w:type="pct"/>
            <w:tcBorders>
              <w:top w:val="nil"/>
              <w:left w:val="nil"/>
              <w:bottom w:val="single" w:sz="4" w:space="0" w:color="auto"/>
              <w:right w:val="single" w:sz="4" w:space="0" w:color="auto"/>
            </w:tcBorders>
            <w:shd w:val="clear" w:color="auto" w:fill="auto"/>
            <w:noWrap/>
            <w:vAlign w:val="center"/>
            <w:hideMark/>
          </w:tcPr>
          <w:p w14:paraId="5ABA1A4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114760.00</w:t>
            </w:r>
          </w:p>
        </w:tc>
        <w:tc>
          <w:tcPr>
            <w:tcW w:w="681" w:type="pct"/>
            <w:tcBorders>
              <w:top w:val="nil"/>
              <w:left w:val="nil"/>
              <w:bottom w:val="single" w:sz="4" w:space="0" w:color="auto"/>
              <w:right w:val="single" w:sz="4" w:space="0" w:color="auto"/>
            </w:tcBorders>
            <w:shd w:val="clear" w:color="auto" w:fill="auto"/>
            <w:noWrap/>
            <w:vAlign w:val="center"/>
            <w:hideMark/>
          </w:tcPr>
          <w:p w14:paraId="308F7AE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27310.47</w:t>
            </w:r>
          </w:p>
        </w:tc>
        <w:tc>
          <w:tcPr>
            <w:tcW w:w="758" w:type="pct"/>
            <w:tcBorders>
              <w:top w:val="nil"/>
              <w:left w:val="nil"/>
              <w:bottom w:val="single" w:sz="4" w:space="0" w:color="auto"/>
              <w:right w:val="single" w:sz="4" w:space="0" w:color="auto"/>
            </w:tcBorders>
            <w:shd w:val="clear" w:color="auto" w:fill="auto"/>
            <w:noWrap/>
            <w:vAlign w:val="center"/>
            <w:hideMark/>
          </w:tcPr>
          <w:p w14:paraId="0B6B9B1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4.83%</w:t>
            </w:r>
          </w:p>
        </w:tc>
        <w:tc>
          <w:tcPr>
            <w:tcW w:w="908" w:type="pct"/>
            <w:tcBorders>
              <w:top w:val="nil"/>
              <w:left w:val="nil"/>
              <w:bottom w:val="single" w:sz="4" w:space="0" w:color="auto"/>
              <w:right w:val="single" w:sz="4" w:space="0" w:color="auto"/>
            </w:tcBorders>
            <w:shd w:val="clear" w:color="auto" w:fill="auto"/>
            <w:noWrap/>
            <w:vAlign w:val="center"/>
            <w:hideMark/>
          </w:tcPr>
          <w:p w14:paraId="3A2A3FD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23.80%</w:t>
            </w:r>
          </w:p>
        </w:tc>
      </w:tr>
      <w:tr w:rsidR="00BB442D" w:rsidRPr="00E9046F" w14:paraId="11C77941"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5EAC12E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BES</w:t>
            </w:r>
          </w:p>
        </w:tc>
        <w:tc>
          <w:tcPr>
            <w:tcW w:w="748" w:type="pct"/>
            <w:tcBorders>
              <w:top w:val="nil"/>
              <w:left w:val="nil"/>
              <w:bottom w:val="single" w:sz="4" w:space="0" w:color="auto"/>
              <w:right w:val="single" w:sz="4" w:space="0" w:color="auto"/>
            </w:tcBorders>
            <w:shd w:val="clear" w:color="auto" w:fill="auto"/>
            <w:noWrap/>
            <w:vAlign w:val="center"/>
            <w:hideMark/>
          </w:tcPr>
          <w:p w14:paraId="0A5EA10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Eustatius and Saba</w:t>
            </w:r>
          </w:p>
        </w:tc>
        <w:tc>
          <w:tcPr>
            <w:tcW w:w="684" w:type="pct"/>
            <w:tcBorders>
              <w:top w:val="nil"/>
              <w:left w:val="nil"/>
              <w:bottom w:val="single" w:sz="4" w:space="0" w:color="auto"/>
              <w:right w:val="single" w:sz="4" w:space="0" w:color="auto"/>
            </w:tcBorders>
            <w:shd w:val="clear" w:color="auto" w:fill="auto"/>
            <w:noWrap/>
            <w:vAlign w:val="center"/>
            <w:hideMark/>
          </w:tcPr>
          <w:p w14:paraId="6B55853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w:t>
            </w:r>
          </w:p>
        </w:tc>
        <w:tc>
          <w:tcPr>
            <w:tcW w:w="910" w:type="pct"/>
            <w:tcBorders>
              <w:top w:val="nil"/>
              <w:left w:val="nil"/>
              <w:bottom w:val="single" w:sz="4" w:space="0" w:color="auto"/>
              <w:right w:val="single" w:sz="4" w:space="0" w:color="auto"/>
            </w:tcBorders>
            <w:shd w:val="clear" w:color="auto" w:fill="auto"/>
            <w:noWrap/>
            <w:vAlign w:val="center"/>
            <w:hideMark/>
          </w:tcPr>
          <w:p w14:paraId="4AE4040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322.90</w:t>
            </w:r>
          </w:p>
        </w:tc>
        <w:tc>
          <w:tcPr>
            <w:tcW w:w="681" w:type="pct"/>
            <w:tcBorders>
              <w:top w:val="nil"/>
              <w:left w:val="nil"/>
              <w:bottom w:val="single" w:sz="4" w:space="0" w:color="auto"/>
              <w:right w:val="single" w:sz="4" w:space="0" w:color="auto"/>
            </w:tcBorders>
            <w:shd w:val="clear" w:color="auto" w:fill="auto"/>
            <w:noWrap/>
            <w:vAlign w:val="center"/>
            <w:hideMark/>
          </w:tcPr>
          <w:p w14:paraId="287BE00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45.74</w:t>
            </w:r>
          </w:p>
        </w:tc>
        <w:tc>
          <w:tcPr>
            <w:tcW w:w="758" w:type="pct"/>
            <w:tcBorders>
              <w:top w:val="nil"/>
              <w:left w:val="nil"/>
              <w:bottom w:val="single" w:sz="4" w:space="0" w:color="auto"/>
              <w:right w:val="single" w:sz="4" w:space="0" w:color="auto"/>
            </w:tcBorders>
            <w:shd w:val="clear" w:color="auto" w:fill="auto"/>
            <w:noWrap/>
            <w:vAlign w:val="center"/>
            <w:hideMark/>
          </w:tcPr>
          <w:p w14:paraId="334F4C8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-0.05%</w:t>
            </w:r>
          </w:p>
        </w:tc>
        <w:tc>
          <w:tcPr>
            <w:tcW w:w="908" w:type="pct"/>
            <w:tcBorders>
              <w:top w:val="nil"/>
              <w:left w:val="nil"/>
              <w:bottom w:val="single" w:sz="4" w:space="0" w:color="auto"/>
              <w:right w:val="single" w:sz="4" w:space="0" w:color="auto"/>
            </w:tcBorders>
            <w:shd w:val="clear" w:color="auto" w:fill="auto"/>
            <w:noWrap/>
            <w:vAlign w:val="center"/>
            <w:hideMark/>
          </w:tcPr>
          <w:p w14:paraId="0438CAC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14.17%</w:t>
            </w:r>
          </w:p>
        </w:tc>
      </w:tr>
      <w:tr w:rsidR="00BB442D" w:rsidRPr="00E9046F" w14:paraId="578EB785"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2C8360F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BFA</w:t>
            </w:r>
          </w:p>
        </w:tc>
        <w:tc>
          <w:tcPr>
            <w:tcW w:w="748" w:type="pct"/>
            <w:tcBorders>
              <w:top w:val="nil"/>
              <w:left w:val="nil"/>
              <w:bottom w:val="single" w:sz="4" w:space="0" w:color="auto"/>
              <w:right w:val="single" w:sz="4" w:space="0" w:color="auto"/>
            </w:tcBorders>
            <w:shd w:val="clear" w:color="auto" w:fill="auto"/>
            <w:noWrap/>
            <w:vAlign w:val="center"/>
            <w:hideMark/>
          </w:tcPr>
          <w:p w14:paraId="472CDAD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Burkina Faso</w:t>
            </w:r>
          </w:p>
        </w:tc>
        <w:tc>
          <w:tcPr>
            <w:tcW w:w="684" w:type="pct"/>
            <w:tcBorders>
              <w:top w:val="nil"/>
              <w:left w:val="nil"/>
              <w:bottom w:val="single" w:sz="4" w:space="0" w:color="auto"/>
              <w:right w:val="single" w:sz="4" w:space="0" w:color="auto"/>
            </w:tcBorders>
            <w:shd w:val="clear" w:color="auto" w:fill="auto"/>
            <w:noWrap/>
            <w:vAlign w:val="center"/>
            <w:hideMark/>
          </w:tcPr>
          <w:p w14:paraId="1ED38F5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62</w:t>
            </w:r>
          </w:p>
        </w:tc>
        <w:tc>
          <w:tcPr>
            <w:tcW w:w="910" w:type="pct"/>
            <w:tcBorders>
              <w:top w:val="nil"/>
              <w:left w:val="nil"/>
              <w:bottom w:val="single" w:sz="4" w:space="0" w:color="auto"/>
              <w:right w:val="single" w:sz="4" w:space="0" w:color="auto"/>
            </w:tcBorders>
            <w:shd w:val="clear" w:color="auto" w:fill="auto"/>
            <w:noWrap/>
            <w:vAlign w:val="center"/>
            <w:hideMark/>
          </w:tcPr>
          <w:p w14:paraId="352FE44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274220.00</w:t>
            </w:r>
          </w:p>
        </w:tc>
        <w:tc>
          <w:tcPr>
            <w:tcW w:w="681" w:type="pct"/>
            <w:tcBorders>
              <w:top w:val="nil"/>
              <w:left w:val="nil"/>
              <w:bottom w:val="single" w:sz="4" w:space="0" w:color="auto"/>
              <w:right w:val="single" w:sz="4" w:space="0" w:color="auto"/>
            </w:tcBorders>
            <w:shd w:val="clear" w:color="auto" w:fill="auto"/>
            <w:noWrap/>
            <w:vAlign w:val="center"/>
            <w:hideMark/>
          </w:tcPr>
          <w:p w14:paraId="0954B36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25380.81</w:t>
            </w:r>
          </w:p>
        </w:tc>
        <w:tc>
          <w:tcPr>
            <w:tcW w:w="758" w:type="pct"/>
            <w:tcBorders>
              <w:top w:val="nil"/>
              <w:left w:val="nil"/>
              <w:bottom w:val="single" w:sz="4" w:space="0" w:color="auto"/>
              <w:right w:val="single" w:sz="4" w:space="0" w:color="auto"/>
            </w:tcBorders>
            <w:shd w:val="clear" w:color="auto" w:fill="auto"/>
            <w:noWrap/>
            <w:vAlign w:val="center"/>
            <w:hideMark/>
          </w:tcPr>
          <w:p w14:paraId="117296A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6.63%</w:t>
            </w:r>
          </w:p>
        </w:tc>
        <w:tc>
          <w:tcPr>
            <w:tcW w:w="908" w:type="pct"/>
            <w:tcBorders>
              <w:top w:val="nil"/>
              <w:left w:val="nil"/>
              <w:bottom w:val="single" w:sz="4" w:space="0" w:color="auto"/>
              <w:right w:val="single" w:sz="4" w:space="0" w:color="auto"/>
            </w:tcBorders>
            <w:shd w:val="clear" w:color="auto" w:fill="auto"/>
            <w:noWrap/>
            <w:vAlign w:val="center"/>
            <w:hideMark/>
          </w:tcPr>
          <w:p w14:paraId="740AA5F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9.26%</w:t>
            </w:r>
          </w:p>
        </w:tc>
      </w:tr>
      <w:tr w:rsidR="00BB442D" w:rsidRPr="00E9046F" w14:paraId="7BAD3927"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192356A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BGD</w:t>
            </w:r>
          </w:p>
        </w:tc>
        <w:tc>
          <w:tcPr>
            <w:tcW w:w="748" w:type="pct"/>
            <w:tcBorders>
              <w:top w:val="nil"/>
              <w:left w:val="nil"/>
              <w:bottom w:val="single" w:sz="4" w:space="0" w:color="auto"/>
              <w:right w:val="single" w:sz="4" w:space="0" w:color="auto"/>
            </w:tcBorders>
            <w:shd w:val="clear" w:color="auto" w:fill="auto"/>
            <w:noWrap/>
            <w:vAlign w:val="center"/>
            <w:hideMark/>
          </w:tcPr>
          <w:p w14:paraId="7BBF859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Bangladesh</w:t>
            </w:r>
          </w:p>
        </w:tc>
        <w:tc>
          <w:tcPr>
            <w:tcW w:w="684" w:type="pct"/>
            <w:tcBorders>
              <w:top w:val="nil"/>
              <w:left w:val="nil"/>
              <w:bottom w:val="single" w:sz="4" w:space="0" w:color="auto"/>
              <w:right w:val="single" w:sz="4" w:space="0" w:color="auto"/>
            </w:tcBorders>
            <w:shd w:val="clear" w:color="auto" w:fill="auto"/>
            <w:noWrap/>
            <w:vAlign w:val="center"/>
            <w:hideMark/>
          </w:tcPr>
          <w:p w14:paraId="7D745AD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38</w:t>
            </w:r>
          </w:p>
        </w:tc>
        <w:tc>
          <w:tcPr>
            <w:tcW w:w="910" w:type="pct"/>
            <w:tcBorders>
              <w:top w:val="nil"/>
              <w:left w:val="nil"/>
              <w:bottom w:val="single" w:sz="4" w:space="0" w:color="auto"/>
              <w:right w:val="single" w:sz="4" w:space="0" w:color="auto"/>
            </w:tcBorders>
            <w:shd w:val="clear" w:color="auto" w:fill="auto"/>
            <w:noWrap/>
            <w:vAlign w:val="center"/>
            <w:hideMark/>
          </w:tcPr>
          <w:p w14:paraId="73CE402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147630.00</w:t>
            </w:r>
          </w:p>
        </w:tc>
        <w:tc>
          <w:tcPr>
            <w:tcW w:w="681" w:type="pct"/>
            <w:tcBorders>
              <w:top w:val="nil"/>
              <w:left w:val="nil"/>
              <w:bottom w:val="single" w:sz="4" w:space="0" w:color="auto"/>
              <w:right w:val="single" w:sz="4" w:space="0" w:color="auto"/>
            </w:tcBorders>
            <w:shd w:val="clear" w:color="auto" w:fill="auto"/>
            <w:noWrap/>
            <w:vAlign w:val="center"/>
            <w:hideMark/>
          </w:tcPr>
          <w:p w14:paraId="4A80D63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1647.75</w:t>
            </w:r>
          </w:p>
        </w:tc>
        <w:tc>
          <w:tcPr>
            <w:tcW w:w="758" w:type="pct"/>
            <w:tcBorders>
              <w:top w:val="nil"/>
              <w:left w:val="nil"/>
              <w:bottom w:val="single" w:sz="4" w:space="0" w:color="auto"/>
              <w:right w:val="single" w:sz="4" w:space="0" w:color="auto"/>
            </w:tcBorders>
            <w:shd w:val="clear" w:color="auto" w:fill="auto"/>
            <w:noWrap/>
            <w:vAlign w:val="center"/>
            <w:hideMark/>
          </w:tcPr>
          <w:p w14:paraId="4BA7BE8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3.55%</w:t>
            </w:r>
          </w:p>
        </w:tc>
        <w:tc>
          <w:tcPr>
            <w:tcW w:w="908" w:type="pct"/>
            <w:tcBorders>
              <w:top w:val="nil"/>
              <w:left w:val="nil"/>
              <w:bottom w:val="single" w:sz="4" w:space="0" w:color="auto"/>
              <w:right w:val="single" w:sz="4" w:space="0" w:color="auto"/>
            </w:tcBorders>
            <w:shd w:val="clear" w:color="auto" w:fill="auto"/>
            <w:noWrap/>
            <w:vAlign w:val="center"/>
            <w:hideMark/>
          </w:tcPr>
          <w:p w14:paraId="7D45D94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1.12%</w:t>
            </w:r>
          </w:p>
        </w:tc>
      </w:tr>
      <w:tr w:rsidR="00BB442D" w:rsidRPr="00E9046F" w14:paraId="36D9A646"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3F768E9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BGR</w:t>
            </w:r>
          </w:p>
        </w:tc>
        <w:tc>
          <w:tcPr>
            <w:tcW w:w="748" w:type="pct"/>
            <w:tcBorders>
              <w:top w:val="nil"/>
              <w:left w:val="nil"/>
              <w:bottom w:val="single" w:sz="4" w:space="0" w:color="auto"/>
              <w:right w:val="single" w:sz="4" w:space="0" w:color="auto"/>
            </w:tcBorders>
            <w:shd w:val="clear" w:color="auto" w:fill="auto"/>
            <w:noWrap/>
            <w:vAlign w:val="center"/>
            <w:hideMark/>
          </w:tcPr>
          <w:p w14:paraId="4248453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Bulgaria</w:t>
            </w:r>
          </w:p>
        </w:tc>
        <w:tc>
          <w:tcPr>
            <w:tcW w:w="684" w:type="pct"/>
            <w:tcBorders>
              <w:top w:val="nil"/>
              <w:left w:val="nil"/>
              <w:bottom w:val="single" w:sz="4" w:space="0" w:color="auto"/>
              <w:right w:val="single" w:sz="4" w:space="0" w:color="auto"/>
            </w:tcBorders>
            <w:shd w:val="clear" w:color="auto" w:fill="auto"/>
            <w:noWrap/>
            <w:vAlign w:val="center"/>
            <w:hideMark/>
          </w:tcPr>
          <w:p w14:paraId="69932D9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1343</w:t>
            </w:r>
          </w:p>
        </w:tc>
        <w:tc>
          <w:tcPr>
            <w:tcW w:w="910" w:type="pct"/>
            <w:tcBorders>
              <w:top w:val="nil"/>
              <w:left w:val="nil"/>
              <w:bottom w:val="single" w:sz="4" w:space="0" w:color="auto"/>
              <w:right w:val="single" w:sz="4" w:space="0" w:color="auto"/>
            </w:tcBorders>
            <w:shd w:val="clear" w:color="auto" w:fill="auto"/>
            <w:noWrap/>
            <w:vAlign w:val="center"/>
            <w:hideMark/>
          </w:tcPr>
          <w:p w14:paraId="4E48A39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111000.00</w:t>
            </w:r>
          </w:p>
        </w:tc>
        <w:tc>
          <w:tcPr>
            <w:tcW w:w="681" w:type="pct"/>
            <w:tcBorders>
              <w:top w:val="nil"/>
              <w:left w:val="nil"/>
              <w:bottom w:val="single" w:sz="4" w:space="0" w:color="auto"/>
              <w:right w:val="single" w:sz="4" w:space="0" w:color="auto"/>
            </w:tcBorders>
            <w:shd w:val="clear" w:color="auto" w:fill="auto"/>
            <w:noWrap/>
            <w:vAlign w:val="center"/>
            <w:hideMark/>
          </w:tcPr>
          <w:p w14:paraId="53B8B85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70257.42</w:t>
            </w:r>
          </w:p>
        </w:tc>
        <w:tc>
          <w:tcPr>
            <w:tcW w:w="758" w:type="pct"/>
            <w:tcBorders>
              <w:top w:val="nil"/>
              <w:left w:val="nil"/>
              <w:bottom w:val="single" w:sz="4" w:space="0" w:color="auto"/>
              <w:right w:val="single" w:sz="4" w:space="0" w:color="auto"/>
            </w:tcBorders>
            <w:shd w:val="clear" w:color="auto" w:fill="auto"/>
            <w:noWrap/>
            <w:vAlign w:val="center"/>
            <w:hideMark/>
          </w:tcPr>
          <w:p w14:paraId="70859FD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-4.81%</w:t>
            </w:r>
          </w:p>
        </w:tc>
        <w:tc>
          <w:tcPr>
            <w:tcW w:w="908" w:type="pct"/>
            <w:tcBorders>
              <w:top w:val="nil"/>
              <w:left w:val="nil"/>
              <w:bottom w:val="single" w:sz="4" w:space="0" w:color="auto"/>
              <w:right w:val="single" w:sz="4" w:space="0" w:color="auto"/>
            </w:tcBorders>
            <w:shd w:val="clear" w:color="auto" w:fill="auto"/>
            <w:noWrap/>
            <w:vAlign w:val="center"/>
            <w:hideMark/>
          </w:tcPr>
          <w:p w14:paraId="51514BE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63.29%</w:t>
            </w:r>
          </w:p>
        </w:tc>
      </w:tr>
      <w:tr w:rsidR="00BB442D" w:rsidRPr="00E9046F" w14:paraId="2B4B1729"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56CC9E9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BHS</w:t>
            </w:r>
          </w:p>
        </w:tc>
        <w:tc>
          <w:tcPr>
            <w:tcW w:w="748" w:type="pct"/>
            <w:tcBorders>
              <w:top w:val="nil"/>
              <w:left w:val="nil"/>
              <w:bottom w:val="single" w:sz="4" w:space="0" w:color="auto"/>
              <w:right w:val="single" w:sz="4" w:space="0" w:color="auto"/>
            </w:tcBorders>
            <w:shd w:val="clear" w:color="auto" w:fill="auto"/>
            <w:noWrap/>
            <w:vAlign w:val="center"/>
            <w:hideMark/>
          </w:tcPr>
          <w:p w14:paraId="02ED454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Bahamas, The</w:t>
            </w:r>
          </w:p>
        </w:tc>
        <w:tc>
          <w:tcPr>
            <w:tcW w:w="684" w:type="pct"/>
            <w:tcBorders>
              <w:top w:val="nil"/>
              <w:left w:val="nil"/>
              <w:bottom w:val="single" w:sz="4" w:space="0" w:color="auto"/>
              <w:right w:val="single" w:sz="4" w:space="0" w:color="auto"/>
            </w:tcBorders>
            <w:shd w:val="clear" w:color="auto" w:fill="auto"/>
            <w:noWrap/>
            <w:vAlign w:val="center"/>
            <w:hideMark/>
          </w:tcPr>
          <w:p w14:paraId="638670C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15</w:t>
            </w:r>
          </w:p>
        </w:tc>
        <w:tc>
          <w:tcPr>
            <w:tcW w:w="910" w:type="pct"/>
            <w:tcBorders>
              <w:top w:val="nil"/>
              <w:left w:val="nil"/>
              <w:bottom w:val="single" w:sz="4" w:space="0" w:color="auto"/>
              <w:right w:val="single" w:sz="4" w:space="0" w:color="auto"/>
            </w:tcBorders>
            <w:shd w:val="clear" w:color="auto" w:fill="auto"/>
            <w:noWrap/>
            <w:vAlign w:val="center"/>
            <w:hideMark/>
          </w:tcPr>
          <w:p w14:paraId="37A17BE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13880.00</w:t>
            </w:r>
          </w:p>
        </w:tc>
        <w:tc>
          <w:tcPr>
            <w:tcW w:w="681" w:type="pct"/>
            <w:tcBorders>
              <w:top w:val="nil"/>
              <w:left w:val="nil"/>
              <w:bottom w:val="single" w:sz="4" w:space="0" w:color="auto"/>
              <w:right w:val="single" w:sz="4" w:space="0" w:color="auto"/>
            </w:tcBorders>
            <w:shd w:val="clear" w:color="auto" w:fill="auto"/>
            <w:noWrap/>
            <w:vAlign w:val="center"/>
            <w:hideMark/>
          </w:tcPr>
          <w:p w14:paraId="491B363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1820.44</w:t>
            </w:r>
          </w:p>
        </w:tc>
        <w:tc>
          <w:tcPr>
            <w:tcW w:w="758" w:type="pct"/>
            <w:tcBorders>
              <w:top w:val="nil"/>
              <w:left w:val="nil"/>
              <w:bottom w:val="single" w:sz="4" w:space="0" w:color="auto"/>
              <w:right w:val="single" w:sz="4" w:space="0" w:color="auto"/>
            </w:tcBorders>
            <w:shd w:val="clear" w:color="auto" w:fill="auto"/>
            <w:noWrap/>
            <w:vAlign w:val="center"/>
            <w:hideMark/>
          </w:tcPr>
          <w:p w14:paraId="33FAD78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-1.86%</w:t>
            </w:r>
          </w:p>
        </w:tc>
        <w:tc>
          <w:tcPr>
            <w:tcW w:w="908" w:type="pct"/>
            <w:tcBorders>
              <w:top w:val="nil"/>
              <w:left w:val="nil"/>
              <w:bottom w:val="single" w:sz="4" w:space="0" w:color="auto"/>
              <w:right w:val="single" w:sz="4" w:space="0" w:color="auto"/>
            </w:tcBorders>
            <w:shd w:val="clear" w:color="auto" w:fill="auto"/>
            <w:noWrap/>
            <w:vAlign w:val="center"/>
            <w:hideMark/>
          </w:tcPr>
          <w:p w14:paraId="392A6AA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13.12%</w:t>
            </w:r>
          </w:p>
        </w:tc>
      </w:tr>
      <w:tr w:rsidR="00BB442D" w:rsidRPr="00E9046F" w14:paraId="5B0AA2BF"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7AC44F1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BIH</w:t>
            </w:r>
          </w:p>
        </w:tc>
        <w:tc>
          <w:tcPr>
            <w:tcW w:w="748" w:type="pct"/>
            <w:tcBorders>
              <w:top w:val="nil"/>
              <w:left w:val="nil"/>
              <w:bottom w:val="single" w:sz="4" w:space="0" w:color="auto"/>
              <w:right w:val="single" w:sz="4" w:space="0" w:color="auto"/>
            </w:tcBorders>
            <w:shd w:val="clear" w:color="auto" w:fill="auto"/>
            <w:noWrap/>
            <w:vAlign w:val="center"/>
            <w:hideMark/>
          </w:tcPr>
          <w:p w14:paraId="581B255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Bosnia and Herzegovina</w:t>
            </w:r>
          </w:p>
        </w:tc>
        <w:tc>
          <w:tcPr>
            <w:tcW w:w="684" w:type="pct"/>
            <w:tcBorders>
              <w:top w:val="nil"/>
              <w:left w:val="nil"/>
              <w:bottom w:val="single" w:sz="4" w:space="0" w:color="auto"/>
              <w:right w:val="single" w:sz="4" w:space="0" w:color="auto"/>
            </w:tcBorders>
            <w:shd w:val="clear" w:color="auto" w:fill="auto"/>
            <w:noWrap/>
            <w:vAlign w:val="center"/>
            <w:hideMark/>
          </w:tcPr>
          <w:p w14:paraId="2474110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10</w:t>
            </w:r>
          </w:p>
        </w:tc>
        <w:tc>
          <w:tcPr>
            <w:tcW w:w="910" w:type="pct"/>
            <w:tcBorders>
              <w:top w:val="nil"/>
              <w:left w:val="nil"/>
              <w:bottom w:val="single" w:sz="4" w:space="0" w:color="auto"/>
              <w:right w:val="single" w:sz="4" w:space="0" w:color="auto"/>
            </w:tcBorders>
            <w:shd w:val="clear" w:color="auto" w:fill="auto"/>
            <w:noWrap/>
            <w:vAlign w:val="center"/>
            <w:hideMark/>
          </w:tcPr>
          <w:p w14:paraId="13BD5F7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51210.00</w:t>
            </w:r>
          </w:p>
        </w:tc>
        <w:tc>
          <w:tcPr>
            <w:tcW w:w="681" w:type="pct"/>
            <w:tcBorders>
              <w:top w:val="nil"/>
              <w:left w:val="nil"/>
              <w:bottom w:val="single" w:sz="4" w:space="0" w:color="auto"/>
              <w:right w:val="single" w:sz="4" w:space="0" w:color="auto"/>
            </w:tcBorders>
            <w:shd w:val="clear" w:color="auto" w:fill="auto"/>
            <w:noWrap/>
            <w:vAlign w:val="center"/>
            <w:hideMark/>
          </w:tcPr>
          <w:p w14:paraId="6304BEC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713.10</w:t>
            </w:r>
          </w:p>
        </w:tc>
        <w:tc>
          <w:tcPr>
            <w:tcW w:w="758" w:type="pct"/>
            <w:tcBorders>
              <w:top w:val="nil"/>
              <w:left w:val="nil"/>
              <w:bottom w:val="single" w:sz="4" w:space="0" w:color="auto"/>
              <w:right w:val="single" w:sz="4" w:space="0" w:color="auto"/>
            </w:tcBorders>
            <w:shd w:val="clear" w:color="auto" w:fill="auto"/>
            <w:noWrap/>
            <w:vAlign w:val="center"/>
            <w:hideMark/>
          </w:tcPr>
          <w:p w14:paraId="4817FB5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-6.04%</w:t>
            </w:r>
          </w:p>
        </w:tc>
        <w:tc>
          <w:tcPr>
            <w:tcW w:w="908" w:type="pct"/>
            <w:tcBorders>
              <w:top w:val="nil"/>
              <w:left w:val="nil"/>
              <w:bottom w:val="single" w:sz="4" w:space="0" w:color="auto"/>
              <w:right w:val="single" w:sz="4" w:space="0" w:color="auto"/>
            </w:tcBorders>
            <w:shd w:val="clear" w:color="auto" w:fill="auto"/>
            <w:noWrap/>
            <w:vAlign w:val="center"/>
            <w:hideMark/>
          </w:tcPr>
          <w:p w14:paraId="5B11F5A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1.39%</w:t>
            </w:r>
          </w:p>
        </w:tc>
      </w:tr>
      <w:tr w:rsidR="00BB442D" w:rsidRPr="00E9046F" w14:paraId="19984FC9"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42125C5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BLR</w:t>
            </w:r>
          </w:p>
        </w:tc>
        <w:tc>
          <w:tcPr>
            <w:tcW w:w="748" w:type="pct"/>
            <w:tcBorders>
              <w:top w:val="nil"/>
              <w:left w:val="nil"/>
              <w:bottom w:val="single" w:sz="4" w:space="0" w:color="auto"/>
              <w:right w:val="single" w:sz="4" w:space="0" w:color="auto"/>
            </w:tcBorders>
            <w:shd w:val="clear" w:color="auto" w:fill="auto"/>
            <w:noWrap/>
            <w:vAlign w:val="center"/>
            <w:hideMark/>
          </w:tcPr>
          <w:p w14:paraId="556E59F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Belarus</w:t>
            </w:r>
          </w:p>
        </w:tc>
        <w:tc>
          <w:tcPr>
            <w:tcW w:w="684" w:type="pct"/>
            <w:tcBorders>
              <w:top w:val="nil"/>
              <w:left w:val="nil"/>
              <w:bottom w:val="single" w:sz="4" w:space="0" w:color="auto"/>
              <w:right w:val="single" w:sz="4" w:space="0" w:color="auto"/>
            </w:tcBorders>
            <w:shd w:val="clear" w:color="auto" w:fill="auto"/>
            <w:noWrap/>
            <w:vAlign w:val="center"/>
            <w:hideMark/>
          </w:tcPr>
          <w:p w14:paraId="057E2E1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142</w:t>
            </w:r>
          </w:p>
        </w:tc>
        <w:tc>
          <w:tcPr>
            <w:tcW w:w="910" w:type="pct"/>
            <w:tcBorders>
              <w:top w:val="nil"/>
              <w:left w:val="nil"/>
              <w:bottom w:val="single" w:sz="4" w:space="0" w:color="auto"/>
              <w:right w:val="single" w:sz="4" w:space="0" w:color="auto"/>
            </w:tcBorders>
            <w:shd w:val="clear" w:color="auto" w:fill="auto"/>
            <w:noWrap/>
            <w:vAlign w:val="center"/>
            <w:hideMark/>
          </w:tcPr>
          <w:p w14:paraId="54BA647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207600.00</w:t>
            </w:r>
          </w:p>
        </w:tc>
        <w:tc>
          <w:tcPr>
            <w:tcW w:w="681" w:type="pct"/>
            <w:tcBorders>
              <w:top w:val="nil"/>
              <w:left w:val="nil"/>
              <w:bottom w:val="single" w:sz="4" w:space="0" w:color="auto"/>
              <w:right w:val="single" w:sz="4" w:space="0" w:color="auto"/>
            </w:tcBorders>
            <w:shd w:val="clear" w:color="auto" w:fill="auto"/>
            <w:noWrap/>
            <w:vAlign w:val="center"/>
            <w:hideMark/>
          </w:tcPr>
          <w:p w14:paraId="0DAD3A1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20694.13</w:t>
            </w:r>
          </w:p>
        </w:tc>
        <w:tc>
          <w:tcPr>
            <w:tcW w:w="758" w:type="pct"/>
            <w:tcBorders>
              <w:top w:val="nil"/>
              <w:left w:val="nil"/>
              <w:bottom w:val="single" w:sz="4" w:space="0" w:color="auto"/>
              <w:right w:val="single" w:sz="4" w:space="0" w:color="auto"/>
            </w:tcBorders>
            <w:shd w:val="clear" w:color="auto" w:fill="auto"/>
            <w:noWrap/>
            <w:vAlign w:val="center"/>
            <w:hideMark/>
          </w:tcPr>
          <w:p w14:paraId="49997C4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-4.44%</w:t>
            </w:r>
          </w:p>
        </w:tc>
        <w:tc>
          <w:tcPr>
            <w:tcW w:w="908" w:type="pct"/>
            <w:tcBorders>
              <w:top w:val="nil"/>
              <w:left w:val="nil"/>
              <w:bottom w:val="single" w:sz="4" w:space="0" w:color="auto"/>
              <w:right w:val="single" w:sz="4" w:space="0" w:color="auto"/>
            </w:tcBorders>
            <w:shd w:val="clear" w:color="auto" w:fill="auto"/>
            <w:noWrap/>
            <w:vAlign w:val="center"/>
            <w:hideMark/>
          </w:tcPr>
          <w:p w14:paraId="2041DBC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9.97%</w:t>
            </w:r>
          </w:p>
        </w:tc>
      </w:tr>
      <w:tr w:rsidR="00BB442D" w:rsidRPr="00E9046F" w14:paraId="0532681D"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03398F3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BLZ</w:t>
            </w:r>
          </w:p>
        </w:tc>
        <w:tc>
          <w:tcPr>
            <w:tcW w:w="748" w:type="pct"/>
            <w:tcBorders>
              <w:top w:val="nil"/>
              <w:left w:val="nil"/>
              <w:bottom w:val="single" w:sz="4" w:space="0" w:color="auto"/>
              <w:right w:val="single" w:sz="4" w:space="0" w:color="auto"/>
            </w:tcBorders>
            <w:shd w:val="clear" w:color="auto" w:fill="auto"/>
            <w:noWrap/>
            <w:vAlign w:val="center"/>
            <w:hideMark/>
          </w:tcPr>
          <w:p w14:paraId="5238D9F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Belize</w:t>
            </w:r>
          </w:p>
        </w:tc>
        <w:tc>
          <w:tcPr>
            <w:tcW w:w="684" w:type="pct"/>
            <w:tcBorders>
              <w:top w:val="nil"/>
              <w:left w:val="nil"/>
              <w:bottom w:val="single" w:sz="4" w:space="0" w:color="auto"/>
              <w:right w:val="single" w:sz="4" w:space="0" w:color="auto"/>
            </w:tcBorders>
            <w:shd w:val="clear" w:color="auto" w:fill="auto"/>
            <w:noWrap/>
            <w:vAlign w:val="center"/>
            <w:hideMark/>
          </w:tcPr>
          <w:p w14:paraId="6A0FE66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71</w:t>
            </w:r>
          </w:p>
        </w:tc>
        <w:tc>
          <w:tcPr>
            <w:tcW w:w="910" w:type="pct"/>
            <w:tcBorders>
              <w:top w:val="nil"/>
              <w:left w:val="nil"/>
              <w:bottom w:val="single" w:sz="4" w:space="0" w:color="auto"/>
              <w:right w:val="single" w:sz="4" w:space="0" w:color="auto"/>
            </w:tcBorders>
            <w:shd w:val="clear" w:color="auto" w:fill="auto"/>
            <w:noWrap/>
            <w:vAlign w:val="center"/>
            <w:hideMark/>
          </w:tcPr>
          <w:p w14:paraId="7F05E07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22970.00</w:t>
            </w:r>
          </w:p>
        </w:tc>
        <w:tc>
          <w:tcPr>
            <w:tcW w:w="681" w:type="pct"/>
            <w:tcBorders>
              <w:top w:val="nil"/>
              <w:left w:val="nil"/>
              <w:bottom w:val="single" w:sz="4" w:space="0" w:color="auto"/>
              <w:right w:val="single" w:sz="4" w:space="0" w:color="auto"/>
            </w:tcBorders>
            <w:shd w:val="clear" w:color="auto" w:fill="auto"/>
            <w:noWrap/>
            <w:vAlign w:val="center"/>
            <w:hideMark/>
          </w:tcPr>
          <w:p w14:paraId="1F803AA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8237.58</w:t>
            </w:r>
          </w:p>
        </w:tc>
        <w:tc>
          <w:tcPr>
            <w:tcW w:w="758" w:type="pct"/>
            <w:tcBorders>
              <w:top w:val="nil"/>
              <w:left w:val="nil"/>
              <w:bottom w:val="single" w:sz="4" w:space="0" w:color="auto"/>
              <w:right w:val="single" w:sz="4" w:space="0" w:color="auto"/>
            </w:tcBorders>
            <w:shd w:val="clear" w:color="auto" w:fill="auto"/>
            <w:noWrap/>
            <w:vAlign w:val="center"/>
            <w:hideMark/>
          </w:tcPr>
          <w:p w14:paraId="1556C5D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0.44%</w:t>
            </w:r>
          </w:p>
        </w:tc>
        <w:tc>
          <w:tcPr>
            <w:tcW w:w="908" w:type="pct"/>
            <w:tcBorders>
              <w:top w:val="nil"/>
              <w:left w:val="nil"/>
              <w:bottom w:val="single" w:sz="4" w:space="0" w:color="auto"/>
              <w:right w:val="single" w:sz="4" w:space="0" w:color="auto"/>
            </w:tcBorders>
            <w:shd w:val="clear" w:color="auto" w:fill="auto"/>
            <w:noWrap/>
            <w:vAlign w:val="center"/>
            <w:hideMark/>
          </w:tcPr>
          <w:p w14:paraId="3CF103F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35.86%</w:t>
            </w:r>
          </w:p>
        </w:tc>
      </w:tr>
      <w:tr w:rsidR="00BB442D" w:rsidRPr="00E9046F" w14:paraId="03CF9D4C"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79D0CF4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BMU</w:t>
            </w:r>
          </w:p>
        </w:tc>
        <w:tc>
          <w:tcPr>
            <w:tcW w:w="748" w:type="pct"/>
            <w:tcBorders>
              <w:top w:val="nil"/>
              <w:left w:val="nil"/>
              <w:bottom w:val="single" w:sz="4" w:space="0" w:color="auto"/>
              <w:right w:val="single" w:sz="4" w:space="0" w:color="auto"/>
            </w:tcBorders>
            <w:shd w:val="clear" w:color="auto" w:fill="auto"/>
            <w:noWrap/>
            <w:vAlign w:val="center"/>
            <w:hideMark/>
          </w:tcPr>
          <w:p w14:paraId="5AAD30E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Bermuda</w:t>
            </w:r>
          </w:p>
        </w:tc>
        <w:tc>
          <w:tcPr>
            <w:tcW w:w="684" w:type="pct"/>
            <w:tcBorders>
              <w:top w:val="nil"/>
              <w:left w:val="nil"/>
              <w:bottom w:val="single" w:sz="4" w:space="0" w:color="auto"/>
              <w:right w:val="single" w:sz="4" w:space="0" w:color="auto"/>
            </w:tcBorders>
            <w:shd w:val="clear" w:color="auto" w:fill="auto"/>
            <w:noWrap/>
            <w:vAlign w:val="center"/>
            <w:hideMark/>
          </w:tcPr>
          <w:p w14:paraId="413A2B3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10</w:t>
            </w:r>
          </w:p>
        </w:tc>
        <w:tc>
          <w:tcPr>
            <w:tcW w:w="910" w:type="pct"/>
            <w:tcBorders>
              <w:top w:val="nil"/>
              <w:left w:val="nil"/>
              <w:bottom w:val="single" w:sz="4" w:space="0" w:color="auto"/>
              <w:right w:val="single" w:sz="4" w:space="0" w:color="auto"/>
            </w:tcBorders>
            <w:shd w:val="clear" w:color="auto" w:fill="auto"/>
            <w:noWrap/>
            <w:vAlign w:val="center"/>
            <w:hideMark/>
          </w:tcPr>
          <w:p w14:paraId="6F97DAC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50.00</w:t>
            </w:r>
          </w:p>
        </w:tc>
        <w:tc>
          <w:tcPr>
            <w:tcW w:w="681" w:type="pct"/>
            <w:tcBorders>
              <w:top w:val="nil"/>
              <w:left w:val="nil"/>
              <w:bottom w:val="single" w:sz="4" w:space="0" w:color="auto"/>
              <w:right w:val="single" w:sz="4" w:space="0" w:color="auto"/>
            </w:tcBorders>
            <w:shd w:val="clear" w:color="auto" w:fill="auto"/>
            <w:noWrap/>
            <w:vAlign w:val="center"/>
            <w:hideMark/>
          </w:tcPr>
          <w:p w14:paraId="2FB003C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0.57</w:t>
            </w:r>
          </w:p>
        </w:tc>
        <w:tc>
          <w:tcPr>
            <w:tcW w:w="758" w:type="pct"/>
            <w:tcBorders>
              <w:top w:val="nil"/>
              <w:left w:val="nil"/>
              <w:bottom w:val="single" w:sz="4" w:space="0" w:color="auto"/>
              <w:right w:val="single" w:sz="4" w:space="0" w:color="auto"/>
            </w:tcBorders>
            <w:shd w:val="clear" w:color="auto" w:fill="auto"/>
            <w:noWrap/>
            <w:vAlign w:val="center"/>
            <w:hideMark/>
          </w:tcPr>
          <w:p w14:paraId="0E8E48F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-0.46%</w:t>
            </w:r>
          </w:p>
        </w:tc>
        <w:tc>
          <w:tcPr>
            <w:tcW w:w="908" w:type="pct"/>
            <w:tcBorders>
              <w:top w:val="nil"/>
              <w:left w:val="nil"/>
              <w:bottom w:val="single" w:sz="4" w:space="0" w:color="auto"/>
              <w:right w:val="single" w:sz="4" w:space="0" w:color="auto"/>
            </w:tcBorders>
            <w:shd w:val="clear" w:color="auto" w:fill="auto"/>
            <w:noWrap/>
            <w:vAlign w:val="center"/>
            <w:hideMark/>
          </w:tcPr>
          <w:p w14:paraId="03919A0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1.14%</w:t>
            </w:r>
          </w:p>
        </w:tc>
      </w:tr>
      <w:tr w:rsidR="00BB442D" w:rsidRPr="00E9046F" w14:paraId="67FC4267"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4ED2256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BOL</w:t>
            </w:r>
          </w:p>
        </w:tc>
        <w:tc>
          <w:tcPr>
            <w:tcW w:w="748" w:type="pct"/>
            <w:tcBorders>
              <w:top w:val="nil"/>
              <w:left w:val="nil"/>
              <w:bottom w:val="single" w:sz="4" w:space="0" w:color="auto"/>
              <w:right w:val="single" w:sz="4" w:space="0" w:color="auto"/>
            </w:tcBorders>
            <w:shd w:val="clear" w:color="auto" w:fill="auto"/>
            <w:noWrap/>
            <w:vAlign w:val="center"/>
            <w:hideMark/>
          </w:tcPr>
          <w:p w14:paraId="6EF1D47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Bolivia</w:t>
            </w:r>
          </w:p>
        </w:tc>
        <w:tc>
          <w:tcPr>
            <w:tcW w:w="684" w:type="pct"/>
            <w:tcBorders>
              <w:top w:val="nil"/>
              <w:left w:val="nil"/>
              <w:bottom w:val="single" w:sz="4" w:space="0" w:color="auto"/>
              <w:right w:val="single" w:sz="4" w:space="0" w:color="auto"/>
            </w:tcBorders>
            <w:shd w:val="clear" w:color="auto" w:fill="auto"/>
            <w:noWrap/>
            <w:vAlign w:val="center"/>
            <w:hideMark/>
          </w:tcPr>
          <w:p w14:paraId="4E715A6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156</w:t>
            </w:r>
          </w:p>
        </w:tc>
        <w:tc>
          <w:tcPr>
            <w:tcW w:w="910" w:type="pct"/>
            <w:tcBorders>
              <w:top w:val="nil"/>
              <w:left w:val="nil"/>
              <w:bottom w:val="single" w:sz="4" w:space="0" w:color="auto"/>
              <w:right w:val="single" w:sz="4" w:space="0" w:color="auto"/>
            </w:tcBorders>
            <w:shd w:val="clear" w:color="auto" w:fill="auto"/>
            <w:noWrap/>
            <w:vAlign w:val="center"/>
            <w:hideMark/>
          </w:tcPr>
          <w:p w14:paraId="6DA54A6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1098580.00</w:t>
            </w:r>
          </w:p>
        </w:tc>
        <w:tc>
          <w:tcPr>
            <w:tcW w:w="681" w:type="pct"/>
            <w:tcBorders>
              <w:top w:val="nil"/>
              <w:left w:val="nil"/>
              <w:bottom w:val="single" w:sz="4" w:space="0" w:color="auto"/>
              <w:right w:val="single" w:sz="4" w:space="0" w:color="auto"/>
            </w:tcBorders>
            <w:shd w:val="clear" w:color="auto" w:fill="auto"/>
            <w:noWrap/>
            <w:vAlign w:val="center"/>
            <w:hideMark/>
          </w:tcPr>
          <w:p w14:paraId="792515D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300689.94</w:t>
            </w:r>
          </w:p>
        </w:tc>
        <w:tc>
          <w:tcPr>
            <w:tcW w:w="758" w:type="pct"/>
            <w:tcBorders>
              <w:top w:val="nil"/>
              <w:left w:val="nil"/>
              <w:bottom w:val="single" w:sz="4" w:space="0" w:color="auto"/>
              <w:right w:val="single" w:sz="4" w:space="0" w:color="auto"/>
            </w:tcBorders>
            <w:shd w:val="clear" w:color="auto" w:fill="auto"/>
            <w:noWrap/>
            <w:vAlign w:val="center"/>
            <w:hideMark/>
          </w:tcPr>
          <w:p w14:paraId="1EC45FE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0.12%</w:t>
            </w:r>
          </w:p>
        </w:tc>
        <w:tc>
          <w:tcPr>
            <w:tcW w:w="908" w:type="pct"/>
            <w:tcBorders>
              <w:top w:val="nil"/>
              <w:left w:val="nil"/>
              <w:bottom w:val="single" w:sz="4" w:space="0" w:color="auto"/>
              <w:right w:val="single" w:sz="4" w:space="0" w:color="auto"/>
            </w:tcBorders>
            <w:shd w:val="clear" w:color="auto" w:fill="auto"/>
            <w:noWrap/>
            <w:vAlign w:val="center"/>
            <w:hideMark/>
          </w:tcPr>
          <w:p w14:paraId="6E9F152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27.37%</w:t>
            </w:r>
          </w:p>
        </w:tc>
      </w:tr>
      <w:tr w:rsidR="00BB442D" w:rsidRPr="00E9046F" w14:paraId="0EA368A3"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538C485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BRA</w:t>
            </w:r>
          </w:p>
        </w:tc>
        <w:tc>
          <w:tcPr>
            <w:tcW w:w="748" w:type="pct"/>
            <w:tcBorders>
              <w:top w:val="nil"/>
              <w:left w:val="nil"/>
              <w:bottom w:val="single" w:sz="4" w:space="0" w:color="auto"/>
              <w:right w:val="single" w:sz="4" w:space="0" w:color="auto"/>
            </w:tcBorders>
            <w:shd w:val="clear" w:color="auto" w:fill="auto"/>
            <w:noWrap/>
            <w:vAlign w:val="center"/>
            <w:hideMark/>
          </w:tcPr>
          <w:p w14:paraId="47C083D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Brazil</w:t>
            </w:r>
          </w:p>
        </w:tc>
        <w:tc>
          <w:tcPr>
            <w:tcW w:w="684" w:type="pct"/>
            <w:tcBorders>
              <w:top w:val="nil"/>
              <w:left w:val="nil"/>
              <w:bottom w:val="single" w:sz="4" w:space="0" w:color="auto"/>
              <w:right w:val="single" w:sz="4" w:space="0" w:color="auto"/>
            </w:tcBorders>
            <w:shd w:val="clear" w:color="auto" w:fill="auto"/>
            <w:noWrap/>
            <w:vAlign w:val="center"/>
            <w:hideMark/>
          </w:tcPr>
          <w:p w14:paraId="3F8F364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2023</w:t>
            </w:r>
          </w:p>
        </w:tc>
        <w:tc>
          <w:tcPr>
            <w:tcW w:w="910" w:type="pct"/>
            <w:tcBorders>
              <w:top w:val="nil"/>
              <w:left w:val="nil"/>
              <w:bottom w:val="single" w:sz="4" w:space="0" w:color="auto"/>
              <w:right w:val="single" w:sz="4" w:space="0" w:color="auto"/>
            </w:tcBorders>
            <w:shd w:val="clear" w:color="auto" w:fill="auto"/>
            <w:noWrap/>
            <w:vAlign w:val="center"/>
            <w:hideMark/>
          </w:tcPr>
          <w:p w14:paraId="742169A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8515770.00</w:t>
            </w:r>
          </w:p>
        </w:tc>
        <w:tc>
          <w:tcPr>
            <w:tcW w:w="681" w:type="pct"/>
            <w:tcBorders>
              <w:top w:val="nil"/>
              <w:left w:val="nil"/>
              <w:bottom w:val="single" w:sz="4" w:space="0" w:color="auto"/>
              <w:right w:val="single" w:sz="4" w:space="0" w:color="auto"/>
            </w:tcBorders>
            <w:shd w:val="clear" w:color="auto" w:fill="auto"/>
            <w:noWrap/>
            <w:vAlign w:val="center"/>
            <w:hideMark/>
          </w:tcPr>
          <w:p w14:paraId="40DFFAA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2599311.15</w:t>
            </w:r>
          </w:p>
        </w:tc>
        <w:tc>
          <w:tcPr>
            <w:tcW w:w="758" w:type="pct"/>
            <w:tcBorders>
              <w:top w:val="nil"/>
              <w:left w:val="nil"/>
              <w:bottom w:val="single" w:sz="4" w:space="0" w:color="auto"/>
              <w:right w:val="single" w:sz="4" w:space="0" w:color="auto"/>
            </w:tcBorders>
            <w:shd w:val="clear" w:color="auto" w:fill="auto"/>
            <w:noWrap/>
            <w:vAlign w:val="center"/>
            <w:hideMark/>
          </w:tcPr>
          <w:p w14:paraId="6BA076D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-0.05%</w:t>
            </w:r>
          </w:p>
        </w:tc>
        <w:tc>
          <w:tcPr>
            <w:tcW w:w="908" w:type="pct"/>
            <w:tcBorders>
              <w:top w:val="nil"/>
              <w:left w:val="nil"/>
              <w:bottom w:val="single" w:sz="4" w:space="0" w:color="auto"/>
              <w:right w:val="single" w:sz="4" w:space="0" w:color="auto"/>
            </w:tcBorders>
            <w:shd w:val="clear" w:color="auto" w:fill="auto"/>
            <w:noWrap/>
            <w:vAlign w:val="center"/>
            <w:hideMark/>
          </w:tcPr>
          <w:p w14:paraId="05FB241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30.52%</w:t>
            </w:r>
          </w:p>
        </w:tc>
      </w:tr>
      <w:tr w:rsidR="00BB442D" w:rsidRPr="00E9046F" w14:paraId="418E73C6"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2DF1DB2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BRB</w:t>
            </w:r>
          </w:p>
        </w:tc>
        <w:tc>
          <w:tcPr>
            <w:tcW w:w="748" w:type="pct"/>
            <w:tcBorders>
              <w:top w:val="nil"/>
              <w:left w:val="nil"/>
              <w:bottom w:val="single" w:sz="4" w:space="0" w:color="auto"/>
              <w:right w:val="single" w:sz="4" w:space="0" w:color="auto"/>
            </w:tcBorders>
            <w:shd w:val="clear" w:color="auto" w:fill="auto"/>
            <w:noWrap/>
            <w:vAlign w:val="center"/>
            <w:hideMark/>
          </w:tcPr>
          <w:p w14:paraId="3270576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Barbados</w:t>
            </w:r>
          </w:p>
        </w:tc>
        <w:tc>
          <w:tcPr>
            <w:tcW w:w="684" w:type="pct"/>
            <w:tcBorders>
              <w:top w:val="nil"/>
              <w:left w:val="nil"/>
              <w:bottom w:val="single" w:sz="4" w:space="0" w:color="auto"/>
              <w:right w:val="single" w:sz="4" w:space="0" w:color="auto"/>
            </w:tcBorders>
            <w:shd w:val="clear" w:color="auto" w:fill="auto"/>
            <w:noWrap/>
            <w:vAlign w:val="center"/>
            <w:hideMark/>
          </w:tcPr>
          <w:p w14:paraId="1AD50EA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w:t>
            </w:r>
          </w:p>
        </w:tc>
        <w:tc>
          <w:tcPr>
            <w:tcW w:w="910" w:type="pct"/>
            <w:tcBorders>
              <w:top w:val="nil"/>
              <w:left w:val="nil"/>
              <w:bottom w:val="single" w:sz="4" w:space="0" w:color="auto"/>
              <w:right w:val="single" w:sz="4" w:space="0" w:color="auto"/>
            </w:tcBorders>
            <w:shd w:val="clear" w:color="auto" w:fill="auto"/>
            <w:noWrap/>
            <w:vAlign w:val="center"/>
            <w:hideMark/>
          </w:tcPr>
          <w:p w14:paraId="7A9F5A5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430.00</w:t>
            </w:r>
          </w:p>
        </w:tc>
        <w:tc>
          <w:tcPr>
            <w:tcW w:w="681" w:type="pct"/>
            <w:tcBorders>
              <w:top w:val="nil"/>
              <w:left w:val="nil"/>
              <w:bottom w:val="single" w:sz="4" w:space="0" w:color="auto"/>
              <w:right w:val="single" w:sz="4" w:space="0" w:color="auto"/>
            </w:tcBorders>
            <w:shd w:val="clear" w:color="auto" w:fill="auto"/>
            <w:noWrap/>
            <w:vAlign w:val="center"/>
            <w:hideMark/>
          </w:tcPr>
          <w:p w14:paraId="4E5A386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4.32</w:t>
            </w:r>
          </w:p>
        </w:tc>
        <w:tc>
          <w:tcPr>
            <w:tcW w:w="758" w:type="pct"/>
            <w:tcBorders>
              <w:top w:val="nil"/>
              <w:left w:val="nil"/>
              <w:bottom w:val="single" w:sz="4" w:space="0" w:color="auto"/>
              <w:right w:val="single" w:sz="4" w:space="0" w:color="auto"/>
            </w:tcBorders>
            <w:shd w:val="clear" w:color="auto" w:fill="auto"/>
            <w:noWrap/>
            <w:vAlign w:val="center"/>
            <w:hideMark/>
          </w:tcPr>
          <w:p w14:paraId="76330EF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0.32%</w:t>
            </w:r>
          </w:p>
        </w:tc>
        <w:tc>
          <w:tcPr>
            <w:tcW w:w="908" w:type="pct"/>
            <w:tcBorders>
              <w:top w:val="nil"/>
              <w:left w:val="nil"/>
              <w:bottom w:val="single" w:sz="4" w:space="0" w:color="auto"/>
              <w:right w:val="single" w:sz="4" w:space="0" w:color="auto"/>
            </w:tcBorders>
            <w:shd w:val="clear" w:color="auto" w:fill="auto"/>
            <w:noWrap/>
            <w:vAlign w:val="center"/>
            <w:hideMark/>
          </w:tcPr>
          <w:p w14:paraId="1FD1755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1.00%</w:t>
            </w:r>
          </w:p>
        </w:tc>
      </w:tr>
      <w:tr w:rsidR="00BB442D" w:rsidRPr="00E9046F" w14:paraId="3207E17F"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10FC5A7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BRN</w:t>
            </w:r>
          </w:p>
        </w:tc>
        <w:tc>
          <w:tcPr>
            <w:tcW w:w="748" w:type="pct"/>
            <w:tcBorders>
              <w:top w:val="nil"/>
              <w:left w:val="nil"/>
              <w:bottom w:val="single" w:sz="4" w:space="0" w:color="auto"/>
              <w:right w:val="single" w:sz="4" w:space="0" w:color="auto"/>
            </w:tcBorders>
            <w:shd w:val="clear" w:color="auto" w:fill="auto"/>
            <w:noWrap/>
            <w:vAlign w:val="center"/>
            <w:hideMark/>
          </w:tcPr>
          <w:p w14:paraId="3C27FB9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Brunei Darussalam</w:t>
            </w:r>
          </w:p>
        </w:tc>
        <w:tc>
          <w:tcPr>
            <w:tcW w:w="684" w:type="pct"/>
            <w:tcBorders>
              <w:top w:val="nil"/>
              <w:left w:val="nil"/>
              <w:bottom w:val="single" w:sz="4" w:space="0" w:color="auto"/>
              <w:right w:val="single" w:sz="4" w:space="0" w:color="auto"/>
            </w:tcBorders>
            <w:shd w:val="clear" w:color="auto" w:fill="auto"/>
            <w:noWrap/>
            <w:vAlign w:val="center"/>
            <w:hideMark/>
          </w:tcPr>
          <w:p w14:paraId="64EAF68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29</w:t>
            </w:r>
          </w:p>
        </w:tc>
        <w:tc>
          <w:tcPr>
            <w:tcW w:w="910" w:type="pct"/>
            <w:tcBorders>
              <w:top w:val="nil"/>
              <w:left w:val="nil"/>
              <w:bottom w:val="single" w:sz="4" w:space="0" w:color="auto"/>
              <w:right w:val="single" w:sz="4" w:space="0" w:color="auto"/>
            </w:tcBorders>
            <w:shd w:val="clear" w:color="auto" w:fill="auto"/>
            <w:noWrap/>
            <w:vAlign w:val="center"/>
            <w:hideMark/>
          </w:tcPr>
          <w:p w14:paraId="2500F88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5770.00</w:t>
            </w:r>
          </w:p>
        </w:tc>
        <w:tc>
          <w:tcPr>
            <w:tcW w:w="681" w:type="pct"/>
            <w:tcBorders>
              <w:top w:val="nil"/>
              <w:left w:val="nil"/>
              <w:bottom w:val="single" w:sz="4" w:space="0" w:color="auto"/>
              <w:right w:val="single" w:sz="4" w:space="0" w:color="auto"/>
            </w:tcBorders>
            <w:shd w:val="clear" w:color="auto" w:fill="auto"/>
            <w:noWrap/>
            <w:vAlign w:val="center"/>
            <w:hideMark/>
          </w:tcPr>
          <w:p w14:paraId="314C330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1396.69</w:t>
            </w:r>
          </w:p>
        </w:tc>
        <w:tc>
          <w:tcPr>
            <w:tcW w:w="758" w:type="pct"/>
            <w:tcBorders>
              <w:top w:val="nil"/>
              <w:left w:val="nil"/>
              <w:bottom w:val="single" w:sz="4" w:space="0" w:color="auto"/>
              <w:right w:val="single" w:sz="4" w:space="0" w:color="auto"/>
            </w:tcBorders>
            <w:shd w:val="clear" w:color="auto" w:fill="auto"/>
            <w:noWrap/>
            <w:vAlign w:val="center"/>
            <w:hideMark/>
          </w:tcPr>
          <w:p w14:paraId="534F874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2.43%</w:t>
            </w:r>
          </w:p>
        </w:tc>
        <w:tc>
          <w:tcPr>
            <w:tcW w:w="908" w:type="pct"/>
            <w:tcBorders>
              <w:top w:val="nil"/>
              <w:left w:val="nil"/>
              <w:bottom w:val="single" w:sz="4" w:space="0" w:color="auto"/>
              <w:right w:val="single" w:sz="4" w:space="0" w:color="auto"/>
            </w:tcBorders>
            <w:shd w:val="clear" w:color="auto" w:fill="auto"/>
            <w:noWrap/>
            <w:vAlign w:val="center"/>
            <w:hideMark/>
          </w:tcPr>
          <w:p w14:paraId="2D04F3C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24.21%</w:t>
            </w:r>
          </w:p>
        </w:tc>
      </w:tr>
      <w:tr w:rsidR="00BB442D" w:rsidRPr="00E9046F" w14:paraId="52CA6A1E"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7362895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BTN</w:t>
            </w:r>
          </w:p>
        </w:tc>
        <w:tc>
          <w:tcPr>
            <w:tcW w:w="748" w:type="pct"/>
            <w:tcBorders>
              <w:top w:val="nil"/>
              <w:left w:val="nil"/>
              <w:bottom w:val="single" w:sz="4" w:space="0" w:color="auto"/>
              <w:right w:val="single" w:sz="4" w:space="0" w:color="auto"/>
            </w:tcBorders>
            <w:shd w:val="clear" w:color="auto" w:fill="auto"/>
            <w:noWrap/>
            <w:vAlign w:val="center"/>
            <w:hideMark/>
          </w:tcPr>
          <w:p w14:paraId="263AF3D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Bhutan</w:t>
            </w:r>
          </w:p>
        </w:tc>
        <w:tc>
          <w:tcPr>
            <w:tcW w:w="684" w:type="pct"/>
            <w:tcBorders>
              <w:top w:val="nil"/>
              <w:left w:val="nil"/>
              <w:bottom w:val="single" w:sz="4" w:space="0" w:color="auto"/>
              <w:right w:val="single" w:sz="4" w:space="0" w:color="auto"/>
            </w:tcBorders>
            <w:shd w:val="clear" w:color="auto" w:fill="auto"/>
            <w:noWrap/>
            <w:vAlign w:val="center"/>
            <w:hideMark/>
          </w:tcPr>
          <w:p w14:paraId="3EAA66D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19</w:t>
            </w:r>
          </w:p>
        </w:tc>
        <w:tc>
          <w:tcPr>
            <w:tcW w:w="910" w:type="pct"/>
            <w:tcBorders>
              <w:top w:val="nil"/>
              <w:left w:val="nil"/>
              <w:bottom w:val="single" w:sz="4" w:space="0" w:color="auto"/>
              <w:right w:val="single" w:sz="4" w:space="0" w:color="auto"/>
            </w:tcBorders>
            <w:shd w:val="clear" w:color="auto" w:fill="auto"/>
            <w:noWrap/>
            <w:vAlign w:val="center"/>
            <w:hideMark/>
          </w:tcPr>
          <w:p w14:paraId="2A37FBC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38394.00</w:t>
            </w:r>
          </w:p>
        </w:tc>
        <w:tc>
          <w:tcPr>
            <w:tcW w:w="681" w:type="pct"/>
            <w:tcBorders>
              <w:top w:val="nil"/>
              <w:left w:val="nil"/>
              <w:bottom w:val="single" w:sz="4" w:space="0" w:color="auto"/>
              <w:right w:val="single" w:sz="4" w:space="0" w:color="auto"/>
            </w:tcBorders>
            <w:shd w:val="clear" w:color="auto" w:fill="auto"/>
            <w:noWrap/>
            <w:vAlign w:val="center"/>
            <w:hideMark/>
          </w:tcPr>
          <w:p w14:paraId="40C1F70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19169.72</w:t>
            </w:r>
          </w:p>
        </w:tc>
        <w:tc>
          <w:tcPr>
            <w:tcW w:w="758" w:type="pct"/>
            <w:tcBorders>
              <w:top w:val="nil"/>
              <w:left w:val="nil"/>
              <w:bottom w:val="single" w:sz="4" w:space="0" w:color="auto"/>
              <w:right w:val="single" w:sz="4" w:space="0" w:color="auto"/>
            </w:tcBorders>
            <w:shd w:val="clear" w:color="auto" w:fill="auto"/>
            <w:noWrap/>
            <w:vAlign w:val="center"/>
            <w:hideMark/>
          </w:tcPr>
          <w:p w14:paraId="6C2F82B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2.69%</w:t>
            </w:r>
          </w:p>
        </w:tc>
        <w:tc>
          <w:tcPr>
            <w:tcW w:w="908" w:type="pct"/>
            <w:tcBorders>
              <w:top w:val="nil"/>
              <w:left w:val="nil"/>
              <w:bottom w:val="single" w:sz="4" w:space="0" w:color="auto"/>
              <w:right w:val="single" w:sz="4" w:space="0" w:color="auto"/>
            </w:tcBorders>
            <w:shd w:val="clear" w:color="auto" w:fill="auto"/>
            <w:noWrap/>
            <w:vAlign w:val="center"/>
            <w:hideMark/>
          </w:tcPr>
          <w:p w14:paraId="75B5996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49.93%</w:t>
            </w:r>
          </w:p>
        </w:tc>
      </w:tr>
      <w:tr w:rsidR="00BB442D" w:rsidRPr="00E9046F" w14:paraId="36B28E39"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3A55E42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BWA</w:t>
            </w:r>
          </w:p>
        </w:tc>
        <w:tc>
          <w:tcPr>
            <w:tcW w:w="748" w:type="pct"/>
            <w:tcBorders>
              <w:top w:val="nil"/>
              <w:left w:val="nil"/>
              <w:bottom w:val="single" w:sz="4" w:space="0" w:color="auto"/>
              <w:right w:val="single" w:sz="4" w:space="0" w:color="auto"/>
            </w:tcBorders>
            <w:shd w:val="clear" w:color="auto" w:fill="auto"/>
            <w:noWrap/>
            <w:vAlign w:val="center"/>
            <w:hideMark/>
          </w:tcPr>
          <w:p w14:paraId="0C1F860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Botswana</w:t>
            </w:r>
          </w:p>
        </w:tc>
        <w:tc>
          <w:tcPr>
            <w:tcW w:w="684" w:type="pct"/>
            <w:tcBorders>
              <w:top w:val="nil"/>
              <w:left w:val="nil"/>
              <w:bottom w:val="single" w:sz="4" w:space="0" w:color="auto"/>
              <w:right w:val="single" w:sz="4" w:space="0" w:color="auto"/>
            </w:tcBorders>
            <w:shd w:val="clear" w:color="auto" w:fill="auto"/>
            <w:noWrap/>
            <w:vAlign w:val="center"/>
            <w:hideMark/>
          </w:tcPr>
          <w:p w14:paraId="3065F27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18</w:t>
            </w:r>
          </w:p>
        </w:tc>
        <w:tc>
          <w:tcPr>
            <w:tcW w:w="910" w:type="pct"/>
            <w:tcBorders>
              <w:top w:val="nil"/>
              <w:left w:val="nil"/>
              <w:bottom w:val="single" w:sz="4" w:space="0" w:color="auto"/>
              <w:right w:val="single" w:sz="4" w:space="0" w:color="auto"/>
            </w:tcBorders>
            <w:shd w:val="clear" w:color="auto" w:fill="auto"/>
            <w:noWrap/>
            <w:vAlign w:val="center"/>
            <w:hideMark/>
          </w:tcPr>
          <w:p w14:paraId="5214A2D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581730.00</w:t>
            </w:r>
          </w:p>
        </w:tc>
        <w:tc>
          <w:tcPr>
            <w:tcW w:w="681" w:type="pct"/>
            <w:tcBorders>
              <w:top w:val="nil"/>
              <w:left w:val="nil"/>
              <w:bottom w:val="single" w:sz="4" w:space="0" w:color="auto"/>
              <w:right w:val="single" w:sz="4" w:space="0" w:color="auto"/>
            </w:tcBorders>
            <w:shd w:val="clear" w:color="auto" w:fill="auto"/>
            <w:noWrap/>
            <w:vAlign w:val="center"/>
            <w:hideMark/>
          </w:tcPr>
          <w:p w14:paraId="7CB7EE7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194807.05</w:t>
            </w:r>
          </w:p>
        </w:tc>
        <w:tc>
          <w:tcPr>
            <w:tcW w:w="758" w:type="pct"/>
            <w:tcBorders>
              <w:top w:val="nil"/>
              <w:left w:val="nil"/>
              <w:bottom w:val="single" w:sz="4" w:space="0" w:color="auto"/>
              <w:right w:val="single" w:sz="4" w:space="0" w:color="auto"/>
            </w:tcBorders>
            <w:shd w:val="clear" w:color="auto" w:fill="auto"/>
            <w:noWrap/>
            <w:vAlign w:val="center"/>
            <w:hideMark/>
          </w:tcPr>
          <w:p w14:paraId="3745303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6.75%</w:t>
            </w:r>
          </w:p>
        </w:tc>
        <w:tc>
          <w:tcPr>
            <w:tcW w:w="908" w:type="pct"/>
            <w:tcBorders>
              <w:top w:val="nil"/>
              <w:left w:val="nil"/>
              <w:bottom w:val="single" w:sz="4" w:space="0" w:color="auto"/>
              <w:right w:val="single" w:sz="4" w:space="0" w:color="auto"/>
            </w:tcBorders>
            <w:shd w:val="clear" w:color="auto" w:fill="auto"/>
            <w:noWrap/>
            <w:vAlign w:val="center"/>
            <w:hideMark/>
          </w:tcPr>
          <w:p w14:paraId="7456882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33.49%</w:t>
            </w:r>
          </w:p>
        </w:tc>
      </w:tr>
      <w:tr w:rsidR="00BB442D" w:rsidRPr="00E9046F" w14:paraId="2B09902E"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7B06E7F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CAF</w:t>
            </w:r>
          </w:p>
        </w:tc>
        <w:tc>
          <w:tcPr>
            <w:tcW w:w="748" w:type="pct"/>
            <w:tcBorders>
              <w:top w:val="nil"/>
              <w:left w:val="nil"/>
              <w:bottom w:val="single" w:sz="4" w:space="0" w:color="auto"/>
              <w:right w:val="single" w:sz="4" w:space="0" w:color="auto"/>
            </w:tcBorders>
            <w:shd w:val="clear" w:color="auto" w:fill="auto"/>
            <w:noWrap/>
            <w:vAlign w:val="center"/>
            <w:hideMark/>
          </w:tcPr>
          <w:p w14:paraId="52FDBE9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Central African Republic</w:t>
            </w:r>
          </w:p>
        </w:tc>
        <w:tc>
          <w:tcPr>
            <w:tcW w:w="684" w:type="pct"/>
            <w:tcBorders>
              <w:top w:val="nil"/>
              <w:left w:val="nil"/>
              <w:bottom w:val="single" w:sz="4" w:space="0" w:color="auto"/>
              <w:right w:val="single" w:sz="4" w:space="0" w:color="auto"/>
            </w:tcBorders>
            <w:shd w:val="clear" w:color="auto" w:fill="auto"/>
            <w:noWrap/>
            <w:vAlign w:val="center"/>
            <w:hideMark/>
          </w:tcPr>
          <w:p w14:paraId="6B860C0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25</w:t>
            </w:r>
          </w:p>
        </w:tc>
        <w:tc>
          <w:tcPr>
            <w:tcW w:w="910" w:type="pct"/>
            <w:tcBorders>
              <w:top w:val="nil"/>
              <w:left w:val="nil"/>
              <w:bottom w:val="single" w:sz="4" w:space="0" w:color="auto"/>
              <w:right w:val="single" w:sz="4" w:space="0" w:color="auto"/>
            </w:tcBorders>
            <w:shd w:val="clear" w:color="auto" w:fill="auto"/>
            <w:noWrap/>
            <w:vAlign w:val="center"/>
            <w:hideMark/>
          </w:tcPr>
          <w:p w14:paraId="10898DC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622980.00</w:t>
            </w:r>
          </w:p>
        </w:tc>
        <w:tc>
          <w:tcPr>
            <w:tcW w:w="681" w:type="pct"/>
            <w:tcBorders>
              <w:top w:val="nil"/>
              <w:left w:val="nil"/>
              <w:bottom w:val="single" w:sz="4" w:space="0" w:color="auto"/>
              <w:right w:val="single" w:sz="4" w:space="0" w:color="auto"/>
            </w:tcBorders>
            <w:shd w:val="clear" w:color="auto" w:fill="auto"/>
            <w:noWrap/>
            <w:vAlign w:val="center"/>
            <w:hideMark/>
          </w:tcPr>
          <w:p w14:paraId="08115F6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128814.48</w:t>
            </w:r>
          </w:p>
        </w:tc>
        <w:tc>
          <w:tcPr>
            <w:tcW w:w="758" w:type="pct"/>
            <w:tcBorders>
              <w:top w:val="nil"/>
              <w:left w:val="nil"/>
              <w:bottom w:val="single" w:sz="4" w:space="0" w:color="auto"/>
              <w:right w:val="single" w:sz="4" w:space="0" w:color="auto"/>
            </w:tcBorders>
            <w:shd w:val="clear" w:color="auto" w:fill="auto"/>
            <w:noWrap/>
            <w:vAlign w:val="center"/>
            <w:hideMark/>
          </w:tcPr>
          <w:p w14:paraId="1D8647F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6.19%</w:t>
            </w:r>
          </w:p>
        </w:tc>
        <w:tc>
          <w:tcPr>
            <w:tcW w:w="908" w:type="pct"/>
            <w:tcBorders>
              <w:top w:val="nil"/>
              <w:left w:val="nil"/>
              <w:bottom w:val="single" w:sz="4" w:space="0" w:color="auto"/>
              <w:right w:val="single" w:sz="4" w:space="0" w:color="auto"/>
            </w:tcBorders>
            <w:shd w:val="clear" w:color="auto" w:fill="auto"/>
            <w:noWrap/>
            <w:vAlign w:val="center"/>
            <w:hideMark/>
          </w:tcPr>
          <w:p w14:paraId="43839C2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20.68%</w:t>
            </w:r>
          </w:p>
        </w:tc>
      </w:tr>
      <w:tr w:rsidR="00BB442D" w:rsidRPr="00E9046F" w14:paraId="3EBDBD0C"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28ED07A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CAN</w:t>
            </w:r>
          </w:p>
        </w:tc>
        <w:tc>
          <w:tcPr>
            <w:tcW w:w="748" w:type="pct"/>
            <w:tcBorders>
              <w:top w:val="nil"/>
              <w:left w:val="nil"/>
              <w:bottom w:val="single" w:sz="4" w:space="0" w:color="auto"/>
              <w:right w:val="single" w:sz="4" w:space="0" w:color="auto"/>
            </w:tcBorders>
            <w:shd w:val="clear" w:color="auto" w:fill="auto"/>
            <w:noWrap/>
            <w:vAlign w:val="center"/>
            <w:hideMark/>
          </w:tcPr>
          <w:p w14:paraId="284B94C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Canada</w:t>
            </w:r>
          </w:p>
        </w:tc>
        <w:tc>
          <w:tcPr>
            <w:tcW w:w="684" w:type="pct"/>
            <w:tcBorders>
              <w:top w:val="nil"/>
              <w:left w:val="nil"/>
              <w:bottom w:val="single" w:sz="4" w:space="0" w:color="auto"/>
              <w:right w:val="single" w:sz="4" w:space="0" w:color="auto"/>
            </w:tcBorders>
            <w:shd w:val="clear" w:color="auto" w:fill="auto"/>
            <w:noWrap/>
            <w:vAlign w:val="center"/>
            <w:hideMark/>
          </w:tcPr>
          <w:p w14:paraId="769804A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6916</w:t>
            </w:r>
          </w:p>
        </w:tc>
        <w:tc>
          <w:tcPr>
            <w:tcW w:w="910" w:type="pct"/>
            <w:tcBorders>
              <w:top w:val="nil"/>
              <w:left w:val="nil"/>
              <w:bottom w:val="single" w:sz="4" w:space="0" w:color="auto"/>
              <w:right w:val="single" w:sz="4" w:space="0" w:color="auto"/>
            </w:tcBorders>
            <w:shd w:val="clear" w:color="auto" w:fill="auto"/>
            <w:noWrap/>
            <w:vAlign w:val="center"/>
            <w:hideMark/>
          </w:tcPr>
          <w:p w14:paraId="40F6D9B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9984670.00</w:t>
            </w:r>
          </w:p>
        </w:tc>
        <w:tc>
          <w:tcPr>
            <w:tcW w:w="681" w:type="pct"/>
            <w:tcBorders>
              <w:top w:val="nil"/>
              <w:left w:val="nil"/>
              <w:bottom w:val="single" w:sz="4" w:space="0" w:color="auto"/>
              <w:right w:val="single" w:sz="4" w:space="0" w:color="auto"/>
            </w:tcBorders>
            <w:shd w:val="clear" w:color="auto" w:fill="auto"/>
            <w:noWrap/>
            <w:vAlign w:val="center"/>
            <w:hideMark/>
          </w:tcPr>
          <w:p w14:paraId="590A84D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1148776.68</w:t>
            </w:r>
          </w:p>
        </w:tc>
        <w:tc>
          <w:tcPr>
            <w:tcW w:w="758" w:type="pct"/>
            <w:tcBorders>
              <w:top w:val="nil"/>
              <w:left w:val="nil"/>
              <w:bottom w:val="single" w:sz="4" w:space="0" w:color="auto"/>
              <w:right w:val="single" w:sz="4" w:space="0" w:color="auto"/>
            </w:tcBorders>
            <w:shd w:val="clear" w:color="auto" w:fill="auto"/>
            <w:noWrap/>
            <w:vAlign w:val="center"/>
            <w:hideMark/>
          </w:tcPr>
          <w:p w14:paraId="0397EE2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0.18%</w:t>
            </w:r>
          </w:p>
        </w:tc>
        <w:tc>
          <w:tcPr>
            <w:tcW w:w="908" w:type="pct"/>
            <w:tcBorders>
              <w:top w:val="nil"/>
              <w:left w:val="nil"/>
              <w:bottom w:val="single" w:sz="4" w:space="0" w:color="auto"/>
              <w:right w:val="single" w:sz="4" w:space="0" w:color="auto"/>
            </w:tcBorders>
            <w:shd w:val="clear" w:color="auto" w:fill="auto"/>
            <w:noWrap/>
            <w:vAlign w:val="center"/>
            <w:hideMark/>
          </w:tcPr>
          <w:p w14:paraId="7697F5C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11.51%</w:t>
            </w:r>
          </w:p>
        </w:tc>
      </w:tr>
      <w:tr w:rsidR="00BB442D" w:rsidRPr="00E9046F" w14:paraId="0591BAEF"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100A4DB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CHE</w:t>
            </w:r>
          </w:p>
        </w:tc>
        <w:tc>
          <w:tcPr>
            <w:tcW w:w="748" w:type="pct"/>
            <w:tcBorders>
              <w:top w:val="nil"/>
              <w:left w:val="nil"/>
              <w:bottom w:val="single" w:sz="4" w:space="0" w:color="auto"/>
              <w:right w:val="single" w:sz="4" w:space="0" w:color="auto"/>
            </w:tcBorders>
            <w:shd w:val="clear" w:color="auto" w:fill="auto"/>
            <w:noWrap/>
            <w:vAlign w:val="center"/>
            <w:hideMark/>
          </w:tcPr>
          <w:p w14:paraId="7653ABC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Switzerland</w:t>
            </w:r>
          </w:p>
        </w:tc>
        <w:tc>
          <w:tcPr>
            <w:tcW w:w="684" w:type="pct"/>
            <w:tcBorders>
              <w:top w:val="nil"/>
              <w:left w:val="nil"/>
              <w:bottom w:val="single" w:sz="4" w:space="0" w:color="auto"/>
              <w:right w:val="single" w:sz="4" w:space="0" w:color="auto"/>
            </w:tcBorders>
            <w:shd w:val="clear" w:color="auto" w:fill="auto"/>
            <w:noWrap/>
            <w:vAlign w:val="center"/>
            <w:hideMark/>
          </w:tcPr>
          <w:p w14:paraId="02F21D1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5893</w:t>
            </w:r>
          </w:p>
        </w:tc>
        <w:tc>
          <w:tcPr>
            <w:tcW w:w="910" w:type="pct"/>
            <w:tcBorders>
              <w:top w:val="nil"/>
              <w:left w:val="nil"/>
              <w:bottom w:val="single" w:sz="4" w:space="0" w:color="auto"/>
              <w:right w:val="single" w:sz="4" w:space="0" w:color="auto"/>
            </w:tcBorders>
            <w:shd w:val="clear" w:color="auto" w:fill="auto"/>
            <w:noWrap/>
            <w:vAlign w:val="center"/>
            <w:hideMark/>
          </w:tcPr>
          <w:p w14:paraId="1D535B9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41290.00</w:t>
            </w:r>
          </w:p>
        </w:tc>
        <w:tc>
          <w:tcPr>
            <w:tcW w:w="681" w:type="pct"/>
            <w:tcBorders>
              <w:top w:val="nil"/>
              <w:left w:val="nil"/>
              <w:bottom w:val="single" w:sz="4" w:space="0" w:color="auto"/>
              <w:right w:val="single" w:sz="4" w:space="0" w:color="auto"/>
            </w:tcBorders>
            <w:shd w:val="clear" w:color="auto" w:fill="auto"/>
            <w:noWrap/>
            <w:vAlign w:val="center"/>
            <w:hideMark/>
          </w:tcPr>
          <w:p w14:paraId="21EE88D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4584.39</w:t>
            </w:r>
          </w:p>
        </w:tc>
        <w:tc>
          <w:tcPr>
            <w:tcW w:w="758" w:type="pct"/>
            <w:tcBorders>
              <w:top w:val="nil"/>
              <w:left w:val="nil"/>
              <w:bottom w:val="single" w:sz="4" w:space="0" w:color="auto"/>
              <w:right w:val="single" w:sz="4" w:space="0" w:color="auto"/>
            </w:tcBorders>
            <w:shd w:val="clear" w:color="auto" w:fill="auto"/>
            <w:noWrap/>
            <w:vAlign w:val="center"/>
            <w:hideMark/>
          </w:tcPr>
          <w:p w14:paraId="570401F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-4.57%</w:t>
            </w:r>
          </w:p>
        </w:tc>
        <w:tc>
          <w:tcPr>
            <w:tcW w:w="908" w:type="pct"/>
            <w:tcBorders>
              <w:top w:val="nil"/>
              <w:left w:val="nil"/>
              <w:bottom w:val="single" w:sz="4" w:space="0" w:color="auto"/>
              <w:right w:val="single" w:sz="4" w:space="0" w:color="auto"/>
            </w:tcBorders>
            <w:shd w:val="clear" w:color="auto" w:fill="auto"/>
            <w:noWrap/>
            <w:vAlign w:val="center"/>
            <w:hideMark/>
          </w:tcPr>
          <w:p w14:paraId="4FCCF9A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11.10%</w:t>
            </w:r>
          </w:p>
        </w:tc>
      </w:tr>
      <w:tr w:rsidR="00BB442D" w:rsidRPr="00E9046F" w14:paraId="116B39A2"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42BD18B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CHL</w:t>
            </w:r>
          </w:p>
        </w:tc>
        <w:tc>
          <w:tcPr>
            <w:tcW w:w="748" w:type="pct"/>
            <w:tcBorders>
              <w:top w:val="nil"/>
              <w:left w:val="nil"/>
              <w:bottom w:val="single" w:sz="4" w:space="0" w:color="auto"/>
              <w:right w:val="single" w:sz="4" w:space="0" w:color="auto"/>
            </w:tcBorders>
            <w:shd w:val="clear" w:color="auto" w:fill="auto"/>
            <w:noWrap/>
            <w:vAlign w:val="center"/>
            <w:hideMark/>
          </w:tcPr>
          <w:p w14:paraId="6B69558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Chile</w:t>
            </w:r>
          </w:p>
        </w:tc>
        <w:tc>
          <w:tcPr>
            <w:tcW w:w="684" w:type="pct"/>
            <w:tcBorders>
              <w:top w:val="nil"/>
              <w:left w:val="nil"/>
              <w:bottom w:val="single" w:sz="4" w:space="0" w:color="auto"/>
              <w:right w:val="single" w:sz="4" w:space="0" w:color="auto"/>
            </w:tcBorders>
            <w:shd w:val="clear" w:color="auto" w:fill="auto"/>
            <w:noWrap/>
            <w:vAlign w:val="center"/>
            <w:hideMark/>
          </w:tcPr>
          <w:p w14:paraId="430224D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144</w:t>
            </w:r>
          </w:p>
        </w:tc>
        <w:tc>
          <w:tcPr>
            <w:tcW w:w="910" w:type="pct"/>
            <w:tcBorders>
              <w:top w:val="nil"/>
              <w:left w:val="nil"/>
              <w:bottom w:val="single" w:sz="4" w:space="0" w:color="auto"/>
              <w:right w:val="single" w:sz="4" w:space="0" w:color="auto"/>
            </w:tcBorders>
            <w:shd w:val="clear" w:color="auto" w:fill="auto"/>
            <w:noWrap/>
            <w:vAlign w:val="center"/>
            <w:hideMark/>
          </w:tcPr>
          <w:p w14:paraId="444BD9A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756096.00</w:t>
            </w:r>
          </w:p>
        </w:tc>
        <w:tc>
          <w:tcPr>
            <w:tcW w:w="681" w:type="pct"/>
            <w:tcBorders>
              <w:top w:val="nil"/>
              <w:left w:val="nil"/>
              <w:bottom w:val="single" w:sz="4" w:space="0" w:color="auto"/>
              <w:right w:val="single" w:sz="4" w:space="0" w:color="auto"/>
            </w:tcBorders>
            <w:shd w:val="clear" w:color="auto" w:fill="auto"/>
            <w:noWrap/>
            <w:vAlign w:val="center"/>
            <w:hideMark/>
          </w:tcPr>
          <w:p w14:paraId="2CEA4A3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152745.12</w:t>
            </w:r>
          </w:p>
        </w:tc>
        <w:tc>
          <w:tcPr>
            <w:tcW w:w="758" w:type="pct"/>
            <w:tcBorders>
              <w:top w:val="nil"/>
              <w:left w:val="nil"/>
              <w:bottom w:val="single" w:sz="4" w:space="0" w:color="auto"/>
              <w:right w:val="single" w:sz="4" w:space="0" w:color="auto"/>
            </w:tcBorders>
            <w:shd w:val="clear" w:color="auto" w:fill="auto"/>
            <w:noWrap/>
            <w:vAlign w:val="center"/>
            <w:hideMark/>
          </w:tcPr>
          <w:p w14:paraId="332EED3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-0.44%</w:t>
            </w:r>
          </w:p>
        </w:tc>
        <w:tc>
          <w:tcPr>
            <w:tcW w:w="908" w:type="pct"/>
            <w:tcBorders>
              <w:top w:val="nil"/>
              <w:left w:val="nil"/>
              <w:bottom w:val="single" w:sz="4" w:space="0" w:color="auto"/>
              <w:right w:val="single" w:sz="4" w:space="0" w:color="auto"/>
            </w:tcBorders>
            <w:shd w:val="clear" w:color="auto" w:fill="auto"/>
            <w:noWrap/>
            <w:vAlign w:val="center"/>
            <w:hideMark/>
          </w:tcPr>
          <w:p w14:paraId="2A4E1AE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20.20%</w:t>
            </w:r>
          </w:p>
        </w:tc>
      </w:tr>
      <w:tr w:rsidR="00BB442D" w:rsidRPr="00E9046F" w14:paraId="4CCA5BEB"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598EBF4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CHN</w:t>
            </w:r>
          </w:p>
        </w:tc>
        <w:tc>
          <w:tcPr>
            <w:tcW w:w="748" w:type="pct"/>
            <w:tcBorders>
              <w:top w:val="nil"/>
              <w:left w:val="nil"/>
              <w:bottom w:val="single" w:sz="4" w:space="0" w:color="auto"/>
              <w:right w:val="single" w:sz="4" w:space="0" w:color="auto"/>
            </w:tcBorders>
            <w:shd w:val="clear" w:color="auto" w:fill="auto"/>
            <w:noWrap/>
            <w:vAlign w:val="center"/>
            <w:hideMark/>
          </w:tcPr>
          <w:p w14:paraId="544D3FA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China</w:t>
            </w:r>
          </w:p>
        </w:tc>
        <w:tc>
          <w:tcPr>
            <w:tcW w:w="684" w:type="pct"/>
            <w:tcBorders>
              <w:top w:val="nil"/>
              <w:left w:val="nil"/>
              <w:bottom w:val="single" w:sz="4" w:space="0" w:color="auto"/>
              <w:right w:val="single" w:sz="4" w:space="0" w:color="auto"/>
            </w:tcBorders>
            <w:shd w:val="clear" w:color="auto" w:fill="auto"/>
            <w:noWrap/>
            <w:vAlign w:val="center"/>
            <w:hideMark/>
          </w:tcPr>
          <w:p w14:paraId="328F548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700</w:t>
            </w:r>
          </w:p>
        </w:tc>
        <w:tc>
          <w:tcPr>
            <w:tcW w:w="910" w:type="pct"/>
            <w:tcBorders>
              <w:top w:val="nil"/>
              <w:left w:val="nil"/>
              <w:bottom w:val="single" w:sz="4" w:space="0" w:color="auto"/>
              <w:right w:val="single" w:sz="4" w:space="0" w:color="auto"/>
            </w:tcBorders>
            <w:shd w:val="clear" w:color="auto" w:fill="auto"/>
            <w:noWrap/>
            <w:vAlign w:val="center"/>
            <w:hideMark/>
          </w:tcPr>
          <w:p w14:paraId="3FAB036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9562911.00</w:t>
            </w:r>
          </w:p>
        </w:tc>
        <w:tc>
          <w:tcPr>
            <w:tcW w:w="681" w:type="pct"/>
            <w:tcBorders>
              <w:top w:val="nil"/>
              <w:left w:val="nil"/>
              <w:bottom w:val="single" w:sz="4" w:space="0" w:color="auto"/>
              <w:right w:val="single" w:sz="4" w:space="0" w:color="auto"/>
            </w:tcBorders>
            <w:shd w:val="clear" w:color="auto" w:fill="auto"/>
            <w:noWrap/>
            <w:vAlign w:val="center"/>
            <w:hideMark/>
          </w:tcPr>
          <w:p w14:paraId="1EAF6FE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1415585.98</w:t>
            </w:r>
          </w:p>
        </w:tc>
        <w:tc>
          <w:tcPr>
            <w:tcW w:w="758" w:type="pct"/>
            <w:tcBorders>
              <w:top w:val="nil"/>
              <w:left w:val="nil"/>
              <w:bottom w:val="single" w:sz="4" w:space="0" w:color="auto"/>
              <w:right w:val="single" w:sz="4" w:space="0" w:color="auto"/>
            </w:tcBorders>
            <w:shd w:val="clear" w:color="auto" w:fill="auto"/>
            <w:noWrap/>
            <w:vAlign w:val="center"/>
            <w:hideMark/>
          </w:tcPr>
          <w:p w14:paraId="4B63A0D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1.27%</w:t>
            </w:r>
          </w:p>
        </w:tc>
        <w:tc>
          <w:tcPr>
            <w:tcW w:w="908" w:type="pct"/>
            <w:tcBorders>
              <w:top w:val="nil"/>
              <w:left w:val="nil"/>
              <w:bottom w:val="single" w:sz="4" w:space="0" w:color="auto"/>
              <w:right w:val="single" w:sz="4" w:space="0" w:color="auto"/>
            </w:tcBorders>
            <w:shd w:val="clear" w:color="auto" w:fill="auto"/>
            <w:noWrap/>
            <w:vAlign w:val="center"/>
            <w:hideMark/>
          </w:tcPr>
          <w:p w14:paraId="481E485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14.80%</w:t>
            </w:r>
          </w:p>
        </w:tc>
      </w:tr>
      <w:tr w:rsidR="00BB442D" w:rsidRPr="00E9046F" w14:paraId="31223A24"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0A351B3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CIV</w:t>
            </w:r>
          </w:p>
        </w:tc>
        <w:tc>
          <w:tcPr>
            <w:tcW w:w="748" w:type="pct"/>
            <w:tcBorders>
              <w:top w:val="nil"/>
              <w:left w:val="nil"/>
              <w:bottom w:val="single" w:sz="4" w:space="0" w:color="auto"/>
              <w:right w:val="single" w:sz="4" w:space="0" w:color="auto"/>
            </w:tcBorders>
            <w:shd w:val="clear" w:color="auto" w:fill="auto"/>
            <w:noWrap/>
            <w:vAlign w:val="center"/>
            <w:hideMark/>
          </w:tcPr>
          <w:p w14:paraId="3260F1F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Cote d'Ivoire</w:t>
            </w:r>
          </w:p>
        </w:tc>
        <w:tc>
          <w:tcPr>
            <w:tcW w:w="684" w:type="pct"/>
            <w:tcBorders>
              <w:top w:val="nil"/>
              <w:left w:val="nil"/>
              <w:bottom w:val="single" w:sz="4" w:space="0" w:color="auto"/>
              <w:right w:val="single" w:sz="4" w:space="0" w:color="auto"/>
            </w:tcBorders>
            <w:shd w:val="clear" w:color="auto" w:fill="auto"/>
            <w:noWrap/>
            <w:vAlign w:val="center"/>
            <w:hideMark/>
          </w:tcPr>
          <w:p w14:paraId="4C2EFE9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240</w:t>
            </w:r>
          </w:p>
        </w:tc>
        <w:tc>
          <w:tcPr>
            <w:tcW w:w="910" w:type="pct"/>
            <w:tcBorders>
              <w:top w:val="nil"/>
              <w:left w:val="nil"/>
              <w:bottom w:val="single" w:sz="4" w:space="0" w:color="auto"/>
              <w:right w:val="single" w:sz="4" w:space="0" w:color="auto"/>
            </w:tcBorders>
            <w:shd w:val="clear" w:color="auto" w:fill="auto"/>
            <w:noWrap/>
            <w:vAlign w:val="center"/>
            <w:hideMark/>
          </w:tcPr>
          <w:p w14:paraId="41EA0F1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322460.00</w:t>
            </w:r>
          </w:p>
        </w:tc>
        <w:tc>
          <w:tcPr>
            <w:tcW w:w="681" w:type="pct"/>
            <w:tcBorders>
              <w:top w:val="nil"/>
              <w:left w:val="nil"/>
              <w:bottom w:val="single" w:sz="4" w:space="0" w:color="auto"/>
              <w:right w:val="single" w:sz="4" w:space="0" w:color="auto"/>
            </w:tcBorders>
            <w:shd w:val="clear" w:color="auto" w:fill="auto"/>
            <w:noWrap/>
            <w:vAlign w:val="center"/>
            <w:hideMark/>
          </w:tcPr>
          <w:p w14:paraId="4B50F71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97843.30</w:t>
            </w:r>
          </w:p>
        </w:tc>
        <w:tc>
          <w:tcPr>
            <w:tcW w:w="758" w:type="pct"/>
            <w:tcBorders>
              <w:top w:val="nil"/>
              <w:left w:val="nil"/>
              <w:bottom w:val="single" w:sz="4" w:space="0" w:color="auto"/>
              <w:right w:val="single" w:sz="4" w:space="0" w:color="auto"/>
            </w:tcBorders>
            <w:shd w:val="clear" w:color="auto" w:fill="auto"/>
            <w:noWrap/>
            <w:vAlign w:val="center"/>
            <w:hideMark/>
          </w:tcPr>
          <w:p w14:paraId="7C22EC4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8.85%</w:t>
            </w:r>
          </w:p>
        </w:tc>
        <w:tc>
          <w:tcPr>
            <w:tcW w:w="908" w:type="pct"/>
            <w:tcBorders>
              <w:top w:val="nil"/>
              <w:left w:val="nil"/>
              <w:bottom w:val="single" w:sz="4" w:space="0" w:color="auto"/>
              <w:right w:val="single" w:sz="4" w:space="0" w:color="auto"/>
            </w:tcBorders>
            <w:shd w:val="clear" w:color="auto" w:fill="auto"/>
            <w:noWrap/>
            <w:vAlign w:val="center"/>
            <w:hideMark/>
          </w:tcPr>
          <w:p w14:paraId="62CEC32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30.34%</w:t>
            </w:r>
          </w:p>
        </w:tc>
      </w:tr>
      <w:tr w:rsidR="00BB442D" w:rsidRPr="00E9046F" w14:paraId="7C93F8F3"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091D31A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CMR</w:t>
            </w:r>
          </w:p>
        </w:tc>
        <w:tc>
          <w:tcPr>
            <w:tcW w:w="748" w:type="pct"/>
            <w:tcBorders>
              <w:top w:val="nil"/>
              <w:left w:val="nil"/>
              <w:bottom w:val="single" w:sz="4" w:space="0" w:color="auto"/>
              <w:right w:val="single" w:sz="4" w:space="0" w:color="auto"/>
            </w:tcBorders>
            <w:shd w:val="clear" w:color="auto" w:fill="auto"/>
            <w:noWrap/>
            <w:vAlign w:val="center"/>
            <w:hideMark/>
          </w:tcPr>
          <w:p w14:paraId="40076EF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Cameroon</w:t>
            </w:r>
          </w:p>
        </w:tc>
        <w:tc>
          <w:tcPr>
            <w:tcW w:w="684" w:type="pct"/>
            <w:tcBorders>
              <w:top w:val="nil"/>
              <w:left w:val="nil"/>
              <w:bottom w:val="single" w:sz="4" w:space="0" w:color="auto"/>
              <w:right w:val="single" w:sz="4" w:space="0" w:color="auto"/>
            </w:tcBorders>
            <w:shd w:val="clear" w:color="auto" w:fill="auto"/>
            <w:noWrap/>
            <w:vAlign w:val="center"/>
            <w:hideMark/>
          </w:tcPr>
          <w:p w14:paraId="783917F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45</w:t>
            </w:r>
          </w:p>
        </w:tc>
        <w:tc>
          <w:tcPr>
            <w:tcW w:w="910" w:type="pct"/>
            <w:tcBorders>
              <w:top w:val="nil"/>
              <w:left w:val="nil"/>
              <w:bottom w:val="single" w:sz="4" w:space="0" w:color="auto"/>
              <w:right w:val="single" w:sz="4" w:space="0" w:color="auto"/>
            </w:tcBorders>
            <w:shd w:val="clear" w:color="auto" w:fill="auto"/>
            <w:noWrap/>
            <w:vAlign w:val="center"/>
            <w:hideMark/>
          </w:tcPr>
          <w:p w14:paraId="4159C3A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475440.00</w:t>
            </w:r>
          </w:p>
        </w:tc>
        <w:tc>
          <w:tcPr>
            <w:tcW w:w="681" w:type="pct"/>
            <w:tcBorders>
              <w:top w:val="nil"/>
              <w:left w:val="nil"/>
              <w:bottom w:val="single" w:sz="4" w:space="0" w:color="auto"/>
              <w:right w:val="single" w:sz="4" w:space="0" w:color="auto"/>
            </w:tcBorders>
            <w:shd w:val="clear" w:color="auto" w:fill="auto"/>
            <w:noWrap/>
            <w:vAlign w:val="center"/>
            <w:hideMark/>
          </w:tcPr>
          <w:p w14:paraId="2BB31AC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69359.25</w:t>
            </w:r>
          </w:p>
        </w:tc>
        <w:tc>
          <w:tcPr>
            <w:tcW w:w="758" w:type="pct"/>
            <w:tcBorders>
              <w:top w:val="nil"/>
              <w:left w:val="nil"/>
              <w:bottom w:val="single" w:sz="4" w:space="0" w:color="auto"/>
              <w:right w:val="single" w:sz="4" w:space="0" w:color="auto"/>
            </w:tcBorders>
            <w:shd w:val="clear" w:color="auto" w:fill="auto"/>
            <w:noWrap/>
            <w:vAlign w:val="center"/>
            <w:hideMark/>
          </w:tcPr>
          <w:p w14:paraId="1116567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14.20%</w:t>
            </w:r>
          </w:p>
        </w:tc>
        <w:tc>
          <w:tcPr>
            <w:tcW w:w="908" w:type="pct"/>
            <w:tcBorders>
              <w:top w:val="nil"/>
              <w:left w:val="nil"/>
              <w:bottom w:val="single" w:sz="4" w:space="0" w:color="auto"/>
              <w:right w:val="single" w:sz="4" w:space="0" w:color="auto"/>
            </w:tcBorders>
            <w:shd w:val="clear" w:color="auto" w:fill="auto"/>
            <w:noWrap/>
            <w:vAlign w:val="center"/>
            <w:hideMark/>
          </w:tcPr>
          <w:p w14:paraId="20FF48A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14.59%</w:t>
            </w:r>
          </w:p>
        </w:tc>
      </w:tr>
      <w:tr w:rsidR="00BB442D" w:rsidRPr="00E9046F" w14:paraId="6BE665DB"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53C275E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COD</w:t>
            </w:r>
          </w:p>
        </w:tc>
        <w:tc>
          <w:tcPr>
            <w:tcW w:w="748" w:type="pct"/>
            <w:tcBorders>
              <w:top w:val="nil"/>
              <w:left w:val="nil"/>
              <w:bottom w:val="single" w:sz="4" w:space="0" w:color="auto"/>
              <w:right w:val="single" w:sz="4" w:space="0" w:color="auto"/>
            </w:tcBorders>
            <w:shd w:val="clear" w:color="auto" w:fill="auto"/>
            <w:noWrap/>
            <w:vAlign w:val="center"/>
            <w:hideMark/>
          </w:tcPr>
          <w:p w14:paraId="6631902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Congo, Dem. Rep.</w:t>
            </w:r>
          </w:p>
        </w:tc>
        <w:tc>
          <w:tcPr>
            <w:tcW w:w="684" w:type="pct"/>
            <w:tcBorders>
              <w:top w:val="nil"/>
              <w:left w:val="nil"/>
              <w:bottom w:val="single" w:sz="4" w:space="0" w:color="auto"/>
              <w:right w:val="single" w:sz="4" w:space="0" w:color="auto"/>
            </w:tcBorders>
            <w:shd w:val="clear" w:color="auto" w:fill="auto"/>
            <w:noWrap/>
            <w:vAlign w:val="center"/>
            <w:hideMark/>
          </w:tcPr>
          <w:p w14:paraId="167430B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47</w:t>
            </w:r>
          </w:p>
        </w:tc>
        <w:tc>
          <w:tcPr>
            <w:tcW w:w="910" w:type="pct"/>
            <w:tcBorders>
              <w:top w:val="nil"/>
              <w:left w:val="nil"/>
              <w:bottom w:val="single" w:sz="4" w:space="0" w:color="auto"/>
              <w:right w:val="single" w:sz="4" w:space="0" w:color="auto"/>
            </w:tcBorders>
            <w:shd w:val="clear" w:color="auto" w:fill="auto"/>
            <w:noWrap/>
            <w:vAlign w:val="center"/>
            <w:hideMark/>
          </w:tcPr>
          <w:p w14:paraId="027CA7D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2344860.00</w:t>
            </w:r>
          </w:p>
        </w:tc>
        <w:tc>
          <w:tcPr>
            <w:tcW w:w="681" w:type="pct"/>
            <w:tcBorders>
              <w:top w:val="nil"/>
              <w:left w:val="nil"/>
              <w:bottom w:val="single" w:sz="4" w:space="0" w:color="auto"/>
              <w:right w:val="single" w:sz="4" w:space="0" w:color="auto"/>
            </w:tcBorders>
            <w:shd w:val="clear" w:color="auto" w:fill="auto"/>
            <w:noWrap/>
            <w:vAlign w:val="center"/>
            <w:hideMark/>
          </w:tcPr>
          <w:p w14:paraId="033F4C5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435526.46</w:t>
            </w:r>
          </w:p>
        </w:tc>
        <w:tc>
          <w:tcPr>
            <w:tcW w:w="758" w:type="pct"/>
            <w:tcBorders>
              <w:top w:val="nil"/>
              <w:left w:val="nil"/>
              <w:bottom w:val="single" w:sz="4" w:space="0" w:color="auto"/>
              <w:right w:val="single" w:sz="4" w:space="0" w:color="auto"/>
            </w:tcBorders>
            <w:shd w:val="clear" w:color="auto" w:fill="auto"/>
            <w:noWrap/>
            <w:vAlign w:val="center"/>
            <w:hideMark/>
          </w:tcPr>
          <w:p w14:paraId="2E6003F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8.81%</w:t>
            </w:r>
          </w:p>
        </w:tc>
        <w:tc>
          <w:tcPr>
            <w:tcW w:w="908" w:type="pct"/>
            <w:tcBorders>
              <w:top w:val="nil"/>
              <w:left w:val="nil"/>
              <w:bottom w:val="single" w:sz="4" w:space="0" w:color="auto"/>
              <w:right w:val="single" w:sz="4" w:space="0" w:color="auto"/>
            </w:tcBorders>
            <w:shd w:val="clear" w:color="auto" w:fill="auto"/>
            <w:noWrap/>
            <w:vAlign w:val="center"/>
            <w:hideMark/>
          </w:tcPr>
          <w:p w14:paraId="3484F63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18.57%</w:t>
            </w:r>
          </w:p>
        </w:tc>
      </w:tr>
      <w:tr w:rsidR="00BB442D" w:rsidRPr="00E9046F" w14:paraId="53F129B0"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00DE868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lastRenderedPageBreak/>
              <w:t>COG</w:t>
            </w:r>
          </w:p>
        </w:tc>
        <w:tc>
          <w:tcPr>
            <w:tcW w:w="748" w:type="pct"/>
            <w:tcBorders>
              <w:top w:val="nil"/>
              <w:left w:val="nil"/>
              <w:bottom w:val="single" w:sz="4" w:space="0" w:color="auto"/>
              <w:right w:val="single" w:sz="4" w:space="0" w:color="auto"/>
            </w:tcBorders>
            <w:shd w:val="clear" w:color="auto" w:fill="auto"/>
            <w:noWrap/>
            <w:vAlign w:val="center"/>
            <w:hideMark/>
          </w:tcPr>
          <w:p w14:paraId="73DAFE1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Congo, Rep.</w:t>
            </w:r>
          </w:p>
        </w:tc>
        <w:tc>
          <w:tcPr>
            <w:tcW w:w="684" w:type="pct"/>
            <w:tcBorders>
              <w:top w:val="nil"/>
              <w:left w:val="nil"/>
              <w:bottom w:val="single" w:sz="4" w:space="0" w:color="auto"/>
              <w:right w:val="single" w:sz="4" w:space="0" w:color="auto"/>
            </w:tcBorders>
            <w:shd w:val="clear" w:color="auto" w:fill="auto"/>
            <w:noWrap/>
            <w:vAlign w:val="center"/>
            <w:hideMark/>
          </w:tcPr>
          <w:p w14:paraId="3353BD6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21</w:t>
            </w:r>
          </w:p>
        </w:tc>
        <w:tc>
          <w:tcPr>
            <w:tcW w:w="910" w:type="pct"/>
            <w:tcBorders>
              <w:top w:val="nil"/>
              <w:left w:val="nil"/>
              <w:bottom w:val="single" w:sz="4" w:space="0" w:color="auto"/>
              <w:right w:val="single" w:sz="4" w:space="0" w:color="auto"/>
            </w:tcBorders>
            <w:shd w:val="clear" w:color="auto" w:fill="auto"/>
            <w:noWrap/>
            <w:vAlign w:val="center"/>
            <w:hideMark/>
          </w:tcPr>
          <w:p w14:paraId="2E9540F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342000.00</w:t>
            </w:r>
          </w:p>
        </w:tc>
        <w:tc>
          <w:tcPr>
            <w:tcW w:w="681" w:type="pct"/>
            <w:tcBorders>
              <w:top w:val="nil"/>
              <w:left w:val="nil"/>
              <w:bottom w:val="single" w:sz="4" w:space="0" w:color="auto"/>
              <w:right w:val="single" w:sz="4" w:space="0" w:color="auto"/>
            </w:tcBorders>
            <w:shd w:val="clear" w:color="auto" w:fill="auto"/>
            <w:noWrap/>
            <w:vAlign w:val="center"/>
            <w:hideMark/>
          </w:tcPr>
          <w:p w14:paraId="2EEA91A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73070.93</w:t>
            </w:r>
          </w:p>
        </w:tc>
        <w:tc>
          <w:tcPr>
            <w:tcW w:w="758" w:type="pct"/>
            <w:tcBorders>
              <w:top w:val="nil"/>
              <w:left w:val="nil"/>
              <w:bottom w:val="single" w:sz="4" w:space="0" w:color="auto"/>
              <w:right w:val="single" w:sz="4" w:space="0" w:color="auto"/>
            </w:tcBorders>
            <w:shd w:val="clear" w:color="auto" w:fill="auto"/>
            <w:noWrap/>
            <w:vAlign w:val="center"/>
            <w:hideMark/>
          </w:tcPr>
          <w:p w14:paraId="77E1D36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4.10%</w:t>
            </w:r>
          </w:p>
        </w:tc>
        <w:tc>
          <w:tcPr>
            <w:tcW w:w="908" w:type="pct"/>
            <w:tcBorders>
              <w:top w:val="nil"/>
              <w:left w:val="nil"/>
              <w:bottom w:val="single" w:sz="4" w:space="0" w:color="auto"/>
              <w:right w:val="single" w:sz="4" w:space="0" w:color="auto"/>
            </w:tcBorders>
            <w:shd w:val="clear" w:color="auto" w:fill="auto"/>
            <w:noWrap/>
            <w:vAlign w:val="center"/>
            <w:hideMark/>
          </w:tcPr>
          <w:p w14:paraId="2D77472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21.37%</w:t>
            </w:r>
          </w:p>
        </w:tc>
      </w:tr>
      <w:tr w:rsidR="00BB442D" w:rsidRPr="00E9046F" w14:paraId="5DDC33C6"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65D9173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COL</w:t>
            </w:r>
          </w:p>
        </w:tc>
        <w:tc>
          <w:tcPr>
            <w:tcW w:w="748" w:type="pct"/>
            <w:tcBorders>
              <w:top w:val="nil"/>
              <w:left w:val="nil"/>
              <w:bottom w:val="single" w:sz="4" w:space="0" w:color="auto"/>
              <w:right w:val="single" w:sz="4" w:space="0" w:color="auto"/>
            </w:tcBorders>
            <w:shd w:val="clear" w:color="auto" w:fill="auto"/>
            <w:noWrap/>
            <w:vAlign w:val="center"/>
            <w:hideMark/>
          </w:tcPr>
          <w:p w14:paraId="545C370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Colombia</w:t>
            </w:r>
          </w:p>
        </w:tc>
        <w:tc>
          <w:tcPr>
            <w:tcW w:w="684" w:type="pct"/>
            <w:tcBorders>
              <w:top w:val="nil"/>
              <w:left w:val="nil"/>
              <w:bottom w:val="single" w:sz="4" w:space="0" w:color="auto"/>
              <w:right w:val="single" w:sz="4" w:space="0" w:color="auto"/>
            </w:tcBorders>
            <w:shd w:val="clear" w:color="auto" w:fill="auto"/>
            <w:noWrap/>
            <w:vAlign w:val="center"/>
            <w:hideMark/>
          </w:tcPr>
          <w:p w14:paraId="70B7DB2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599</w:t>
            </w:r>
          </w:p>
        </w:tc>
        <w:tc>
          <w:tcPr>
            <w:tcW w:w="910" w:type="pct"/>
            <w:tcBorders>
              <w:top w:val="nil"/>
              <w:left w:val="nil"/>
              <w:bottom w:val="single" w:sz="4" w:space="0" w:color="auto"/>
              <w:right w:val="single" w:sz="4" w:space="0" w:color="auto"/>
            </w:tcBorders>
            <w:shd w:val="clear" w:color="auto" w:fill="auto"/>
            <w:noWrap/>
            <w:vAlign w:val="center"/>
            <w:hideMark/>
          </w:tcPr>
          <w:p w14:paraId="585FA90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1141749.00</w:t>
            </w:r>
          </w:p>
        </w:tc>
        <w:tc>
          <w:tcPr>
            <w:tcW w:w="681" w:type="pct"/>
            <w:tcBorders>
              <w:top w:val="nil"/>
              <w:left w:val="nil"/>
              <w:bottom w:val="single" w:sz="4" w:space="0" w:color="auto"/>
              <w:right w:val="single" w:sz="4" w:space="0" w:color="auto"/>
            </w:tcBorders>
            <w:shd w:val="clear" w:color="auto" w:fill="auto"/>
            <w:noWrap/>
            <w:vAlign w:val="center"/>
            <w:hideMark/>
          </w:tcPr>
          <w:p w14:paraId="68E387F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166392.96</w:t>
            </w:r>
          </w:p>
        </w:tc>
        <w:tc>
          <w:tcPr>
            <w:tcW w:w="758" w:type="pct"/>
            <w:tcBorders>
              <w:top w:val="nil"/>
              <w:left w:val="nil"/>
              <w:bottom w:val="single" w:sz="4" w:space="0" w:color="auto"/>
              <w:right w:val="single" w:sz="4" w:space="0" w:color="auto"/>
            </w:tcBorders>
            <w:shd w:val="clear" w:color="auto" w:fill="auto"/>
            <w:noWrap/>
            <w:vAlign w:val="center"/>
            <w:hideMark/>
          </w:tcPr>
          <w:p w14:paraId="7BE4118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0.02%</w:t>
            </w:r>
          </w:p>
        </w:tc>
        <w:tc>
          <w:tcPr>
            <w:tcW w:w="908" w:type="pct"/>
            <w:tcBorders>
              <w:top w:val="nil"/>
              <w:left w:val="nil"/>
              <w:bottom w:val="single" w:sz="4" w:space="0" w:color="auto"/>
              <w:right w:val="single" w:sz="4" w:space="0" w:color="auto"/>
            </w:tcBorders>
            <w:shd w:val="clear" w:color="auto" w:fill="auto"/>
            <w:noWrap/>
            <w:vAlign w:val="center"/>
            <w:hideMark/>
          </w:tcPr>
          <w:p w14:paraId="778253F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14.57%</w:t>
            </w:r>
          </w:p>
        </w:tc>
      </w:tr>
      <w:tr w:rsidR="00BB442D" w:rsidRPr="00E9046F" w14:paraId="1DB405E1"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63BB154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COM</w:t>
            </w:r>
          </w:p>
        </w:tc>
        <w:tc>
          <w:tcPr>
            <w:tcW w:w="748" w:type="pct"/>
            <w:tcBorders>
              <w:top w:val="nil"/>
              <w:left w:val="nil"/>
              <w:bottom w:val="single" w:sz="4" w:space="0" w:color="auto"/>
              <w:right w:val="single" w:sz="4" w:space="0" w:color="auto"/>
            </w:tcBorders>
            <w:shd w:val="clear" w:color="auto" w:fill="auto"/>
            <w:noWrap/>
            <w:vAlign w:val="center"/>
            <w:hideMark/>
          </w:tcPr>
          <w:p w14:paraId="1B2D647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Comoros</w:t>
            </w:r>
          </w:p>
        </w:tc>
        <w:tc>
          <w:tcPr>
            <w:tcW w:w="684" w:type="pct"/>
            <w:tcBorders>
              <w:top w:val="nil"/>
              <w:left w:val="nil"/>
              <w:bottom w:val="single" w:sz="4" w:space="0" w:color="auto"/>
              <w:right w:val="single" w:sz="4" w:space="0" w:color="auto"/>
            </w:tcBorders>
            <w:shd w:val="clear" w:color="auto" w:fill="auto"/>
            <w:noWrap/>
            <w:vAlign w:val="center"/>
            <w:hideMark/>
          </w:tcPr>
          <w:p w14:paraId="37752C1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w:t>
            </w:r>
          </w:p>
        </w:tc>
        <w:tc>
          <w:tcPr>
            <w:tcW w:w="910" w:type="pct"/>
            <w:tcBorders>
              <w:top w:val="nil"/>
              <w:left w:val="nil"/>
              <w:bottom w:val="single" w:sz="4" w:space="0" w:color="auto"/>
              <w:right w:val="single" w:sz="4" w:space="0" w:color="auto"/>
            </w:tcBorders>
            <w:shd w:val="clear" w:color="auto" w:fill="auto"/>
            <w:noWrap/>
            <w:vAlign w:val="center"/>
            <w:hideMark/>
          </w:tcPr>
          <w:p w14:paraId="25291A9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1861.00</w:t>
            </w:r>
          </w:p>
        </w:tc>
        <w:tc>
          <w:tcPr>
            <w:tcW w:w="681" w:type="pct"/>
            <w:tcBorders>
              <w:top w:val="nil"/>
              <w:left w:val="nil"/>
              <w:bottom w:val="single" w:sz="4" w:space="0" w:color="auto"/>
              <w:right w:val="single" w:sz="4" w:space="0" w:color="auto"/>
            </w:tcBorders>
            <w:shd w:val="clear" w:color="auto" w:fill="auto"/>
            <w:noWrap/>
            <w:vAlign w:val="center"/>
            <w:hideMark/>
          </w:tcPr>
          <w:p w14:paraId="34ECE69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432.78</w:t>
            </w:r>
          </w:p>
        </w:tc>
        <w:tc>
          <w:tcPr>
            <w:tcW w:w="758" w:type="pct"/>
            <w:tcBorders>
              <w:top w:val="nil"/>
              <w:left w:val="nil"/>
              <w:bottom w:val="single" w:sz="4" w:space="0" w:color="auto"/>
              <w:right w:val="single" w:sz="4" w:space="0" w:color="auto"/>
            </w:tcBorders>
            <w:shd w:val="clear" w:color="auto" w:fill="auto"/>
            <w:noWrap/>
            <w:vAlign w:val="center"/>
            <w:hideMark/>
          </w:tcPr>
          <w:p w14:paraId="7F573EB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6.59%</w:t>
            </w:r>
          </w:p>
        </w:tc>
        <w:tc>
          <w:tcPr>
            <w:tcW w:w="908" w:type="pct"/>
            <w:tcBorders>
              <w:top w:val="nil"/>
              <w:left w:val="nil"/>
              <w:bottom w:val="single" w:sz="4" w:space="0" w:color="auto"/>
              <w:right w:val="single" w:sz="4" w:space="0" w:color="auto"/>
            </w:tcBorders>
            <w:shd w:val="clear" w:color="auto" w:fill="auto"/>
            <w:noWrap/>
            <w:vAlign w:val="center"/>
            <w:hideMark/>
          </w:tcPr>
          <w:p w14:paraId="510DE91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23.26%</w:t>
            </w:r>
          </w:p>
        </w:tc>
      </w:tr>
      <w:tr w:rsidR="00BB442D" w:rsidRPr="00E9046F" w14:paraId="1C416513"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1E52392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CPV</w:t>
            </w:r>
          </w:p>
        </w:tc>
        <w:tc>
          <w:tcPr>
            <w:tcW w:w="748" w:type="pct"/>
            <w:tcBorders>
              <w:top w:val="nil"/>
              <w:left w:val="nil"/>
              <w:bottom w:val="single" w:sz="4" w:space="0" w:color="auto"/>
              <w:right w:val="single" w:sz="4" w:space="0" w:color="auto"/>
            </w:tcBorders>
            <w:shd w:val="clear" w:color="auto" w:fill="auto"/>
            <w:noWrap/>
            <w:vAlign w:val="center"/>
            <w:hideMark/>
          </w:tcPr>
          <w:p w14:paraId="536700F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Cabo Verde</w:t>
            </w:r>
          </w:p>
        </w:tc>
        <w:tc>
          <w:tcPr>
            <w:tcW w:w="684" w:type="pct"/>
            <w:tcBorders>
              <w:top w:val="nil"/>
              <w:left w:val="nil"/>
              <w:bottom w:val="single" w:sz="4" w:space="0" w:color="auto"/>
              <w:right w:val="single" w:sz="4" w:space="0" w:color="auto"/>
            </w:tcBorders>
            <w:shd w:val="clear" w:color="auto" w:fill="auto"/>
            <w:noWrap/>
            <w:vAlign w:val="center"/>
            <w:hideMark/>
          </w:tcPr>
          <w:p w14:paraId="319C798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w:t>
            </w:r>
          </w:p>
        </w:tc>
        <w:tc>
          <w:tcPr>
            <w:tcW w:w="910" w:type="pct"/>
            <w:tcBorders>
              <w:top w:val="nil"/>
              <w:left w:val="nil"/>
              <w:bottom w:val="single" w:sz="4" w:space="0" w:color="auto"/>
              <w:right w:val="single" w:sz="4" w:space="0" w:color="auto"/>
            </w:tcBorders>
            <w:shd w:val="clear" w:color="auto" w:fill="auto"/>
            <w:noWrap/>
            <w:vAlign w:val="center"/>
            <w:hideMark/>
          </w:tcPr>
          <w:p w14:paraId="5AEF885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4030.00</w:t>
            </w:r>
          </w:p>
        </w:tc>
        <w:tc>
          <w:tcPr>
            <w:tcW w:w="681" w:type="pct"/>
            <w:tcBorders>
              <w:top w:val="nil"/>
              <w:left w:val="nil"/>
              <w:bottom w:val="single" w:sz="4" w:space="0" w:color="auto"/>
              <w:right w:val="single" w:sz="4" w:space="0" w:color="auto"/>
            </w:tcBorders>
            <w:shd w:val="clear" w:color="auto" w:fill="auto"/>
            <w:noWrap/>
            <w:vAlign w:val="center"/>
            <w:hideMark/>
          </w:tcPr>
          <w:p w14:paraId="324F1A7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107.80</w:t>
            </w:r>
          </w:p>
        </w:tc>
        <w:tc>
          <w:tcPr>
            <w:tcW w:w="758" w:type="pct"/>
            <w:tcBorders>
              <w:top w:val="nil"/>
              <w:left w:val="nil"/>
              <w:bottom w:val="single" w:sz="4" w:space="0" w:color="auto"/>
              <w:right w:val="single" w:sz="4" w:space="0" w:color="auto"/>
            </w:tcBorders>
            <w:shd w:val="clear" w:color="auto" w:fill="auto"/>
            <w:noWrap/>
            <w:vAlign w:val="center"/>
            <w:hideMark/>
          </w:tcPr>
          <w:p w14:paraId="1FB760C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8.62%</w:t>
            </w:r>
          </w:p>
        </w:tc>
        <w:tc>
          <w:tcPr>
            <w:tcW w:w="908" w:type="pct"/>
            <w:tcBorders>
              <w:top w:val="nil"/>
              <w:left w:val="nil"/>
              <w:bottom w:val="single" w:sz="4" w:space="0" w:color="auto"/>
              <w:right w:val="single" w:sz="4" w:space="0" w:color="auto"/>
            </w:tcBorders>
            <w:shd w:val="clear" w:color="auto" w:fill="auto"/>
            <w:noWrap/>
            <w:vAlign w:val="center"/>
            <w:hideMark/>
          </w:tcPr>
          <w:p w14:paraId="5907D34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2.67%</w:t>
            </w:r>
          </w:p>
        </w:tc>
      </w:tr>
      <w:tr w:rsidR="00BB442D" w:rsidRPr="00E9046F" w14:paraId="5C517870"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13CF3D4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CRI</w:t>
            </w:r>
          </w:p>
        </w:tc>
        <w:tc>
          <w:tcPr>
            <w:tcW w:w="748" w:type="pct"/>
            <w:tcBorders>
              <w:top w:val="nil"/>
              <w:left w:val="nil"/>
              <w:bottom w:val="single" w:sz="4" w:space="0" w:color="auto"/>
              <w:right w:val="single" w:sz="4" w:space="0" w:color="auto"/>
            </w:tcBorders>
            <w:shd w:val="clear" w:color="auto" w:fill="auto"/>
            <w:noWrap/>
            <w:vAlign w:val="center"/>
            <w:hideMark/>
          </w:tcPr>
          <w:p w14:paraId="106FA40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Costa Rica</w:t>
            </w:r>
          </w:p>
        </w:tc>
        <w:tc>
          <w:tcPr>
            <w:tcW w:w="684" w:type="pct"/>
            <w:tcBorders>
              <w:top w:val="nil"/>
              <w:left w:val="nil"/>
              <w:bottom w:val="single" w:sz="4" w:space="0" w:color="auto"/>
              <w:right w:val="single" w:sz="4" w:space="0" w:color="auto"/>
            </w:tcBorders>
            <w:shd w:val="clear" w:color="auto" w:fill="auto"/>
            <w:noWrap/>
            <w:vAlign w:val="center"/>
            <w:hideMark/>
          </w:tcPr>
          <w:p w14:paraId="25F4F12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144</w:t>
            </w:r>
          </w:p>
        </w:tc>
        <w:tc>
          <w:tcPr>
            <w:tcW w:w="910" w:type="pct"/>
            <w:tcBorders>
              <w:top w:val="nil"/>
              <w:left w:val="nil"/>
              <w:bottom w:val="single" w:sz="4" w:space="0" w:color="auto"/>
              <w:right w:val="single" w:sz="4" w:space="0" w:color="auto"/>
            </w:tcBorders>
            <w:shd w:val="clear" w:color="auto" w:fill="auto"/>
            <w:noWrap/>
            <w:vAlign w:val="center"/>
            <w:hideMark/>
          </w:tcPr>
          <w:p w14:paraId="40D3E64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51100.00</w:t>
            </w:r>
          </w:p>
        </w:tc>
        <w:tc>
          <w:tcPr>
            <w:tcW w:w="681" w:type="pct"/>
            <w:tcBorders>
              <w:top w:val="nil"/>
              <w:left w:val="nil"/>
              <w:bottom w:val="single" w:sz="4" w:space="0" w:color="auto"/>
              <w:right w:val="single" w:sz="4" w:space="0" w:color="auto"/>
            </w:tcBorders>
            <w:shd w:val="clear" w:color="auto" w:fill="auto"/>
            <w:noWrap/>
            <w:vAlign w:val="center"/>
            <w:hideMark/>
          </w:tcPr>
          <w:p w14:paraId="1C369A8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12575.55</w:t>
            </w:r>
          </w:p>
        </w:tc>
        <w:tc>
          <w:tcPr>
            <w:tcW w:w="758" w:type="pct"/>
            <w:tcBorders>
              <w:top w:val="nil"/>
              <w:left w:val="nil"/>
              <w:bottom w:val="single" w:sz="4" w:space="0" w:color="auto"/>
              <w:right w:val="single" w:sz="4" w:space="0" w:color="auto"/>
            </w:tcBorders>
            <w:shd w:val="clear" w:color="auto" w:fill="auto"/>
            <w:noWrap/>
            <w:vAlign w:val="center"/>
            <w:hideMark/>
          </w:tcPr>
          <w:p w14:paraId="75D2C0E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-0.72%</w:t>
            </w:r>
          </w:p>
        </w:tc>
        <w:tc>
          <w:tcPr>
            <w:tcW w:w="908" w:type="pct"/>
            <w:tcBorders>
              <w:top w:val="nil"/>
              <w:left w:val="nil"/>
              <w:bottom w:val="single" w:sz="4" w:space="0" w:color="auto"/>
              <w:right w:val="single" w:sz="4" w:space="0" w:color="auto"/>
            </w:tcBorders>
            <w:shd w:val="clear" w:color="auto" w:fill="auto"/>
            <w:noWrap/>
            <w:vAlign w:val="center"/>
            <w:hideMark/>
          </w:tcPr>
          <w:p w14:paraId="313F169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24.61%</w:t>
            </w:r>
          </w:p>
        </w:tc>
      </w:tr>
      <w:tr w:rsidR="00BB442D" w:rsidRPr="00E9046F" w14:paraId="1E95C7BE"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3C8650A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CUB</w:t>
            </w:r>
          </w:p>
        </w:tc>
        <w:tc>
          <w:tcPr>
            <w:tcW w:w="748" w:type="pct"/>
            <w:tcBorders>
              <w:top w:val="nil"/>
              <w:left w:val="nil"/>
              <w:bottom w:val="single" w:sz="4" w:space="0" w:color="auto"/>
              <w:right w:val="single" w:sz="4" w:space="0" w:color="auto"/>
            </w:tcBorders>
            <w:shd w:val="clear" w:color="auto" w:fill="auto"/>
            <w:noWrap/>
            <w:vAlign w:val="center"/>
            <w:hideMark/>
          </w:tcPr>
          <w:p w14:paraId="07D0189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Cuba</w:t>
            </w:r>
          </w:p>
        </w:tc>
        <w:tc>
          <w:tcPr>
            <w:tcW w:w="684" w:type="pct"/>
            <w:tcBorders>
              <w:top w:val="nil"/>
              <w:left w:val="nil"/>
              <w:bottom w:val="single" w:sz="4" w:space="0" w:color="auto"/>
              <w:right w:val="single" w:sz="4" w:space="0" w:color="auto"/>
            </w:tcBorders>
            <w:shd w:val="clear" w:color="auto" w:fill="auto"/>
            <w:noWrap/>
            <w:vAlign w:val="center"/>
            <w:hideMark/>
          </w:tcPr>
          <w:p w14:paraId="554B319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135</w:t>
            </w:r>
          </w:p>
        </w:tc>
        <w:tc>
          <w:tcPr>
            <w:tcW w:w="910" w:type="pct"/>
            <w:tcBorders>
              <w:top w:val="nil"/>
              <w:left w:val="nil"/>
              <w:bottom w:val="single" w:sz="4" w:space="0" w:color="auto"/>
              <w:right w:val="single" w:sz="4" w:space="0" w:color="auto"/>
            </w:tcBorders>
            <w:shd w:val="clear" w:color="auto" w:fill="auto"/>
            <w:noWrap/>
            <w:vAlign w:val="center"/>
            <w:hideMark/>
          </w:tcPr>
          <w:p w14:paraId="40BB440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109880.00</w:t>
            </w:r>
          </w:p>
        </w:tc>
        <w:tc>
          <w:tcPr>
            <w:tcW w:w="681" w:type="pct"/>
            <w:tcBorders>
              <w:top w:val="nil"/>
              <w:left w:val="nil"/>
              <w:bottom w:val="single" w:sz="4" w:space="0" w:color="auto"/>
              <w:right w:val="single" w:sz="4" w:space="0" w:color="auto"/>
            </w:tcBorders>
            <w:shd w:val="clear" w:color="auto" w:fill="auto"/>
            <w:noWrap/>
            <w:vAlign w:val="center"/>
            <w:hideMark/>
          </w:tcPr>
          <w:p w14:paraId="6B2E95C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8881.83</w:t>
            </w:r>
          </w:p>
        </w:tc>
        <w:tc>
          <w:tcPr>
            <w:tcW w:w="758" w:type="pct"/>
            <w:tcBorders>
              <w:top w:val="nil"/>
              <w:left w:val="nil"/>
              <w:bottom w:val="single" w:sz="4" w:space="0" w:color="auto"/>
              <w:right w:val="single" w:sz="4" w:space="0" w:color="auto"/>
            </w:tcBorders>
            <w:shd w:val="clear" w:color="auto" w:fill="auto"/>
            <w:noWrap/>
            <w:vAlign w:val="center"/>
            <w:hideMark/>
          </w:tcPr>
          <w:p w14:paraId="7534616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-1.73%</w:t>
            </w:r>
          </w:p>
        </w:tc>
        <w:tc>
          <w:tcPr>
            <w:tcW w:w="908" w:type="pct"/>
            <w:tcBorders>
              <w:top w:val="nil"/>
              <w:left w:val="nil"/>
              <w:bottom w:val="single" w:sz="4" w:space="0" w:color="auto"/>
              <w:right w:val="single" w:sz="4" w:space="0" w:color="auto"/>
            </w:tcBorders>
            <w:shd w:val="clear" w:color="auto" w:fill="auto"/>
            <w:noWrap/>
            <w:vAlign w:val="center"/>
            <w:hideMark/>
          </w:tcPr>
          <w:p w14:paraId="7588DD1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8.08%</w:t>
            </w:r>
          </w:p>
        </w:tc>
      </w:tr>
      <w:tr w:rsidR="00BB442D" w:rsidRPr="00E9046F" w14:paraId="03AB7C4C"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731C938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CUW</w:t>
            </w:r>
          </w:p>
        </w:tc>
        <w:tc>
          <w:tcPr>
            <w:tcW w:w="748" w:type="pct"/>
            <w:tcBorders>
              <w:top w:val="nil"/>
              <w:left w:val="nil"/>
              <w:bottom w:val="single" w:sz="4" w:space="0" w:color="auto"/>
              <w:right w:val="single" w:sz="4" w:space="0" w:color="auto"/>
            </w:tcBorders>
            <w:shd w:val="clear" w:color="auto" w:fill="auto"/>
            <w:noWrap/>
            <w:vAlign w:val="center"/>
            <w:hideMark/>
          </w:tcPr>
          <w:p w14:paraId="2A544AC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Curacao</w:t>
            </w:r>
          </w:p>
        </w:tc>
        <w:tc>
          <w:tcPr>
            <w:tcW w:w="684" w:type="pct"/>
            <w:tcBorders>
              <w:top w:val="nil"/>
              <w:left w:val="nil"/>
              <w:bottom w:val="single" w:sz="4" w:space="0" w:color="auto"/>
              <w:right w:val="single" w:sz="4" w:space="0" w:color="auto"/>
            </w:tcBorders>
            <w:shd w:val="clear" w:color="auto" w:fill="auto"/>
            <w:noWrap/>
            <w:vAlign w:val="center"/>
            <w:hideMark/>
          </w:tcPr>
          <w:p w14:paraId="7EC6937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7</w:t>
            </w:r>
          </w:p>
        </w:tc>
        <w:tc>
          <w:tcPr>
            <w:tcW w:w="910" w:type="pct"/>
            <w:tcBorders>
              <w:top w:val="nil"/>
              <w:left w:val="nil"/>
              <w:bottom w:val="single" w:sz="4" w:space="0" w:color="auto"/>
              <w:right w:val="single" w:sz="4" w:space="0" w:color="auto"/>
            </w:tcBorders>
            <w:shd w:val="clear" w:color="auto" w:fill="auto"/>
            <w:noWrap/>
            <w:vAlign w:val="center"/>
            <w:hideMark/>
          </w:tcPr>
          <w:p w14:paraId="2314BCF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444.00</w:t>
            </w:r>
          </w:p>
        </w:tc>
        <w:tc>
          <w:tcPr>
            <w:tcW w:w="681" w:type="pct"/>
            <w:tcBorders>
              <w:top w:val="nil"/>
              <w:left w:val="nil"/>
              <w:bottom w:val="single" w:sz="4" w:space="0" w:color="auto"/>
              <w:right w:val="single" w:sz="4" w:space="0" w:color="auto"/>
            </w:tcBorders>
            <w:shd w:val="clear" w:color="auto" w:fill="auto"/>
            <w:noWrap/>
            <w:vAlign w:val="center"/>
            <w:hideMark/>
          </w:tcPr>
          <w:p w14:paraId="6DA1025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50.81</w:t>
            </w:r>
          </w:p>
        </w:tc>
        <w:tc>
          <w:tcPr>
            <w:tcW w:w="758" w:type="pct"/>
            <w:tcBorders>
              <w:top w:val="nil"/>
              <w:left w:val="nil"/>
              <w:bottom w:val="single" w:sz="4" w:space="0" w:color="auto"/>
              <w:right w:val="single" w:sz="4" w:space="0" w:color="auto"/>
            </w:tcBorders>
            <w:shd w:val="clear" w:color="auto" w:fill="auto"/>
            <w:noWrap/>
            <w:vAlign w:val="center"/>
            <w:hideMark/>
          </w:tcPr>
          <w:p w14:paraId="54E4154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0.33%</w:t>
            </w:r>
          </w:p>
        </w:tc>
        <w:tc>
          <w:tcPr>
            <w:tcW w:w="908" w:type="pct"/>
            <w:tcBorders>
              <w:top w:val="nil"/>
              <w:left w:val="nil"/>
              <w:bottom w:val="single" w:sz="4" w:space="0" w:color="auto"/>
              <w:right w:val="single" w:sz="4" w:space="0" w:color="auto"/>
            </w:tcBorders>
            <w:shd w:val="clear" w:color="auto" w:fill="auto"/>
            <w:noWrap/>
            <w:vAlign w:val="center"/>
            <w:hideMark/>
          </w:tcPr>
          <w:p w14:paraId="4D10417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11.44%</w:t>
            </w:r>
          </w:p>
        </w:tc>
      </w:tr>
      <w:tr w:rsidR="00BB442D" w:rsidRPr="00E9046F" w14:paraId="57929E5D"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64CC26D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CXR</w:t>
            </w:r>
          </w:p>
        </w:tc>
        <w:tc>
          <w:tcPr>
            <w:tcW w:w="748" w:type="pct"/>
            <w:tcBorders>
              <w:top w:val="nil"/>
              <w:left w:val="nil"/>
              <w:bottom w:val="single" w:sz="4" w:space="0" w:color="auto"/>
              <w:right w:val="single" w:sz="4" w:space="0" w:color="auto"/>
            </w:tcBorders>
            <w:shd w:val="clear" w:color="auto" w:fill="auto"/>
            <w:noWrap/>
            <w:vAlign w:val="center"/>
            <w:hideMark/>
          </w:tcPr>
          <w:p w14:paraId="06FA8E3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Christmas Island</w:t>
            </w:r>
          </w:p>
        </w:tc>
        <w:tc>
          <w:tcPr>
            <w:tcW w:w="684" w:type="pct"/>
            <w:tcBorders>
              <w:top w:val="nil"/>
              <w:left w:val="nil"/>
              <w:bottom w:val="single" w:sz="4" w:space="0" w:color="auto"/>
              <w:right w:val="single" w:sz="4" w:space="0" w:color="auto"/>
            </w:tcBorders>
            <w:shd w:val="clear" w:color="auto" w:fill="auto"/>
            <w:noWrap/>
            <w:vAlign w:val="center"/>
            <w:hideMark/>
          </w:tcPr>
          <w:p w14:paraId="552E05A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w:t>
            </w:r>
          </w:p>
        </w:tc>
        <w:tc>
          <w:tcPr>
            <w:tcW w:w="910" w:type="pct"/>
            <w:tcBorders>
              <w:top w:val="nil"/>
              <w:left w:val="nil"/>
              <w:bottom w:val="single" w:sz="4" w:space="0" w:color="auto"/>
              <w:right w:val="single" w:sz="4" w:space="0" w:color="auto"/>
            </w:tcBorders>
            <w:shd w:val="clear" w:color="auto" w:fill="auto"/>
            <w:noWrap/>
            <w:vAlign w:val="center"/>
            <w:hideMark/>
          </w:tcPr>
          <w:p w14:paraId="619CC52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142.40</w:t>
            </w:r>
          </w:p>
        </w:tc>
        <w:tc>
          <w:tcPr>
            <w:tcW w:w="681" w:type="pct"/>
            <w:tcBorders>
              <w:top w:val="nil"/>
              <w:left w:val="nil"/>
              <w:bottom w:val="single" w:sz="4" w:space="0" w:color="auto"/>
              <w:right w:val="single" w:sz="4" w:space="0" w:color="auto"/>
            </w:tcBorders>
            <w:shd w:val="clear" w:color="auto" w:fill="auto"/>
            <w:noWrap/>
            <w:vAlign w:val="center"/>
            <w:hideMark/>
          </w:tcPr>
          <w:p w14:paraId="5644DE1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88.32</w:t>
            </w:r>
          </w:p>
        </w:tc>
        <w:tc>
          <w:tcPr>
            <w:tcW w:w="758" w:type="pct"/>
            <w:tcBorders>
              <w:top w:val="nil"/>
              <w:left w:val="nil"/>
              <w:bottom w:val="single" w:sz="4" w:space="0" w:color="auto"/>
              <w:right w:val="single" w:sz="4" w:space="0" w:color="auto"/>
            </w:tcBorders>
            <w:shd w:val="clear" w:color="auto" w:fill="auto"/>
            <w:noWrap/>
            <w:vAlign w:val="center"/>
            <w:hideMark/>
          </w:tcPr>
          <w:p w14:paraId="2B09A9B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1.71%</w:t>
            </w:r>
          </w:p>
        </w:tc>
        <w:tc>
          <w:tcPr>
            <w:tcW w:w="908" w:type="pct"/>
            <w:tcBorders>
              <w:top w:val="nil"/>
              <w:left w:val="nil"/>
              <w:bottom w:val="single" w:sz="4" w:space="0" w:color="auto"/>
              <w:right w:val="single" w:sz="4" w:space="0" w:color="auto"/>
            </w:tcBorders>
            <w:shd w:val="clear" w:color="auto" w:fill="auto"/>
            <w:noWrap/>
            <w:vAlign w:val="center"/>
            <w:hideMark/>
          </w:tcPr>
          <w:p w14:paraId="2CBFDD1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62.02%</w:t>
            </w:r>
          </w:p>
        </w:tc>
      </w:tr>
      <w:tr w:rsidR="00BB442D" w:rsidRPr="00E9046F" w14:paraId="0F1A8F63"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2ED2472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CYM</w:t>
            </w:r>
          </w:p>
        </w:tc>
        <w:tc>
          <w:tcPr>
            <w:tcW w:w="748" w:type="pct"/>
            <w:tcBorders>
              <w:top w:val="nil"/>
              <w:left w:val="nil"/>
              <w:bottom w:val="single" w:sz="4" w:space="0" w:color="auto"/>
              <w:right w:val="single" w:sz="4" w:space="0" w:color="auto"/>
            </w:tcBorders>
            <w:shd w:val="clear" w:color="auto" w:fill="auto"/>
            <w:noWrap/>
            <w:vAlign w:val="center"/>
            <w:hideMark/>
          </w:tcPr>
          <w:p w14:paraId="5400763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Cayman Islands</w:t>
            </w:r>
          </w:p>
        </w:tc>
        <w:tc>
          <w:tcPr>
            <w:tcW w:w="684" w:type="pct"/>
            <w:tcBorders>
              <w:top w:val="nil"/>
              <w:left w:val="nil"/>
              <w:bottom w:val="single" w:sz="4" w:space="0" w:color="auto"/>
              <w:right w:val="single" w:sz="4" w:space="0" w:color="auto"/>
            </w:tcBorders>
            <w:shd w:val="clear" w:color="auto" w:fill="auto"/>
            <w:noWrap/>
            <w:vAlign w:val="center"/>
            <w:hideMark/>
          </w:tcPr>
          <w:p w14:paraId="30C2F32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8</w:t>
            </w:r>
          </w:p>
        </w:tc>
        <w:tc>
          <w:tcPr>
            <w:tcW w:w="910" w:type="pct"/>
            <w:tcBorders>
              <w:top w:val="nil"/>
              <w:left w:val="nil"/>
              <w:bottom w:val="single" w:sz="4" w:space="0" w:color="auto"/>
              <w:right w:val="single" w:sz="4" w:space="0" w:color="auto"/>
            </w:tcBorders>
            <w:shd w:val="clear" w:color="auto" w:fill="auto"/>
            <w:noWrap/>
            <w:vAlign w:val="center"/>
            <w:hideMark/>
          </w:tcPr>
          <w:p w14:paraId="41F7896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264.00</w:t>
            </w:r>
          </w:p>
        </w:tc>
        <w:tc>
          <w:tcPr>
            <w:tcW w:w="681" w:type="pct"/>
            <w:tcBorders>
              <w:top w:val="nil"/>
              <w:left w:val="nil"/>
              <w:bottom w:val="single" w:sz="4" w:space="0" w:color="auto"/>
              <w:right w:val="single" w:sz="4" w:space="0" w:color="auto"/>
            </w:tcBorders>
            <w:shd w:val="clear" w:color="auto" w:fill="auto"/>
            <w:noWrap/>
            <w:vAlign w:val="center"/>
            <w:hideMark/>
          </w:tcPr>
          <w:p w14:paraId="505EBA3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11.04</w:t>
            </w:r>
          </w:p>
        </w:tc>
        <w:tc>
          <w:tcPr>
            <w:tcW w:w="758" w:type="pct"/>
            <w:tcBorders>
              <w:top w:val="nil"/>
              <w:left w:val="nil"/>
              <w:bottom w:val="single" w:sz="4" w:space="0" w:color="auto"/>
              <w:right w:val="single" w:sz="4" w:space="0" w:color="auto"/>
            </w:tcBorders>
            <w:shd w:val="clear" w:color="auto" w:fill="auto"/>
            <w:noWrap/>
            <w:vAlign w:val="center"/>
            <w:hideMark/>
          </w:tcPr>
          <w:p w14:paraId="5D199CC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1.21%</w:t>
            </w:r>
          </w:p>
        </w:tc>
        <w:tc>
          <w:tcPr>
            <w:tcW w:w="908" w:type="pct"/>
            <w:tcBorders>
              <w:top w:val="nil"/>
              <w:left w:val="nil"/>
              <w:bottom w:val="single" w:sz="4" w:space="0" w:color="auto"/>
              <w:right w:val="single" w:sz="4" w:space="0" w:color="auto"/>
            </w:tcBorders>
            <w:shd w:val="clear" w:color="auto" w:fill="auto"/>
            <w:noWrap/>
            <w:vAlign w:val="center"/>
            <w:hideMark/>
          </w:tcPr>
          <w:p w14:paraId="3A9F5F5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4.18%</w:t>
            </w:r>
          </w:p>
        </w:tc>
      </w:tr>
      <w:tr w:rsidR="00BB442D" w:rsidRPr="00E9046F" w14:paraId="5B762CCE"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08FB949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CYP</w:t>
            </w:r>
          </w:p>
        </w:tc>
        <w:tc>
          <w:tcPr>
            <w:tcW w:w="748" w:type="pct"/>
            <w:tcBorders>
              <w:top w:val="nil"/>
              <w:left w:val="nil"/>
              <w:bottom w:val="single" w:sz="4" w:space="0" w:color="auto"/>
              <w:right w:val="single" w:sz="4" w:space="0" w:color="auto"/>
            </w:tcBorders>
            <w:shd w:val="clear" w:color="auto" w:fill="auto"/>
            <w:noWrap/>
            <w:vAlign w:val="center"/>
            <w:hideMark/>
          </w:tcPr>
          <w:p w14:paraId="367F631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Cyprus</w:t>
            </w:r>
          </w:p>
        </w:tc>
        <w:tc>
          <w:tcPr>
            <w:tcW w:w="684" w:type="pct"/>
            <w:tcBorders>
              <w:top w:val="nil"/>
              <w:left w:val="nil"/>
              <w:bottom w:val="single" w:sz="4" w:space="0" w:color="auto"/>
              <w:right w:val="single" w:sz="4" w:space="0" w:color="auto"/>
            </w:tcBorders>
            <w:shd w:val="clear" w:color="auto" w:fill="auto"/>
            <w:noWrap/>
            <w:vAlign w:val="center"/>
            <w:hideMark/>
          </w:tcPr>
          <w:p w14:paraId="5008DF6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77</w:t>
            </w:r>
          </w:p>
        </w:tc>
        <w:tc>
          <w:tcPr>
            <w:tcW w:w="910" w:type="pct"/>
            <w:tcBorders>
              <w:top w:val="nil"/>
              <w:left w:val="nil"/>
              <w:bottom w:val="single" w:sz="4" w:space="0" w:color="auto"/>
              <w:right w:val="single" w:sz="4" w:space="0" w:color="auto"/>
            </w:tcBorders>
            <w:shd w:val="clear" w:color="auto" w:fill="auto"/>
            <w:noWrap/>
            <w:vAlign w:val="center"/>
            <w:hideMark/>
          </w:tcPr>
          <w:p w14:paraId="7F6ED31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9250.00</w:t>
            </w:r>
          </w:p>
        </w:tc>
        <w:tc>
          <w:tcPr>
            <w:tcW w:w="681" w:type="pct"/>
            <w:tcBorders>
              <w:top w:val="nil"/>
              <w:left w:val="nil"/>
              <w:bottom w:val="single" w:sz="4" w:space="0" w:color="auto"/>
              <w:right w:val="single" w:sz="4" w:space="0" w:color="auto"/>
            </w:tcBorders>
            <w:shd w:val="clear" w:color="auto" w:fill="auto"/>
            <w:noWrap/>
            <w:vAlign w:val="center"/>
            <w:hideMark/>
          </w:tcPr>
          <w:p w14:paraId="59A542C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2290.38</w:t>
            </w:r>
          </w:p>
        </w:tc>
        <w:tc>
          <w:tcPr>
            <w:tcW w:w="758" w:type="pct"/>
            <w:tcBorders>
              <w:top w:val="nil"/>
              <w:left w:val="nil"/>
              <w:bottom w:val="single" w:sz="4" w:space="0" w:color="auto"/>
              <w:right w:val="single" w:sz="4" w:space="0" w:color="auto"/>
            </w:tcBorders>
            <w:shd w:val="clear" w:color="auto" w:fill="auto"/>
            <w:noWrap/>
            <w:vAlign w:val="center"/>
            <w:hideMark/>
          </w:tcPr>
          <w:p w14:paraId="33FF4D9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1.16%</w:t>
            </w:r>
          </w:p>
        </w:tc>
        <w:tc>
          <w:tcPr>
            <w:tcW w:w="908" w:type="pct"/>
            <w:tcBorders>
              <w:top w:val="nil"/>
              <w:left w:val="nil"/>
              <w:bottom w:val="single" w:sz="4" w:space="0" w:color="auto"/>
              <w:right w:val="single" w:sz="4" w:space="0" w:color="auto"/>
            </w:tcBorders>
            <w:shd w:val="clear" w:color="auto" w:fill="auto"/>
            <w:noWrap/>
            <w:vAlign w:val="center"/>
            <w:hideMark/>
          </w:tcPr>
          <w:p w14:paraId="644F90E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24.76%</w:t>
            </w:r>
          </w:p>
        </w:tc>
      </w:tr>
      <w:tr w:rsidR="00BB442D" w:rsidRPr="00E9046F" w14:paraId="4E4E9F64"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5FA1BA9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CZE</w:t>
            </w:r>
          </w:p>
        </w:tc>
        <w:tc>
          <w:tcPr>
            <w:tcW w:w="748" w:type="pct"/>
            <w:tcBorders>
              <w:top w:val="nil"/>
              <w:left w:val="nil"/>
              <w:bottom w:val="single" w:sz="4" w:space="0" w:color="auto"/>
              <w:right w:val="single" w:sz="4" w:space="0" w:color="auto"/>
            </w:tcBorders>
            <w:shd w:val="clear" w:color="auto" w:fill="auto"/>
            <w:noWrap/>
            <w:vAlign w:val="center"/>
            <w:hideMark/>
          </w:tcPr>
          <w:p w14:paraId="5A80384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Czech Republic</w:t>
            </w:r>
          </w:p>
        </w:tc>
        <w:tc>
          <w:tcPr>
            <w:tcW w:w="684" w:type="pct"/>
            <w:tcBorders>
              <w:top w:val="nil"/>
              <w:left w:val="nil"/>
              <w:bottom w:val="single" w:sz="4" w:space="0" w:color="auto"/>
              <w:right w:val="single" w:sz="4" w:space="0" w:color="auto"/>
            </w:tcBorders>
            <w:shd w:val="clear" w:color="auto" w:fill="auto"/>
            <w:noWrap/>
            <w:vAlign w:val="center"/>
            <w:hideMark/>
          </w:tcPr>
          <w:p w14:paraId="03FCCF1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3798</w:t>
            </w:r>
          </w:p>
        </w:tc>
        <w:tc>
          <w:tcPr>
            <w:tcW w:w="910" w:type="pct"/>
            <w:tcBorders>
              <w:top w:val="nil"/>
              <w:left w:val="nil"/>
              <w:bottom w:val="single" w:sz="4" w:space="0" w:color="auto"/>
              <w:right w:val="single" w:sz="4" w:space="0" w:color="auto"/>
            </w:tcBorders>
            <w:shd w:val="clear" w:color="auto" w:fill="auto"/>
            <w:noWrap/>
            <w:vAlign w:val="center"/>
            <w:hideMark/>
          </w:tcPr>
          <w:p w14:paraId="14A0AB0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78870.00</w:t>
            </w:r>
          </w:p>
        </w:tc>
        <w:tc>
          <w:tcPr>
            <w:tcW w:w="681" w:type="pct"/>
            <w:tcBorders>
              <w:top w:val="nil"/>
              <w:left w:val="nil"/>
              <w:bottom w:val="single" w:sz="4" w:space="0" w:color="auto"/>
              <w:right w:val="single" w:sz="4" w:space="0" w:color="auto"/>
            </w:tcBorders>
            <w:shd w:val="clear" w:color="auto" w:fill="auto"/>
            <w:noWrap/>
            <w:vAlign w:val="center"/>
            <w:hideMark/>
          </w:tcPr>
          <w:p w14:paraId="72CCE11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33956.43</w:t>
            </w:r>
          </w:p>
        </w:tc>
        <w:tc>
          <w:tcPr>
            <w:tcW w:w="758" w:type="pct"/>
            <w:tcBorders>
              <w:top w:val="nil"/>
              <w:left w:val="nil"/>
              <w:bottom w:val="single" w:sz="4" w:space="0" w:color="auto"/>
              <w:right w:val="single" w:sz="4" w:space="0" w:color="auto"/>
            </w:tcBorders>
            <w:shd w:val="clear" w:color="auto" w:fill="auto"/>
            <w:noWrap/>
            <w:vAlign w:val="center"/>
            <w:hideMark/>
          </w:tcPr>
          <w:p w14:paraId="38E3EAC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-5.00%</w:t>
            </w:r>
          </w:p>
        </w:tc>
        <w:tc>
          <w:tcPr>
            <w:tcW w:w="908" w:type="pct"/>
            <w:tcBorders>
              <w:top w:val="nil"/>
              <w:left w:val="nil"/>
              <w:bottom w:val="single" w:sz="4" w:space="0" w:color="auto"/>
              <w:right w:val="single" w:sz="4" w:space="0" w:color="auto"/>
            </w:tcBorders>
            <w:shd w:val="clear" w:color="auto" w:fill="auto"/>
            <w:noWrap/>
            <w:vAlign w:val="center"/>
            <w:hideMark/>
          </w:tcPr>
          <w:p w14:paraId="1AB2896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43.05%</w:t>
            </w:r>
          </w:p>
        </w:tc>
      </w:tr>
      <w:tr w:rsidR="00BB442D" w:rsidRPr="00E9046F" w14:paraId="5307EA11"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3945B12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DEU</w:t>
            </w:r>
          </w:p>
        </w:tc>
        <w:tc>
          <w:tcPr>
            <w:tcW w:w="748" w:type="pct"/>
            <w:tcBorders>
              <w:top w:val="nil"/>
              <w:left w:val="nil"/>
              <w:bottom w:val="single" w:sz="4" w:space="0" w:color="auto"/>
              <w:right w:val="single" w:sz="4" w:space="0" w:color="auto"/>
            </w:tcBorders>
            <w:shd w:val="clear" w:color="auto" w:fill="auto"/>
            <w:noWrap/>
            <w:vAlign w:val="center"/>
            <w:hideMark/>
          </w:tcPr>
          <w:p w14:paraId="41A9AEE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Germany</w:t>
            </w:r>
          </w:p>
        </w:tc>
        <w:tc>
          <w:tcPr>
            <w:tcW w:w="684" w:type="pct"/>
            <w:tcBorders>
              <w:top w:val="nil"/>
              <w:left w:val="nil"/>
              <w:bottom w:val="single" w:sz="4" w:space="0" w:color="auto"/>
              <w:right w:val="single" w:sz="4" w:space="0" w:color="auto"/>
            </w:tcBorders>
            <w:shd w:val="clear" w:color="auto" w:fill="auto"/>
            <w:noWrap/>
            <w:vAlign w:val="center"/>
            <w:hideMark/>
          </w:tcPr>
          <w:p w14:paraId="25A7EBA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22663</w:t>
            </w:r>
          </w:p>
        </w:tc>
        <w:tc>
          <w:tcPr>
            <w:tcW w:w="910" w:type="pct"/>
            <w:tcBorders>
              <w:top w:val="nil"/>
              <w:left w:val="nil"/>
              <w:bottom w:val="single" w:sz="4" w:space="0" w:color="auto"/>
              <w:right w:val="single" w:sz="4" w:space="0" w:color="auto"/>
            </w:tcBorders>
            <w:shd w:val="clear" w:color="auto" w:fill="auto"/>
            <w:noWrap/>
            <w:vAlign w:val="center"/>
            <w:hideMark/>
          </w:tcPr>
          <w:p w14:paraId="3608125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357380.00</w:t>
            </w:r>
          </w:p>
        </w:tc>
        <w:tc>
          <w:tcPr>
            <w:tcW w:w="681" w:type="pct"/>
            <w:tcBorders>
              <w:top w:val="nil"/>
              <w:left w:val="nil"/>
              <w:bottom w:val="single" w:sz="4" w:space="0" w:color="auto"/>
              <w:right w:val="single" w:sz="4" w:space="0" w:color="auto"/>
            </w:tcBorders>
            <w:shd w:val="clear" w:color="auto" w:fill="auto"/>
            <w:noWrap/>
            <w:vAlign w:val="center"/>
            <w:hideMark/>
          </w:tcPr>
          <w:p w14:paraId="6EB3DDE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188266.01</w:t>
            </w:r>
          </w:p>
        </w:tc>
        <w:tc>
          <w:tcPr>
            <w:tcW w:w="758" w:type="pct"/>
            <w:tcBorders>
              <w:top w:val="nil"/>
              <w:left w:val="nil"/>
              <w:bottom w:val="single" w:sz="4" w:space="0" w:color="auto"/>
              <w:right w:val="single" w:sz="4" w:space="0" w:color="auto"/>
            </w:tcBorders>
            <w:shd w:val="clear" w:color="auto" w:fill="auto"/>
            <w:noWrap/>
            <w:vAlign w:val="center"/>
            <w:hideMark/>
          </w:tcPr>
          <w:p w14:paraId="0553F7E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-6.25%</w:t>
            </w:r>
          </w:p>
        </w:tc>
        <w:tc>
          <w:tcPr>
            <w:tcW w:w="908" w:type="pct"/>
            <w:tcBorders>
              <w:top w:val="nil"/>
              <w:left w:val="nil"/>
              <w:bottom w:val="single" w:sz="4" w:space="0" w:color="auto"/>
              <w:right w:val="single" w:sz="4" w:space="0" w:color="auto"/>
            </w:tcBorders>
            <w:shd w:val="clear" w:color="auto" w:fill="auto"/>
            <w:noWrap/>
            <w:vAlign w:val="center"/>
            <w:hideMark/>
          </w:tcPr>
          <w:p w14:paraId="01591F0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52.68%</w:t>
            </w:r>
          </w:p>
        </w:tc>
      </w:tr>
      <w:tr w:rsidR="00BB442D" w:rsidRPr="00E9046F" w14:paraId="3754126E"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71AB738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DJI</w:t>
            </w:r>
          </w:p>
        </w:tc>
        <w:tc>
          <w:tcPr>
            <w:tcW w:w="748" w:type="pct"/>
            <w:tcBorders>
              <w:top w:val="nil"/>
              <w:left w:val="nil"/>
              <w:bottom w:val="single" w:sz="4" w:space="0" w:color="auto"/>
              <w:right w:val="single" w:sz="4" w:space="0" w:color="auto"/>
            </w:tcBorders>
            <w:shd w:val="clear" w:color="auto" w:fill="auto"/>
            <w:noWrap/>
            <w:vAlign w:val="center"/>
            <w:hideMark/>
          </w:tcPr>
          <w:p w14:paraId="597CEAA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Djibouti</w:t>
            </w:r>
          </w:p>
        </w:tc>
        <w:tc>
          <w:tcPr>
            <w:tcW w:w="684" w:type="pct"/>
            <w:tcBorders>
              <w:top w:val="nil"/>
              <w:left w:val="nil"/>
              <w:bottom w:val="single" w:sz="4" w:space="0" w:color="auto"/>
              <w:right w:val="single" w:sz="4" w:space="0" w:color="auto"/>
            </w:tcBorders>
            <w:shd w:val="clear" w:color="auto" w:fill="auto"/>
            <w:noWrap/>
            <w:vAlign w:val="center"/>
            <w:hideMark/>
          </w:tcPr>
          <w:p w14:paraId="2843AB7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w:t>
            </w:r>
          </w:p>
        </w:tc>
        <w:tc>
          <w:tcPr>
            <w:tcW w:w="910" w:type="pct"/>
            <w:tcBorders>
              <w:top w:val="nil"/>
              <w:left w:val="nil"/>
              <w:bottom w:val="single" w:sz="4" w:space="0" w:color="auto"/>
              <w:right w:val="single" w:sz="4" w:space="0" w:color="auto"/>
            </w:tcBorders>
            <w:shd w:val="clear" w:color="auto" w:fill="auto"/>
            <w:noWrap/>
            <w:vAlign w:val="center"/>
            <w:hideMark/>
          </w:tcPr>
          <w:p w14:paraId="4715CC0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23200.00</w:t>
            </w:r>
          </w:p>
        </w:tc>
        <w:tc>
          <w:tcPr>
            <w:tcW w:w="681" w:type="pct"/>
            <w:tcBorders>
              <w:top w:val="nil"/>
              <w:left w:val="nil"/>
              <w:bottom w:val="single" w:sz="4" w:space="0" w:color="auto"/>
              <w:right w:val="single" w:sz="4" w:space="0" w:color="auto"/>
            </w:tcBorders>
            <w:shd w:val="clear" w:color="auto" w:fill="auto"/>
            <w:noWrap/>
            <w:vAlign w:val="center"/>
            <w:hideMark/>
          </w:tcPr>
          <w:p w14:paraId="2A41BDB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325.58</w:t>
            </w:r>
          </w:p>
        </w:tc>
        <w:tc>
          <w:tcPr>
            <w:tcW w:w="758" w:type="pct"/>
            <w:tcBorders>
              <w:top w:val="nil"/>
              <w:left w:val="nil"/>
              <w:bottom w:val="single" w:sz="4" w:space="0" w:color="auto"/>
              <w:right w:val="single" w:sz="4" w:space="0" w:color="auto"/>
            </w:tcBorders>
            <w:shd w:val="clear" w:color="auto" w:fill="auto"/>
            <w:noWrap/>
            <w:vAlign w:val="center"/>
            <w:hideMark/>
          </w:tcPr>
          <w:p w14:paraId="371777F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8.54%</w:t>
            </w:r>
          </w:p>
        </w:tc>
        <w:tc>
          <w:tcPr>
            <w:tcW w:w="908" w:type="pct"/>
            <w:tcBorders>
              <w:top w:val="nil"/>
              <w:left w:val="nil"/>
              <w:bottom w:val="single" w:sz="4" w:space="0" w:color="auto"/>
              <w:right w:val="single" w:sz="4" w:space="0" w:color="auto"/>
            </w:tcBorders>
            <w:shd w:val="clear" w:color="auto" w:fill="auto"/>
            <w:noWrap/>
            <w:vAlign w:val="center"/>
            <w:hideMark/>
          </w:tcPr>
          <w:p w14:paraId="1A61DC7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1.40%</w:t>
            </w:r>
          </w:p>
        </w:tc>
      </w:tr>
      <w:tr w:rsidR="00BB442D" w:rsidRPr="00E9046F" w14:paraId="75D02E6D"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2F53E53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DMA</w:t>
            </w:r>
          </w:p>
        </w:tc>
        <w:tc>
          <w:tcPr>
            <w:tcW w:w="748" w:type="pct"/>
            <w:tcBorders>
              <w:top w:val="nil"/>
              <w:left w:val="nil"/>
              <w:bottom w:val="single" w:sz="4" w:space="0" w:color="auto"/>
              <w:right w:val="single" w:sz="4" w:space="0" w:color="auto"/>
            </w:tcBorders>
            <w:shd w:val="clear" w:color="auto" w:fill="auto"/>
            <w:noWrap/>
            <w:vAlign w:val="center"/>
            <w:hideMark/>
          </w:tcPr>
          <w:p w14:paraId="408C83D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Dominica</w:t>
            </w:r>
          </w:p>
        </w:tc>
        <w:tc>
          <w:tcPr>
            <w:tcW w:w="684" w:type="pct"/>
            <w:tcBorders>
              <w:top w:val="nil"/>
              <w:left w:val="nil"/>
              <w:bottom w:val="single" w:sz="4" w:space="0" w:color="auto"/>
              <w:right w:val="single" w:sz="4" w:space="0" w:color="auto"/>
            </w:tcBorders>
            <w:shd w:val="clear" w:color="auto" w:fill="auto"/>
            <w:noWrap/>
            <w:vAlign w:val="center"/>
            <w:hideMark/>
          </w:tcPr>
          <w:p w14:paraId="69AA65F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8</w:t>
            </w:r>
          </w:p>
        </w:tc>
        <w:tc>
          <w:tcPr>
            <w:tcW w:w="910" w:type="pct"/>
            <w:tcBorders>
              <w:top w:val="nil"/>
              <w:left w:val="nil"/>
              <w:bottom w:val="single" w:sz="4" w:space="0" w:color="auto"/>
              <w:right w:val="single" w:sz="4" w:space="0" w:color="auto"/>
            </w:tcBorders>
            <w:shd w:val="clear" w:color="auto" w:fill="auto"/>
            <w:noWrap/>
            <w:vAlign w:val="center"/>
            <w:hideMark/>
          </w:tcPr>
          <w:p w14:paraId="4916513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750.00</w:t>
            </w:r>
          </w:p>
        </w:tc>
        <w:tc>
          <w:tcPr>
            <w:tcW w:w="681" w:type="pct"/>
            <w:tcBorders>
              <w:top w:val="nil"/>
              <w:left w:val="nil"/>
              <w:bottom w:val="single" w:sz="4" w:space="0" w:color="auto"/>
              <w:right w:val="single" w:sz="4" w:space="0" w:color="auto"/>
            </w:tcBorders>
            <w:shd w:val="clear" w:color="auto" w:fill="auto"/>
            <w:noWrap/>
            <w:vAlign w:val="center"/>
            <w:hideMark/>
          </w:tcPr>
          <w:p w14:paraId="783612A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228.30</w:t>
            </w:r>
          </w:p>
        </w:tc>
        <w:tc>
          <w:tcPr>
            <w:tcW w:w="758" w:type="pct"/>
            <w:tcBorders>
              <w:top w:val="nil"/>
              <w:left w:val="nil"/>
              <w:bottom w:val="single" w:sz="4" w:space="0" w:color="auto"/>
              <w:right w:val="single" w:sz="4" w:space="0" w:color="auto"/>
            </w:tcBorders>
            <w:shd w:val="clear" w:color="auto" w:fill="auto"/>
            <w:noWrap/>
            <w:vAlign w:val="center"/>
            <w:hideMark/>
          </w:tcPr>
          <w:p w14:paraId="4D75830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0.38%</w:t>
            </w:r>
          </w:p>
        </w:tc>
        <w:tc>
          <w:tcPr>
            <w:tcW w:w="908" w:type="pct"/>
            <w:tcBorders>
              <w:top w:val="nil"/>
              <w:left w:val="nil"/>
              <w:bottom w:val="single" w:sz="4" w:space="0" w:color="auto"/>
              <w:right w:val="single" w:sz="4" w:space="0" w:color="auto"/>
            </w:tcBorders>
            <w:shd w:val="clear" w:color="auto" w:fill="auto"/>
            <w:noWrap/>
            <w:vAlign w:val="center"/>
            <w:hideMark/>
          </w:tcPr>
          <w:p w14:paraId="30317E8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30.44%</w:t>
            </w:r>
          </w:p>
        </w:tc>
      </w:tr>
      <w:tr w:rsidR="00BB442D" w:rsidRPr="00E9046F" w14:paraId="74B5BD4A"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4E91F19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DNK</w:t>
            </w:r>
          </w:p>
        </w:tc>
        <w:tc>
          <w:tcPr>
            <w:tcW w:w="748" w:type="pct"/>
            <w:tcBorders>
              <w:top w:val="nil"/>
              <w:left w:val="nil"/>
              <w:bottom w:val="single" w:sz="4" w:space="0" w:color="auto"/>
              <w:right w:val="single" w:sz="4" w:space="0" w:color="auto"/>
            </w:tcBorders>
            <w:shd w:val="clear" w:color="auto" w:fill="auto"/>
            <w:noWrap/>
            <w:vAlign w:val="center"/>
            <w:hideMark/>
          </w:tcPr>
          <w:p w14:paraId="4FED767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Denmark</w:t>
            </w:r>
          </w:p>
        </w:tc>
        <w:tc>
          <w:tcPr>
            <w:tcW w:w="684" w:type="pct"/>
            <w:tcBorders>
              <w:top w:val="nil"/>
              <w:left w:val="nil"/>
              <w:bottom w:val="single" w:sz="4" w:space="0" w:color="auto"/>
              <w:right w:val="single" w:sz="4" w:space="0" w:color="auto"/>
            </w:tcBorders>
            <w:shd w:val="clear" w:color="auto" w:fill="auto"/>
            <w:noWrap/>
            <w:vAlign w:val="center"/>
            <w:hideMark/>
          </w:tcPr>
          <w:p w14:paraId="63E743F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1986</w:t>
            </w:r>
          </w:p>
        </w:tc>
        <w:tc>
          <w:tcPr>
            <w:tcW w:w="910" w:type="pct"/>
            <w:tcBorders>
              <w:top w:val="nil"/>
              <w:left w:val="nil"/>
              <w:bottom w:val="single" w:sz="4" w:space="0" w:color="auto"/>
              <w:right w:val="single" w:sz="4" w:space="0" w:color="auto"/>
            </w:tcBorders>
            <w:shd w:val="clear" w:color="auto" w:fill="auto"/>
            <w:noWrap/>
            <w:vAlign w:val="center"/>
            <w:hideMark/>
          </w:tcPr>
          <w:p w14:paraId="3A27618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42922.00</w:t>
            </w:r>
          </w:p>
        </w:tc>
        <w:tc>
          <w:tcPr>
            <w:tcW w:w="681" w:type="pct"/>
            <w:tcBorders>
              <w:top w:val="nil"/>
              <w:left w:val="nil"/>
              <w:bottom w:val="single" w:sz="4" w:space="0" w:color="auto"/>
              <w:right w:val="single" w:sz="4" w:space="0" w:color="auto"/>
            </w:tcBorders>
            <w:shd w:val="clear" w:color="auto" w:fill="auto"/>
            <w:noWrap/>
            <w:vAlign w:val="center"/>
            <w:hideMark/>
          </w:tcPr>
          <w:p w14:paraId="13D5491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12397.39</w:t>
            </w:r>
          </w:p>
        </w:tc>
        <w:tc>
          <w:tcPr>
            <w:tcW w:w="758" w:type="pct"/>
            <w:tcBorders>
              <w:top w:val="nil"/>
              <w:left w:val="nil"/>
              <w:bottom w:val="single" w:sz="4" w:space="0" w:color="auto"/>
              <w:right w:val="single" w:sz="4" w:space="0" w:color="auto"/>
            </w:tcBorders>
            <w:shd w:val="clear" w:color="auto" w:fill="auto"/>
            <w:noWrap/>
            <w:vAlign w:val="center"/>
            <w:hideMark/>
          </w:tcPr>
          <w:p w14:paraId="7862CBE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-5.61%</w:t>
            </w:r>
          </w:p>
        </w:tc>
        <w:tc>
          <w:tcPr>
            <w:tcW w:w="908" w:type="pct"/>
            <w:tcBorders>
              <w:top w:val="nil"/>
              <w:left w:val="nil"/>
              <w:bottom w:val="single" w:sz="4" w:space="0" w:color="auto"/>
              <w:right w:val="single" w:sz="4" w:space="0" w:color="auto"/>
            </w:tcBorders>
            <w:shd w:val="clear" w:color="auto" w:fill="auto"/>
            <w:noWrap/>
            <w:vAlign w:val="center"/>
            <w:hideMark/>
          </w:tcPr>
          <w:p w14:paraId="01354C1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28.88%</w:t>
            </w:r>
          </w:p>
        </w:tc>
      </w:tr>
      <w:tr w:rsidR="00BB442D" w:rsidRPr="00E9046F" w14:paraId="284E34F2"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7B2BA80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DOM</w:t>
            </w:r>
          </w:p>
        </w:tc>
        <w:tc>
          <w:tcPr>
            <w:tcW w:w="748" w:type="pct"/>
            <w:tcBorders>
              <w:top w:val="nil"/>
              <w:left w:val="nil"/>
              <w:bottom w:val="single" w:sz="4" w:space="0" w:color="auto"/>
              <w:right w:val="single" w:sz="4" w:space="0" w:color="auto"/>
            </w:tcBorders>
            <w:shd w:val="clear" w:color="auto" w:fill="auto"/>
            <w:noWrap/>
            <w:vAlign w:val="center"/>
            <w:hideMark/>
          </w:tcPr>
          <w:p w14:paraId="54DA32B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Dominican Republic</w:t>
            </w:r>
          </w:p>
        </w:tc>
        <w:tc>
          <w:tcPr>
            <w:tcW w:w="684" w:type="pct"/>
            <w:tcBorders>
              <w:top w:val="nil"/>
              <w:left w:val="nil"/>
              <w:bottom w:val="single" w:sz="4" w:space="0" w:color="auto"/>
              <w:right w:val="single" w:sz="4" w:space="0" w:color="auto"/>
            </w:tcBorders>
            <w:shd w:val="clear" w:color="auto" w:fill="auto"/>
            <w:noWrap/>
            <w:vAlign w:val="center"/>
            <w:hideMark/>
          </w:tcPr>
          <w:p w14:paraId="51D8816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61</w:t>
            </w:r>
          </w:p>
        </w:tc>
        <w:tc>
          <w:tcPr>
            <w:tcW w:w="910" w:type="pct"/>
            <w:tcBorders>
              <w:top w:val="nil"/>
              <w:left w:val="nil"/>
              <w:bottom w:val="single" w:sz="4" w:space="0" w:color="auto"/>
              <w:right w:val="single" w:sz="4" w:space="0" w:color="auto"/>
            </w:tcBorders>
            <w:shd w:val="clear" w:color="auto" w:fill="auto"/>
            <w:noWrap/>
            <w:vAlign w:val="center"/>
            <w:hideMark/>
          </w:tcPr>
          <w:p w14:paraId="79E92DF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48670.00</w:t>
            </w:r>
          </w:p>
        </w:tc>
        <w:tc>
          <w:tcPr>
            <w:tcW w:w="681" w:type="pct"/>
            <w:tcBorders>
              <w:top w:val="nil"/>
              <w:left w:val="nil"/>
              <w:bottom w:val="single" w:sz="4" w:space="0" w:color="auto"/>
              <w:right w:val="single" w:sz="4" w:space="0" w:color="auto"/>
            </w:tcBorders>
            <w:shd w:val="clear" w:color="auto" w:fill="auto"/>
            <w:noWrap/>
            <w:vAlign w:val="center"/>
            <w:hideMark/>
          </w:tcPr>
          <w:p w14:paraId="0195965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10192.07</w:t>
            </w:r>
          </w:p>
        </w:tc>
        <w:tc>
          <w:tcPr>
            <w:tcW w:w="758" w:type="pct"/>
            <w:tcBorders>
              <w:top w:val="nil"/>
              <w:left w:val="nil"/>
              <w:bottom w:val="single" w:sz="4" w:space="0" w:color="auto"/>
              <w:right w:val="single" w:sz="4" w:space="0" w:color="auto"/>
            </w:tcBorders>
            <w:shd w:val="clear" w:color="auto" w:fill="auto"/>
            <w:noWrap/>
            <w:vAlign w:val="center"/>
            <w:hideMark/>
          </w:tcPr>
          <w:p w14:paraId="62B4EB8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0.80%</w:t>
            </w:r>
          </w:p>
        </w:tc>
        <w:tc>
          <w:tcPr>
            <w:tcW w:w="908" w:type="pct"/>
            <w:tcBorders>
              <w:top w:val="nil"/>
              <w:left w:val="nil"/>
              <w:bottom w:val="single" w:sz="4" w:space="0" w:color="auto"/>
              <w:right w:val="single" w:sz="4" w:space="0" w:color="auto"/>
            </w:tcBorders>
            <w:shd w:val="clear" w:color="auto" w:fill="auto"/>
            <w:noWrap/>
            <w:vAlign w:val="center"/>
            <w:hideMark/>
          </w:tcPr>
          <w:p w14:paraId="51BBAFA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20.94%</w:t>
            </w:r>
          </w:p>
        </w:tc>
      </w:tr>
      <w:tr w:rsidR="00BB442D" w:rsidRPr="00E9046F" w14:paraId="71F4B7A4"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5B51DFE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DZA</w:t>
            </w:r>
          </w:p>
        </w:tc>
        <w:tc>
          <w:tcPr>
            <w:tcW w:w="748" w:type="pct"/>
            <w:tcBorders>
              <w:top w:val="nil"/>
              <w:left w:val="nil"/>
              <w:bottom w:val="single" w:sz="4" w:space="0" w:color="auto"/>
              <w:right w:val="single" w:sz="4" w:space="0" w:color="auto"/>
            </w:tcBorders>
            <w:shd w:val="clear" w:color="auto" w:fill="auto"/>
            <w:noWrap/>
            <w:vAlign w:val="center"/>
            <w:hideMark/>
          </w:tcPr>
          <w:p w14:paraId="6F06D53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Algeria</w:t>
            </w:r>
          </w:p>
        </w:tc>
        <w:tc>
          <w:tcPr>
            <w:tcW w:w="684" w:type="pct"/>
            <w:tcBorders>
              <w:top w:val="nil"/>
              <w:left w:val="nil"/>
              <w:bottom w:val="single" w:sz="4" w:space="0" w:color="auto"/>
              <w:right w:val="single" w:sz="4" w:space="0" w:color="auto"/>
            </w:tcBorders>
            <w:shd w:val="clear" w:color="auto" w:fill="auto"/>
            <w:noWrap/>
            <w:vAlign w:val="center"/>
            <w:hideMark/>
          </w:tcPr>
          <w:p w14:paraId="742F73D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10</w:t>
            </w:r>
          </w:p>
        </w:tc>
        <w:tc>
          <w:tcPr>
            <w:tcW w:w="910" w:type="pct"/>
            <w:tcBorders>
              <w:top w:val="nil"/>
              <w:left w:val="nil"/>
              <w:bottom w:val="single" w:sz="4" w:space="0" w:color="auto"/>
              <w:right w:val="single" w:sz="4" w:space="0" w:color="auto"/>
            </w:tcBorders>
            <w:shd w:val="clear" w:color="auto" w:fill="auto"/>
            <w:noWrap/>
            <w:vAlign w:val="center"/>
            <w:hideMark/>
          </w:tcPr>
          <w:p w14:paraId="5B7B70C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2381740.00</w:t>
            </w:r>
          </w:p>
        </w:tc>
        <w:tc>
          <w:tcPr>
            <w:tcW w:w="681" w:type="pct"/>
            <w:tcBorders>
              <w:top w:val="nil"/>
              <w:left w:val="nil"/>
              <w:bottom w:val="single" w:sz="4" w:space="0" w:color="auto"/>
              <w:right w:val="single" w:sz="4" w:space="0" w:color="auto"/>
            </w:tcBorders>
            <w:shd w:val="clear" w:color="auto" w:fill="auto"/>
            <w:noWrap/>
            <w:vAlign w:val="center"/>
            <w:hideMark/>
          </w:tcPr>
          <w:p w14:paraId="29A3016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276575.22</w:t>
            </w:r>
          </w:p>
        </w:tc>
        <w:tc>
          <w:tcPr>
            <w:tcW w:w="758" w:type="pct"/>
            <w:tcBorders>
              <w:top w:val="nil"/>
              <w:left w:val="nil"/>
              <w:bottom w:val="single" w:sz="4" w:space="0" w:color="auto"/>
              <w:right w:val="single" w:sz="4" w:space="0" w:color="auto"/>
            </w:tcBorders>
            <w:shd w:val="clear" w:color="auto" w:fill="auto"/>
            <w:noWrap/>
            <w:vAlign w:val="center"/>
            <w:hideMark/>
          </w:tcPr>
          <w:p w14:paraId="6D7A78B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7.31%</w:t>
            </w:r>
          </w:p>
        </w:tc>
        <w:tc>
          <w:tcPr>
            <w:tcW w:w="908" w:type="pct"/>
            <w:tcBorders>
              <w:top w:val="nil"/>
              <w:left w:val="nil"/>
              <w:bottom w:val="single" w:sz="4" w:space="0" w:color="auto"/>
              <w:right w:val="single" w:sz="4" w:space="0" w:color="auto"/>
            </w:tcBorders>
            <w:shd w:val="clear" w:color="auto" w:fill="auto"/>
            <w:noWrap/>
            <w:vAlign w:val="center"/>
            <w:hideMark/>
          </w:tcPr>
          <w:p w14:paraId="0E76786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11.61%</w:t>
            </w:r>
          </w:p>
        </w:tc>
      </w:tr>
      <w:tr w:rsidR="00BB442D" w:rsidRPr="00E9046F" w14:paraId="527B38A2"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5435F45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ECU</w:t>
            </w:r>
          </w:p>
        </w:tc>
        <w:tc>
          <w:tcPr>
            <w:tcW w:w="748" w:type="pct"/>
            <w:tcBorders>
              <w:top w:val="nil"/>
              <w:left w:val="nil"/>
              <w:bottom w:val="single" w:sz="4" w:space="0" w:color="auto"/>
              <w:right w:val="single" w:sz="4" w:space="0" w:color="auto"/>
            </w:tcBorders>
            <w:shd w:val="clear" w:color="auto" w:fill="auto"/>
            <w:noWrap/>
            <w:vAlign w:val="center"/>
            <w:hideMark/>
          </w:tcPr>
          <w:p w14:paraId="34EB2E2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Ecuador</w:t>
            </w:r>
          </w:p>
        </w:tc>
        <w:tc>
          <w:tcPr>
            <w:tcW w:w="684" w:type="pct"/>
            <w:tcBorders>
              <w:top w:val="nil"/>
              <w:left w:val="nil"/>
              <w:bottom w:val="single" w:sz="4" w:space="0" w:color="auto"/>
              <w:right w:val="single" w:sz="4" w:space="0" w:color="auto"/>
            </w:tcBorders>
            <w:shd w:val="clear" w:color="auto" w:fill="auto"/>
            <w:noWrap/>
            <w:vAlign w:val="center"/>
            <w:hideMark/>
          </w:tcPr>
          <w:p w14:paraId="3D558C3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50</w:t>
            </w:r>
          </w:p>
        </w:tc>
        <w:tc>
          <w:tcPr>
            <w:tcW w:w="910" w:type="pct"/>
            <w:tcBorders>
              <w:top w:val="nil"/>
              <w:left w:val="nil"/>
              <w:bottom w:val="single" w:sz="4" w:space="0" w:color="auto"/>
              <w:right w:val="single" w:sz="4" w:space="0" w:color="auto"/>
            </w:tcBorders>
            <w:shd w:val="clear" w:color="auto" w:fill="auto"/>
            <w:noWrap/>
            <w:vAlign w:val="center"/>
            <w:hideMark/>
          </w:tcPr>
          <w:p w14:paraId="15F201B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256370.00</w:t>
            </w:r>
          </w:p>
        </w:tc>
        <w:tc>
          <w:tcPr>
            <w:tcW w:w="681" w:type="pct"/>
            <w:tcBorders>
              <w:top w:val="nil"/>
              <w:left w:val="nil"/>
              <w:bottom w:val="single" w:sz="4" w:space="0" w:color="auto"/>
              <w:right w:val="single" w:sz="4" w:space="0" w:color="auto"/>
            </w:tcBorders>
            <w:shd w:val="clear" w:color="auto" w:fill="auto"/>
            <w:noWrap/>
            <w:vAlign w:val="center"/>
            <w:hideMark/>
          </w:tcPr>
          <w:p w14:paraId="00387F2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68741.72</w:t>
            </w:r>
          </w:p>
        </w:tc>
        <w:tc>
          <w:tcPr>
            <w:tcW w:w="758" w:type="pct"/>
            <w:tcBorders>
              <w:top w:val="nil"/>
              <w:left w:val="nil"/>
              <w:bottom w:val="single" w:sz="4" w:space="0" w:color="auto"/>
              <w:right w:val="single" w:sz="4" w:space="0" w:color="auto"/>
            </w:tcBorders>
            <w:shd w:val="clear" w:color="auto" w:fill="auto"/>
            <w:noWrap/>
            <w:vAlign w:val="center"/>
            <w:hideMark/>
          </w:tcPr>
          <w:p w14:paraId="1271F0E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-0.22%</w:t>
            </w:r>
          </w:p>
        </w:tc>
        <w:tc>
          <w:tcPr>
            <w:tcW w:w="908" w:type="pct"/>
            <w:tcBorders>
              <w:top w:val="nil"/>
              <w:left w:val="nil"/>
              <w:bottom w:val="single" w:sz="4" w:space="0" w:color="auto"/>
              <w:right w:val="single" w:sz="4" w:space="0" w:color="auto"/>
            </w:tcBorders>
            <w:shd w:val="clear" w:color="auto" w:fill="auto"/>
            <w:noWrap/>
            <w:vAlign w:val="center"/>
            <w:hideMark/>
          </w:tcPr>
          <w:p w14:paraId="3834891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26.81%</w:t>
            </w:r>
          </w:p>
        </w:tc>
      </w:tr>
      <w:tr w:rsidR="00BB442D" w:rsidRPr="00E9046F" w14:paraId="2F891A4C"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5C387AA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EGY</w:t>
            </w:r>
          </w:p>
        </w:tc>
        <w:tc>
          <w:tcPr>
            <w:tcW w:w="748" w:type="pct"/>
            <w:tcBorders>
              <w:top w:val="nil"/>
              <w:left w:val="nil"/>
              <w:bottom w:val="single" w:sz="4" w:space="0" w:color="auto"/>
              <w:right w:val="single" w:sz="4" w:space="0" w:color="auto"/>
            </w:tcBorders>
            <w:shd w:val="clear" w:color="auto" w:fill="auto"/>
            <w:noWrap/>
            <w:vAlign w:val="center"/>
            <w:hideMark/>
          </w:tcPr>
          <w:p w14:paraId="7DC5AC9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Egypt, Arab Rep.</w:t>
            </w:r>
          </w:p>
        </w:tc>
        <w:tc>
          <w:tcPr>
            <w:tcW w:w="684" w:type="pct"/>
            <w:tcBorders>
              <w:top w:val="nil"/>
              <w:left w:val="nil"/>
              <w:bottom w:val="single" w:sz="4" w:space="0" w:color="auto"/>
              <w:right w:val="single" w:sz="4" w:space="0" w:color="auto"/>
            </w:tcBorders>
            <w:shd w:val="clear" w:color="auto" w:fill="auto"/>
            <w:noWrap/>
            <w:vAlign w:val="center"/>
            <w:hideMark/>
          </w:tcPr>
          <w:p w14:paraId="237BBE0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32</w:t>
            </w:r>
          </w:p>
        </w:tc>
        <w:tc>
          <w:tcPr>
            <w:tcW w:w="910" w:type="pct"/>
            <w:tcBorders>
              <w:top w:val="nil"/>
              <w:left w:val="nil"/>
              <w:bottom w:val="single" w:sz="4" w:space="0" w:color="auto"/>
              <w:right w:val="single" w:sz="4" w:space="0" w:color="auto"/>
            </w:tcBorders>
            <w:shd w:val="clear" w:color="auto" w:fill="auto"/>
            <w:noWrap/>
            <w:vAlign w:val="center"/>
            <w:hideMark/>
          </w:tcPr>
          <w:p w14:paraId="5D35046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1001450.00</w:t>
            </w:r>
          </w:p>
        </w:tc>
        <w:tc>
          <w:tcPr>
            <w:tcW w:w="681" w:type="pct"/>
            <w:tcBorders>
              <w:top w:val="nil"/>
              <w:left w:val="nil"/>
              <w:bottom w:val="single" w:sz="4" w:space="0" w:color="auto"/>
              <w:right w:val="single" w:sz="4" w:space="0" w:color="auto"/>
            </w:tcBorders>
            <w:shd w:val="clear" w:color="auto" w:fill="auto"/>
            <w:noWrap/>
            <w:vAlign w:val="center"/>
            <w:hideMark/>
          </w:tcPr>
          <w:p w14:paraId="55F6CDA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157531.11</w:t>
            </w:r>
          </w:p>
        </w:tc>
        <w:tc>
          <w:tcPr>
            <w:tcW w:w="758" w:type="pct"/>
            <w:tcBorders>
              <w:top w:val="nil"/>
              <w:left w:val="nil"/>
              <w:bottom w:val="single" w:sz="4" w:space="0" w:color="auto"/>
              <w:right w:val="single" w:sz="4" w:space="0" w:color="auto"/>
            </w:tcBorders>
            <w:shd w:val="clear" w:color="auto" w:fill="auto"/>
            <w:noWrap/>
            <w:vAlign w:val="center"/>
            <w:hideMark/>
          </w:tcPr>
          <w:p w14:paraId="783CE25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8.45%</w:t>
            </w:r>
          </w:p>
        </w:tc>
        <w:tc>
          <w:tcPr>
            <w:tcW w:w="908" w:type="pct"/>
            <w:tcBorders>
              <w:top w:val="nil"/>
              <w:left w:val="nil"/>
              <w:bottom w:val="single" w:sz="4" w:space="0" w:color="auto"/>
              <w:right w:val="single" w:sz="4" w:space="0" w:color="auto"/>
            </w:tcBorders>
            <w:shd w:val="clear" w:color="auto" w:fill="auto"/>
            <w:noWrap/>
            <w:vAlign w:val="center"/>
            <w:hideMark/>
          </w:tcPr>
          <w:p w14:paraId="52C375C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15.73%</w:t>
            </w:r>
          </w:p>
        </w:tc>
      </w:tr>
      <w:tr w:rsidR="00BB442D" w:rsidRPr="00E9046F" w14:paraId="02581828"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39C29D6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ERI</w:t>
            </w:r>
          </w:p>
        </w:tc>
        <w:tc>
          <w:tcPr>
            <w:tcW w:w="748" w:type="pct"/>
            <w:tcBorders>
              <w:top w:val="nil"/>
              <w:left w:val="nil"/>
              <w:bottom w:val="single" w:sz="4" w:space="0" w:color="auto"/>
              <w:right w:val="single" w:sz="4" w:space="0" w:color="auto"/>
            </w:tcBorders>
            <w:shd w:val="clear" w:color="auto" w:fill="auto"/>
            <w:noWrap/>
            <w:vAlign w:val="center"/>
            <w:hideMark/>
          </w:tcPr>
          <w:p w14:paraId="7A1CDF9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Eritrea</w:t>
            </w:r>
          </w:p>
        </w:tc>
        <w:tc>
          <w:tcPr>
            <w:tcW w:w="684" w:type="pct"/>
            <w:tcBorders>
              <w:top w:val="nil"/>
              <w:left w:val="nil"/>
              <w:bottom w:val="single" w:sz="4" w:space="0" w:color="auto"/>
              <w:right w:val="single" w:sz="4" w:space="0" w:color="auto"/>
            </w:tcBorders>
            <w:shd w:val="clear" w:color="auto" w:fill="auto"/>
            <w:noWrap/>
            <w:vAlign w:val="center"/>
            <w:hideMark/>
          </w:tcPr>
          <w:p w14:paraId="40BB858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w:t>
            </w:r>
          </w:p>
        </w:tc>
        <w:tc>
          <w:tcPr>
            <w:tcW w:w="910" w:type="pct"/>
            <w:tcBorders>
              <w:top w:val="nil"/>
              <w:left w:val="nil"/>
              <w:bottom w:val="single" w:sz="4" w:space="0" w:color="auto"/>
              <w:right w:val="single" w:sz="4" w:space="0" w:color="auto"/>
            </w:tcBorders>
            <w:shd w:val="clear" w:color="auto" w:fill="auto"/>
            <w:noWrap/>
            <w:vAlign w:val="center"/>
            <w:hideMark/>
          </w:tcPr>
          <w:p w14:paraId="74FDFFF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117600.00</w:t>
            </w:r>
          </w:p>
        </w:tc>
        <w:tc>
          <w:tcPr>
            <w:tcW w:w="681" w:type="pct"/>
            <w:tcBorders>
              <w:top w:val="nil"/>
              <w:left w:val="nil"/>
              <w:bottom w:val="single" w:sz="4" w:space="0" w:color="auto"/>
              <w:right w:val="single" w:sz="4" w:space="0" w:color="auto"/>
            </w:tcBorders>
            <w:shd w:val="clear" w:color="auto" w:fill="auto"/>
            <w:noWrap/>
            <w:vAlign w:val="center"/>
            <w:hideMark/>
          </w:tcPr>
          <w:p w14:paraId="4F5210A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5936.25</w:t>
            </w:r>
          </w:p>
        </w:tc>
        <w:tc>
          <w:tcPr>
            <w:tcW w:w="758" w:type="pct"/>
            <w:tcBorders>
              <w:top w:val="nil"/>
              <w:left w:val="nil"/>
              <w:bottom w:val="single" w:sz="4" w:space="0" w:color="auto"/>
              <w:right w:val="single" w:sz="4" w:space="0" w:color="auto"/>
            </w:tcBorders>
            <w:shd w:val="clear" w:color="auto" w:fill="auto"/>
            <w:noWrap/>
            <w:vAlign w:val="center"/>
            <w:hideMark/>
          </w:tcPr>
          <w:p w14:paraId="1A55DA2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6.64%</w:t>
            </w:r>
          </w:p>
        </w:tc>
        <w:tc>
          <w:tcPr>
            <w:tcW w:w="908" w:type="pct"/>
            <w:tcBorders>
              <w:top w:val="nil"/>
              <w:left w:val="nil"/>
              <w:bottom w:val="single" w:sz="4" w:space="0" w:color="auto"/>
              <w:right w:val="single" w:sz="4" w:space="0" w:color="auto"/>
            </w:tcBorders>
            <w:shd w:val="clear" w:color="auto" w:fill="auto"/>
            <w:noWrap/>
            <w:vAlign w:val="center"/>
            <w:hideMark/>
          </w:tcPr>
          <w:p w14:paraId="6A9F74F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5.05%</w:t>
            </w:r>
          </w:p>
        </w:tc>
      </w:tr>
      <w:tr w:rsidR="00BB442D" w:rsidRPr="00E9046F" w14:paraId="3FEABC93"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08A36EE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ESP</w:t>
            </w:r>
          </w:p>
        </w:tc>
        <w:tc>
          <w:tcPr>
            <w:tcW w:w="748" w:type="pct"/>
            <w:tcBorders>
              <w:top w:val="nil"/>
              <w:left w:val="nil"/>
              <w:bottom w:val="single" w:sz="4" w:space="0" w:color="auto"/>
              <w:right w:val="single" w:sz="4" w:space="0" w:color="auto"/>
            </w:tcBorders>
            <w:shd w:val="clear" w:color="auto" w:fill="auto"/>
            <w:noWrap/>
            <w:vAlign w:val="center"/>
            <w:hideMark/>
          </w:tcPr>
          <w:p w14:paraId="00E1780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Spain</w:t>
            </w:r>
          </w:p>
        </w:tc>
        <w:tc>
          <w:tcPr>
            <w:tcW w:w="684" w:type="pct"/>
            <w:tcBorders>
              <w:top w:val="nil"/>
              <w:left w:val="nil"/>
              <w:bottom w:val="single" w:sz="4" w:space="0" w:color="auto"/>
              <w:right w:val="single" w:sz="4" w:space="0" w:color="auto"/>
            </w:tcBorders>
            <w:shd w:val="clear" w:color="auto" w:fill="auto"/>
            <w:noWrap/>
            <w:vAlign w:val="center"/>
            <w:hideMark/>
          </w:tcPr>
          <w:p w14:paraId="64C53C5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2658</w:t>
            </w:r>
          </w:p>
        </w:tc>
        <w:tc>
          <w:tcPr>
            <w:tcW w:w="910" w:type="pct"/>
            <w:tcBorders>
              <w:top w:val="nil"/>
              <w:left w:val="nil"/>
              <w:bottom w:val="single" w:sz="4" w:space="0" w:color="auto"/>
              <w:right w:val="single" w:sz="4" w:space="0" w:color="auto"/>
            </w:tcBorders>
            <w:shd w:val="clear" w:color="auto" w:fill="auto"/>
            <w:noWrap/>
            <w:vAlign w:val="center"/>
            <w:hideMark/>
          </w:tcPr>
          <w:p w14:paraId="7DA8572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505940.00</w:t>
            </w:r>
          </w:p>
        </w:tc>
        <w:tc>
          <w:tcPr>
            <w:tcW w:w="681" w:type="pct"/>
            <w:tcBorders>
              <w:top w:val="nil"/>
              <w:left w:val="nil"/>
              <w:bottom w:val="single" w:sz="4" w:space="0" w:color="auto"/>
              <w:right w:val="single" w:sz="4" w:space="0" w:color="auto"/>
            </w:tcBorders>
            <w:shd w:val="clear" w:color="auto" w:fill="auto"/>
            <w:noWrap/>
            <w:vAlign w:val="center"/>
            <w:hideMark/>
          </w:tcPr>
          <w:p w14:paraId="3E2391F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267546.13</w:t>
            </w:r>
          </w:p>
        </w:tc>
        <w:tc>
          <w:tcPr>
            <w:tcW w:w="758" w:type="pct"/>
            <w:tcBorders>
              <w:top w:val="nil"/>
              <w:left w:val="nil"/>
              <w:bottom w:val="single" w:sz="4" w:space="0" w:color="auto"/>
              <w:right w:val="single" w:sz="4" w:space="0" w:color="auto"/>
            </w:tcBorders>
            <w:shd w:val="clear" w:color="auto" w:fill="auto"/>
            <w:noWrap/>
            <w:vAlign w:val="center"/>
            <w:hideMark/>
          </w:tcPr>
          <w:p w14:paraId="75A45A4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-6.15%</w:t>
            </w:r>
          </w:p>
        </w:tc>
        <w:tc>
          <w:tcPr>
            <w:tcW w:w="908" w:type="pct"/>
            <w:tcBorders>
              <w:top w:val="nil"/>
              <w:left w:val="nil"/>
              <w:bottom w:val="single" w:sz="4" w:space="0" w:color="auto"/>
              <w:right w:val="single" w:sz="4" w:space="0" w:color="auto"/>
            </w:tcBorders>
            <w:shd w:val="clear" w:color="auto" w:fill="auto"/>
            <w:noWrap/>
            <w:vAlign w:val="center"/>
            <w:hideMark/>
          </w:tcPr>
          <w:p w14:paraId="3D27EE3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52.88%</w:t>
            </w:r>
          </w:p>
        </w:tc>
      </w:tr>
      <w:tr w:rsidR="00BB442D" w:rsidRPr="00E9046F" w14:paraId="26AC2736"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2B51324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EST</w:t>
            </w:r>
          </w:p>
        </w:tc>
        <w:tc>
          <w:tcPr>
            <w:tcW w:w="748" w:type="pct"/>
            <w:tcBorders>
              <w:top w:val="nil"/>
              <w:left w:val="nil"/>
              <w:bottom w:val="single" w:sz="4" w:space="0" w:color="auto"/>
              <w:right w:val="single" w:sz="4" w:space="0" w:color="auto"/>
            </w:tcBorders>
            <w:shd w:val="clear" w:color="auto" w:fill="auto"/>
            <w:noWrap/>
            <w:vAlign w:val="center"/>
            <w:hideMark/>
          </w:tcPr>
          <w:p w14:paraId="65020C8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Estonia</w:t>
            </w:r>
          </w:p>
        </w:tc>
        <w:tc>
          <w:tcPr>
            <w:tcW w:w="684" w:type="pct"/>
            <w:tcBorders>
              <w:top w:val="nil"/>
              <w:left w:val="nil"/>
              <w:bottom w:val="single" w:sz="4" w:space="0" w:color="auto"/>
              <w:right w:val="single" w:sz="4" w:space="0" w:color="auto"/>
            </w:tcBorders>
            <w:shd w:val="clear" w:color="auto" w:fill="auto"/>
            <w:noWrap/>
            <w:vAlign w:val="center"/>
            <w:hideMark/>
          </w:tcPr>
          <w:p w14:paraId="1AA78F3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8743</w:t>
            </w:r>
          </w:p>
        </w:tc>
        <w:tc>
          <w:tcPr>
            <w:tcW w:w="910" w:type="pct"/>
            <w:tcBorders>
              <w:top w:val="nil"/>
              <w:left w:val="nil"/>
              <w:bottom w:val="single" w:sz="4" w:space="0" w:color="auto"/>
              <w:right w:val="single" w:sz="4" w:space="0" w:color="auto"/>
            </w:tcBorders>
            <w:shd w:val="clear" w:color="auto" w:fill="auto"/>
            <w:noWrap/>
            <w:vAlign w:val="center"/>
            <w:hideMark/>
          </w:tcPr>
          <w:p w14:paraId="292E8B6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45230.00</w:t>
            </w:r>
          </w:p>
        </w:tc>
        <w:tc>
          <w:tcPr>
            <w:tcW w:w="681" w:type="pct"/>
            <w:tcBorders>
              <w:top w:val="nil"/>
              <w:left w:val="nil"/>
              <w:bottom w:val="single" w:sz="4" w:space="0" w:color="auto"/>
              <w:right w:val="single" w:sz="4" w:space="0" w:color="auto"/>
            </w:tcBorders>
            <w:shd w:val="clear" w:color="auto" w:fill="auto"/>
            <w:noWrap/>
            <w:vAlign w:val="center"/>
            <w:hideMark/>
          </w:tcPr>
          <w:p w14:paraId="79A68E0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24894.97</w:t>
            </w:r>
          </w:p>
        </w:tc>
        <w:tc>
          <w:tcPr>
            <w:tcW w:w="758" w:type="pct"/>
            <w:tcBorders>
              <w:top w:val="nil"/>
              <w:left w:val="nil"/>
              <w:bottom w:val="single" w:sz="4" w:space="0" w:color="auto"/>
              <w:right w:val="single" w:sz="4" w:space="0" w:color="auto"/>
            </w:tcBorders>
            <w:shd w:val="clear" w:color="auto" w:fill="auto"/>
            <w:noWrap/>
            <w:vAlign w:val="center"/>
            <w:hideMark/>
          </w:tcPr>
          <w:p w14:paraId="05A3E22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-4.40%</w:t>
            </w:r>
          </w:p>
        </w:tc>
        <w:tc>
          <w:tcPr>
            <w:tcW w:w="908" w:type="pct"/>
            <w:tcBorders>
              <w:top w:val="nil"/>
              <w:left w:val="nil"/>
              <w:bottom w:val="single" w:sz="4" w:space="0" w:color="auto"/>
              <w:right w:val="single" w:sz="4" w:space="0" w:color="auto"/>
            </w:tcBorders>
            <w:shd w:val="clear" w:color="auto" w:fill="auto"/>
            <w:noWrap/>
            <w:vAlign w:val="center"/>
            <w:hideMark/>
          </w:tcPr>
          <w:p w14:paraId="7B271DB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55.04%</w:t>
            </w:r>
          </w:p>
        </w:tc>
      </w:tr>
      <w:tr w:rsidR="00BB442D" w:rsidRPr="00E9046F" w14:paraId="4876B1BD"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356916C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ETH</w:t>
            </w:r>
          </w:p>
        </w:tc>
        <w:tc>
          <w:tcPr>
            <w:tcW w:w="748" w:type="pct"/>
            <w:tcBorders>
              <w:top w:val="nil"/>
              <w:left w:val="nil"/>
              <w:bottom w:val="single" w:sz="4" w:space="0" w:color="auto"/>
              <w:right w:val="single" w:sz="4" w:space="0" w:color="auto"/>
            </w:tcBorders>
            <w:shd w:val="clear" w:color="auto" w:fill="auto"/>
            <w:noWrap/>
            <w:vAlign w:val="center"/>
            <w:hideMark/>
          </w:tcPr>
          <w:p w14:paraId="1B9B100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Ethiopia</w:t>
            </w:r>
          </w:p>
        </w:tc>
        <w:tc>
          <w:tcPr>
            <w:tcW w:w="684" w:type="pct"/>
            <w:tcBorders>
              <w:top w:val="nil"/>
              <w:left w:val="nil"/>
              <w:bottom w:val="single" w:sz="4" w:space="0" w:color="auto"/>
              <w:right w:val="single" w:sz="4" w:space="0" w:color="auto"/>
            </w:tcBorders>
            <w:shd w:val="clear" w:color="auto" w:fill="auto"/>
            <w:noWrap/>
            <w:vAlign w:val="center"/>
            <w:hideMark/>
          </w:tcPr>
          <w:p w14:paraId="26C1D60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95</w:t>
            </w:r>
          </w:p>
        </w:tc>
        <w:tc>
          <w:tcPr>
            <w:tcW w:w="910" w:type="pct"/>
            <w:tcBorders>
              <w:top w:val="nil"/>
              <w:left w:val="nil"/>
              <w:bottom w:val="single" w:sz="4" w:space="0" w:color="auto"/>
              <w:right w:val="single" w:sz="4" w:space="0" w:color="auto"/>
            </w:tcBorders>
            <w:shd w:val="clear" w:color="auto" w:fill="auto"/>
            <w:noWrap/>
            <w:vAlign w:val="center"/>
            <w:hideMark/>
          </w:tcPr>
          <w:p w14:paraId="753D627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1104300.00</w:t>
            </w:r>
          </w:p>
        </w:tc>
        <w:tc>
          <w:tcPr>
            <w:tcW w:w="681" w:type="pct"/>
            <w:tcBorders>
              <w:top w:val="nil"/>
              <w:left w:val="nil"/>
              <w:bottom w:val="single" w:sz="4" w:space="0" w:color="auto"/>
              <w:right w:val="single" w:sz="4" w:space="0" w:color="auto"/>
            </w:tcBorders>
            <w:shd w:val="clear" w:color="auto" w:fill="auto"/>
            <w:noWrap/>
            <w:vAlign w:val="center"/>
            <w:hideMark/>
          </w:tcPr>
          <w:p w14:paraId="4EF7AD2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242474.76</w:t>
            </w:r>
          </w:p>
        </w:tc>
        <w:tc>
          <w:tcPr>
            <w:tcW w:w="758" w:type="pct"/>
            <w:tcBorders>
              <w:top w:val="nil"/>
              <w:left w:val="nil"/>
              <w:bottom w:val="single" w:sz="4" w:space="0" w:color="auto"/>
              <w:right w:val="single" w:sz="4" w:space="0" w:color="auto"/>
            </w:tcBorders>
            <w:shd w:val="clear" w:color="auto" w:fill="auto"/>
            <w:noWrap/>
            <w:vAlign w:val="center"/>
            <w:hideMark/>
          </w:tcPr>
          <w:p w14:paraId="0EBB5C8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6.40%</w:t>
            </w:r>
          </w:p>
        </w:tc>
        <w:tc>
          <w:tcPr>
            <w:tcW w:w="908" w:type="pct"/>
            <w:tcBorders>
              <w:top w:val="nil"/>
              <w:left w:val="nil"/>
              <w:bottom w:val="single" w:sz="4" w:space="0" w:color="auto"/>
              <w:right w:val="single" w:sz="4" w:space="0" w:color="auto"/>
            </w:tcBorders>
            <w:shd w:val="clear" w:color="auto" w:fill="auto"/>
            <w:noWrap/>
            <w:vAlign w:val="center"/>
            <w:hideMark/>
          </w:tcPr>
          <w:p w14:paraId="44D8B3C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21.96%</w:t>
            </w:r>
          </w:p>
        </w:tc>
      </w:tr>
      <w:tr w:rsidR="00BB442D" w:rsidRPr="00E9046F" w14:paraId="151951D5"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0C8D799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FIN</w:t>
            </w:r>
          </w:p>
        </w:tc>
        <w:tc>
          <w:tcPr>
            <w:tcW w:w="748" w:type="pct"/>
            <w:tcBorders>
              <w:top w:val="nil"/>
              <w:left w:val="nil"/>
              <w:bottom w:val="single" w:sz="4" w:space="0" w:color="auto"/>
              <w:right w:val="single" w:sz="4" w:space="0" w:color="auto"/>
            </w:tcBorders>
            <w:shd w:val="clear" w:color="auto" w:fill="auto"/>
            <w:noWrap/>
            <w:vAlign w:val="center"/>
            <w:hideMark/>
          </w:tcPr>
          <w:p w14:paraId="2A7DD50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Finland</w:t>
            </w:r>
          </w:p>
        </w:tc>
        <w:tc>
          <w:tcPr>
            <w:tcW w:w="684" w:type="pct"/>
            <w:tcBorders>
              <w:top w:val="nil"/>
              <w:left w:val="nil"/>
              <w:bottom w:val="single" w:sz="4" w:space="0" w:color="auto"/>
              <w:right w:val="single" w:sz="4" w:space="0" w:color="auto"/>
            </w:tcBorders>
            <w:shd w:val="clear" w:color="auto" w:fill="auto"/>
            <w:noWrap/>
            <w:vAlign w:val="center"/>
            <w:hideMark/>
          </w:tcPr>
          <w:p w14:paraId="3862DC4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12545</w:t>
            </w:r>
          </w:p>
        </w:tc>
        <w:tc>
          <w:tcPr>
            <w:tcW w:w="910" w:type="pct"/>
            <w:tcBorders>
              <w:top w:val="nil"/>
              <w:left w:val="nil"/>
              <w:bottom w:val="single" w:sz="4" w:space="0" w:color="auto"/>
              <w:right w:val="single" w:sz="4" w:space="0" w:color="auto"/>
            </w:tcBorders>
            <w:shd w:val="clear" w:color="auto" w:fill="auto"/>
            <w:noWrap/>
            <w:vAlign w:val="center"/>
            <w:hideMark/>
          </w:tcPr>
          <w:p w14:paraId="43A8EB4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338420.00</w:t>
            </w:r>
          </w:p>
        </w:tc>
        <w:tc>
          <w:tcPr>
            <w:tcW w:w="681" w:type="pct"/>
            <w:tcBorders>
              <w:top w:val="nil"/>
              <w:left w:val="nil"/>
              <w:bottom w:val="single" w:sz="4" w:space="0" w:color="auto"/>
              <w:right w:val="single" w:sz="4" w:space="0" w:color="auto"/>
            </w:tcBorders>
            <w:shd w:val="clear" w:color="auto" w:fill="auto"/>
            <w:noWrap/>
            <w:vAlign w:val="center"/>
            <w:hideMark/>
          </w:tcPr>
          <w:p w14:paraId="4257D79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109301.08</w:t>
            </w:r>
          </w:p>
        </w:tc>
        <w:tc>
          <w:tcPr>
            <w:tcW w:w="758" w:type="pct"/>
            <w:tcBorders>
              <w:top w:val="nil"/>
              <w:left w:val="nil"/>
              <w:bottom w:val="single" w:sz="4" w:space="0" w:color="auto"/>
              <w:right w:val="single" w:sz="4" w:space="0" w:color="auto"/>
            </w:tcBorders>
            <w:shd w:val="clear" w:color="auto" w:fill="auto"/>
            <w:noWrap/>
            <w:vAlign w:val="center"/>
            <w:hideMark/>
          </w:tcPr>
          <w:p w14:paraId="3EF5B36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-3.42%</w:t>
            </w:r>
          </w:p>
        </w:tc>
        <w:tc>
          <w:tcPr>
            <w:tcW w:w="908" w:type="pct"/>
            <w:tcBorders>
              <w:top w:val="nil"/>
              <w:left w:val="nil"/>
              <w:bottom w:val="single" w:sz="4" w:space="0" w:color="auto"/>
              <w:right w:val="single" w:sz="4" w:space="0" w:color="auto"/>
            </w:tcBorders>
            <w:shd w:val="clear" w:color="auto" w:fill="auto"/>
            <w:noWrap/>
            <w:vAlign w:val="center"/>
            <w:hideMark/>
          </w:tcPr>
          <w:p w14:paraId="72F0A5E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32.30%</w:t>
            </w:r>
          </w:p>
        </w:tc>
      </w:tr>
      <w:tr w:rsidR="00BB442D" w:rsidRPr="00E9046F" w14:paraId="38E060B9"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076513C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FJI</w:t>
            </w:r>
          </w:p>
        </w:tc>
        <w:tc>
          <w:tcPr>
            <w:tcW w:w="748" w:type="pct"/>
            <w:tcBorders>
              <w:top w:val="nil"/>
              <w:left w:val="nil"/>
              <w:bottom w:val="single" w:sz="4" w:space="0" w:color="auto"/>
              <w:right w:val="single" w:sz="4" w:space="0" w:color="auto"/>
            </w:tcBorders>
            <w:shd w:val="clear" w:color="auto" w:fill="auto"/>
            <w:noWrap/>
            <w:vAlign w:val="center"/>
            <w:hideMark/>
          </w:tcPr>
          <w:p w14:paraId="4BB5548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Fiji</w:t>
            </w:r>
          </w:p>
        </w:tc>
        <w:tc>
          <w:tcPr>
            <w:tcW w:w="684" w:type="pct"/>
            <w:tcBorders>
              <w:top w:val="nil"/>
              <w:left w:val="nil"/>
              <w:bottom w:val="single" w:sz="4" w:space="0" w:color="auto"/>
              <w:right w:val="single" w:sz="4" w:space="0" w:color="auto"/>
            </w:tcBorders>
            <w:shd w:val="clear" w:color="auto" w:fill="auto"/>
            <w:noWrap/>
            <w:vAlign w:val="center"/>
            <w:hideMark/>
          </w:tcPr>
          <w:p w14:paraId="0678633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17</w:t>
            </w:r>
          </w:p>
        </w:tc>
        <w:tc>
          <w:tcPr>
            <w:tcW w:w="910" w:type="pct"/>
            <w:tcBorders>
              <w:top w:val="nil"/>
              <w:left w:val="nil"/>
              <w:bottom w:val="single" w:sz="4" w:space="0" w:color="auto"/>
              <w:right w:val="single" w:sz="4" w:space="0" w:color="auto"/>
            </w:tcBorders>
            <w:shd w:val="clear" w:color="auto" w:fill="auto"/>
            <w:noWrap/>
            <w:vAlign w:val="center"/>
            <w:hideMark/>
          </w:tcPr>
          <w:p w14:paraId="5383C45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18270.00</w:t>
            </w:r>
          </w:p>
        </w:tc>
        <w:tc>
          <w:tcPr>
            <w:tcW w:w="681" w:type="pct"/>
            <w:tcBorders>
              <w:top w:val="nil"/>
              <w:left w:val="nil"/>
              <w:bottom w:val="single" w:sz="4" w:space="0" w:color="auto"/>
              <w:right w:val="single" w:sz="4" w:space="0" w:color="auto"/>
            </w:tcBorders>
            <w:shd w:val="clear" w:color="auto" w:fill="auto"/>
            <w:noWrap/>
            <w:vAlign w:val="center"/>
            <w:hideMark/>
          </w:tcPr>
          <w:p w14:paraId="0111469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389.20</w:t>
            </w:r>
          </w:p>
        </w:tc>
        <w:tc>
          <w:tcPr>
            <w:tcW w:w="758" w:type="pct"/>
            <w:tcBorders>
              <w:top w:val="nil"/>
              <w:left w:val="nil"/>
              <w:bottom w:val="single" w:sz="4" w:space="0" w:color="auto"/>
              <w:right w:val="single" w:sz="4" w:space="0" w:color="auto"/>
            </w:tcBorders>
            <w:shd w:val="clear" w:color="auto" w:fill="auto"/>
            <w:noWrap/>
            <w:vAlign w:val="center"/>
            <w:hideMark/>
          </w:tcPr>
          <w:p w14:paraId="0ECE76D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1.03%</w:t>
            </w:r>
          </w:p>
        </w:tc>
        <w:tc>
          <w:tcPr>
            <w:tcW w:w="908" w:type="pct"/>
            <w:tcBorders>
              <w:top w:val="nil"/>
              <w:left w:val="nil"/>
              <w:bottom w:val="single" w:sz="4" w:space="0" w:color="auto"/>
              <w:right w:val="single" w:sz="4" w:space="0" w:color="auto"/>
            </w:tcBorders>
            <w:shd w:val="clear" w:color="auto" w:fill="auto"/>
            <w:noWrap/>
            <w:vAlign w:val="center"/>
            <w:hideMark/>
          </w:tcPr>
          <w:p w14:paraId="21B1B10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2.13%</w:t>
            </w:r>
          </w:p>
        </w:tc>
      </w:tr>
      <w:tr w:rsidR="00BB442D" w:rsidRPr="00E9046F" w14:paraId="26063FE9"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12EB63E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FLK</w:t>
            </w:r>
          </w:p>
        </w:tc>
        <w:tc>
          <w:tcPr>
            <w:tcW w:w="748" w:type="pct"/>
            <w:tcBorders>
              <w:top w:val="nil"/>
              <w:left w:val="nil"/>
              <w:bottom w:val="single" w:sz="4" w:space="0" w:color="auto"/>
              <w:right w:val="single" w:sz="4" w:space="0" w:color="auto"/>
            </w:tcBorders>
            <w:shd w:val="clear" w:color="auto" w:fill="auto"/>
            <w:noWrap/>
            <w:vAlign w:val="center"/>
            <w:hideMark/>
          </w:tcPr>
          <w:p w14:paraId="6B634F4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(Malvinas)</w:t>
            </w:r>
          </w:p>
        </w:tc>
        <w:tc>
          <w:tcPr>
            <w:tcW w:w="684" w:type="pct"/>
            <w:tcBorders>
              <w:top w:val="nil"/>
              <w:left w:val="nil"/>
              <w:bottom w:val="single" w:sz="4" w:space="0" w:color="auto"/>
              <w:right w:val="single" w:sz="4" w:space="0" w:color="auto"/>
            </w:tcBorders>
            <w:shd w:val="clear" w:color="auto" w:fill="auto"/>
            <w:noWrap/>
            <w:vAlign w:val="center"/>
            <w:hideMark/>
          </w:tcPr>
          <w:p w14:paraId="5BE46A5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w:t>
            </w:r>
          </w:p>
        </w:tc>
        <w:tc>
          <w:tcPr>
            <w:tcW w:w="910" w:type="pct"/>
            <w:tcBorders>
              <w:top w:val="nil"/>
              <w:left w:val="nil"/>
              <w:bottom w:val="single" w:sz="4" w:space="0" w:color="auto"/>
              <w:right w:val="single" w:sz="4" w:space="0" w:color="auto"/>
            </w:tcBorders>
            <w:shd w:val="clear" w:color="auto" w:fill="auto"/>
            <w:noWrap/>
            <w:vAlign w:val="center"/>
            <w:hideMark/>
          </w:tcPr>
          <w:p w14:paraId="64D19EC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12400.90</w:t>
            </w:r>
          </w:p>
        </w:tc>
        <w:tc>
          <w:tcPr>
            <w:tcW w:w="681" w:type="pct"/>
            <w:tcBorders>
              <w:top w:val="nil"/>
              <w:left w:val="nil"/>
              <w:bottom w:val="single" w:sz="4" w:space="0" w:color="auto"/>
              <w:right w:val="single" w:sz="4" w:space="0" w:color="auto"/>
            </w:tcBorders>
            <w:shd w:val="clear" w:color="auto" w:fill="auto"/>
            <w:noWrap/>
            <w:vAlign w:val="center"/>
            <w:hideMark/>
          </w:tcPr>
          <w:p w14:paraId="58C5BB3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10.11</w:t>
            </w:r>
          </w:p>
        </w:tc>
        <w:tc>
          <w:tcPr>
            <w:tcW w:w="758" w:type="pct"/>
            <w:tcBorders>
              <w:top w:val="nil"/>
              <w:left w:val="nil"/>
              <w:bottom w:val="single" w:sz="4" w:space="0" w:color="auto"/>
              <w:right w:val="single" w:sz="4" w:space="0" w:color="auto"/>
            </w:tcBorders>
            <w:shd w:val="clear" w:color="auto" w:fill="auto"/>
            <w:noWrap/>
            <w:vAlign w:val="center"/>
            <w:hideMark/>
          </w:tcPr>
          <w:p w14:paraId="34AD302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0.16%</w:t>
            </w:r>
          </w:p>
        </w:tc>
        <w:tc>
          <w:tcPr>
            <w:tcW w:w="908" w:type="pct"/>
            <w:tcBorders>
              <w:top w:val="nil"/>
              <w:left w:val="nil"/>
              <w:bottom w:val="single" w:sz="4" w:space="0" w:color="auto"/>
              <w:right w:val="single" w:sz="4" w:space="0" w:color="auto"/>
            </w:tcBorders>
            <w:shd w:val="clear" w:color="auto" w:fill="auto"/>
            <w:noWrap/>
            <w:vAlign w:val="center"/>
            <w:hideMark/>
          </w:tcPr>
          <w:p w14:paraId="731C76C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0.08%</w:t>
            </w:r>
          </w:p>
        </w:tc>
      </w:tr>
      <w:tr w:rsidR="00BB442D" w:rsidRPr="00E9046F" w14:paraId="534EB243"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58CE925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FRA</w:t>
            </w:r>
          </w:p>
        </w:tc>
        <w:tc>
          <w:tcPr>
            <w:tcW w:w="748" w:type="pct"/>
            <w:tcBorders>
              <w:top w:val="nil"/>
              <w:left w:val="nil"/>
              <w:bottom w:val="single" w:sz="4" w:space="0" w:color="auto"/>
              <w:right w:val="single" w:sz="4" w:space="0" w:color="auto"/>
            </w:tcBorders>
            <w:shd w:val="clear" w:color="auto" w:fill="auto"/>
            <w:noWrap/>
            <w:vAlign w:val="center"/>
            <w:hideMark/>
          </w:tcPr>
          <w:p w14:paraId="07D1763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France</w:t>
            </w:r>
          </w:p>
        </w:tc>
        <w:tc>
          <w:tcPr>
            <w:tcW w:w="684" w:type="pct"/>
            <w:tcBorders>
              <w:top w:val="nil"/>
              <w:left w:val="nil"/>
              <w:bottom w:val="single" w:sz="4" w:space="0" w:color="auto"/>
              <w:right w:val="single" w:sz="4" w:space="0" w:color="auto"/>
            </w:tcBorders>
            <w:shd w:val="clear" w:color="auto" w:fill="auto"/>
            <w:noWrap/>
            <w:vAlign w:val="center"/>
            <w:hideMark/>
          </w:tcPr>
          <w:p w14:paraId="09AFF41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3697</w:t>
            </w:r>
          </w:p>
        </w:tc>
        <w:tc>
          <w:tcPr>
            <w:tcW w:w="910" w:type="pct"/>
            <w:tcBorders>
              <w:top w:val="nil"/>
              <w:left w:val="nil"/>
              <w:bottom w:val="single" w:sz="4" w:space="0" w:color="auto"/>
              <w:right w:val="single" w:sz="4" w:space="0" w:color="auto"/>
            </w:tcBorders>
            <w:shd w:val="clear" w:color="auto" w:fill="auto"/>
            <w:noWrap/>
            <w:vAlign w:val="center"/>
            <w:hideMark/>
          </w:tcPr>
          <w:p w14:paraId="3E3307D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549087.00</w:t>
            </w:r>
          </w:p>
        </w:tc>
        <w:tc>
          <w:tcPr>
            <w:tcW w:w="681" w:type="pct"/>
            <w:tcBorders>
              <w:top w:val="nil"/>
              <w:left w:val="nil"/>
              <w:bottom w:val="single" w:sz="4" w:space="0" w:color="auto"/>
              <w:right w:val="single" w:sz="4" w:space="0" w:color="auto"/>
            </w:tcBorders>
            <w:shd w:val="clear" w:color="auto" w:fill="auto"/>
            <w:noWrap/>
            <w:vAlign w:val="center"/>
            <w:hideMark/>
          </w:tcPr>
          <w:p w14:paraId="46C0B0E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165503.81</w:t>
            </w:r>
          </w:p>
        </w:tc>
        <w:tc>
          <w:tcPr>
            <w:tcW w:w="758" w:type="pct"/>
            <w:tcBorders>
              <w:top w:val="nil"/>
              <w:left w:val="nil"/>
              <w:bottom w:val="single" w:sz="4" w:space="0" w:color="auto"/>
              <w:right w:val="single" w:sz="4" w:space="0" w:color="auto"/>
            </w:tcBorders>
            <w:shd w:val="clear" w:color="auto" w:fill="auto"/>
            <w:noWrap/>
            <w:vAlign w:val="center"/>
            <w:hideMark/>
          </w:tcPr>
          <w:p w14:paraId="694E5F2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-5.96%</w:t>
            </w:r>
          </w:p>
        </w:tc>
        <w:tc>
          <w:tcPr>
            <w:tcW w:w="908" w:type="pct"/>
            <w:tcBorders>
              <w:top w:val="nil"/>
              <w:left w:val="nil"/>
              <w:bottom w:val="single" w:sz="4" w:space="0" w:color="auto"/>
              <w:right w:val="single" w:sz="4" w:space="0" w:color="auto"/>
            </w:tcBorders>
            <w:shd w:val="clear" w:color="auto" w:fill="auto"/>
            <w:noWrap/>
            <w:vAlign w:val="center"/>
            <w:hideMark/>
          </w:tcPr>
          <w:p w14:paraId="7EA677C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30.14%</w:t>
            </w:r>
          </w:p>
        </w:tc>
      </w:tr>
      <w:tr w:rsidR="00BB442D" w:rsidRPr="00E9046F" w14:paraId="1BC4B092"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0D19969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GAB</w:t>
            </w:r>
          </w:p>
        </w:tc>
        <w:tc>
          <w:tcPr>
            <w:tcW w:w="748" w:type="pct"/>
            <w:tcBorders>
              <w:top w:val="nil"/>
              <w:left w:val="nil"/>
              <w:bottom w:val="single" w:sz="4" w:space="0" w:color="auto"/>
              <w:right w:val="single" w:sz="4" w:space="0" w:color="auto"/>
            </w:tcBorders>
            <w:shd w:val="clear" w:color="auto" w:fill="auto"/>
            <w:noWrap/>
            <w:vAlign w:val="center"/>
            <w:hideMark/>
          </w:tcPr>
          <w:p w14:paraId="29B23DE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Gabon</w:t>
            </w:r>
          </w:p>
        </w:tc>
        <w:tc>
          <w:tcPr>
            <w:tcW w:w="684" w:type="pct"/>
            <w:tcBorders>
              <w:top w:val="nil"/>
              <w:left w:val="nil"/>
              <w:bottom w:val="single" w:sz="4" w:space="0" w:color="auto"/>
              <w:right w:val="single" w:sz="4" w:space="0" w:color="auto"/>
            </w:tcBorders>
            <w:shd w:val="clear" w:color="auto" w:fill="auto"/>
            <w:noWrap/>
            <w:vAlign w:val="center"/>
            <w:hideMark/>
          </w:tcPr>
          <w:p w14:paraId="35FD78B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26</w:t>
            </w:r>
          </w:p>
        </w:tc>
        <w:tc>
          <w:tcPr>
            <w:tcW w:w="910" w:type="pct"/>
            <w:tcBorders>
              <w:top w:val="nil"/>
              <w:left w:val="nil"/>
              <w:bottom w:val="single" w:sz="4" w:space="0" w:color="auto"/>
              <w:right w:val="single" w:sz="4" w:space="0" w:color="auto"/>
            </w:tcBorders>
            <w:shd w:val="clear" w:color="auto" w:fill="auto"/>
            <w:noWrap/>
            <w:vAlign w:val="center"/>
            <w:hideMark/>
          </w:tcPr>
          <w:p w14:paraId="580E093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267670.00</w:t>
            </w:r>
          </w:p>
        </w:tc>
        <w:tc>
          <w:tcPr>
            <w:tcW w:w="681" w:type="pct"/>
            <w:tcBorders>
              <w:top w:val="nil"/>
              <w:left w:val="nil"/>
              <w:bottom w:val="single" w:sz="4" w:space="0" w:color="auto"/>
              <w:right w:val="single" w:sz="4" w:space="0" w:color="auto"/>
            </w:tcBorders>
            <w:shd w:val="clear" w:color="auto" w:fill="auto"/>
            <w:noWrap/>
            <w:vAlign w:val="center"/>
            <w:hideMark/>
          </w:tcPr>
          <w:p w14:paraId="2D841D9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70126.12</w:t>
            </w:r>
          </w:p>
        </w:tc>
        <w:tc>
          <w:tcPr>
            <w:tcW w:w="758" w:type="pct"/>
            <w:tcBorders>
              <w:top w:val="nil"/>
              <w:left w:val="nil"/>
              <w:bottom w:val="single" w:sz="4" w:space="0" w:color="auto"/>
              <w:right w:val="single" w:sz="4" w:space="0" w:color="auto"/>
            </w:tcBorders>
            <w:shd w:val="clear" w:color="auto" w:fill="auto"/>
            <w:noWrap/>
            <w:vAlign w:val="center"/>
            <w:hideMark/>
          </w:tcPr>
          <w:p w14:paraId="406FA31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8.37%</w:t>
            </w:r>
          </w:p>
        </w:tc>
        <w:tc>
          <w:tcPr>
            <w:tcW w:w="908" w:type="pct"/>
            <w:tcBorders>
              <w:top w:val="nil"/>
              <w:left w:val="nil"/>
              <w:bottom w:val="single" w:sz="4" w:space="0" w:color="auto"/>
              <w:right w:val="single" w:sz="4" w:space="0" w:color="auto"/>
            </w:tcBorders>
            <w:shd w:val="clear" w:color="auto" w:fill="auto"/>
            <w:noWrap/>
            <w:vAlign w:val="center"/>
            <w:hideMark/>
          </w:tcPr>
          <w:p w14:paraId="15D15C0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26.20%</w:t>
            </w:r>
          </w:p>
        </w:tc>
      </w:tr>
      <w:tr w:rsidR="00BB442D" w:rsidRPr="00E9046F" w14:paraId="399B3BCC"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63B688B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GBR</w:t>
            </w:r>
          </w:p>
        </w:tc>
        <w:tc>
          <w:tcPr>
            <w:tcW w:w="748" w:type="pct"/>
            <w:tcBorders>
              <w:top w:val="nil"/>
              <w:left w:val="nil"/>
              <w:bottom w:val="single" w:sz="4" w:space="0" w:color="auto"/>
              <w:right w:val="single" w:sz="4" w:space="0" w:color="auto"/>
            </w:tcBorders>
            <w:shd w:val="clear" w:color="auto" w:fill="auto"/>
            <w:noWrap/>
            <w:vAlign w:val="center"/>
            <w:hideMark/>
          </w:tcPr>
          <w:p w14:paraId="6CA7866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United Kingdom</w:t>
            </w:r>
          </w:p>
        </w:tc>
        <w:tc>
          <w:tcPr>
            <w:tcW w:w="684" w:type="pct"/>
            <w:tcBorders>
              <w:top w:val="nil"/>
              <w:left w:val="nil"/>
              <w:bottom w:val="single" w:sz="4" w:space="0" w:color="auto"/>
              <w:right w:val="single" w:sz="4" w:space="0" w:color="auto"/>
            </w:tcBorders>
            <w:shd w:val="clear" w:color="auto" w:fill="auto"/>
            <w:noWrap/>
            <w:vAlign w:val="center"/>
            <w:hideMark/>
          </w:tcPr>
          <w:p w14:paraId="71DB366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7333</w:t>
            </w:r>
          </w:p>
        </w:tc>
        <w:tc>
          <w:tcPr>
            <w:tcW w:w="910" w:type="pct"/>
            <w:tcBorders>
              <w:top w:val="nil"/>
              <w:left w:val="nil"/>
              <w:bottom w:val="single" w:sz="4" w:space="0" w:color="auto"/>
              <w:right w:val="single" w:sz="4" w:space="0" w:color="auto"/>
            </w:tcBorders>
            <w:shd w:val="clear" w:color="auto" w:fill="auto"/>
            <w:noWrap/>
            <w:vAlign w:val="center"/>
            <w:hideMark/>
          </w:tcPr>
          <w:p w14:paraId="01C27D9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243610.00</w:t>
            </w:r>
          </w:p>
        </w:tc>
        <w:tc>
          <w:tcPr>
            <w:tcW w:w="681" w:type="pct"/>
            <w:tcBorders>
              <w:top w:val="nil"/>
              <w:left w:val="nil"/>
              <w:bottom w:val="single" w:sz="4" w:space="0" w:color="auto"/>
              <w:right w:val="single" w:sz="4" w:space="0" w:color="auto"/>
            </w:tcBorders>
            <w:shd w:val="clear" w:color="auto" w:fill="auto"/>
            <w:noWrap/>
            <w:vAlign w:val="center"/>
            <w:hideMark/>
          </w:tcPr>
          <w:p w14:paraId="1D59971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102643.71</w:t>
            </w:r>
          </w:p>
        </w:tc>
        <w:tc>
          <w:tcPr>
            <w:tcW w:w="758" w:type="pct"/>
            <w:tcBorders>
              <w:top w:val="nil"/>
              <w:left w:val="nil"/>
              <w:bottom w:val="single" w:sz="4" w:space="0" w:color="auto"/>
              <w:right w:val="single" w:sz="4" w:space="0" w:color="auto"/>
            </w:tcBorders>
            <w:shd w:val="clear" w:color="auto" w:fill="auto"/>
            <w:noWrap/>
            <w:vAlign w:val="center"/>
            <w:hideMark/>
          </w:tcPr>
          <w:p w14:paraId="11057FB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-5.08%</w:t>
            </w:r>
          </w:p>
        </w:tc>
        <w:tc>
          <w:tcPr>
            <w:tcW w:w="908" w:type="pct"/>
            <w:tcBorders>
              <w:top w:val="nil"/>
              <w:left w:val="nil"/>
              <w:bottom w:val="single" w:sz="4" w:space="0" w:color="auto"/>
              <w:right w:val="single" w:sz="4" w:space="0" w:color="auto"/>
            </w:tcBorders>
            <w:shd w:val="clear" w:color="auto" w:fill="auto"/>
            <w:noWrap/>
            <w:vAlign w:val="center"/>
            <w:hideMark/>
          </w:tcPr>
          <w:p w14:paraId="1B0212E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42.13%</w:t>
            </w:r>
          </w:p>
        </w:tc>
      </w:tr>
      <w:tr w:rsidR="00BB442D" w:rsidRPr="00E9046F" w14:paraId="7659F991"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1351D6D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GEO</w:t>
            </w:r>
          </w:p>
        </w:tc>
        <w:tc>
          <w:tcPr>
            <w:tcW w:w="748" w:type="pct"/>
            <w:tcBorders>
              <w:top w:val="nil"/>
              <w:left w:val="nil"/>
              <w:bottom w:val="single" w:sz="4" w:space="0" w:color="auto"/>
              <w:right w:val="single" w:sz="4" w:space="0" w:color="auto"/>
            </w:tcBorders>
            <w:shd w:val="clear" w:color="auto" w:fill="auto"/>
            <w:noWrap/>
            <w:vAlign w:val="center"/>
            <w:hideMark/>
          </w:tcPr>
          <w:p w14:paraId="45AB551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Georgia</w:t>
            </w:r>
          </w:p>
        </w:tc>
        <w:tc>
          <w:tcPr>
            <w:tcW w:w="684" w:type="pct"/>
            <w:tcBorders>
              <w:top w:val="nil"/>
              <w:left w:val="nil"/>
              <w:bottom w:val="single" w:sz="4" w:space="0" w:color="auto"/>
              <w:right w:val="single" w:sz="4" w:space="0" w:color="auto"/>
            </w:tcBorders>
            <w:shd w:val="clear" w:color="auto" w:fill="auto"/>
            <w:noWrap/>
            <w:vAlign w:val="center"/>
            <w:hideMark/>
          </w:tcPr>
          <w:p w14:paraId="58EB1CA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84</w:t>
            </w:r>
          </w:p>
        </w:tc>
        <w:tc>
          <w:tcPr>
            <w:tcW w:w="910" w:type="pct"/>
            <w:tcBorders>
              <w:top w:val="nil"/>
              <w:left w:val="nil"/>
              <w:bottom w:val="single" w:sz="4" w:space="0" w:color="auto"/>
              <w:right w:val="single" w:sz="4" w:space="0" w:color="auto"/>
            </w:tcBorders>
            <w:shd w:val="clear" w:color="auto" w:fill="auto"/>
            <w:noWrap/>
            <w:vAlign w:val="center"/>
            <w:hideMark/>
          </w:tcPr>
          <w:p w14:paraId="4EB81F3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69700.00</w:t>
            </w:r>
          </w:p>
        </w:tc>
        <w:tc>
          <w:tcPr>
            <w:tcW w:w="681" w:type="pct"/>
            <w:tcBorders>
              <w:top w:val="nil"/>
              <w:left w:val="nil"/>
              <w:bottom w:val="single" w:sz="4" w:space="0" w:color="auto"/>
              <w:right w:val="single" w:sz="4" w:space="0" w:color="auto"/>
            </w:tcBorders>
            <w:shd w:val="clear" w:color="auto" w:fill="auto"/>
            <w:noWrap/>
            <w:vAlign w:val="center"/>
            <w:hideMark/>
          </w:tcPr>
          <w:p w14:paraId="08918EC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8374.08</w:t>
            </w:r>
          </w:p>
        </w:tc>
        <w:tc>
          <w:tcPr>
            <w:tcW w:w="758" w:type="pct"/>
            <w:tcBorders>
              <w:top w:val="nil"/>
              <w:left w:val="nil"/>
              <w:bottom w:val="single" w:sz="4" w:space="0" w:color="auto"/>
              <w:right w:val="single" w:sz="4" w:space="0" w:color="auto"/>
            </w:tcBorders>
            <w:shd w:val="clear" w:color="auto" w:fill="auto"/>
            <w:noWrap/>
            <w:vAlign w:val="center"/>
            <w:hideMark/>
          </w:tcPr>
          <w:p w14:paraId="531FBC1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-0.91%</w:t>
            </w:r>
          </w:p>
        </w:tc>
        <w:tc>
          <w:tcPr>
            <w:tcW w:w="908" w:type="pct"/>
            <w:tcBorders>
              <w:top w:val="nil"/>
              <w:left w:val="nil"/>
              <w:bottom w:val="single" w:sz="4" w:space="0" w:color="auto"/>
              <w:right w:val="single" w:sz="4" w:space="0" w:color="auto"/>
            </w:tcBorders>
            <w:shd w:val="clear" w:color="auto" w:fill="auto"/>
            <w:noWrap/>
            <w:vAlign w:val="center"/>
            <w:hideMark/>
          </w:tcPr>
          <w:p w14:paraId="0380917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12.01%</w:t>
            </w:r>
          </w:p>
        </w:tc>
      </w:tr>
      <w:tr w:rsidR="00BB442D" w:rsidRPr="00E9046F" w14:paraId="455BF9B0"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74C8205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GHA</w:t>
            </w:r>
          </w:p>
        </w:tc>
        <w:tc>
          <w:tcPr>
            <w:tcW w:w="748" w:type="pct"/>
            <w:tcBorders>
              <w:top w:val="nil"/>
              <w:left w:val="nil"/>
              <w:bottom w:val="single" w:sz="4" w:space="0" w:color="auto"/>
              <w:right w:val="single" w:sz="4" w:space="0" w:color="auto"/>
            </w:tcBorders>
            <w:shd w:val="clear" w:color="auto" w:fill="auto"/>
            <w:noWrap/>
            <w:vAlign w:val="center"/>
            <w:hideMark/>
          </w:tcPr>
          <w:p w14:paraId="3C8E972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Ghana</w:t>
            </w:r>
          </w:p>
        </w:tc>
        <w:tc>
          <w:tcPr>
            <w:tcW w:w="684" w:type="pct"/>
            <w:tcBorders>
              <w:top w:val="nil"/>
              <w:left w:val="nil"/>
              <w:bottom w:val="single" w:sz="4" w:space="0" w:color="auto"/>
              <w:right w:val="single" w:sz="4" w:space="0" w:color="auto"/>
            </w:tcBorders>
            <w:shd w:val="clear" w:color="auto" w:fill="auto"/>
            <w:noWrap/>
            <w:vAlign w:val="center"/>
            <w:hideMark/>
          </w:tcPr>
          <w:p w14:paraId="454AA23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107</w:t>
            </w:r>
          </w:p>
        </w:tc>
        <w:tc>
          <w:tcPr>
            <w:tcW w:w="910" w:type="pct"/>
            <w:tcBorders>
              <w:top w:val="nil"/>
              <w:left w:val="nil"/>
              <w:bottom w:val="single" w:sz="4" w:space="0" w:color="auto"/>
              <w:right w:val="single" w:sz="4" w:space="0" w:color="auto"/>
            </w:tcBorders>
            <w:shd w:val="clear" w:color="auto" w:fill="auto"/>
            <w:noWrap/>
            <w:vAlign w:val="center"/>
            <w:hideMark/>
          </w:tcPr>
          <w:p w14:paraId="5B3EF8E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238540.00</w:t>
            </w:r>
          </w:p>
        </w:tc>
        <w:tc>
          <w:tcPr>
            <w:tcW w:w="681" w:type="pct"/>
            <w:tcBorders>
              <w:top w:val="nil"/>
              <w:left w:val="nil"/>
              <w:bottom w:val="single" w:sz="4" w:space="0" w:color="auto"/>
              <w:right w:val="single" w:sz="4" w:space="0" w:color="auto"/>
            </w:tcBorders>
            <w:shd w:val="clear" w:color="auto" w:fill="auto"/>
            <w:noWrap/>
            <w:vAlign w:val="center"/>
            <w:hideMark/>
          </w:tcPr>
          <w:p w14:paraId="19DF30E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19497.72</w:t>
            </w:r>
          </w:p>
        </w:tc>
        <w:tc>
          <w:tcPr>
            <w:tcW w:w="758" w:type="pct"/>
            <w:tcBorders>
              <w:top w:val="nil"/>
              <w:left w:val="nil"/>
              <w:bottom w:val="single" w:sz="4" w:space="0" w:color="auto"/>
              <w:right w:val="single" w:sz="4" w:space="0" w:color="auto"/>
            </w:tcBorders>
            <w:shd w:val="clear" w:color="auto" w:fill="auto"/>
            <w:noWrap/>
            <w:vAlign w:val="center"/>
            <w:hideMark/>
          </w:tcPr>
          <w:p w14:paraId="2263BAE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6.61%</w:t>
            </w:r>
          </w:p>
        </w:tc>
        <w:tc>
          <w:tcPr>
            <w:tcW w:w="908" w:type="pct"/>
            <w:tcBorders>
              <w:top w:val="nil"/>
              <w:left w:val="nil"/>
              <w:bottom w:val="single" w:sz="4" w:space="0" w:color="auto"/>
              <w:right w:val="single" w:sz="4" w:space="0" w:color="auto"/>
            </w:tcBorders>
            <w:shd w:val="clear" w:color="auto" w:fill="auto"/>
            <w:noWrap/>
            <w:vAlign w:val="center"/>
            <w:hideMark/>
          </w:tcPr>
          <w:p w14:paraId="6704FC9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8.17%</w:t>
            </w:r>
          </w:p>
        </w:tc>
      </w:tr>
      <w:tr w:rsidR="00BB442D" w:rsidRPr="00E9046F" w14:paraId="6692644C"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7486A8E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GIB</w:t>
            </w:r>
          </w:p>
        </w:tc>
        <w:tc>
          <w:tcPr>
            <w:tcW w:w="748" w:type="pct"/>
            <w:tcBorders>
              <w:top w:val="nil"/>
              <w:left w:val="nil"/>
              <w:bottom w:val="single" w:sz="4" w:space="0" w:color="auto"/>
              <w:right w:val="single" w:sz="4" w:space="0" w:color="auto"/>
            </w:tcBorders>
            <w:shd w:val="clear" w:color="auto" w:fill="auto"/>
            <w:noWrap/>
            <w:vAlign w:val="center"/>
            <w:hideMark/>
          </w:tcPr>
          <w:p w14:paraId="6D0BA40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Gibraltar</w:t>
            </w:r>
          </w:p>
        </w:tc>
        <w:tc>
          <w:tcPr>
            <w:tcW w:w="684" w:type="pct"/>
            <w:tcBorders>
              <w:top w:val="nil"/>
              <w:left w:val="nil"/>
              <w:bottom w:val="single" w:sz="4" w:space="0" w:color="auto"/>
              <w:right w:val="single" w:sz="4" w:space="0" w:color="auto"/>
            </w:tcBorders>
            <w:shd w:val="clear" w:color="auto" w:fill="auto"/>
            <w:noWrap/>
            <w:vAlign w:val="center"/>
            <w:hideMark/>
          </w:tcPr>
          <w:p w14:paraId="72A16EA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w:t>
            </w:r>
          </w:p>
        </w:tc>
        <w:tc>
          <w:tcPr>
            <w:tcW w:w="910" w:type="pct"/>
            <w:tcBorders>
              <w:top w:val="nil"/>
              <w:left w:val="nil"/>
              <w:bottom w:val="single" w:sz="4" w:space="0" w:color="auto"/>
              <w:right w:val="single" w:sz="4" w:space="0" w:color="auto"/>
            </w:tcBorders>
            <w:shd w:val="clear" w:color="auto" w:fill="auto"/>
            <w:noWrap/>
            <w:vAlign w:val="center"/>
            <w:hideMark/>
          </w:tcPr>
          <w:p w14:paraId="361EADB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10.00</w:t>
            </w:r>
          </w:p>
        </w:tc>
        <w:tc>
          <w:tcPr>
            <w:tcW w:w="681" w:type="pct"/>
            <w:tcBorders>
              <w:top w:val="nil"/>
              <w:left w:val="nil"/>
              <w:bottom w:val="single" w:sz="4" w:space="0" w:color="auto"/>
              <w:right w:val="single" w:sz="4" w:space="0" w:color="auto"/>
            </w:tcBorders>
            <w:shd w:val="clear" w:color="auto" w:fill="auto"/>
            <w:noWrap/>
            <w:vAlign w:val="center"/>
            <w:hideMark/>
          </w:tcPr>
          <w:p w14:paraId="51FC515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1.99</w:t>
            </w:r>
          </w:p>
        </w:tc>
        <w:tc>
          <w:tcPr>
            <w:tcW w:w="758" w:type="pct"/>
            <w:tcBorders>
              <w:top w:val="nil"/>
              <w:left w:val="nil"/>
              <w:bottom w:val="single" w:sz="4" w:space="0" w:color="auto"/>
              <w:right w:val="single" w:sz="4" w:space="0" w:color="auto"/>
            </w:tcBorders>
            <w:shd w:val="clear" w:color="auto" w:fill="auto"/>
            <w:noWrap/>
            <w:vAlign w:val="center"/>
            <w:hideMark/>
          </w:tcPr>
          <w:p w14:paraId="57C8CE4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-6.71%</w:t>
            </w:r>
          </w:p>
        </w:tc>
        <w:tc>
          <w:tcPr>
            <w:tcW w:w="908" w:type="pct"/>
            <w:tcBorders>
              <w:top w:val="nil"/>
              <w:left w:val="nil"/>
              <w:bottom w:val="single" w:sz="4" w:space="0" w:color="auto"/>
              <w:right w:val="single" w:sz="4" w:space="0" w:color="auto"/>
            </w:tcBorders>
            <w:shd w:val="clear" w:color="auto" w:fill="auto"/>
            <w:noWrap/>
            <w:vAlign w:val="center"/>
            <w:hideMark/>
          </w:tcPr>
          <w:p w14:paraId="4D9EF7B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19.94%</w:t>
            </w:r>
          </w:p>
        </w:tc>
      </w:tr>
      <w:tr w:rsidR="00BB442D" w:rsidRPr="00E9046F" w14:paraId="3BDA9400"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191EADA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GIN</w:t>
            </w:r>
          </w:p>
        </w:tc>
        <w:tc>
          <w:tcPr>
            <w:tcW w:w="748" w:type="pct"/>
            <w:tcBorders>
              <w:top w:val="nil"/>
              <w:left w:val="nil"/>
              <w:bottom w:val="single" w:sz="4" w:space="0" w:color="auto"/>
              <w:right w:val="single" w:sz="4" w:space="0" w:color="auto"/>
            </w:tcBorders>
            <w:shd w:val="clear" w:color="auto" w:fill="auto"/>
            <w:noWrap/>
            <w:vAlign w:val="center"/>
            <w:hideMark/>
          </w:tcPr>
          <w:p w14:paraId="48F789D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Guinea</w:t>
            </w:r>
          </w:p>
        </w:tc>
        <w:tc>
          <w:tcPr>
            <w:tcW w:w="684" w:type="pct"/>
            <w:tcBorders>
              <w:top w:val="nil"/>
              <w:left w:val="nil"/>
              <w:bottom w:val="single" w:sz="4" w:space="0" w:color="auto"/>
              <w:right w:val="single" w:sz="4" w:space="0" w:color="auto"/>
            </w:tcBorders>
            <w:shd w:val="clear" w:color="auto" w:fill="auto"/>
            <w:noWrap/>
            <w:vAlign w:val="center"/>
            <w:hideMark/>
          </w:tcPr>
          <w:p w14:paraId="5B6F2E0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104</w:t>
            </w:r>
          </w:p>
        </w:tc>
        <w:tc>
          <w:tcPr>
            <w:tcW w:w="910" w:type="pct"/>
            <w:tcBorders>
              <w:top w:val="nil"/>
              <w:left w:val="nil"/>
              <w:bottom w:val="single" w:sz="4" w:space="0" w:color="auto"/>
              <w:right w:val="single" w:sz="4" w:space="0" w:color="auto"/>
            </w:tcBorders>
            <w:shd w:val="clear" w:color="auto" w:fill="auto"/>
            <w:noWrap/>
            <w:vAlign w:val="center"/>
            <w:hideMark/>
          </w:tcPr>
          <w:p w14:paraId="5346B71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245860.00</w:t>
            </w:r>
          </w:p>
        </w:tc>
        <w:tc>
          <w:tcPr>
            <w:tcW w:w="681" w:type="pct"/>
            <w:tcBorders>
              <w:top w:val="nil"/>
              <w:left w:val="nil"/>
              <w:bottom w:val="single" w:sz="4" w:space="0" w:color="auto"/>
              <w:right w:val="single" w:sz="4" w:space="0" w:color="auto"/>
            </w:tcBorders>
            <w:shd w:val="clear" w:color="auto" w:fill="auto"/>
            <w:noWrap/>
            <w:vAlign w:val="center"/>
            <w:hideMark/>
          </w:tcPr>
          <w:p w14:paraId="5AEAA55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57152.76</w:t>
            </w:r>
          </w:p>
        </w:tc>
        <w:tc>
          <w:tcPr>
            <w:tcW w:w="758" w:type="pct"/>
            <w:tcBorders>
              <w:top w:val="nil"/>
              <w:left w:val="nil"/>
              <w:bottom w:val="single" w:sz="4" w:space="0" w:color="auto"/>
              <w:right w:val="single" w:sz="4" w:space="0" w:color="auto"/>
            </w:tcBorders>
            <w:shd w:val="clear" w:color="auto" w:fill="auto"/>
            <w:noWrap/>
            <w:vAlign w:val="center"/>
            <w:hideMark/>
          </w:tcPr>
          <w:p w14:paraId="76D5554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11.95%</w:t>
            </w:r>
          </w:p>
        </w:tc>
        <w:tc>
          <w:tcPr>
            <w:tcW w:w="908" w:type="pct"/>
            <w:tcBorders>
              <w:top w:val="nil"/>
              <w:left w:val="nil"/>
              <w:bottom w:val="single" w:sz="4" w:space="0" w:color="auto"/>
              <w:right w:val="single" w:sz="4" w:space="0" w:color="auto"/>
            </w:tcBorders>
            <w:shd w:val="clear" w:color="auto" w:fill="auto"/>
            <w:noWrap/>
            <w:vAlign w:val="center"/>
            <w:hideMark/>
          </w:tcPr>
          <w:p w14:paraId="7135E68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23.25%</w:t>
            </w:r>
          </w:p>
        </w:tc>
      </w:tr>
      <w:tr w:rsidR="00BB442D" w:rsidRPr="00E9046F" w14:paraId="3CBB32E5"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4B6CA9A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GLP</w:t>
            </w:r>
          </w:p>
        </w:tc>
        <w:tc>
          <w:tcPr>
            <w:tcW w:w="748" w:type="pct"/>
            <w:tcBorders>
              <w:top w:val="nil"/>
              <w:left w:val="nil"/>
              <w:bottom w:val="single" w:sz="4" w:space="0" w:color="auto"/>
              <w:right w:val="single" w:sz="4" w:space="0" w:color="auto"/>
            </w:tcBorders>
            <w:shd w:val="clear" w:color="auto" w:fill="auto"/>
            <w:noWrap/>
            <w:vAlign w:val="center"/>
            <w:hideMark/>
          </w:tcPr>
          <w:p w14:paraId="22B63E5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Guadeloupe</w:t>
            </w:r>
          </w:p>
        </w:tc>
        <w:tc>
          <w:tcPr>
            <w:tcW w:w="684" w:type="pct"/>
            <w:tcBorders>
              <w:top w:val="nil"/>
              <w:left w:val="nil"/>
              <w:bottom w:val="single" w:sz="4" w:space="0" w:color="auto"/>
              <w:right w:val="single" w:sz="4" w:space="0" w:color="auto"/>
            </w:tcBorders>
            <w:shd w:val="clear" w:color="auto" w:fill="auto"/>
            <w:noWrap/>
            <w:vAlign w:val="center"/>
            <w:hideMark/>
          </w:tcPr>
          <w:p w14:paraId="4482906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46</w:t>
            </w:r>
          </w:p>
        </w:tc>
        <w:tc>
          <w:tcPr>
            <w:tcW w:w="910" w:type="pct"/>
            <w:tcBorders>
              <w:top w:val="nil"/>
              <w:left w:val="nil"/>
              <w:bottom w:val="single" w:sz="4" w:space="0" w:color="auto"/>
              <w:right w:val="single" w:sz="4" w:space="0" w:color="auto"/>
            </w:tcBorders>
            <w:shd w:val="clear" w:color="auto" w:fill="auto"/>
            <w:noWrap/>
            <w:vAlign w:val="center"/>
            <w:hideMark/>
          </w:tcPr>
          <w:p w14:paraId="5FEAC8D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1678.50</w:t>
            </w:r>
          </w:p>
        </w:tc>
        <w:tc>
          <w:tcPr>
            <w:tcW w:w="681" w:type="pct"/>
            <w:tcBorders>
              <w:top w:val="nil"/>
              <w:left w:val="nil"/>
              <w:bottom w:val="single" w:sz="4" w:space="0" w:color="auto"/>
              <w:right w:val="single" w:sz="4" w:space="0" w:color="auto"/>
            </w:tcBorders>
            <w:shd w:val="clear" w:color="auto" w:fill="auto"/>
            <w:noWrap/>
            <w:vAlign w:val="center"/>
            <w:hideMark/>
          </w:tcPr>
          <w:p w14:paraId="4D27988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76.16</w:t>
            </w:r>
          </w:p>
        </w:tc>
        <w:tc>
          <w:tcPr>
            <w:tcW w:w="758" w:type="pct"/>
            <w:tcBorders>
              <w:top w:val="nil"/>
              <w:left w:val="nil"/>
              <w:bottom w:val="single" w:sz="4" w:space="0" w:color="auto"/>
              <w:right w:val="single" w:sz="4" w:space="0" w:color="auto"/>
            </w:tcBorders>
            <w:shd w:val="clear" w:color="auto" w:fill="auto"/>
            <w:noWrap/>
            <w:vAlign w:val="center"/>
            <w:hideMark/>
          </w:tcPr>
          <w:p w14:paraId="0313444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-0.17%</w:t>
            </w:r>
          </w:p>
        </w:tc>
        <w:tc>
          <w:tcPr>
            <w:tcW w:w="908" w:type="pct"/>
            <w:tcBorders>
              <w:top w:val="nil"/>
              <w:left w:val="nil"/>
              <w:bottom w:val="single" w:sz="4" w:space="0" w:color="auto"/>
              <w:right w:val="single" w:sz="4" w:space="0" w:color="auto"/>
            </w:tcBorders>
            <w:shd w:val="clear" w:color="auto" w:fill="auto"/>
            <w:noWrap/>
            <w:vAlign w:val="center"/>
            <w:hideMark/>
          </w:tcPr>
          <w:p w14:paraId="152EBAA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4.54%</w:t>
            </w:r>
          </w:p>
        </w:tc>
      </w:tr>
      <w:tr w:rsidR="00BB442D" w:rsidRPr="00E9046F" w14:paraId="55DA0020"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749C5BB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GMB</w:t>
            </w:r>
          </w:p>
        </w:tc>
        <w:tc>
          <w:tcPr>
            <w:tcW w:w="748" w:type="pct"/>
            <w:tcBorders>
              <w:top w:val="nil"/>
              <w:left w:val="nil"/>
              <w:bottom w:val="single" w:sz="4" w:space="0" w:color="auto"/>
              <w:right w:val="single" w:sz="4" w:space="0" w:color="auto"/>
            </w:tcBorders>
            <w:shd w:val="clear" w:color="auto" w:fill="auto"/>
            <w:noWrap/>
            <w:vAlign w:val="center"/>
            <w:hideMark/>
          </w:tcPr>
          <w:p w14:paraId="2D76BA1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Gambia, The</w:t>
            </w:r>
          </w:p>
        </w:tc>
        <w:tc>
          <w:tcPr>
            <w:tcW w:w="684" w:type="pct"/>
            <w:tcBorders>
              <w:top w:val="nil"/>
              <w:left w:val="nil"/>
              <w:bottom w:val="single" w:sz="4" w:space="0" w:color="auto"/>
              <w:right w:val="single" w:sz="4" w:space="0" w:color="auto"/>
            </w:tcBorders>
            <w:shd w:val="clear" w:color="auto" w:fill="auto"/>
            <w:noWrap/>
            <w:vAlign w:val="center"/>
            <w:hideMark/>
          </w:tcPr>
          <w:p w14:paraId="3ECD088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10</w:t>
            </w:r>
          </w:p>
        </w:tc>
        <w:tc>
          <w:tcPr>
            <w:tcW w:w="910" w:type="pct"/>
            <w:tcBorders>
              <w:top w:val="nil"/>
              <w:left w:val="nil"/>
              <w:bottom w:val="single" w:sz="4" w:space="0" w:color="auto"/>
              <w:right w:val="single" w:sz="4" w:space="0" w:color="auto"/>
            </w:tcBorders>
            <w:shd w:val="clear" w:color="auto" w:fill="auto"/>
            <w:noWrap/>
            <w:vAlign w:val="center"/>
            <w:hideMark/>
          </w:tcPr>
          <w:p w14:paraId="5ACBE6A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11300.00</w:t>
            </w:r>
          </w:p>
        </w:tc>
        <w:tc>
          <w:tcPr>
            <w:tcW w:w="681" w:type="pct"/>
            <w:tcBorders>
              <w:top w:val="nil"/>
              <w:left w:val="nil"/>
              <w:bottom w:val="single" w:sz="4" w:space="0" w:color="auto"/>
              <w:right w:val="single" w:sz="4" w:space="0" w:color="auto"/>
            </w:tcBorders>
            <w:shd w:val="clear" w:color="auto" w:fill="auto"/>
            <w:noWrap/>
            <w:vAlign w:val="center"/>
            <w:hideMark/>
          </w:tcPr>
          <w:p w14:paraId="5B5D3BF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644.21</w:t>
            </w:r>
          </w:p>
        </w:tc>
        <w:tc>
          <w:tcPr>
            <w:tcW w:w="758" w:type="pct"/>
            <w:tcBorders>
              <w:top w:val="nil"/>
              <w:left w:val="nil"/>
              <w:bottom w:val="single" w:sz="4" w:space="0" w:color="auto"/>
              <w:right w:val="single" w:sz="4" w:space="0" w:color="auto"/>
            </w:tcBorders>
            <w:shd w:val="clear" w:color="auto" w:fill="auto"/>
            <w:noWrap/>
            <w:vAlign w:val="center"/>
            <w:hideMark/>
          </w:tcPr>
          <w:p w14:paraId="22D2204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8.79%</w:t>
            </w:r>
          </w:p>
        </w:tc>
        <w:tc>
          <w:tcPr>
            <w:tcW w:w="908" w:type="pct"/>
            <w:tcBorders>
              <w:top w:val="nil"/>
              <w:left w:val="nil"/>
              <w:bottom w:val="single" w:sz="4" w:space="0" w:color="auto"/>
              <w:right w:val="single" w:sz="4" w:space="0" w:color="auto"/>
            </w:tcBorders>
            <w:shd w:val="clear" w:color="auto" w:fill="auto"/>
            <w:noWrap/>
            <w:vAlign w:val="center"/>
            <w:hideMark/>
          </w:tcPr>
          <w:p w14:paraId="722D7B2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5.70%</w:t>
            </w:r>
          </w:p>
        </w:tc>
      </w:tr>
      <w:tr w:rsidR="00BB442D" w:rsidRPr="00E9046F" w14:paraId="1D1E91D4"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2743A2C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GNB</w:t>
            </w:r>
          </w:p>
        </w:tc>
        <w:tc>
          <w:tcPr>
            <w:tcW w:w="748" w:type="pct"/>
            <w:tcBorders>
              <w:top w:val="nil"/>
              <w:left w:val="nil"/>
              <w:bottom w:val="single" w:sz="4" w:space="0" w:color="auto"/>
              <w:right w:val="single" w:sz="4" w:space="0" w:color="auto"/>
            </w:tcBorders>
            <w:shd w:val="clear" w:color="auto" w:fill="auto"/>
            <w:noWrap/>
            <w:vAlign w:val="center"/>
            <w:hideMark/>
          </w:tcPr>
          <w:p w14:paraId="68C81C8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Guinea-Bissau</w:t>
            </w:r>
          </w:p>
        </w:tc>
        <w:tc>
          <w:tcPr>
            <w:tcW w:w="684" w:type="pct"/>
            <w:tcBorders>
              <w:top w:val="nil"/>
              <w:left w:val="nil"/>
              <w:bottom w:val="single" w:sz="4" w:space="0" w:color="auto"/>
              <w:right w:val="single" w:sz="4" w:space="0" w:color="auto"/>
            </w:tcBorders>
            <w:shd w:val="clear" w:color="auto" w:fill="auto"/>
            <w:noWrap/>
            <w:vAlign w:val="center"/>
            <w:hideMark/>
          </w:tcPr>
          <w:p w14:paraId="5FFC6E3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13</w:t>
            </w:r>
          </w:p>
        </w:tc>
        <w:tc>
          <w:tcPr>
            <w:tcW w:w="910" w:type="pct"/>
            <w:tcBorders>
              <w:top w:val="nil"/>
              <w:left w:val="nil"/>
              <w:bottom w:val="single" w:sz="4" w:space="0" w:color="auto"/>
              <w:right w:val="single" w:sz="4" w:space="0" w:color="auto"/>
            </w:tcBorders>
            <w:shd w:val="clear" w:color="auto" w:fill="auto"/>
            <w:noWrap/>
            <w:vAlign w:val="center"/>
            <w:hideMark/>
          </w:tcPr>
          <w:p w14:paraId="721E279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36130.00</w:t>
            </w:r>
          </w:p>
        </w:tc>
        <w:tc>
          <w:tcPr>
            <w:tcW w:w="681" w:type="pct"/>
            <w:tcBorders>
              <w:top w:val="nil"/>
              <w:left w:val="nil"/>
              <w:bottom w:val="single" w:sz="4" w:space="0" w:color="auto"/>
              <w:right w:val="single" w:sz="4" w:space="0" w:color="auto"/>
            </w:tcBorders>
            <w:shd w:val="clear" w:color="auto" w:fill="auto"/>
            <w:noWrap/>
            <w:vAlign w:val="center"/>
            <w:hideMark/>
          </w:tcPr>
          <w:p w14:paraId="09E2FC9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6261.90</w:t>
            </w:r>
          </w:p>
        </w:tc>
        <w:tc>
          <w:tcPr>
            <w:tcW w:w="758" w:type="pct"/>
            <w:tcBorders>
              <w:top w:val="nil"/>
              <w:left w:val="nil"/>
              <w:bottom w:val="single" w:sz="4" w:space="0" w:color="auto"/>
              <w:right w:val="single" w:sz="4" w:space="0" w:color="auto"/>
            </w:tcBorders>
            <w:shd w:val="clear" w:color="auto" w:fill="auto"/>
            <w:noWrap/>
            <w:vAlign w:val="center"/>
            <w:hideMark/>
          </w:tcPr>
          <w:p w14:paraId="64001F9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6.11%</w:t>
            </w:r>
          </w:p>
        </w:tc>
        <w:tc>
          <w:tcPr>
            <w:tcW w:w="908" w:type="pct"/>
            <w:tcBorders>
              <w:top w:val="nil"/>
              <w:left w:val="nil"/>
              <w:bottom w:val="single" w:sz="4" w:space="0" w:color="auto"/>
              <w:right w:val="single" w:sz="4" w:space="0" w:color="auto"/>
            </w:tcBorders>
            <w:shd w:val="clear" w:color="auto" w:fill="auto"/>
            <w:noWrap/>
            <w:vAlign w:val="center"/>
            <w:hideMark/>
          </w:tcPr>
          <w:p w14:paraId="73C9BB2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17.33%</w:t>
            </w:r>
          </w:p>
        </w:tc>
      </w:tr>
      <w:tr w:rsidR="00BB442D" w:rsidRPr="00E9046F" w14:paraId="1E956DD4"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38CD3BD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GNQ</w:t>
            </w:r>
          </w:p>
        </w:tc>
        <w:tc>
          <w:tcPr>
            <w:tcW w:w="748" w:type="pct"/>
            <w:tcBorders>
              <w:top w:val="nil"/>
              <w:left w:val="nil"/>
              <w:bottom w:val="single" w:sz="4" w:space="0" w:color="auto"/>
              <w:right w:val="single" w:sz="4" w:space="0" w:color="auto"/>
            </w:tcBorders>
            <w:shd w:val="clear" w:color="auto" w:fill="auto"/>
            <w:noWrap/>
            <w:vAlign w:val="center"/>
            <w:hideMark/>
          </w:tcPr>
          <w:p w14:paraId="347CBDE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Equatorial Guinea</w:t>
            </w:r>
          </w:p>
        </w:tc>
        <w:tc>
          <w:tcPr>
            <w:tcW w:w="684" w:type="pct"/>
            <w:tcBorders>
              <w:top w:val="nil"/>
              <w:left w:val="nil"/>
              <w:bottom w:val="single" w:sz="4" w:space="0" w:color="auto"/>
              <w:right w:val="single" w:sz="4" w:space="0" w:color="auto"/>
            </w:tcBorders>
            <w:shd w:val="clear" w:color="auto" w:fill="auto"/>
            <w:noWrap/>
            <w:vAlign w:val="center"/>
            <w:hideMark/>
          </w:tcPr>
          <w:p w14:paraId="308E463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11</w:t>
            </w:r>
          </w:p>
        </w:tc>
        <w:tc>
          <w:tcPr>
            <w:tcW w:w="910" w:type="pct"/>
            <w:tcBorders>
              <w:top w:val="nil"/>
              <w:left w:val="nil"/>
              <w:bottom w:val="single" w:sz="4" w:space="0" w:color="auto"/>
              <w:right w:val="single" w:sz="4" w:space="0" w:color="auto"/>
            </w:tcBorders>
            <w:shd w:val="clear" w:color="auto" w:fill="auto"/>
            <w:noWrap/>
            <w:vAlign w:val="center"/>
            <w:hideMark/>
          </w:tcPr>
          <w:p w14:paraId="5D28C37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28050.00</w:t>
            </w:r>
          </w:p>
        </w:tc>
        <w:tc>
          <w:tcPr>
            <w:tcW w:w="681" w:type="pct"/>
            <w:tcBorders>
              <w:top w:val="nil"/>
              <w:left w:val="nil"/>
              <w:bottom w:val="single" w:sz="4" w:space="0" w:color="auto"/>
              <w:right w:val="single" w:sz="4" w:space="0" w:color="auto"/>
            </w:tcBorders>
            <w:shd w:val="clear" w:color="auto" w:fill="auto"/>
            <w:noWrap/>
            <w:vAlign w:val="center"/>
            <w:hideMark/>
          </w:tcPr>
          <w:p w14:paraId="7FE0508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5506.69</w:t>
            </w:r>
          </w:p>
        </w:tc>
        <w:tc>
          <w:tcPr>
            <w:tcW w:w="758" w:type="pct"/>
            <w:tcBorders>
              <w:top w:val="nil"/>
              <w:left w:val="nil"/>
              <w:bottom w:val="single" w:sz="4" w:space="0" w:color="auto"/>
              <w:right w:val="single" w:sz="4" w:space="0" w:color="auto"/>
            </w:tcBorders>
            <w:shd w:val="clear" w:color="auto" w:fill="auto"/>
            <w:noWrap/>
            <w:vAlign w:val="center"/>
            <w:hideMark/>
          </w:tcPr>
          <w:p w14:paraId="5B7E14C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2.25%</w:t>
            </w:r>
          </w:p>
        </w:tc>
        <w:tc>
          <w:tcPr>
            <w:tcW w:w="908" w:type="pct"/>
            <w:tcBorders>
              <w:top w:val="nil"/>
              <w:left w:val="nil"/>
              <w:bottom w:val="single" w:sz="4" w:space="0" w:color="auto"/>
              <w:right w:val="single" w:sz="4" w:space="0" w:color="auto"/>
            </w:tcBorders>
            <w:shd w:val="clear" w:color="auto" w:fill="auto"/>
            <w:noWrap/>
            <w:vAlign w:val="center"/>
            <w:hideMark/>
          </w:tcPr>
          <w:p w14:paraId="0EEFBF9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19.63%</w:t>
            </w:r>
          </w:p>
        </w:tc>
      </w:tr>
      <w:tr w:rsidR="00BB442D" w:rsidRPr="00E9046F" w14:paraId="16B99B1B"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65A3286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GRC</w:t>
            </w:r>
          </w:p>
        </w:tc>
        <w:tc>
          <w:tcPr>
            <w:tcW w:w="748" w:type="pct"/>
            <w:tcBorders>
              <w:top w:val="nil"/>
              <w:left w:val="nil"/>
              <w:bottom w:val="single" w:sz="4" w:space="0" w:color="auto"/>
              <w:right w:val="single" w:sz="4" w:space="0" w:color="auto"/>
            </w:tcBorders>
            <w:shd w:val="clear" w:color="auto" w:fill="auto"/>
            <w:noWrap/>
            <w:vAlign w:val="center"/>
            <w:hideMark/>
          </w:tcPr>
          <w:p w14:paraId="3F5278D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Greece</w:t>
            </w:r>
          </w:p>
        </w:tc>
        <w:tc>
          <w:tcPr>
            <w:tcW w:w="684" w:type="pct"/>
            <w:tcBorders>
              <w:top w:val="nil"/>
              <w:left w:val="nil"/>
              <w:bottom w:val="single" w:sz="4" w:space="0" w:color="auto"/>
              <w:right w:val="single" w:sz="4" w:space="0" w:color="auto"/>
            </w:tcBorders>
            <w:shd w:val="clear" w:color="auto" w:fill="auto"/>
            <w:noWrap/>
            <w:vAlign w:val="center"/>
            <w:hideMark/>
          </w:tcPr>
          <w:p w14:paraId="59F3E15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997</w:t>
            </w:r>
          </w:p>
        </w:tc>
        <w:tc>
          <w:tcPr>
            <w:tcW w:w="910" w:type="pct"/>
            <w:tcBorders>
              <w:top w:val="nil"/>
              <w:left w:val="nil"/>
              <w:bottom w:val="single" w:sz="4" w:space="0" w:color="auto"/>
              <w:right w:val="single" w:sz="4" w:space="0" w:color="auto"/>
            </w:tcBorders>
            <w:shd w:val="clear" w:color="auto" w:fill="auto"/>
            <w:noWrap/>
            <w:vAlign w:val="center"/>
            <w:hideMark/>
          </w:tcPr>
          <w:p w14:paraId="7C18E11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131960.00</w:t>
            </w:r>
          </w:p>
        </w:tc>
        <w:tc>
          <w:tcPr>
            <w:tcW w:w="681" w:type="pct"/>
            <w:tcBorders>
              <w:top w:val="nil"/>
              <w:left w:val="nil"/>
              <w:bottom w:val="single" w:sz="4" w:space="0" w:color="auto"/>
              <w:right w:val="single" w:sz="4" w:space="0" w:color="auto"/>
            </w:tcBorders>
            <w:shd w:val="clear" w:color="auto" w:fill="auto"/>
            <w:noWrap/>
            <w:vAlign w:val="center"/>
            <w:hideMark/>
          </w:tcPr>
          <w:p w14:paraId="6180B77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71913.02</w:t>
            </w:r>
          </w:p>
        </w:tc>
        <w:tc>
          <w:tcPr>
            <w:tcW w:w="758" w:type="pct"/>
            <w:tcBorders>
              <w:top w:val="nil"/>
              <w:left w:val="nil"/>
              <w:bottom w:val="single" w:sz="4" w:space="0" w:color="auto"/>
              <w:right w:val="single" w:sz="4" w:space="0" w:color="auto"/>
            </w:tcBorders>
            <w:shd w:val="clear" w:color="auto" w:fill="auto"/>
            <w:noWrap/>
            <w:vAlign w:val="center"/>
            <w:hideMark/>
          </w:tcPr>
          <w:p w14:paraId="220BA81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-6.38%</w:t>
            </w:r>
          </w:p>
        </w:tc>
        <w:tc>
          <w:tcPr>
            <w:tcW w:w="908" w:type="pct"/>
            <w:tcBorders>
              <w:top w:val="nil"/>
              <w:left w:val="nil"/>
              <w:bottom w:val="single" w:sz="4" w:space="0" w:color="auto"/>
              <w:right w:val="single" w:sz="4" w:space="0" w:color="auto"/>
            </w:tcBorders>
            <w:shd w:val="clear" w:color="auto" w:fill="auto"/>
            <w:noWrap/>
            <w:vAlign w:val="center"/>
            <w:hideMark/>
          </w:tcPr>
          <w:p w14:paraId="343CACB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54.50%</w:t>
            </w:r>
          </w:p>
        </w:tc>
      </w:tr>
      <w:tr w:rsidR="00BB442D" w:rsidRPr="00E9046F" w14:paraId="45C828A5"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6980130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GRD</w:t>
            </w:r>
          </w:p>
        </w:tc>
        <w:tc>
          <w:tcPr>
            <w:tcW w:w="748" w:type="pct"/>
            <w:tcBorders>
              <w:top w:val="nil"/>
              <w:left w:val="nil"/>
              <w:bottom w:val="single" w:sz="4" w:space="0" w:color="auto"/>
              <w:right w:val="single" w:sz="4" w:space="0" w:color="auto"/>
            </w:tcBorders>
            <w:shd w:val="clear" w:color="auto" w:fill="auto"/>
            <w:noWrap/>
            <w:vAlign w:val="center"/>
            <w:hideMark/>
          </w:tcPr>
          <w:p w14:paraId="7165F00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Grenada</w:t>
            </w:r>
          </w:p>
        </w:tc>
        <w:tc>
          <w:tcPr>
            <w:tcW w:w="684" w:type="pct"/>
            <w:tcBorders>
              <w:top w:val="nil"/>
              <w:left w:val="nil"/>
              <w:bottom w:val="single" w:sz="4" w:space="0" w:color="auto"/>
              <w:right w:val="single" w:sz="4" w:space="0" w:color="auto"/>
            </w:tcBorders>
            <w:shd w:val="clear" w:color="auto" w:fill="auto"/>
            <w:noWrap/>
            <w:vAlign w:val="center"/>
            <w:hideMark/>
          </w:tcPr>
          <w:p w14:paraId="6EB6B84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24</w:t>
            </w:r>
          </w:p>
        </w:tc>
        <w:tc>
          <w:tcPr>
            <w:tcW w:w="910" w:type="pct"/>
            <w:tcBorders>
              <w:top w:val="nil"/>
              <w:left w:val="nil"/>
              <w:bottom w:val="single" w:sz="4" w:space="0" w:color="auto"/>
              <w:right w:val="single" w:sz="4" w:space="0" w:color="auto"/>
            </w:tcBorders>
            <w:shd w:val="clear" w:color="auto" w:fill="auto"/>
            <w:noWrap/>
            <w:vAlign w:val="center"/>
            <w:hideMark/>
          </w:tcPr>
          <w:p w14:paraId="72C947C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340.00</w:t>
            </w:r>
          </w:p>
        </w:tc>
        <w:tc>
          <w:tcPr>
            <w:tcW w:w="681" w:type="pct"/>
            <w:tcBorders>
              <w:top w:val="nil"/>
              <w:left w:val="nil"/>
              <w:bottom w:val="single" w:sz="4" w:space="0" w:color="auto"/>
              <w:right w:val="single" w:sz="4" w:space="0" w:color="auto"/>
            </w:tcBorders>
            <w:shd w:val="clear" w:color="auto" w:fill="auto"/>
            <w:noWrap/>
            <w:vAlign w:val="center"/>
            <w:hideMark/>
          </w:tcPr>
          <w:p w14:paraId="2ED4579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56.57</w:t>
            </w:r>
          </w:p>
        </w:tc>
        <w:tc>
          <w:tcPr>
            <w:tcW w:w="758" w:type="pct"/>
            <w:tcBorders>
              <w:top w:val="nil"/>
              <w:left w:val="nil"/>
              <w:bottom w:val="single" w:sz="4" w:space="0" w:color="auto"/>
              <w:right w:val="single" w:sz="4" w:space="0" w:color="auto"/>
            </w:tcBorders>
            <w:shd w:val="clear" w:color="auto" w:fill="auto"/>
            <w:noWrap/>
            <w:vAlign w:val="center"/>
            <w:hideMark/>
          </w:tcPr>
          <w:p w14:paraId="233221A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0.80%</w:t>
            </w:r>
          </w:p>
        </w:tc>
        <w:tc>
          <w:tcPr>
            <w:tcW w:w="908" w:type="pct"/>
            <w:tcBorders>
              <w:top w:val="nil"/>
              <w:left w:val="nil"/>
              <w:bottom w:val="single" w:sz="4" w:space="0" w:color="auto"/>
              <w:right w:val="single" w:sz="4" w:space="0" w:color="auto"/>
            </w:tcBorders>
            <w:shd w:val="clear" w:color="auto" w:fill="auto"/>
            <w:noWrap/>
            <w:vAlign w:val="center"/>
            <w:hideMark/>
          </w:tcPr>
          <w:p w14:paraId="554150D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16.64%</w:t>
            </w:r>
          </w:p>
        </w:tc>
      </w:tr>
      <w:tr w:rsidR="00BB442D" w:rsidRPr="00E9046F" w14:paraId="2592238C"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2ACC0D2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GRL</w:t>
            </w:r>
          </w:p>
        </w:tc>
        <w:tc>
          <w:tcPr>
            <w:tcW w:w="748" w:type="pct"/>
            <w:tcBorders>
              <w:top w:val="nil"/>
              <w:left w:val="nil"/>
              <w:bottom w:val="single" w:sz="4" w:space="0" w:color="auto"/>
              <w:right w:val="single" w:sz="4" w:space="0" w:color="auto"/>
            </w:tcBorders>
            <w:shd w:val="clear" w:color="auto" w:fill="auto"/>
            <w:noWrap/>
            <w:vAlign w:val="center"/>
            <w:hideMark/>
          </w:tcPr>
          <w:p w14:paraId="7122128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Greenland</w:t>
            </w:r>
          </w:p>
        </w:tc>
        <w:tc>
          <w:tcPr>
            <w:tcW w:w="684" w:type="pct"/>
            <w:tcBorders>
              <w:top w:val="nil"/>
              <w:left w:val="nil"/>
              <w:bottom w:val="single" w:sz="4" w:space="0" w:color="auto"/>
              <w:right w:val="single" w:sz="4" w:space="0" w:color="auto"/>
            </w:tcBorders>
            <w:shd w:val="clear" w:color="auto" w:fill="auto"/>
            <w:noWrap/>
            <w:vAlign w:val="center"/>
            <w:hideMark/>
          </w:tcPr>
          <w:p w14:paraId="432E5C3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8</w:t>
            </w:r>
          </w:p>
        </w:tc>
        <w:tc>
          <w:tcPr>
            <w:tcW w:w="910" w:type="pct"/>
            <w:tcBorders>
              <w:top w:val="nil"/>
              <w:left w:val="nil"/>
              <w:bottom w:val="single" w:sz="4" w:space="0" w:color="auto"/>
              <w:right w:val="single" w:sz="4" w:space="0" w:color="auto"/>
            </w:tcBorders>
            <w:shd w:val="clear" w:color="auto" w:fill="auto"/>
            <w:noWrap/>
            <w:vAlign w:val="center"/>
            <w:hideMark/>
          </w:tcPr>
          <w:p w14:paraId="6494EF1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410450.00</w:t>
            </w:r>
          </w:p>
        </w:tc>
        <w:tc>
          <w:tcPr>
            <w:tcW w:w="681" w:type="pct"/>
            <w:tcBorders>
              <w:top w:val="nil"/>
              <w:left w:val="nil"/>
              <w:bottom w:val="single" w:sz="4" w:space="0" w:color="auto"/>
              <w:right w:val="single" w:sz="4" w:space="0" w:color="auto"/>
            </w:tcBorders>
            <w:shd w:val="clear" w:color="auto" w:fill="auto"/>
            <w:noWrap/>
            <w:vAlign w:val="center"/>
            <w:hideMark/>
          </w:tcPr>
          <w:p w14:paraId="40A627C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3497.84</w:t>
            </w:r>
          </w:p>
        </w:tc>
        <w:tc>
          <w:tcPr>
            <w:tcW w:w="758" w:type="pct"/>
            <w:tcBorders>
              <w:top w:val="nil"/>
              <w:left w:val="nil"/>
              <w:bottom w:val="single" w:sz="4" w:space="0" w:color="auto"/>
              <w:right w:val="single" w:sz="4" w:space="0" w:color="auto"/>
            </w:tcBorders>
            <w:shd w:val="clear" w:color="auto" w:fill="auto"/>
            <w:noWrap/>
            <w:vAlign w:val="center"/>
            <w:hideMark/>
          </w:tcPr>
          <w:p w14:paraId="41506A3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-0.32%</w:t>
            </w:r>
          </w:p>
        </w:tc>
        <w:tc>
          <w:tcPr>
            <w:tcW w:w="908" w:type="pct"/>
            <w:tcBorders>
              <w:top w:val="nil"/>
              <w:left w:val="nil"/>
              <w:bottom w:val="single" w:sz="4" w:space="0" w:color="auto"/>
              <w:right w:val="single" w:sz="4" w:space="0" w:color="auto"/>
            </w:tcBorders>
            <w:shd w:val="clear" w:color="auto" w:fill="auto"/>
            <w:noWrap/>
            <w:vAlign w:val="center"/>
            <w:hideMark/>
          </w:tcPr>
          <w:p w14:paraId="4506811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0.85%</w:t>
            </w:r>
          </w:p>
        </w:tc>
      </w:tr>
      <w:tr w:rsidR="00BB442D" w:rsidRPr="00E9046F" w14:paraId="16946121"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726A787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GTM</w:t>
            </w:r>
          </w:p>
        </w:tc>
        <w:tc>
          <w:tcPr>
            <w:tcW w:w="748" w:type="pct"/>
            <w:tcBorders>
              <w:top w:val="nil"/>
              <w:left w:val="nil"/>
              <w:bottom w:val="single" w:sz="4" w:space="0" w:color="auto"/>
              <w:right w:val="single" w:sz="4" w:space="0" w:color="auto"/>
            </w:tcBorders>
            <w:shd w:val="clear" w:color="auto" w:fill="auto"/>
            <w:noWrap/>
            <w:vAlign w:val="center"/>
            <w:hideMark/>
          </w:tcPr>
          <w:p w14:paraId="799B64E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Guatemala</w:t>
            </w:r>
          </w:p>
        </w:tc>
        <w:tc>
          <w:tcPr>
            <w:tcW w:w="684" w:type="pct"/>
            <w:tcBorders>
              <w:top w:val="nil"/>
              <w:left w:val="nil"/>
              <w:bottom w:val="single" w:sz="4" w:space="0" w:color="auto"/>
              <w:right w:val="single" w:sz="4" w:space="0" w:color="auto"/>
            </w:tcBorders>
            <w:shd w:val="clear" w:color="auto" w:fill="auto"/>
            <w:noWrap/>
            <w:vAlign w:val="center"/>
            <w:hideMark/>
          </w:tcPr>
          <w:p w14:paraId="597C159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252</w:t>
            </w:r>
          </w:p>
        </w:tc>
        <w:tc>
          <w:tcPr>
            <w:tcW w:w="910" w:type="pct"/>
            <w:tcBorders>
              <w:top w:val="nil"/>
              <w:left w:val="nil"/>
              <w:bottom w:val="single" w:sz="4" w:space="0" w:color="auto"/>
              <w:right w:val="single" w:sz="4" w:space="0" w:color="auto"/>
            </w:tcBorders>
            <w:shd w:val="clear" w:color="auto" w:fill="auto"/>
            <w:noWrap/>
            <w:vAlign w:val="center"/>
            <w:hideMark/>
          </w:tcPr>
          <w:p w14:paraId="085529E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108890.00</w:t>
            </w:r>
          </w:p>
        </w:tc>
        <w:tc>
          <w:tcPr>
            <w:tcW w:w="681" w:type="pct"/>
            <w:tcBorders>
              <w:top w:val="nil"/>
              <w:left w:val="nil"/>
              <w:bottom w:val="single" w:sz="4" w:space="0" w:color="auto"/>
              <w:right w:val="single" w:sz="4" w:space="0" w:color="auto"/>
            </w:tcBorders>
            <w:shd w:val="clear" w:color="auto" w:fill="auto"/>
            <w:noWrap/>
            <w:vAlign w:val="center"/>
            <w:hideMark/>
          </w:tcPr>
          <w:p w14:paraId="463674C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62318.68</w:t>
            </w:r>
          </w:p>
        </w:tc>
        <w:tc>
          <w:tcPr>
            <w:tcW w:w="758" w:type="pct"/>
            <w:tcBorders>
              <w:top w:val="nil"/>
              <w:left w:val="nil"/>
              <w:bottom w:val="single" w:sz="4" w:space="0" w:color="auto"/>
              <w:right w:val="single" w:sz="4" w:space="0" w:color="auto"/>
            </w:tcBorders>
            <w:shd w:val="clear" w:color="auto" w:fill="auto"/>
            <w:noWrap/>
            <w:vAlign w:val="center"/>
            <w:hideMark/>
          </w:tcPr>
          <w:p w14:paraId="322A4CD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-0.33%</w:t>
            </w:r>
          </w:p>
        </w:tc>
        <w:tc>
          <w:tcPr>
            <w:tcW w:w="908" w:type="pct"/>
            <w:tcBorders>
              <w:top w:val="nil"/>
              <w:left w:val="nil"/>
              <w:bottom w:val="single" w:sz="4" w:space="0" w:color="auto"/>
              <w:right w:val="single" w:sz="4" w:space="0" w:color="auto"/>
            </w:tcBorders>
            <w:shd w:val="clear" w:color="auto" w:fill="auto"/>
            <w:noWrap/>
            <w:vAlign w:val="center"/>
            <w:hideMark/>
          </w:tcPr>
          <w:p w14:paraId="1BD35C9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57.23%</w:t>
            </w:r>
          </w:p>
        </w:tc>
      </w:tr>
      <w:tr w:rsidR="00BB442D" w:rsidRPr="00E9046F" w14:paraId="2E8CABE5"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555EF90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GUF</w:t>
            </w:r>
          </w:p>
        </w:tc>
        <w:tc>
          <w:tcPr>
            <w:tcW w:w="748" w:type="pct"/>
            <w:tcBorders>
              <w:top w:val="nil"/>
              <w:left w:val="nil"/>
              <w:bottom w:val="single" w:sz="4" w:space="0" w:color="auto"/>
              <w:right w:val="single" w:sz="4" w:space="0" w:color="auto"/>
            </w:tcBorders>
            <w:shd w:val="clear" w:color="auto" w:fill="auto"/>
            <w:noWrap/>
            <w:vAlign w:val="center"/>
            <w:hideMark/>
          </w:tcPr>
          <w:p w14:paraId="3783F9F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French Guiana</w:t>
            </w:r>
          </w:p>
        </w:tc>
        <w:tc>
          <w:tcPr>
            <w:tcW w:w="684" w:type="pct"/>
            <w:tcBorders>
              <w:top w:val="nil"/>
              <w:left w:val="nil"/>
              <w:bottom w:val="single" w:sz="4" w:space="0" w:color="auto"/>
              <w:right w:val="single" w:sz="4" w:space="0" w:color="auto"/>
            </w:tcBorders>
            <w:shd w:val="clear" w:color="auto" w:fill="auto"/>
            <w:noWrap/>
            <w:vAlign w:val="center"/>
            <w:hideMark/>
          </w:tcPr>
          <w:p w14:paraId="5D19B86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27</w:t>
            </w:r>
          </w:p>
        </w:tc>
        <w:tc>
          <w:tcPr>
            <w:tcW w:w="910" w:type="pct"/>
            <w:tcBorders>
              <w:top w:val="nil"/>
              <w:left w:val="nil"/>
              <w:bottom w:val="single" w:sz="4" w:space="0" w:color="auto"/>
              <w:right w:val="single" w:sz="4" w:space="0" w:color="auto"/>
            </w:tcBorders>
            <w:shd w:val="clear" w:color="auto" w:fill="auto"/>
            <w:noWrap/>
            <w:vAlign w:val="center"/>
            <w:hideMark/>
          </w:tcPr>
          <w:p w14:paraId="3EC3ECF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83034.50</w:t>
            </w:r>
          </w:p>
        </w:tc>
        <w:tc>
          <w:tcPr>
            <w:tcW w:w="681" w:type="pct"/>
            <w:tcBorders>
              <w:top w:val="nil"/>
              <w:left w:val="nil"/>
              <w:bottom w:val="single" w:sz="4" w:space="0" w:color="auto"/>
              <w:right w:val="single" w:sz="4" w:space="0" w:color="auto"/>
            </w:tcBorders>
            <w:shd w:val="clear" w:color="auto" w:fill="auto"/>
            <w:noWrap/>
            <w:vAlign w:val="center"/>
            <w:hideMark/>
          </w:tcPr>
          <w:p w14:paraId="7D664CE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44085.32</w:t>
            </w:r>
          </w:p>
        </w:tc>
        <w:tc>
          <w:tcPr>
            <w:tcW w:w="758" w:type="pct"/>
            <w:tcBorders>
              <w:top w:val="nil"/>
              <w:left w:val="nil"/>
              <w:bottom w:val="single" w:sz="4" w:space="0" w:color="auto"/>
              <w:right w:val="single" w:sz="4" w:space="0" w:color="auto"/>
            </w:tcBorders>
            <w:shd w:val="clear" w:color="auto" w:fill="auto"/>
            <w:noWrap/>
            <w:vAlign w:val="center"/>
            <w:hideMark/>
          </w:tcPr>
          <w:p w14:paraId="58A1AC0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-0.22%</w:t>
            </w:r>
          </w:p>
        </w:tc>
        <w:tc>
          <w:tcPr>
            <w:tcW w:w="908" w:type="pct"/>
            <w:tcBorders>
              <w:top w:val="nil"/>
              <w:left w:val="nil"/>
              <w:bottom w:val="single" w:sz="4" w:space="0" w:color="auto"/>
              <w:right w:val="single" w:sz="4" w:space="0" w:color="auto"/>
            </w:tcBorders>
            <w:shd w:val="clear" w:color="auto" w:fill="auto"/>
            <w:noWrap/>
            <w:vAlign w:val="center"/>
            <w:hideMark/>
          </w:tcPr>
          <w:p w14:paraId="4D50C46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53.09%</w:t>
            </w:r>
          </w:p>
        </w:tc>
      </w:tr>
      <w:tr w:rsidR="00BB442D" w:rsidRPr="00E9046F" w14:paraId="57B4ABBB"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65AB344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GUM</w:t>
            </w:r>
          </w:p>
        </w:tc>
        <w:tc>
          <w:tcPr>
            <w:tcW w:w="748" w:type="pct"/>
            <w:tcBorders>
              <w:top w:val="nil"/>
              <w:left w:val="nil"/>
              <w:bottom w:val="single" w:sz="4" w:space="0" w:color="auto"/>
              <w:right w:val="single" w:sz="4" w:space="0" w:color="auto"/>
            </w:tcBorders>
            <w:shd w:val="clear" w:color="auto" w:fill="auto"/>
            <w:noWrap/>
            <w:vAlign w:val="center"/>
            <w:hideMark/>
          </w:tcPr>
          <w:p w14:paraId="74024C1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Guam</w:t>
            </w:r>
          </w:p>
        </w:tc>
        <w:tc>
          <w:tcPr>
            <w:tcW w:w="684" w:type="pct"/>
            <w:tcBorders>
              <w:top w:val="nil"/>
              <w:left w:val="nil"/>
              <w:bottom w:val="single" w:sz="4" w:space="0" w:color="auto"/>
              <w:right w:val="single" w:sz="4" w:space="0" w:color="auto"/>
            </w:tcBorders>
            <w:shd w:val="clear" w:color="auto" w:fill="auto"/>
            <w:noWrap/>
            <w:vAlign w:val="center"/>
            <w:hideMark/>
          </w:tcPr>
          <w:p w14:paraId="172DA0D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w:t>
            </w:r>
          </w:p>
        </w:tc>
        <w:tc>
          <w:tcPr>
            <w:tcW w:w="910" w:type="pct"/>
            <w:tcBorders>
              <w:top w:val="nil"/>
              <w:left w:val="nil"/>
              <w:bottom w:val="single" w:sz="4" w:space="0" w:color="auto"/>
              <w:right w:val="single" w:sz="4" w:space="0" w:color="auto"/>
            </w:tcBorders>
            <w:shd w:val="clear" w:color="auto" w:fill="auto"/>
            <w:noWrap/>
            <w:vAlign w:val="center"/>
            <w:hideMark/>
          </w:tcPr>
          <w:p w14:paraId="4C81130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540.00</w:t>
            </w:r>
          </w:p>
        </w:tc>
        <w:tc>
          <w:tcPr>
            <w:tcW w:w="681" w:type="pct"/>
            <w:tcBorders>
              <w:top w:val="nil"/>
              <w:left w:val="nil"/>
              <w:bottom w:val="single" w:sz="4" w:space="0" w:color="auto"/>
              <w:right w:val="single" w:sz="4" w:space="0" w:color="auto"/>
            </w:tcBorders>
            <w:shd w:val="clear" w:color="auto" w:fill="auto"/>
            <w:noWrap/>
            <w:vAlign w:val="center"/>
            <w:hideMark/>
          </w:tcPr>
          <w:p w14:paraId="0EC3DE1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11.69</w:t>
            </w:r>
          </w:p>
        </w:tc>
        <w:tc>
          <w:tcPr>
            <w:tcW w:w="758" w:type="pct"/>
            <w:tcBorders>
              <w:top w:val="nil"/>
              <w:left w:val="nil"/>
              <w:bottom w:val="single" w:sz="4" w:space="0" w:color="auto"/>
              <w:right w:val="single" w:sz="4" w:space="0" w:color="auto"/>
            </w:tcBorders>
            <w:shd w:val="clear" w:color="auto" w:fill="auto"/>
            <w:noWrap/>
            <w:vAlign w:val="center"/>
            <w:hideMark/>
          </w:tcPr>
          <w:p w14:paraId="0B2BFD7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0.24%</w:t>
            </w:r>
          </w:p>
        </w:tc>
        <w:tc>
          <w:tcPr>
            <w:tcW w:w="908" w:type="pct"/>
            <w:tcBorders>
              <w:top w:val="nil"/>
              <w:left w:val="nil"/>
              <w:bottom w:val="single" w:sz="4" w:space="0" w:color="auto"/>
              <w:right w:val="single" w:sz="4" w:space="0" w:color="auto"/>
            </w:tcBorders>
            <w:shd w:val="clear" w:color="auto" w:fill="auto"/>
            <w:noWrap/>
            <w:vAlign w:val="center"/>
            <w:hideMark/>
          </w:tcPr>
          <w:p w14:paraId="31A6667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2.17%</w:t>
            </w:r>
          </w:p>
        </w:tc>
      </w:tr>
      <w:tr w:rsidR="00BB442D" w:rsidRPr="00E9046F" w14:paraId="2C553E44"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492D04F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GUY</w:t>
            </w:r>
          </w:p>
        </w:tc>
        <w:tc>
          <w:tcPr>
            <w:tcW w:w="748" w:type="pct"/>
            <w:tcBorders>
              <w:top w:val="nil"/>
              <w:left w:val="nil"/>
              <w:bottom w:val="single" w:sz="4" w:space="0" w:color="auto"/>
              <w:right w:val="single" w:sz="4" w:space="0" w:color="auto"/>
            </w:tcBorders>
            <w:shd w:val="clear" w:color="auto" w:fill="auto"/>
            <w:noWrap/>
            <w:vAlign w:val="center"/>
            <w:hideMark/>
          </w:tcPr>
          <w:p w14:paraId="5F2558D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Guyana</w:t>
            </w:r>
          </w:p>
        </w:tc>
        <w:tc>
          <w:tcPr>
            <w:tcW w:w="684" w:type="pct"/>
            <w:tcBorders>
              <w:top w:val="nil"/>
              <w:left w:val="nil"/>
              <w:bottom w:val="single" w:sz="4" w:space="0" w:color="auto"/>
              <w:right w:val="single" w:sz="4" w:space="0" w:color="auto"/>
            </w:tcBorders>
            <w:shd w:val="clear" w:color="auto" w:fill="auto"/>
            <w:noWrap/>
            <w:vAlign w:val="center"/>
            <w:hideMark/>
          </w:tcPr>
          <w:p w14:paraId="36CF194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w:t>
            </w:r>
          </w:p>
        </w:tc>
        <w:tc>
          <w:tcPr>
            <w:tcW w:w="910" w:type="pct"/>
            <w:tcBorders>
              <w:top w:val="nil"/>
              <w:left w:val="nil"/>
              <w:bottom w:val="single" w:sz="4" w:space="0" w:color="auto"/>
              <w:right w:val="single" w:sz="4" w:space="0" w:color="auto"/>
            </w:tcBorders>
            <w:shd w:val="clear" w:color="auto" w:fill="auto"/>
            <w:noWrap/>
            <w:vAlign w:val="center"/>
            <w:hideMark/>
          </w:tcPr>
          <w:p w14:paraId="4208E64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214970.00</w:t>
            </w:r>
          </w:p>
        </w:tc>
        <w:tc>
          <w:tcPr>
            <w:tcW w:w="681" w:type="pct"/>
            <w:tcBorders>
              <w:top w:val="nil"/>
              <w:left w:val="nil"/>
              <w:bottom w:val="single" w:sz="4" w:space="0" w:color="auto"/>
              <w:right w:val="single" w:sz="4" w:space="0" w:color="auto"/>
            </w:tcBorders>
            <w:shd w:val="clear" w:color="auto" w:fill="auto"/>
            <w:noWrap/>
            <w:vAlign w:val="center"/>
            <w:hideMark/>
          </w:tcPr>
          <w:p w14:paraId="6A77CBF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18439.07</w:t>
            </w:r>
          </w:p>
        </w:tc>
        <w:tc>
          <w:tcPr>
            <w:tcW w:w="758" w:type="pct"/>
            <w:tcBorders>
              <w:top w:val="nil"/>
              <w:left w:val="nil"/>
              <w:bottom w:val="single" w:sz="4" w:space="0" w:color="auto"/>
              <w:right w:val="single" w:sz="4" w:space="0" w:color="auto"/>
            </w:tcBorders>
            <w:shd w:val="clear" w:color="auto" w:fill="auto"/>
            <w:noWrap/>
            <w:vAlign w:val="center"/>
            <w:hideMark/>
          </w:tcPr>
          <w:p w14:paraId="10D8EB8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0.19%</w:t>
            </w:r>
          </w:p>
        </w:tc>
        <w:tc>
          <w:tcPr>
            <w:tcW w:w="908" w:type="pct"/>
            <w:tcBorders>
              <w:top w:val="nil"/>
              <w:left w:val="nil"/>
              <w:bottom w:val="single" w:sz="4" w:space="0" w:color="auto"/>
              <w:right w:val="single" w:sz="4" w:space="0" w:color="auto"/>
            </w:tcBorders>
            <w:shd w:val="clear" w:color="auto" w:fill="auto"/>
            <w:noWrap/>
            <w:vAlign w:val="center"/>
            <w:hideMark/>
          </w:tcPr>
          <w:p w14:paraId="6CD1166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8.58%</w:t>
            </w:r>
          </w:p>
        </w:tc>
      </w:tr>
      <w:tr w:rsidR="00BB442D" w:rsidRPr="00E9046F" w14:paraId="67423A30"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5D42903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lastRenderedPageBreak/>
              <w:t>HKG</w:t>
            </w:r>
          </w:p>
        </w:tc>
        <w:tc>
          <w:tcPr>
            <w:tcW w:w="748" w:type="pct"/>
            <w:tcBorders>
              <w:top w:val="nil"/>
              <w:left w:val="nil"/>
              <w:bottom w:val="single" w:sz="4" w:space="0" w:color="auto"/>
              <w:right w:val="single" w:sz="4" w:space="0" w:color="auto"/>
            </w:tcBorders>
            <w:shd w:val="clear" w:color="auto" w:fill="auto"/>
            <w:noWrap/>
            <w:vAlign w:val="center"/>
            <w:hideMark/>
          </w:tcPr>
          <w:p w14:paraId="5DA476A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Hong Kong SAR, China</w:t>
            </w:r>
          </w:p>
        </w:tc>
        <w:tc>
          <w:tcPr>
            <w:tcW w:w="684" w:type="pct"/>
            <w:tcBorders>
              <w:top w:val="nil"/>
              <w:left w:val="nil"/>
              <w:bottom w:val="single" w:sz="4" w:space="0" w:color="auto"/>
              <w:right w:val="single" w:sz="4" w:space="0" w:color="auto"/>
            </w:tcBorders>
            <w:shd w:val="clear" w:color="auto" w:fill="auto"/>
            <w:noWrap/>
            <w:vAlign w:val="center"/>
            <w:hideMark/>
          </w:tcPr>
          <w:p w14:paraId="096A017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14</w:t>
            </w:r>
          </w:p>
        </w:tc>
        <w:tc>
          <w:tcPr>
            <w:tcW w:w="910" w:type="pct"/>
            <w:tcBorders>
              <w:top w:val="nil"/>
              <w:left w:val="nil"/>
              <w:bottom w:val="single" w:sz="4" w:space="0" w:color="auto"/>
              <w:right w:val="single" w:sz="4" w:space="0" w:color="auto"/>
            </w:tcBorders>
            <w:shd w:val="clear" w:color="auto" w:fill="auto"/>
            <w:noWrap/>
            <w:vAlign w:val="center"/>
            <w:hideMark/>
          </w:tcPr>
          <w:p w14:paraId="42C6658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1105.00</w:t>
            </w:r>
          </w:p>
        </w:tc>
        <w:tc>
          <w:tcPr>
            <w:tcW w:w="681" w:type="pct"/>
            <w:tcBorders>
              <w:top w:val="nil"/>
              <w:left w:val="nil"/>
              <w:bottom w:val="single" w:sz="4" w:space="0" w:color="auto"/>
              <w:right w:val="single" w:sz="4" w:space="0" w:color="auto"/>
            </w:tcBorders>
            <w:shd w:val="clear" w:color="auto" w:fill="auto"/>
            <w:noWrap/>
            <w:vAlign w:val="center"/>
            <w:hideMark/>
          </w:tcPr>
          <w:p w14:paraId="5030DFB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305.50</w:t>
            </w:r>
          </w:p>
        </w:tc>
        <w:tc>
          <w:tcPr>
            <w:tcW w:w="758" w:type="pct"/>
            <w:tcBorders>
              <w:top w:val="nil"/>
              <w:left w:val="nil"/>
              <w:bottom w:val="single" w:sz="4" w:space="0" w:color="auto"/>
              <w:right w:val="single" w:sz="4" w:space="0" w:color="auto"/>
            </w:tcBorders>
            <w:shd w:val="clear" w:color="auto" w:fill="auto"/>
            <w:noWrap/>
            <w:vAlign w:val="center"/>
            <w:hideMark/>
          </w:tcPr>
          <w:p w14:paraId="7E02CE0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1.27%</w:t>
            </w:r>
          </w:p>
        </w:tc>
        <w:tc>
          <w:tcPr>
            <w:tcW w:w="908" w:type="pct"/>
            <w:tcBorders>
              <w:top w:val="nil"/>
              <w:left w:val="nil"/>
              <w:bottom w:val="single" w:sz="4" w:space="0" w:color="auto"/>
              <w:right w:val="single" w:sz="4" w:space="0" w:color="auto"/>
            </w:tcBorders>
            <w:shd w:val="clear" w:color="auto" w:fill="auto"/>
            <w:noWrap/>
            <w:vAlign w:val="center"/>
            <w:hideMark/>
          </w:tcPr>
          <w:p w14:paraId="4CA8153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27.65%</w:t>
            </w:r>
          </w:p>
        </w:tc>
      </w:tr>
      <w:tr w:rsidR="00BB442D" w:rsidRPr="00E9046F" w14:paraId="4D156D12"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72BF3C8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HND</w:t>
            </w:r>
          </w:p>
        </w:tc>
        <w:tc>
          <w:tcPr>
            <w:tcW w:w="748" w:type="pct"/>
            <w:tcBorders>
              <w:top w:val="nil"/>
              <w:left w:val="nil"/>
              <w:bottom w:val="single" w:sz="4" w:space="0" w:color="auto"/>
              <w:right w:val="single" w:sz="4" w:space="0" w:color="auto"/>
            </w:tcBorders>
            <w:shd w:val="clear" w:color="auto" w:fill="auto"/>
            <w:noWrap/>
            <w:vAlign w:val="center"/>
            <w:hideMark/>
          </w:tcPr>
          <w:p w14:paraId="2D81A88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Honduras</w:t>
            </w:r>
          </w:p>
        </w:tc>
        <w:tc>
          <w:tcPr>
            <w:tcW w:w="684" w:type="pct"/>
            <w:tcBorders>
              <w:top w:val="nil"/>
              <w:left w:val="nil"/>
              <w:bottom w:val="single" w:sz="4" w:space="0" w:color="auto"/>
              <w:right w:val="single" w:sz="4" w:space="0" w:color="auto"/>
            </w:tcBorders>
            <w:shd w:val="clear" w:color="auto" w:fill="auto"/>
            <w:noWrap/>
            <w:vAlign w:val="center"/>
            <w:hideMark/>
          </w:tcPr>
          <w:p w14:paraId="622B711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72</w:t>
            </w:r>
          </w:p>
        </w:tc>
        <w:tc>
          <w:tcPr>
            <w:tcW w:w="910" w:type="pct"/>
            <w:tcBorders>
              <w:top w:val="nil"/>
              <w:left w:val="nil"/>
              <w:bottom w:val="single" w:sz="4" w:space="0" w:color="auto"/>
              <w:right w:val="single" w:sz="4" w:space="0" w:color="auto"/>
            </w:tcBorders>
            <w:shd w:val="clear" w:color="auto" w:fill="auto"/>
            <w:noWrap/>
            <w:vAlign w:val="center"/>
            <w:hideMark/>
          </w:tcPr>
          <w:p w14:paraId="379ECA6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112490.00</w:t>
            </w:r>
          </w:p>
        </w:tc>
        <w:tc>
          <w:tcPr>
            <w:tcW w:w="681" w:type="pct"/>
            <w:tcBorders>
              <w:top w:val="nil"/>
              <w:left w:val="nil"/>
              <w:bottom w:val="single" w:sz="4" w:space="0" w:color="auto"/>
              <w:right w:val="single" w:sz="4" w:space="0" w:color="auto"/>
            </w:tcBorders>
            <w:shd w:val="clear" w:color="auto" w:fill="auto"/>
            <w:noWrap/>
            <w:vAlign w:val="center"/>
            <w:hideMark/>
          </w:tcPr>
          <w:p w14:paraId="61C8016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21186.62</w:t>
            </w:r>
          </w:p>
        </w:tc>
        <w:tc>
          <w:tcPr>
            <w:tcW w:w="758" w:type="pct"/>
            <w:tcBorders>
              <w:top w:val="nil"/>
              <w:left w:val="nil"/>
              <w:bottom w:val="single" w:sz="4" w:space="0" w:color="auto"/>
              <w:right w:val="single" w:sz="4" w:space="0" w:color="auto"/>
            </w:tcBorders>
            <w:shd w:val="clear" w:color="auto" w:fill="auto"/>
            <w:noWrap/>
            <w:vAlign w:val="center"/>
            <w:hideMark/>
          </w:tcPr>
          <w:p w14:paraId="50EB7FE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-0.20%</w:t>
            </w:r>
          </w:p>
        </w:tc>
        <w:tc>
          <w:tcPr>
            <w:tcW w:w="908" w:type="pct"/>
            <w:tcBorders>
              <w:top w:val="nil"/>
              <w:left w:val="nil"/>
              <w:bottom w:val="single" w:sz="4" w:space="0" w:color="auto"/>
              <w:right w:val="single" w:sz="4" w:space="0" w:color="auto"/>
            </w:tcBorders>
            <w:shd w:val="clear" w:color="auto" w:fill="auto"/>
            <w:noWrap/>
            <w:vAlign w:val="center"/>
            <w:hideMark/>
          </w:tcPr>
          <w:p w14:paraId="75976BF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18.83%</w:t>
            </w:r>
          </w:p>
        </w:tc>
      </w:tr>
      <w:tr w:rsidR="00BB442D" w:rsidRPr="00E9046F" w14:paraId="19B43E57"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4A06281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HRV</w:t>
            </w:r>
          </w:p>
        </w:tc>
        <w:tc>
          <w:tcPr>
            <w:tcW w:w="748" w:type="pct"/>
            <w:tcBorders>
              <w:top w:val="nil"/>
              <w:left w:val="nil"/>
              <w:bottom w:val="single" w:sz="4" w:space="0" w:color="auto"/>
              <w:right w:val="single" w:sz="4" w:space="0" w:color="auto"/>
            </w:tcBorders>
            <w:shd w:val="clear" w:color="auto" w:fill="auto"/>
            <w:noWrap/>
            <w:vAlign w:val="center"/>
            <w:hideMark/>
          </w:tcPr>
          <w:p w14:paraId="693C474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Croatia</w:t>
            </w:r>
          </w:p>
        </w:tc>
        <w:tc>
          <w:tcPr>
            <w:tcW w:w="684" w:type="pct"/>
            <w:tcBorders>
              <w:top w:val="nil"/>
              <w:left w:val="nil"/>
              <w:bottom w:val="single" w:sz="4" w:space="0" w:color="auto"/>
              <w:right w:val="single" w:sz="4" w:space="0" w:color="auto"/>
            </w:tcBorders>
            <w:shd w:val="clear" w:color="auto" w:fill="auto"/>
            <w:noWrap/>
            <w:vAlign w:val="center"/>
            <w:hideMark/>
          </w:tcPr>
          <w:p w14:paraId="4886671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870</w:t>
            </w:r>
          </w:p>
        </w:tc>
        <w:tc>
          <w:tcPr>
            <w:tcW w:w="910" w:type="pct"/>
            <w:tcBorders>
              <w:top w:val="nil"/>
              <w:left w:val="nil"/>
              <w:bottom w:val="single" w:sz="4" w:space="0" w:color="auto"/>
              <w:right w:val="single" w:sz="4" w:space="0" w:color="auto"/>
            </w:tcBorders>
            <w:shd w:val="clear" w:color="auto" w:fill="auto"/>
            <w:noWrap/>
            <w:vAlign w:val="center"/>
            <w:hideMark/>
          </w:tcPr>
          <w:p w14:paraId="672E05C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56590.00</w:t>
            </w:r>
          </w:p>
        </w:tc>
        <w:tc>
          <w:tcPr>
            <w:tcW w:w="681" w:type="pct"/>
            <w:tcBorders>
              <w:top w:val="nil"/>
              <w:left w:val="nil"/>
              <w:bottom w:val="single" w:sz="4" w:space="0" w:color="auto"/>
              <w:right w:val="single" w:sz="4" w:space="0" w:color="auto"/>
            </w:tcBorders>
            <w:shd w:val="clear" w:color="auto" w:fill="auto"/>
            <w:noWrap/>
            <w:vAlign w:val="center"/>
            <w:hideMark/>
          </w:tcPr>
          <w:p w14:paraId="6BA1232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41490.32</w:t>
            </w:r>
          </w:p>
        </w:tc>
        <w:tc>
          <w:tcPr>
            <w:tcW w:w="758" w:type="pct"/>
            <w:tcBorders>
              <w:top w:val="nil"/>
              <w:left w:val="nil"/>
              <w:bottom w:val="single" w:sz="4" w:space="0" w:color="auto"/>
              <w:right w:val="single" w:sz="4" w:space="0" w:color="auto"/>
            </w:tcBorders>
            <w:shd w:val="clear" w:color="auto" w:fill="auto"/>
            <w:noWrap/>
            <w:vAlign w:val="center"/>
            <w:hideMark/>
          </w:tcPr>
          <w:p w14:paraId="1FCF347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-6.27%</w:t>
            </w:r>
          </w:p>
        </w:tc>
        <w:tc>
          <w:tcPr>
            <w:tcW w:w="908" w:type="pct"/>
            <w:tcBorders>
              <w:top w:val="nil"/>
              <w:left w:val="nil"/>
              <w:bottom w:val="single" w:sz="4" w:space="0" w:color="auto"/>
              <w:right w:val="single" w:sz="4" w:space="0" w:color="auto"/>
            </w:tcBorders>
            <w:shd w:val="clear" w:color="auto" w:fill="auto"/>
            <w:noWrap/>
            <w:vAlign w:val="center"/>
            <w:hideMark/>
          </w:tcPr>
          <w:p w14:paraId="6B1B846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73.32%</w:t>
            </w:r>
          </w:p>
        </w:tc>
      </w:tr>
      <w:tr w:rsidR="00BB442D" w:rsidRPr="00E9046F" w14:paraId="38912921"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32C8431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HTI</w:t>
            </w:r>
          </w:p>
        </w:tc>
        <w:tc>
          <w:tcPr>
            <w:tcW w:w="748" w:type="pct"/>
            <w:tcBorders>
              <w:top w:val="nil"/>
              <w:left w:val="nil"/>
              <w:bottom w:val="single" w:sz="4" w:space="0" w:color="auto"/>
              <w:right w:val="single" w:sz="4" w:space="0" w:color="auto"/>
            </w:tcBorders>
            <w:shd w:val="clear" w:color="auto" w:fill="auto"/>
            <w:noWrap/>
            <w:vAlign w:val="center"/>
            <w:hideMark/>
          </w:tcPr>
          <w:p w14:paraId="47C24E4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Haiti</w:t>
            </w:r>
          </w:p>
        </w:tc>
        <w:tc>
          <w:tcPr>
            <w:tcW w:w="684" w:type="pct"/>
            <w:tcBorders>
              <w:top w:val="nil"/>
              <w:left w:val="nil"/>
              <w:bottom w:val="single" w:sz="4" w:space="0" w:color="auto"/>
              <w:right w:val="single" w:sz="4" w:space="0" w:color="auto"/>
            </w:tcBorders>
            <w:shd w:val="clear" w:color="auto" w:fill="auto"/>
            <w:noWrap/>
            <w:vAlign w:val="center"/>
            <w:hideMark/>
          </w:tcPr>
          <w:p w14:paraId="0442B95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w:t>
            </w:r>
          </w:p>
        </w:tc>
        <w:tc>
          <w:tcPr>
            <w:tcW w:w="910" w:type="pct"/>
            <w:tcBorders>
              <w:top w:val="nil"/>
              <w:left w:val="nil"/>
              <w:bottom w:val="single" w:sz="4" w:space="0" w:color="auto"/>
              <w:right w:val="single" w:sz="4" w:space="0" w:color="auto"/>
            </w:tcBorders>
            <w:shd w:val="clear" w:color="auto" w:fill="auto"/>
            <w:noWrap/>
            <w:vAlign w:val="center"/>
            <w:hideMark/>
          </w:tcPr>
          <w:p w14:paraId="0ECDF30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27750.00</w:t>
            </w:r>
          </w:p>
        </w:tc>
        <w:tc>
          <w:tcPr>
            <w:tcW w:w="681" w:type="pct"/>
            <w:tcBorders>
              <w:top w:val="nil"/>
              <w:left w:val="nil"/>
              <w:bottom w:val="single" w:sz="4" w:space="0" w:color="auto"/>
              <w:right w:val="single" w:sz="4" w:space="0" w:color="auto"/>
            </w:tcBorders>
            <w:shd w:val="clear" w:color="auto" w:fill="auto"/>
            <w:noWrap/>
            <w:vAlign w:val="center"/>
            <w:hideMark/>
          </w:tcPr>
          <w:p w14:paraId="0DF085D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533.73</w:t>
            </w:r>
          </w:p>
        </w:tc>
        <w:tc>
          <w:tcPr>
            <w:tcW w:w="758" w:type="pct"/>
            <w:tcBorders>
              <w:top w:val="nil"/>
              <w:left w:val="nil"/>
              <w:bottom w:val="single" w:sz="4" w:space="0" w:color="auto"/>
              <w:right w:val="single" w:sz="4" w:space="0" w:color="auto"/>
            </w:tcBorders>
            <w:shd w:val="clear" w:color="auto" w:fill="auto"/>
            <w:noWrap/>
            <w:vAlign w:val="center"/>
            <w:hideMark/>
          </w:tcPr>
          <w:p w14:paraId="5F4B7B7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-0.63%</w:t>
            </w:r>
          </w:p>
        </w:tc>
        <w:tc>
          <w:tcPr>
            <w:tcW w:w="908" w:type="pct"/>
            <w:tcBorders>
              <w:top w:val="nil"/>
              <w:left w:val="nil"/>
              <w:bottom w:val="single" w:sz="4" w:space="0" w:color="auto"/>
              <w:right w:val="single" w:sz="4" w:space="0" w:color="auto"/>
            </w:tcBorders>
            <w:shd w:val="clear" w:color="auto" w:fill="auto"/>
            <w:noWrap/>
            <w:vAlign w:val="center"/>
            <w:hideMark/>
          </w:tcPr>
          <w:p w14:paraId="6DCBA54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1.92%</w:t>
            </w:r>
          </w:p>
        </w:tc>
      </w:tr>
      <w:tr w:rsidR="00BB442D" w:rsidRPr="00E9046F" w14:paraId="51C1471A"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33E3ACA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HUN</w:t>
            </w:r>
          </w:p>
        </w:tc>
        <w:tc>
          <w:tcPr>
            <w:tcW w:w="748" w:type="pct"/>
            <w:tcBorders>
              <w:top w:val="nil"/>
              <w:left w:val="nil"/>
              <w:bottom w:val="single" w:sz="4" w:space="0" w:color="auto"/>
              <w:right w:val="single" w:sz="4" w:space="0" w:color="auto"/>
            </w:tcBorders>
            <w:shd w:val="clear" w:color="auto" w:fill="auto"/>
            <w:noWrap/>
            <w:vAlign w:val="center"/>
            <w:hideMark/>
          </w:tcPr>
          <w:p w14:paraId="40628DE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Hungary</w:t>
            </w:r>
          </w:p>
        </w:tc>
        <w:tc>
          <w:tcPr>
            <w:tcW w:w="684" w:type="pct"/>
            <w:tcBorders>
              <w:top w:val="nil"/>
              <w:left w:val="nil"/>
              <w:bottom w:val="single" w:sz="4" w:space="0" w:color="auto"/>
              <w:right w:val="single" w:sz="4" w:space="0" w:color="auto"/>
            </w:tcBorders>
            <w:shd w:val="clear" w:color="auto" w:fill="auto"/>
            <w:noWrap/>
            <w:vAlign w:val="center"/>
            <w:hideMark/>
          </w:tcPr>
          <w:p w14:paraId="1FEBBD7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870</w:t>
            </w:r>
          </w:p>
        </w:tc>
        <w:tc>
          <w:tcPr>
            <w:tcW w:w="910" w:type="pct"/>
            <w:tcBorders>
              <w:top w:val="nil"/>
              <w:left w:val="nil"/>
              <w:bottom w:val="single" w:sz="4" w:space="0" w:color="auto"/>
              <w:right w:val="single" w:sz="4" w:space="0" w:color="auto"/>
            </w:tcBorders>
            <w:shd w:val="clear" w:color="auto" w:fill="auto"/>
            <w:noWrap/>
            <w:vAlign w:val="center"/>
            <w:hideMark/>
          </w:tcPr>
          <w:p w14:paraId="31CFC46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93030.00</w:t>
            </w:r>
          </w:p>
        </w:tc>
        <w:tc>
          <w:tcPr>
            <w:tcW w:w="681" w:type="pct"/>
            <w:tcBorders>
              <w:top w:val="nil"/>
              <w:left w:val="nil"/>
              <w:bottom w:val="single" w:sz="4" w:space="0" w:color="auto"/>
              <w:right w:val="single" w:sz="4" w:space="0" w:color="auto"/>
            </w:tcBorders>
            <w:shd w:val="clear" w:color="auto" w:fill="auto"/>
            <w:noWrap/>
            <w:vAlign w:val="center"/>
            <w:hideMark/>
          </w:tcPr>
          <w:p w14:paraId="0AADDB1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39258.79</w:t>
            </w:r>
          </w:p>
        </w:tc>
        <w:tc>
          <w:tcPr>
            <w:tcW w:w="758" w:type="pct"/>
            <w:tcBorders>
              <w:top w:val="nil"/>
              <w:left w:val="nil"/>
              <w:bottom w:val="single" w:sz="4" w:space="0" w:color="auto"/>
              <w:right w:val="single" w:sz="4" w:space="0" w:color="auto"/>
            </w:tcBorders>
            <w:shd w:val="clear" w:color="auto" w:fill="auto"/>
            <w:noWrap/>
            <w:vAlign w:val="center"/>
            <w:hideMark/>
          </w:tcPr>
          <w:p w14:paraId="4ABBB68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-5.61%</w:t>
            </w:r>
          </w:p>
        </w:tc>
        <w:tc>
          <w:tcPr>
            <w:tcW w:w="908" w:type="pct"/>
            <w:tcBorders>
              <w:top w:val="nil"/>
              <w:left w:val="nil"/>
              <w:bottom w:val="single" w:sz="4" w:space="0" w:color="auto"/>
              <w:right w:val="single" w:sz="4" w:space="0" w:color="auto"/>
            </w:tcBorders>
            <w:shd w:val="clear" w:color="auto" w:fill="auto"/>
            <w:noWrap/>
            <w:vAlign w:val="center"/>
            <w:hideMark/>
          </w:tcPr>
          <w:p w14:paraId="1E55844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42.20%</w:t>
            </w:r>
          </w:p>
        </w:tc>
      </w:tr>
      <w:tr w:rsidR="00BB442D" w:rsidRPr="00E9046F" w14:paraId="09EAD736"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7ED1951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IDN</w:t>
            </w:r>
          </w:p>
        </w:tc>
        <w:tc>
          <w:tcPr>
            <w:tcW w:w="748" w:type="pct"/>
            <w:tcBorders>
              <w:top w:val="nil"/>
              <w:left w:val="nil"/>
              <w:bottom w:val="single" w:sz="4" w:space="0" w:color="auto"/>
              <w:right w:val="single" w:sz="4" w:space="0" w:color="auto"/>
            </w:tcBorders>
            <w:shd w:val="clear" w:color="auto" w:fill="auto"/>
            <w:noWrap/>
            <w:vAlign w:val="center"/>
            <w:hideMark/>
          </w:tcPr>
          <w:p w14:paraId="4950D19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Indonesia</w:t>
            </w:r>
          </w:p>
        </w:tc>
        <w:tc>
          <w:tcPr>
            <w:tcW w:w="684" w:type="pct"/>
            <w:tcBorders>
              <w:top w:val="nil"/>
              <w:left w:val="nil"/>
              <w:bottom w:val="single" w:sz="4" w:space="0" w:color="auto"/>
              <w:right w:val="single" w:sz="4" w:space="0" w:color="auto"/>
            </w:tcBorders>
            <w:shd w:val="clear" w:color="auto" w:fill="auto"/>
            <w:noWrap/>
            <w:vAlign w:val="center"/>
            <w:hideMark/>
          </w:tcPr>
          <w:p w14:paraId="3C84959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353</w:t>
            </w:r>
          </w:p>
        </w:tc>
        <w:tc>
          <w:tcPr>
            <w:tcW w:w="910" w:type="pct"/>
            <w:tcBorders>
              <w:top w:val="nil"/>
              <w:left w:val="nil"/>
              <w:bottom w:val="single" w:sz="4" w:space="0" w:color="auto"/>
              <w:right w:val="single" w:sz="4" w:space="0" w:color="auto"/>
            </w:tcBorders>
            <w:shd w:val="clear" w:color="auto" w:fill="auto"/>
            <w:noWrap/>
            <w:vAlign w:val="center"/>
            <w:hideMark/>
          </w:tcPr>
          <w:p w14:paraId="456BD3F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1910931.00</w:t>
            </w:r>
          </w:p>
        </w:tc>
        <w:tc>
          <w:tcPr>
            <w:tcW w:w="681" w:type="pct"/>
            <w:tcBorders>
              <w:top w:val="nil"/>
              <w:left w:val="nil"/>
              <w:bottom w:val="single" w:sz="4" w:space="0" w:color="auto"/>
              <w:right w:val="single" w:sz="4" w:space="0" w:color="auto"/>
            </w:tcBorders>
            <w:shd w:val="clear" w:color="auto" w:fill="auto"/>
            <w:noWrap/>
            <w:vAlign w:val="center"/>
            <w:hideMark/>
          </w:tcPr>
          <w:p w14:paraId="54AF8C3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197655.26</w:t>
            </w:r>
          </w:p>
        </w:tc>
        <w:tc>
          <w:tcPr>
            <w:tcW w:w="758" w:type="pct"/>
            <w:tcBorders>
              <w:top w:val="nil"/>
              <w:left w:val="nil"/>
              <w:bottom w:val="single" w:sz="4" w:space="0" w:color="auto"/>
              <w:right w:val="single" w:sz="4" w:space="0" w:color="auto"/>
            </w:tcBorders>
            <w:shd w:val="clear" w:color="auto" w:fill="auto"/>
            <w:noWrap/>
            <w:vAlign w:val="center"/>
            <w:hideMark/>
          </w:tcPr>
          <w:p w14:paraId="6DA2D98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2.31%</w:t>
            </w:r>
          </w:p>
        </w:tc>
        <w:tc>
          <w:tcPr>
            <w:tcW w:w="908" w:type="pct"/>
            <w:tcBorders>
              <w:top w:val="nil"/>
              <w:left w:val="nil"/>
              <w:bottom w:val="single" w:sz="4" w:space="0" w:color="auto"/>
              <w:right w:val="single" w:sz="4" w:space="0" w:color="auto"/>
            </w:tcBorders>
            <w:shd w:val="clear" w:color="auto" w:fill="auto"/>
            <w:noWrap/>
            <w:vAlign w:val="center"/>
            <w:hideMark/>
          </w:tcPr>
          <w:p w14:paraId="1B7F9E5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10.34%</w:t>
            </w:r>
          </w:p>
        </w:tc>
      </w:tr>
      <w:tr w:rsidR="00BB442D" w:rsidRPr="00E9046F" w14:paraId="3D8F7E9D"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114EF76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IMN</w:t>
            </w:r>
          </w:p>
        </w:tc>
        <w:tc>
          <w:tcPr>
            <w:tcW w:w="748" w:type="pct"/>
            <w:tcBorders>
              <w:top w:val="nil"/>
              <w:left w:val="nil"/>
              <w:bottom w:val="single" w:sz="4" w:space="0" w:color="auto"/>
              <w:right w:val="single" w:sz="4" w:space="0" w:color="auto"/>
            </w:tcBorders>
            <w:shd w:val="clear" w:color="auto" w:fill="auto"/>
            <w:noWrap/>
            <w:vAlign w:val="center"/>
            <w:hideMark/>
          </w:tcPr>
          <w:p w14:paraId="1D75FA8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Isle of Man</w:t>
            </w:r>
          </w:p>
        </w:tc>
        <w:tc>
          <w:tcPr>
            <w:tcW w:w="684" w:type="pct"/>
            <w:tcBorders>
              <w:top w:val="nil"/>
              <w:left w:val="nil"/>
              <w:bottom w:val="single" w:sz="4" w:space="0" w:color="auto"/>
              <w:right w:val="single" w:sz="4" w:space="0" w:color="auto"/>
            </w:tcBorders>
            <w:shd w:val="clear" w:color="auto" w:fill="auto"/>
            <w:noWrap/>
            <w:vAlign w:val="center"/>
            <w:hideMark/>
          </w:tcPr>
          <w:p w14:paraId="52187A7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20</w:t>
            </w:r>
          </w:p>
        </w:tc>
        <w:tc>
          <w:tcPr>
            <w:tcW w:w="910" w:type="pct"/>
            <w:tcBorders>
              <w:top w:val="nil"/>
              <w:left w:val="nil"/>
              <w:bottom w:val="single" w:sz="4" w:space="0" w:color="auto"/>
              <w:right w:val="single" w:sz="4" w:space="0" w:color="auto"/>
            </w:tcBorders>
            <w:shd w:val="clear" w:color="auto" w:fill="auto"/>
            <w:noWrap/>
            <w:vAlign w:val="center"/>
            <w:hideMark/>
          </w:tcPr>
          <w:p w14:paraId="101ED8E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570.00</w:t>
            </w:r>
          </w:p>
        </w:tc>
        <w:tc>
          <w:tcPr>
            <w:tcW w:w="681" w:type="pct"/>
            <w:tcBorders>
              <w:top w:val="nil"/>
              <w:left w:val="nil"/>
              <w:bottom w:val="single" w:sz="4" w:space="0" w:color="auto"/>
              <w:right w:val="single" w:sz="4" w:space="0" w:color="auto"/>
            </w:tcBorders>
            <w:shd w:val="clear" w:color="auto" w:fill="auto"/>
            <w:noWrap/>
            <w:vAlign w:val="center"/>
            <w:hideMark/>
          </w:tcPr>
          <w:p w14:paraId="0A74268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19.17</w:t>
            </w:r>
          </w:p>
        </w:tc>
        <w:tc>
          <w:tcPr>
            <w:tcW w:w="758" w:type="pct"/>
            <w:tcBorders>
              <w:top w:val="nil"/>
              <w:left w:val="nil"/>
              <w:bottom w:val="single" w:sz="4" w:space="0" w:color="auto"/>
              <w:right w:val="single" w:sz="4" w:space="0" w:color="auto"/>
            </w:tcBorders>
            <w:shd w:val="clear" w:color="auto" w:fill="auto"/>
            <w:noWrap/>
            <w:vAlign w:val="center"/>
            <w:hideMark/>
          </w:tcPr>
          <w:p w14:paraId="24F6F89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-5.46%</w:t>
            </w:r>
          </w:p>
        </w:tc>
        <w:tc>
          <w:tcPr>
            <w:tcW w:w="908" w:type="pct"/>
            <w:tcBorders>
              <w:top w:val="nil"/>
              <w:left w:val="nil"/>
              <w:bottom w:val="single" w:sz="4" w:space="0" w:color="auto"/>
              <w:right w:val="single" w:sz="4" w:space="0" w:color="auto"/>
            </w:tcBorders>
            <w:shd w:val="clear" w:color="auto" w:fill="auto"/>
            <w:noWrap/>
            <w:vAlign w:val="center"/>
            <w:hideMark/>
          </w:tcPr>
          <w:p w14:paraId="31AC644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3.36%</w:t>
            </w:r>
          </w:p>
        </w:tc>
      </w:tr>
      <w:tr w:rsidR="00BB442D" w:rsidRPr="00E9046F" w14:paraId="0EEA0385"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44F914D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IND</w:t>
            </w:r>
          </w:p>
        </w:tc>
        <w:tc>
          <w:tcPr>
            <w:tcW w:w="748" w:type="pct"/>
            <w:tcBorders>
              <w:top w:val="nil"/>
              <w:left w:val="nil"/>
              <w:bottom w:val="single" w:sz="4" w:space="0" w:color="auto"/>
              <w:right w:val="single" w:sz="4" w:space="0" w:color="auto"/>
            </w:tcBorders>
            <w:shd w:val="clear" w:color="auto" w:fill="auto"/>
            <w:noWrap/>
            <w:vAlign w:val="center"/>
            <w:hideMark/>
          </w:tcPr>
          <w:p w14:paraId="22A0703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India</w:t>
            </w:r>
          </w:p>
        </w:tc>
        <w:tc>
          <w:tcPr>
            <w:tcW w:w="684" w:type="pct"/>
            <w:tcBorders>
              <w:top w:val="nil"/>
              <w:left w:val="nil"/>
              <w:bottom w:val="single" w:sz="4" w:space="0" w:color="auto"/>
              <w:right w:val="single" w:sz="4" w:space="0" w:color="auto"/>
            </w:tcBorders>
            <w:shd w:val="clear" w:color="auto" w:fill="auto"/>
            <w:noWrap/>
            <w:vAlign w:val="center"/>
            <w:hideMark/>
          </w:tcPr>
          <w:p w14:paraId="7FFDC31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341</w:t>
            </w:r>
          </w:p>
        </w:tc>
        <w:tc>
          <w:tcPr>
            <w:tcW w:w="910" w:type="pct"/>
            <w:tcBorders>
              <w:top w:val="nil"/>
              <w:left w:val="nil"/>
              <w:bottom w:val="single" w:sz="4" w:space="0" w:color="auto"/>
              <w:right w:val="single" w:sz="4" w:space="0" w:color="auto"/>
            </w:tcBorders>
            <w:shd w:val="clear" w:color="auto" w:fill="auto"/>
            <w:noWrap/>
            <w:vAlign w:val="center"/>
            <w:hideMark/>
          </w:tcPr>
          <w:p w14:paraId="45327D1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3287259.00</w:t>
            </w:r>
          </w:p>
        </w:tc>
        <w:tc>
          <w:tcPr>
            <w:tcW w:w="681" w:type="pct"/>
            <w:tcBorders>
              <w:top w:val="nil"/>
              <w:left w:val="nil"/>
              <w:bottom w:val="single" w:sz="4" w:space="0" w:color="auto"/>
              <w:right w:val="single" w:sz="4" w:space="0" w:color="auto"/>
            </w:tcBorders>
            <w:shd w:val="clear" w:color="auto" w:fill="auto"/>
            <w:noWrap/>
            <w:vAlign w:val="center"/>
            <w:hideMark/>
          </w:tcPr>
          <w:p w14:paraId="3CF66BB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176182.04</w:t>
            </w:r>
          </w:p>
        </w:tc>
        <w:tc>
          <w:tcPr>
            <w:tcW w:w="758" w:type="pct"/>
            <w:tcBorders>
              <w:top w:val="nil"/>
              <w:left w:val="nil"/>
              <w:bottom w:val="single" w:sz="4" w:space="0" w:color="auto"/>
              <w:right w:val="single" w:sz="4" w:space="0" w:color="auto"/>
            </w:tcBorders>
            <w:shd w:val="clear" w:color="auto" w:fill="auto"/>
            <w:noWrap/>
            <w:vAlign w:val="center"/>
            <w:hideMark/>
          </w:tcPr>
          <w:p w14:paraId="548F55C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2.67%</w:t>
            </w:r>
          </w:p>
        </w:tc>
        <w:tc>
          <w:tcPr>
            <w:tcW w:w="908" w:type="pct"/>
            <w:tcBorders>
              <w:top w:val="nil"/>
              <w:left w:val="nil"/>
              <w:bottom w:val="single" w:sz="4" w:space="0" w:color="auto"/>
              <w:right w:val="single" w:sz="4" w:space="0" w:color="auto"/>
            </w:tcBorders>
            <w:shd w:val="clear" w:color="auto" w:fill="auto"/>
            <w:noWrap/>
            <w:vAlign w:val="center"/>
            <w:hideMark/>
          </w:tcPr>
          <w:p w14:paraId="19DB58C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5.36%</w:t>
            </w:r>
          </w:p>
        </w:tc>
      </w:tr>
      <w:tr w:rsidR="00BB442D" w:rsidRPr="00E9046F" w14:paraId="4542222F"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4295B96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IRL</w:t>
            </w:r>
          </w:p>
        </w:tc>
        <w:tc>
          <w:tcPr>
            <w:tcW w:w="748" w:type="pct"/>
            <w:tcBorders>
              <w:top w:val="nil"/>
              <w:left w:val="nil"/>
              <w:bottom w:val="single" w:sz="4" w:space="0" w:color="auto"/>
              <w:right w:val="single" w:sz="4" w:space="0" w:color="auto"/>
            </w:tcBorders>
            <w:shd w:val="clear" w:color="auto" w:fill="auto"/>
            <w:noWrap/>
            <w:vAlign w:val="center"/>
            <w:hideMark/>
          </w:tcPr>
          <w:p w14:paraId="04F6146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Ireland</w:t>
            </w:r>
          </w:p>
        </w:tc>
        <w:tc>
          <w:tcPr>
            <w:tcW w:w="684" w:type="pct"/>
            <w:tcBorders>
              <w:top w:val="nil"/>
              <w:left w:val="nil"/>
              <w:bottom w:val="single" w:sz="4" w:space="0" w:color="auto"/>
              <w:right w:val="single" w:sz="4" w:space="0" w:color="auto"/>
            </w:tcBorders>
            <w:shd w:val="clear" w:color="auto" w:fill="auto"/>
            <w:noWrap/>
            <w:vAlign w:val="center"/>
            <w:hideMark/>
          </w:tcPr>
          <w:p w14:paraId="6F78D26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540</w:t>
            </w:r>
          </w:p>
        </w:tc>
        <w:tc>
          <w:tcPr>
            <w:tcW w:w="910" w:type="pct"/>
            <w:tcBorders>
              <w:top w:val="nil"/>
              <w:left w:val="nil"/>
              <w:bottom w:val="single" w:sz="4" w:space="0" w:color="auto"/>
              <w:right w:val="single" w:sz="4" w:space="0" w:color="auto"/>
            </w:tcBorders>
            <w:shd w:val="clear" w:color="auto" w:fill="auto"/>
            <w:noWrap/>
            <w:vAlign w:val="center"/>
            <w:hideMark/>
          </w:tcPr>
          <w:p w14:paraId="092BF13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70280.00</w:t>
            </w:r>
          </w:p>
        </w:tc>
        <w:tc>
          <w:tcPr>
            <w:tcW w:w="681" w:type="pct"/>
            <w:tcBorders>
              <w:top w:val="nil"/>
              <w:left w:val="nil"/>
              <w:bottom w:val="single" w:sz="4" w:space="0" w:color="auto"/>
              <w:right w:val="single" w:sz="4" w:space="0" w:color="auto"/>
            </w:tcBorders>
            <w:shd w:val="clear" w:color="auto" w:fill="auto"/>
            <w:noWrap/>
            <w:vAlign w:val="center"/>
            <w:hideMark/>
          </w:tcPr>
          <w:p w14:paraId="75D0946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11181.14</w:t>
            </w:r>
          </w:p>
        </w:tc>
        <w:tc>
          <w:tcPr>
            <w:tcW w:w="758" w:type="pct"/>
            <w:tcBorders>
              <w:top w:val="nil"/>
              <w:left w:val="nil"/>
              <w:bottom w:val="single" w:sz="4" w:space="0" w:color="auto"/>
              <w:right w:val="single" w:sz="4" w:space="0" w:color="auto"/>
            </w:tcBorders>
            <w:shd w:val="clear" w:color="auto" w:fill="auto"/>
            <w:noWrap/>
            <w:vAlign w:val="center"/>
            <w:hideMark/>
          </w:tcPr>
          <w:p w14:paraId="5DD9343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-5.15%</w:t>
            </w:r>
          </w:p>
        </w:tc>
        <w:tc>
          <w:tcPr>
            <w:tcW w:w="908" w:type="pct"/>
            <w:tcBorders>
              <w:top w:val="nil"/>
              <w:left w:val="nil"/>
              <w:bottom w:val="single" w:sz="4" w:space="0" w:color="auto"/>
              <w:right w:val="single" w:sz="4" w:space="0" w:color="auto"/>
            </w:tcBorders>
            <w:shd w:val="clear" w:color="auto" w:fill="auto"/>
            <w:noWrap/>
            <w:vAlign w:val="center"/>
            <w:hideMark/>
          </w:tcPr>
          <w:p w14:paraId="70B4057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15.91%</w:t>
            </w:r>
          </w:p>
        </w:tc>
      </w:tr>
      <w:tr w:rsidR="00BB442D" w:rsidRPr="00E9046F" w14:paraId="2B3DF06F"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1526466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IRN</w:t>
            </w:r>
          </w:p>
        </w:tc>
        <w:tc>
          <w:tcPr>
            <w:tcW w:w="748" w:type="pct"/>
            <w:tcBorders>
              <w:top w:val="nil"/>
              <w:left w:val="nil"/>
              <w:bottom w:val="single" w:sz="4" w:space="0" w:color="auto"/>
              <w:right w:val="single" w:sz="4" w:space="0" w:color="auto"/>
            </w:tcBorders>
            <w:shd w:val="clear" w:color="auto" w:fill="auto"/>
            <w:noWrap/>
            <w:vAlign w:val="center"/>
            <w:hideMark/>
          </w:tcPr>
          <w:p w14:paraId="7867DBB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Iran, Islamic Rep.</w:t>
            </w:r>
          </w:p>
        </w:tc>
        <w:tc>
          <w:tcPr>
            <w:tcW w:w="684" w:type="pct"/>
            <w:tcBorders>
              <w:top w:val="nil"/>
              <w:left w:val="nil"/>
              <w:bottom w:val="single" w:sz="4" w:space="0" w:color="auto"/>
              <w:right w:val="single" w:sz="4" w:space="0" w:color="auto"/>
            </w:tcBorders>
            <w:shd w:val="clear" w:color="auto" w:fill="auto"/>
            <w:noWrap/>
            <w:vAlign w:val="center"/>
            <w:hideMark/>
          </w:tcPr>
          <w:p w14:paraId="436611A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133</w:t>
            </w:r>
          </w:p>
        </w:tc>
        <w:tc>
          <w:tcPr>
            <w:tcW w:w="910" w:type="pct"/>
            <w:tcBorders>
              <w:top w:val="nil"/>
              <w:left w:val="nil"/>
              <w:bottom w:val="single" w:sz="4" w:space="0" w:color="auto"/>
              <w:right w:val="single" w:sz="4" w:space="0" w:color="auto"/>
            </w:tcBorders>
            <w:shd w:val="clear" w:color="auto" w:fill="auto"/>
            <w:noWrap/>
            <w:vAlign w:val="center"/>
            <w:hideMark/>
          </w:tcPr>
          <w:p w14:paraId="3DC09A8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1745150.00</w:t>
            </w:r>
          </w:p>
        </w:tc>
        <w:tc>
          <w:tcPr>
            <w:tcW w:w="681" w:type="pct"/>
            <w:tcBorders>
              <w:top w:val="nil"/>
              <w:left w:val="nil"/>
              <w:bottom w:val="single" w:sz="4" w:space="0" w:color="auto"/>
              <w:right w:val="single" w:sz="4" w:space="0" w:color="auto"/>
            </w:tcBorders>
            <w:shd w:val="clear" w:color="auto" w:fill="auto"/>
            <w:noWrap/>
            <w:vAlign w:val="center"/>
            <w:hideMark/>
          </w:tcPr>
          <w:p w14:paraId="20F4D28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165569.38</w:t>
            </w:r>
          </w:p>
        </w:tc>
        <w:tc>
          <w:tcPr>
            <w:tcW w:w="758" w:type="pct"/>
            <w:tcBorders>
              <w:top w:val="nil"/>
              <w:left w:val="nil"/>
              <w:bottom w:val="single" w:sz="4" w:space="0" w:color="auto"/>
              <w:right w:val="single" w:sz="4" w:space="0" w:color="auto"/>
            </w:tcBorders>
            <w:shd w:val="clear" w:color="auto" w:fill="auto"/>
            <w:noWrap/>
            <w:vAlign w:val="center"/>
            <w:hideMark/>
          </w:tcPr>
          <w:p w14:paraId="6B3C982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1.13%</w:t>
            </w:r>
          </w:p>
        </w:tc>
        <w:tc>
          <w:tcPr>
            <w:tcW w:w="908" w:type="pct"/>
            <w:tcBorders>
              <w:top w:val="nil"/>
              <w:left w:val="nil"/>
              <w:bottom w:val="single" w:sz="4" w:space="0" w:color="auto"/>
              <w:right w:val="single" w:sz="4" w:space="0" w:color="auto"/>
            </w:tcBorders>
            <w:shd w:val="clear" w:color="auto" w:fill="auto"/>
            <w:noWrap/>
            <w:vAlign w:val="center"/>
            <w:hideMark/>
          </w:tcPr>
          <w:p w14:paraId="0EA6ACC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9.49%</w:t>
            </w:r>
          </w:p>
        </w:tc>
      </w:tr>
      <w:tr w:rsidR="00BB442D" w:rsidRPr="00E9046F" w14:paraId="09BDC120"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023D8C0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IRQ</w:t>
            </w:r>
          </w:p>
        </w:tc>
        <w:tc>
          <w:tcPr>
            <w:tcW w:w="748" w:type="pct"/>
            <w:tcBorders>
              <w:top w:val="nil"/>
              <w:left w:val="nil"/>
              <w:bottom w:val="single" w:sz="4" w:space="0" w:color="auto"/>
              <w:right w:val="single" w:sz="4" w:space="0" w:color="auto"/>
            </w:tcBorders>
            <w:shd w:val="clear" w:color="auto" w:fill="auto"/>
            <w:noWrap/>
            <w:vAlign w:val="center"/>
            <w:hideMark/>
          </w:tcPr>
          <w:p w14:paraId="0E31706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Iraq</w:t>
            </w:r>
          </w:p>
        </w:tc>
        <w:tc>
          <w:tcPr>
            <w:tcW w:w="684" w:type="pct"/>
            <w:tcBorders>
              <w:top w:val="nil"/>
              <w:left w:val="nil"/>
              <w:bottom w:val="single" w:sz="4" w:space="0" w:color="auto"/>
              <w:right w:val="single" w:sz="4" w:space="0" w:color="auto"/>
            </w:tcBorders>
            <w:shd w:val="clear" w:color="auto" w:fill="auto"/>
            <w:noWrap/>
            <w:vAlign w:val="center"/>
            <w:hideMark/>
          </w:tcPr>
          <w:p w14:paraId="19B248C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23</w:t>
            </w:r>
          </w:p>
        </w:tc>
        <w:tc>
          <w:tcPr>
            <w:tcW w:w="910" w:type="pct"/>
            <w:tcBorders>
              <w:top w:val="nil"/>
              <w:left w:val="nil"/>
              <w:bottom w:val="single" w:sz="4" w:space="0" w:color="auto"/>
              <w:right w:val="single" w:sz="4" w:space="0" w:color="auto"/>
            </w:tcBorders>
            <w:shd w:val="clear" w:color="auto" w:fill="auto"/>
            <w:noWrap/>
            <w:vAlign w:val="center"/>
            <w:hideMark/>
          </w:tcPr>
          <w:p w14:paraId="679E186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435050.00</w:t>
            </w:r>
          </w:p>
        </w:tc>
        <w:tc>
          <w:tcPr>
            <w:tcW w:w="681" w:type="pct"/>
            <w:tcBorders>
              <w:top w:val="nil"/>
              <w:left w:val="nil"/>
              <w:bottom w:val="single" w:sz="4" w:space="0" w:color="auto"/>
              <w:right w:val="single" w:sz="4" w:space="0" w:color="auto"/>
            </w:tcBorders>
            <w:shd w:val="clear" w:color="auto" w:fill="auto"/>
            <w:noWrap/>
            <w:vAlign w:val="center"/>
            <w:hideMark/>
          </w:tcPr>
          <w:p w14:paraId="371C51F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23500.83</w:t>
            </w:r>
          </w:p>
        </w:tc>
        <w:tc>
          <w:tcPr>
            <w:tcW w:w="758" w:type="pct"/>
            <w:tcBorders>
              <w:top w:val="nil"/>
              <w:left w:val="nil"/>
              <w:bottom w:val="single" w:sz="4" w:space="0" w:color="auto"/>
              <w:right w:val="single" w:sz="4" w:space="0" w:color="auto"/>
            </w:tcBorders>
            <w:shd w:val="clear" w:color="auto" w:fill="auto"/>
            <w:noWrap/>
            <w:vAlign w:val="center"/>
            <w:hideMark/>
          </w:tcPr>
          <w:p w14:paraId="54820D7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0.94%</w:t>
            </w:r>
          </w:p>
        </w:tc>
        <w:tc>
          <w:tcPr>
            <w:tcW w:w="908" w:type="pct"/>
            <w:tcBorders>
              <w:top w:val="nil"/>
              <w:left w:val="nil"/>
              <w:bottom w:val="single" w:sz="4" w:space="0" w:color="auto"/>
              <w:right w:val="single" w:sz="4" w:space="0" w:color="auto"/>
            </w:tcBorders>
            <w:shd w:val="clear" w:color="auto" w:fill="auto"/>
            <w:noWrap/>
            <w:vAlign w:val="center"/>
            <w:hideMark/>
          </w:tcPr>
          <w:p w14:paraId="1C4B245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5.40%</w:t>
            </w:r>
          </w:p>
        </w:tc>
      </w:tr>
      <w:tr w:rsidR="00BB442D" w:rsidRPr="00E9046F" w14:paraId="2CD6C7B2"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4FA69FD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ISL</w:t>
            </w:r>
          </w:p>
        </w:tc>
        <w:tc>
          <w:tcPr>
            <w:tcW w:w="748" w:type="pct"/>
            <w:tcBorders>
              <w:top w:val="nil"/>
              <w:left w:val="nil"/>
              <w:bottom w:val="single" w:sz="4" w:space="0" w:color="auto"/>
              <w:right w:val="single" w:sz="4" w:space="0" w:color="auto"/>
            </w:tcBorders>
            <w:shd w:val="clear" w:color="auto" w:fill="auto"/>
            <w:noWrap/>
            <w:vAlign w:val="center"/>
            <w:hideMark/>
          </w:tcPr>
          <w:p w14:paraId="464F1CA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Iceland</w:t>
            </w:r>
          </w:p>
        </w:tc>
        <w:tc>
          <w:tcPr>
            <w:tcW w:w="684" w:type="pct"/>
            <w:tcBorders>
              <w:top w:val="nil"/>
              <w:left w:val="nil"/>
              <w:bottom w:val="single" w:sz="4" w:space="0" w:color="auto"/>
              <w:right w:val="single" w:sz="4" w:space="0" w:color="auto"/>
            </w:tcBorders>
            <w:shd w:val="clear" w:color="auto" w:fill="auto"/>
            <w:noWrap/>
            <w:vAlign w:val="center"/>
            <w:hideMark/>
          </w:tcPr>
          <w:p w14:paraId="640AFDD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95</w:t>
            </w:r>
          </w:p>
        </w:tc>
        <w:tc>
          <w:tcPr>
            <w:tcW w:w="910" w:type="pct"/>
            <w:tcBorders>
              <w:top w:val="nil"/>
              <w:left w:val="nil"/>
              <w:bottom w:val="single" w:sz="4" w:space="0" w:color="auto"/>
              <w:right w:val="single" w:sz="4" w:space="0" w:color="auto"/>
            </w:tcBorders>
            <w:shd w:val="clear" w:color="auto" w:fill="auto"/>
            <w:noWrap/>
            <w:vAlign w:val="center"/>
            <w:hideMark/>
          </w:tcPr>
          <w:p w14:paraId="14B8424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103000.00</w:t>
            </w:r>
          </w:p>
        </w:tc>
        <w:tc>
          <w:tcPr>
            <w:tcW w:w="681" w:type="pct"/>
            <w:tcBorders>
              <w:top w:val="nil"/>
              <w:left w:val="nil"/>
              <w:bottom w:val="single" w:sz="4" w:space="0" w:color="auto"/>
              <w:right w:val="single" w:sz="4" w:space="0" w:color="auto"/>
            </w:tcBorders>
            <w:shd w:val="clear" w:color="auto" w:fill="auto"/>
            <w:noWrap/>
            <w:vAlign w:val="center"/>
            <w:hideMark/>
          </w:tcPr>
          <w:p w14:paraId="7BD2465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21724.87</w:t>
            </w:r>
          </w:p>
        </w:tc>
        <w:tc>
          <w:tcPr>
            <w:tcW w:w="758" w:type="pct"/>
            <w:tcBorders>
              <w:top w:val="nil"/>
              <w:left w:val="nil"/>
              <w:bottom w:val="single" w:sz="4" w:space="0" w:color="auto"/>
              <w:right w:val="single" w:sz="4" w:space="0" w:color="auto"/>
            </w:tcBorders>
            <w:shd w:val="clear" w:color="auto" w:fill="auto"/>
            <w:noWrap/>
            <w:vAlign w:val="center"/>
            <w:hideMark/>
          </w:tcPr>
          <w:p w14:paraId="4CE2A26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-4.09%</w:t>
            </w:r>
          </w:p>
        </w:tc>
        <w:tc>
          <w:tcPr>
            <w:tcW w:w="908" w:type="pct"/>
            <w:tcBorders>
              <w:top w:val="nil"/>
              <w:left w:val="nil"/>
              <w:bottom w:val="single" w:sz="4" w:space="0" w:color="auto"/>
              <w:right w:val="single" w:sz="4" w:space="0" w:color="auto"/>
            </w:tcBorders>
            <w:shd w:val="clear" w:color="auto" w:fill="auto"/>
            <w:noWrap/>
            <w:vAlign w:val="center"/>
            <w:hideMark/>
          </w:tcPr>
          <w:p w14:paraId="2D7CEE8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21.09%</w:t>
            </w:r>
          </w:p>
        </w:tc>
      </w:tr>
      <w:tr w:rsidR="00BB442D" w:rsidRPr="00E9046F" w14:paraId="2A51D71B"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46B7C2A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ISR</w:t>
            </w:r>
          </w:p>
        </w:tc>
        <w:tc>
          <w:tcPr>
            <w:tcW w:w="748" w:type="pct"/>
            <w:tcBorders>
              <w:top w:val="nil"/>
              <w:left w:val="nil"/>
              <w:bottom w:val="single" w:sz="4" w:space="0" w:color="auto"/>
              <w:right w:val="single" w:sz="4" w:space="0" w:color="auto"/>
            </w:tcBorders>
            <w:shd w:val="clear" w:color="auto" w:fill="auto"/>
            <w:noWrap/>
            <w:vAlign w:val="center"/>
            <w:hideMark/>
          </w:tcPr>
          <w:p w14:paraId="12B3ED2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Israel</w:t>
            </w:r>
          </w:p>
        </w:tc>
        <w:tc>
          <w:tcPr>
            <w:tcW w:w="684" w:type="pct"/>
            <w:tcBorders>
              <w:top w:val="nil"/>
              <w:left w:val="nil"/>
              <w:bottom w:val="single" w:sz="4" w:space="0" w:color="auto"/>
              <w:right w:val="single" w:sz="4" w:space="0" w:color="auto"/>
            </w:tcBorders>
            <w:shd w:val="clear" w:color="auto" w:fill="auto"/>
            <w:noWrap/>
            <w:vAlign w:val="center"/>
            <w:hideMark/>
          </w:tcPr>
          <w:p w14:paraId="1B9D61C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244</w:t>
            </w:r>
          </w:p>
        </w:tc>
        <w:tc>
          <w:tcPr>
            <w:tcW w:w="910" w:type="pct"/>
            <w:tcBorders>
              <w:top w:val="nil"/>
              <w:left w:val="nil"/>
              <w:bottom w:val="single" w:sz="4" w:space="0" w:color="auto"/>
              <w:right w:val="single" w:sz="4" w:space="0" w:color="auto"/>
            </w:tcBorders>
            <w:shd w:val="clear" w:color="auto" w:fill="auto"/>
            <w:noWrap/>
            <w:vAlign w:val="center"/>
            <w:hideMark/>
          </w:tcPr>
          <w:p w14:paraId="7FBE12F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22070.00</w:t>
            </w:r>
          </w:p>
        </w:tc>
        <w:tc>
          <w:tcPr>
            <w:tcW w:w="681" w:type="pct"/>
            <w:tcBorders>
              <w:top w:val="nil"/>
              <w:left w:val="nil"/>
              <w:bottom w:val="single" w:sz="4" w:space="0" w:color="auto"/>
              <w:right w:val="single" w:sz="4" w:space="0" w:color="auto"/>
            </w:tcBorders>
            <w:shd w:val="clear" w:color="auto" w:fill="auto"/>
            <w:noWrap/>
            <w:vAlign w:val="center"/>
            <w:hideMark/>
          </w:tcPr>
          <w:p w14:paraId="39EAACF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5873.00</w:t>
            </w:r>
          </w:p>
        </w:tc>
        <w:tc>
          <w:tcPr>
            <w:tcW w:w="758" w:type="pct"/>
            <w:tcBorders>
              <w:top w:val="nil"/>
              <w:left w:val="nil"/>
              <w:bottom w:val="single" w:sz="4" w:space="0" w:color="auto"/>
              <w:right w:val="single" w:sz="4" w:space="0" w:color="auto"/>
            </w:tcBorders>
            <w:shd w:val="clear" w:color="auto" w:fill="auto"/>
            <w:noWrap/>
            <w:vAlign w:val="center"/>
            <w:hideMark/>
          </w:tcPr>
          <w:p w14:paraId="7AF9E60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2.43%</w:t>
            </w:r>
          </w:p>
        </w:tc>
        <w:tc>
          <w:tcPr>
            <w:tcW w:w="908" w:type="pct"/>
            <w:tcBorders>
              <w:top w:val="nil"/>
              <w:left w:val="nil"/>
              <w:bottom w:val="single" w:sz="4" w:space="0" w:color="auto"/>
              <w:right w:val="single" w:sz="4" w:space="0" w:color="auto"/>
            </w:tcBorders>
            <w:shd w:val="clear" w:color="auto" w:fill="auto"/>
            <w:noWrap/>
            <w:vAlign w:val="center"/>
            <w:hideMark/>
          </w:tcPr>
          <w:p w14:paraId="5FFA8F2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26.61%</w:t>
            </w:r>
          </w:p>
        </w:tc>
      </w:tr>
      <w:tr w:rsidR="00BB442D" w:rsidRPr="00E9046F" w14:paraId="6109CE73"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20B5F2C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ITA</w:t>
            </w:r>
          </w:p>
        </w:tc>
        <w:tc>
          <w:tcPr>
            <w:tcW w:w="748" w:type="pct"/>
            <w:tcBorders>
              <w:top w:val="nil"/>
              <w:left w:val="nil"/>
              <w:bottom w:val="single" w:sz="4" w:space="0" w:color="auto"/>
              <w:right w:val="single" w:sz="4" w:space="0" w:color="auto"/>
            </w:tcBorders>
            <w:shd w:val="clear" w:color="auto" w:fill="auto"/>
            <w:noWrap/>
            <w:vAlign w:val="center"/>
            <w:hideMark/>
          </w:tcPr>
          <w:p w14:paraId="7F2FE9E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Italy</w:t>
            </w:r>
          </w:p>
        </w:tc>
        <w:tc>
          <w:tcPr>
            <w:tcW w:w="684" w:type="pct"/>
            <w:tcBorders>
              <w:top w:val="nil"/>
              <w:left w:val="nil"/>
              <w:bottom w:val="single" w:sz="4" w:space="0" w:color="auto"/>
              <w:right w:val="single" w:sz="4" w:space="0" w:color="auto"/>
            </w:tcBorders>
            <w:shd w:val="clear" w:color="auto" w:fill="auto"/>
            <w:noWrap/>
            <w:vAlign w:val="center"/>
            <w:hideMark/>
          </w:tcPr>
          <w:p w14:paraId="6C2D176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3374</w:t>
            </w:r>
          </w:p>
        </w:tc>
        <w:tc>
          <w:tcPr>
            <w:tcW w:w="910" w:type="pct"/>
            <w:tcBorders>
              <w:top w:val="nil"/>
              <w:left w:val="nil"/>
              <w:bottom w:val="single" w:sz="4" w:space="0" w:color="auto"/>
              <w:right w:val="single" w:sz="4" w:space="0" w:color="auto"/>
            </w:tcBorders>
            <w:shd w:val="clear" w:color="auto" w:fill="auto"/>
            <w:noWrap/>
            <w:vAlign w:val="center"/>
            <w:hideMark/>
          </w:tcPr>
          <w:p w14:paraId="18E8F95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301340.00</w:t>
            </w:r>
          </w:p>
        </w:tc>
        <w:tc>
          <w:tcPr>
            <w:tcW w:w="681" w:type="pct"/>
            <w:tcBorders>
              <w:top w:val="nil"/>
              <w:left w:val="nil"/>
              <w:bottom w:val="single" w:sz="4" w:space="0" w:color="auto"/>
              <w:right w:val="single" w:sz="4" w:space="0" w:color="auto"/>
            </w:tcBorders>
            <w:shd w:val="clear" w:color="auto" w:fill="auto"/>
            <w:noWrap/>
            <w:vAlign w:val="center"/>
            <w:hideMark/>
          </w:tcPr>
          <w:p w14:paraId="3CB1FD0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115144.31</w:t>
            </w:r>
          </w:p>
        </w:tc>
        <w:tc>
          <w:tcPr>
            <w:tcW w:w="758" w:type="pct"/>
            <w:tcBorders>
              <w:top w:val="nil"/>
              <w:left w:val="nil"/>
              <w:bottom w:val="single" w:sz="4" w:space="0" w:color="auto"/>
              <w:right w:val="single" w:sz="4" w:space="0" w:color="auto"/>
            </w:tcBorders>
            <w:shd w:val="clear" w:color="auto" w:fill="auto"/>
            <w:noWrap/>
            <w:vAlign w:val="center"/>
            <w:hideMark/>
          </w:tcPr>
          <w:p w14:paraId="1344FCD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-5.84%</w:t>
            </w:r>
          </w:p>
        </w:tc>
        <w:tc>
          <w:tcPr>
            <w:tcW w:w="908" w:type="pct"/>
            <w:tcBorders>
              <w:top w:val="nil"/>
              <w:left w:val="nil"/>
              <w:bottom w:val="single" w:sz="4" w:space="0" w:color="auto"/>
              <w:right w:val="single" w:sz="4" w:space="0" w:color="auto"/>
            </w:tcBorders>
            <w:shd w:val="clear" w:color="auto" w:fill="auto"/>
            <w:noWrap/>
            <w:vAlign w:val="center"/>
            <w:hideMark/>
          </w:tcPr>
          <w:p w14:paraId="58A585C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38.21%</w:t>
            </w:r>
          </w:p>
        </w:tc>
      </w:tr>
      <w:tr w:rsidR="00BB442D" w:rsidRPr="00E9046F" w14:paraId="37A66AC3"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5042039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JAM</w:t>
            </w:r>
          </w:p>
        </w:tc>
        <w:tc>
          <w:tcPr>
            <w:tcW w:w="748" w:type="pct"/>
            <w:tcBorders>
              <w:top w:val="nil"/>
              <w:left w:val="nil"/>
              <w:bottom w:val="single" w:sz="4" w:space="0" w:color="auto"/>
              <w:right w:val="single" w:sz="4" w:space="0" w:color="auto"/>
            </w:tcBorders>
            <w:shd w:val="clear" w:color="auto" w:fill="auto"/>
            <w:noWrap/>
            <w:vAlign w:val="center"/>
            <w:hideMark/>
          </w:tcPr>
          <w:p w14:paraId="0F90B4B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Jamaica</w:t>
            </w:r>
          </w:p>
        </w:tc>
        <w:tc>
          <w:tcPr>
            <w:tcW w:w="684" w:type="pct"/>
            <w:tcBorders>
              <w:top w:val="nil"/>
              <w:left w:val="nil"/>
              <w:bottom w:val="single" w:sz="4" w:space="0" w:color="auto"/>
              <w:right w:val="single" w:sz="4" w:space="0" w:color="auto"/>
            </w:tcBorders>
            <w:shd w:val="clear" w:color="auto" w:fill="auto"/>
            <w:noWrap/>
            <w:vAlign w:val="center"/>
            <w:hideMark/>
          </w:tcPr>
          <w:p w14:paraId="3D708EF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122</w:t>
            </w:r>
          </w:p>
        </w:tc>
        <w:tc>
          <w:tcPr>
            <w:tcW w:w="910" w:type="pct"/>
            <w:tcBorders>
              <w:top w:val="nil"/>
              <w:left w:val="nil"/>
              <w:bottom w:val="single" w:sz="4" w:space="0" w:color="auto"/>
              <w:right w:val="single" w:sz="4" w:space="0" w:color="auto"/>
            </w:tcBorders>
            <w:shd w:val="clear" w:color="auto" w:fill="auto"/>
            <w:noWrap/>
            <w:vAlign w:val="center"/>
            <w:hideMark/>
          </w:tcPr>
          <w:p w14:paraId="2228869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10990.00</w:t>
            </w:r>
          </w:p>
        </w:tc>
        <w:tc>
          <w:tcPr>
            <w:tcW w:w="681" w:type="pct"/>
            <w:tcBorders>
              <w:top w:val="nil"/>
              <w:left w:val="nil"/>
              <w:bottom w:val="single" w:sz="4" w:space="0" w:color="auto"/>
              <w:right w:val="single" w:sz="4" w:space="0" w:color="auto"/>
            </w:tcBorders>
            <w:shd w:val="clear" w:color="auto" w:fill="auto"/>
            <w:noWrap/>
            <w:vAlign w:val="center"/>
            <w:hideMark/>
          </w:tcPr>
          <w:p w14:paraId="07BF72C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2478.40</w:t>
            </w:r>
          </w:p>
        </w:tc>
        <w:tc>
          <w:tcPr>
            <w:tcW w:w="758" w:type="pct"/>
            <w:tcBorders>
              <w:top w:val="nil"/>
              <w:left w:val="nil"/>
              <w:bottom w:val="single" w:sz="4" w:space="0" w:color="auto"/>
              <w:right w:val="single" w:sz="4" w:space="0" w:color="auto"/>
            </w:tcBorders>
            <w:shd w:val="clear" w:color="auto" w:fill="auto"/>
            <w:noWrap/>
            <w:vAlign w:val="center"/>
            <w:hideMark/>
          </w:tcPr>
          <w:p w14:paraId="56A2C05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0.52%</w:t>
            </w:r>
          </w:p>
        </w:tc>
        <w:tc>
          <w:tcPr>
            <w:tcW w:w="908" w:type="pct"/>
            <w:tcBorders>
              <w:top w:val="nil"/>
              <w:left w:val="nil"/>
              <w:bottom w:val="single" w:sz="4" w:space="0" w:color="auto"/>
              <w:right w:val="single" w:sz="4" w:space="0" w:color="auto"/>
            </w:tcBorders>
            <w:shd w:val="clear" w:color="auto" w:fill="auto"/>
            <w:noWrap/>
            <w:vAlign w:val="center"/>
            <w:hideMark/>
          </w:tcPr>
          <w:p w14:paraId="3CB99C1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22.55%</w:t>
            </w:r>
          </w:p>
        </w:tc>
      </w:tr>
      <w:tr w:rsidR="00BB442D" w:rsidRPr="00E9046F" w14:paraId="51108CC0"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065A821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JEY</w:t>
            </w:r>
          </w:p>
        </w:tc>
        <w:tc>
          <w:tcPr>
            <w:tcW w:w="748" w:type="pct"/>
            <w:tcBorders>
              <w:top w:val="nil"/>
              <w:left w:val="nil"/>
              <w:bottom w:val="single" w:sz="4" w:space="0" w:color="auto"/>
              <w:right w:val="single" w:sz="4" w:space="0" w:color="auto"/>
            </w:tcBorders>
            <w:shd w:val="clear" w:color="auto" w:fill="auto"/>
            <w:noWrap/>
            <w:vAlign w:val="center"/>
            <w:hideMark/>
          </w:tcPr>
          <w:p w14:paraId="593DC8F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Jersey</w:t>
            </w:r>
          </w:p>
        </w:tc>
        <w:tc>
          <w:tcPr>
            <w:tcW w:w="684" w:type="pct"/>
            <w:tcBorders>
              <w:top w:val="nil"/>
              <w:left w:val="nil"/>
              <w:bottom w:val="single" w:sz="4" w:space="0" w:color="auto"/>
              <w:right w:val="single" w:sz="4" w:space="0" w:color="auto"/>
            </w:tcBorders>
            <w:shd w:val="clear" w:color="auto" w:fill="auto"/>
            <w:noWrap/>
            <w:vAlign w:val="center"/>
            <w:hideMark/>
          </w:tcPr>
          <w:p w14:paraId="32532A9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10</w:t>
            </w:r>
          </w:p>
        </w:tc>
        <w:tc>
          <w:tcPr>
            <w:tcW w:w="910" w:type="pct"/>
            <w:tcBorders>
              <w:top w:val="nil"/>
              <w:left w:val="nil"/>
              <w:bottom w:val="single" w:sz="4" w:space="0" w:color="auto"/>
              <w:right w:val="single" w:sz="4" w:space="0" w:color="auto"/>
            </w:tcBorders>
            <w:shd w:val="clear" w:color="auto" w:fill="auto"/>
            <w:noWrap/>
            <w:vAlign w:val="center"/>
            <w:hideMark/>
          </w:tcPr>
          <w:p w14:paraId="3B9660B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125.20</w:t>
            </w:r>
          </w:p>
        </w:tc>
        <w:tc>
          <w:tcPr>
            <w:tcW w:w="681" w:type="pct"/>
            <w:tcBorders>
              <w:top w:val="nil"/>
              <w:left w:val="nil"/>
              <w:bottom w:val="single" w:sz="4" w:space="0" w:color="auto"/>
              <w:right w:val="single" w:sz="4" w:space="0" w:color="auto"/>
            </w:tcBorders>
            <w:shd w:val="clear" w:color="auto" w:fill="auto"/>
            <w:noWrap/>
            <w:vAlign w:val="center"/>
            <w:hideMark/>
          </w:tcPr>
          <w:p w14:paraId="13090F3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2.46</w:t>
            </w:r>
          </w:p>
        </w:tc>
        <w:tc>
          <w:tcPr>
            <w:tcW w:w="758" w:type="pct"/>
            <w:tcBorders>
              <w:top w:val="nil"/>
              <w:left w:val="nil"/>
              <w:bottom w:val="single" w:sz="4" w:space="0" w:color="auto"/>
              <w:right w:val="single" w:sz="4" w:space="0" w:color="auto"/>
            </w:tcBorders>
            <w:shd w:val="clear" w:color="auto" w:fill="auto"/>
            <w:noWrap/>
            <w:vAlign w:val="center"/>
            <w:hideMark/>
          </w:tcPr>
          <w:p w14:paraId="5D9A914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-5.96%</w:t>
            </w:r>
          </w:p>
        </w:tc>
        <w:tc>
          <w:tcPr>
            <w:tcW w:w="908" w:type="pct"/>
            <w:tcBorders>
              <w:top w:val="nil"/>
              <w:left w:val="nil"/>
              <w:bottom w:val="single" w:sz="4" w:space="0" w:color="auto"/>
              <w:right w:val="single" w:sz="4" w:space="0" w:color="auto"/>
            </w:tcBorders>
            <w:shd w:val="clear" w:color="auto" w:fill="auto"/>
            <w:noWrap/>
            <w:vAlign w:val="center"/>
            <w:hideMark/>
          </w:tcPr>
          <w:p w14:paraId="0DC4C6F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1.97%</w:t>
            </w:r>
          </w:p>
        </w:tc>
      </w:tr>
      <w:tr w:rsidR="00BB442D" w:rsidRPr="00E9046F" w14:paraId="6493C3C3"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02F477F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JOR</w:t>
            </w:r>
          </w:p>
        </w:tc>
        <w:tc>
          <w:tcPr>
            <w:tcW w:w="748" w:type="pct"/>
            <w:tcBorders>
              <w:top w:val="nil"/>
              <w:left w:val="nil"/>
              <w:bottom w:val="single" w:sz="4" w:space="0" w:color="auto"/>
              <w:right w:val="single" w:sz="4" w:space="0" w:color="auto"/>
            </w:tcBorders>
            <w:shd w:val="clear" w:color="auto" w:fill="auto"/>
            <w:noWrap/>
            <w:vAlign w:val="center"/>
            <w:hideMark/>
          </w:tcPr>
          <w:p w14:paraId="77AC27B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Jordan</w:t>
            </w:r>
          </w:p>
        </w:tc>
        <w:tc>
          <w:tcPr>
            <w:tcW w:w="684" w:type="pct"/>
            <w:tcBorders>
              <w:top w:val="nil"/>
              <w:left w:val="nil"/>
              <w:bottom w:val="single" w:sz="4" w:space="0" w:color="auto"/>
              <w:right w:val="single" w:sz="4" w:space="0" w:color="auto"/>
            </w:tcBorders>
            <w:shd w:val="clear" w:color="auto" w:fill="auto"/>
            <w:noWrap/>
            <w:vAlign w:val="center"/>
            <w:hideMark/>
          </w:tcPr>
          <w:p w14:paraId="227D36A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30</w:t>
            </w:r>
          </w:p>
        </w:tc>
        <w:tc>
          <w:tcPr>
            <w:tcW w:w="910" w:type="pct"/>
            <w:tcBorders>
              <w:top w:val="nil"/>
              <w:left w:val="nil"/>
              <w:bottom w:val="single" w:sz="4" w:space="0" w:color="auto"/>
              <w:right w:val="single" w:sz="4" w:space="0" w:color="auto"/>
            </w:tcBorders>
            <w:shd w:val="clear" w:color="auto" w:fill="auto"/>
            <w:noWrap/>
            <w:vAlign w:val="center"/>
            <w:hideMark/>
          </w:tcPr>
          <w:p w14:paraId="38A7AAD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89320.00</w:t>
            </w:r>
          </w:p>
        </w:tc>
        <w:tc>
          <w:tcPr>
            <w:tcW w:w="681" w:type="pct"/>
            <w:tcBorders>
              <w:top w:val="nil"/>
              <w:left w:val="nil"/>
              <w:bottom w:val="single" w:sz="4" w:space="0" w:color="auto"/>
              <w:right w:val="single" w:sz="4" w:space="0" w:color="auto"/>
            </w:tcBorders>
            <w:shd w:val="clear" w:color="auto" w:fill="auto"/>
            <w:noWrap/>
            <w:vAlign w:val="center"/>
            <w:hideMark/>
          </w:tcPr>
          <w:p w14:paraId="13510C9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4909.05</w:t>
            </w:r>
          </w:p>
        </w:tc>
        <w:tc>
          <w:tcPr>
            <w:tcW w:w="758" w:type="pct"/>
            <w:tcBorders>
              <w:top w:val="nil"/>
              <w:left w:val="nil"/>
              <w:bottom w:val="single" w:sz="4" w:space="0" w:color="auto"/>
              <w:right w:val="single" w:sz="4" w:space="0" w:color="auto"/>
            </w:tcBorders>
            <w:shd w:val="clear" w:color="auto" w:fill="auto"/>
            <w:noWrap/>
            <w:vAlign w:val="center"/>
            <w:hideMark/>
          </w:tcPr>
          <w:p w14:paraId="275BB4B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0.61%</w:t>
            </w:r>
          </w:p>
        </w:tc>
        <w:tc>
          <w:tcPr>
            <w:tcW w:w="908" w:type="pct"/>
            <w:tcBorders>
              <w:top w:val="nil"/>
              <w:left w:val="nil"/>
              <w:bottom w:val="single" w:sz="4" w:space="0" w:color="auto"/>
              <w:right w:val="single" w:sz="4" w:space="0" w:color="auto"/>
            </w:tcBorders>
            <w:shd w:val="clear" w:color="auto" w:fill="auto"/>
            <w:noWrap/>
            <w:vAlign w:val="center"/>
            <w:hideMark/>
          </w:tcPr>
          <w:p w14:paraId="0430F0D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5.50%</w:t>
            </w:r>
          </w:p>
        </w:tc>
      </w:tr>
      <w:tr w:rsidR="00BB442D" w:rsidRPr="00E9046F" w14:paraId="3EF6CA14"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13CA0C6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JPN</w:t>
            </w:r>
          </w:p>
        </w:tc>
        <w:tc>
          <w:tcPr>
            <w:tcW w:w="748" w:type="pct"/>
            <w:tcBorders>
              <w:top w:val="nil"/>
              <w:left w:val="nil"/>
              <w:bottom w:val="single" w:sz="4" w:space="0" w:color="auto"/>
              <w:right w:val="single" w:sz="4" w:space="0" w:color="auto"/>
            </w:tcBorders>
            <w:shd w:val="clear" w:color="auto" w:fill="auto"/>
            <w:noWrap/>
            <w:vAlign w:val="center"/>
            <w:hideMark/>
          </w:tcPr>
          <w:p w14:paraId="49496E0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Japan</w:t>
            </w:r>
          </w:p>
        </w:tc>
        <w:tc>
          <w:tcPr>
            <w:tcW w:w="684" w:type="pct"/>
            <w:tcBorders>
              <w:top w:val="nil"/>
              <w:left w:val="nil"/>
              <w:bottom w:val="single" w:sz="4" w:space="0" w:color="auto"/>
              <w:right w:val="single" w:sz="4" w:space="0" w:color="auto"/>
            </w:tcBorders>
            <w:shd w:val="clear" w:color="auto" w:fill="auto"/>
            <w:noWrap/>
            <w:vAlign w:val="center"/>
            <w:hideMark/>
          </w:tcPr>
          <w:p w14:paraId="210DFFD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4314</w:t>
            </w:r>
          </w:p>
        </w:tc>
        <w:tc>
          <w:tcPr>
            <w:tcW w:w="910" w:type="pct"/>
            <w:tcBorders>
              <w:top w:val="nil"/>
              <w:left w:val="nil"/>
              <w:bottom w:val="single" w:sz="4" w:space="0" w:color="auto"/>
              <w:right w:val="single" w:sz="4" w:space="0" w:color="auto"/>
            </w:tcBorders>
            <w:shd w:val="clear" w:color="auto" w:fill="auto"/>
            <w:noWrap/>
            <w:vAlign w:val="center"/>
            <w:hideMark/>
          </w:tcPr>
          <w:p w14:paraId="311DC9E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377962.00</w:t>
            </w:r>
          </w:p>
        </w:tc>
        <w:tc>
          <w:tcPr>
            <w:tcW w:w="681" w:type="pct"/>
            <w:tcBorders>
              <w:top w:val="nil"/>
              <w:left w:val="nil"/>
              <w:bottom w:val="single" w:sz="4" w:space="0" w:color="auto"/>
              <w:right w:val="single" w:sz="4" w:space="0" w:color="auto"/>
            </w:tcBorders>
            <w:shd w:val="clear" w:color="auto" w:fill="auto"/>
            <w:noWrap/>
            <w:vAlign w:val="center"/>
            <w:hideMark/>
          </w:tcPr>
          <w:p w14:paraId="5ED69B9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90887.81</w:t>
            </w:r>
          </w:p>
        </w:tc>
        <w:tc>
          <w:tcPr>
            <w:tcW w:w="758" w:type="pct"/>
            <w:tcBorders>
              <w:top w:val="nil"/>
              <w:left w:val="nil"/>
              <w:bottom w:val="single" w:sz="4" w:space="0" w:color="auto"/>
              <w:right w:val="single" w:sz="4" w:space="0" w:color="auto"/>
            </w:tcBorders>
            <w:shd w:val="clear" w:color="auto" w:fill="auto"/>
            <w:noWrap/>
            <w:vAlign w:val="center"/>
            <w:hideMark/>
          </w:tcPr>
          <w:p w14:paraId="6A1C14C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1.27%</w:t>
            </w:r>
          </w:p>
        </w:tc>
        <w:tc>
          <w:tcPr>
            <w:tcW w:w="908" w:type="pct"/>
            <w:tcBorders>
              <w:top w:val="nil"/>
              <w:left w:val="nil"/>
              <w:bottom w:val="single" w:sz="4" w:space="0" w:color="auto"/>
              <w:right w:val="single" w:sz="4" w:space="0" w:color="auto"/>
            </w:tcBorders>
            <w:shd w:val="clear" w:color="auto" w:fill="auto"/>
            <w:noWrap/>
            <w:vAlign w:val="center"/>
            <w:hideMark/>
          </w:tcPr>
          <w:p w14:paraId="5255C1C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24.05%</w:t>
            </w:r>
          </w:p>
        </w:tc>
      </w:tr>
      <w:tr w:rsidR="00BB442D" w:rsidRPr="00E9046F" w14:paraId="0DB42EC8"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1CB3274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KAZ</w:t>
            </w:r>
          </w:p>
        </w:tc>
        <w:tc>
          <w:tcPr>
            <w:tcW w:w="748" w:type="pct"/>
            <w:tcBorders>
              <w:top w:val="nil"/>
              <w:left w:val="nil"/>
              <w:bottom w:val="single" w:sz="4" w:space="0" w:color="auto"/>
              <w:right w:val="single" w:sz="4" w:space="0" w:color="auto"/>
            </w:tcBorders>
            <w:shd w:val="clear" w:color="auto" w:fill="auto"/>
            <w:noWrap/>
            <w:vAlign w:val="center"/>
            <w:hideMark/>
          </w:tcPr>
          <w:p w14:paraId="1FF58EC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Kazakhstan</w:t>
            </w:r>
          </w:p>
        </w:tc>
        <w:tc>
          <w:tcPr>
            <w:tcW w:w="684" w:type="pct"/>
            <w:tcBorders>
              <w:top w:val="nil"/>
              <w:left w:val="nil"/>
              <w:bottom w:val="single" w:sz="4" w:space="0" w:color="auto"/>
              <w:right w:val="single" w:sz="4" w:space="0" w:color="auto"/>
            </w:tcBorders>
            <w:shd w:val="clear" w:color="auto" w:fill="auto"/>
            <w:noWrap/>
            <w:vAlign w:val="center"/>
            <w:hideMark/>
          </w:tcPr>
          <w:p w14:paraId="2A72470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39</w:t>
            </w:r>
          </w:p>
        </w:tc>
        <w:tc>
          <w:tcPr>
            <w:tcW w:w="910" w:type="pct"/>
            <w:tcBorders>
              <w:top w:val="nil"/>
              <w:left w:val="nil"/>
              <w:bottom w:val="single" w:sz="4" w:space="0" w:color="auto"/>
              <w:right w:val="single" w:sz="4" w:space="0" w:color="auto"/>
            </w:tcBorders>
            <w:shd w:val="clear" w:color="auto" w:fill="auto"/>
            <w:noWrap/>
            <w:vAlign w:val="center"/>
            <w:hideMark/>
          </w:tcPr>
          <w:p w14:paraId="7D1C756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2724902.00</w:t>
            </w:r>
          </w:p>
        </w:tc>
        <w:tc>
          <w:tcPr>
            <w:tcW w:w="681" w:type="pct"/>
            <w:tcBorders>
              <w:top w:val="nil"/>
              <w:left w:val="nil"/>
              <w:bottom w:val="single" w:sz="4" w:space="0" w:color="auto"/>
              <w:right w:val="single" w:sz="4" w:space="0" w:color="auto"/>
            </w:tcBorders>
            <w:shd w:val="clear" w:color="auto" w:fill="auto"/>
            <w:noWrap/>
            <w:vAlign w:val="center"/>
            <w:hideMark/>
          </w:tcPr>
          <w:p w14:paraId="47D07BF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76508.14</w:t>
            </w:r>
          </w:p>
        </w:tc>
        <w:tc>
          <w:tcPr>
            <w:tcW w:w="758" w:type="pct"/>
            <w:tcBorders>
              <w:top w:val="nil"/>
              <w:left w:val="nil"/>
              <w:bottom w:val="single" w:sz="4" w:space="0" w:color="auto"/>
              <w:right w:val="single" w:sz="4" w:space="0" w:color="auto"/>
            </w:tcBorders>
            <w:shd w:val="clear" w:color="auto" w:fill="auto"/>
            <w:noWrap/>
            <w:vAlign w:val="center"/>
            <w:hideMark/>
          </w:tcPr>
          <w:p w14:paraId="24303EF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1.04%</w:t>
            </w:r>
          </w:p>
        </w:tc>
        <w:tc>
          <w:tcPr>
            <w:tcW w:w="908" w:type="pct"/>
            <w:tcBorders>
              <w:top w:val="nil"/>
              <w:left w:val="nil"/>
              <w:bottom w:val="single" w:sz="4" w:space="0" w:color="auto"/>
              <w:right w:val="single" w:sz="4" w:space="0" w:color="auto"/>
            </w:tcBorders>
            <w:shd w:val="clear" w:color="auto" w:fill="auto"/>
            <w:noWrap/>
            <w:vAlign w:val="center"/>
            <w:hideMark/>
          </w:tcPr>
          <w:p w14:paraId="69EB94B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2.81%</w:t>
            </w:r>
          </w:p>
        </w:tc>
      </w:tr>
      <w:tr w:rsidR="00BB442D" w:rsidRPr="00E9046F" w14:paraId="64ADD906"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5473786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KEN</w:t>
            </w:r>
          </w:p>
        </w:tc>
        <w:tc>
          <w:tcPr>
            <w:tcW w:w="748" w:type="pct"/>
            <w:tcBorders>
              <w:top w:val="nil"/>
              <w:left w:val="nil"/>
              <w:bottom w:val="single" w:sz="4" w:space="0" w:color="auto"/>
              <w:right w:val="single" w:sz="4" w:space="0" w:color="auto"/>
            </w:tcBorders>
            <w:shd w:val="clear" w:color="auto" w:fill="auto"/>
            <w:noWrap/>
            <w:vAlign w:val="center"/>
            <w:hideMark/>
          </w:tcPr>
          <w:p w14:paraId="6CDE3D9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Kenya</w:t>
            </w:r>
          </w:p>
        </w:tc>
        <w:tc>
          <w:tcPr>
            <w:tcW w:w="684" w:type="pct"/>
            <w:tcBorders>
              <w:top w:val="nil"/>
              <w:left w:val="nil"/>
              <w:bottom w:val="single" w:sz="4" w:space="0" w:color="auto"/>
              <w:right w:val="single" w:sz="4" w:space="0" w:color="auto"/>
            </w:tcBorders>
            <w:shd w:val="clear" w:color="auto" w:fill="auto"/>
            <w:noWrap/>
            <w:vAlign w:val="center"/>
            <w:hideMark/>
          </w:tcPr>
          <w:p w14:paraId="24EE8D1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256</w:t>
            </w:r>
          </w:p>
        </w:tc>
        <w:tc>
          <w:tcPr>
            <w:tcW w:w="910" w:type="pct"/>
            <w:tcBorders>
              <w:top w:val="nil"/>
              <w:left w:val="nil"/>
              <w:bottom w:val="single" w:sz="4" w:space="0" w:color="auto"/>
              <w:right w:val="single" w:sz="4" w:space="0" w:color="auto"/>
            </w:tcBorders>
            <w:shd w:val="clear" w:color="auto" w:fill="auto"/>
            <w:noWrap/>
            <w:vAlign w:val="center"/>
            <w:hideMark/>
          </w:tcPr>
          <w:p w14:paraId="6EA7C2A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580370.00</w:t>
            </w:r>
          </w:p>
        </w:tc>
        <w:tc>
          <w:tcPr>
            <w:tcW w:w="681" w:type="pct"/>
            <w:tcBorders>
              <w:top w:val="nil"/>
              <w:left w:val="nil"/>
              <w:bottom w:val="single" w:sz="4" w:space="0" w:color="auto"/>
              <w:right w:val="single" w:sz="4" w:space="0" w:color="auto"/>
            </w:tcBorders>
            <w:shd w:val="clear" w:color="auto" w:fill="auto"/>
            <w:noWrap/>
            <w:vAlign w:val="center"/>
            <w:hideMark/>
          </w:tcPr>
          <w:p w14:paraId="34E2B6C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100716.70</w:t>
            </w:r>
          </w:p>
        </w:tc>
        <w:tc>
          <w:tcPr>
            <w:tcW w:w="758" w:type="pct"/>
            <w:tcBorders>
              <w:top w:val="nil"/>
              <w:left w:val="nil"/>
              <w:bottom w:val="single" w:sz="4" w:space="0" w:color="auto"/>
              <w:right w:val="single" w:sz="4" w:space="0" w:color="auto"/>
            </w:tcBorders>
            <w:shd w:val="clear" w:color="auto" w:fill="auto"/>
            <w:noWrap/>
            <w:vAlign w:val="center"/>
            <w:hideMark/>
          </w:tcPr>
          <w:p w14:paraId="788B399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9.47%</w:t>
            </w:r>
          </w:p>
        </w:tc>
        <w:tc>
          <w:tcPr>
            <w:tcW w:w="908" w:type="pct"/>
            <w:tcBorders>
              <w:top w:val="nil"/>
              <w:left w:val="nil"/>
              <w:bottom w:val="single" w:sz="4" w:space="0" w:color="auto"/>
              <w:right w:val="single" w:sz="4" w:space="0" w:color="auto"/>
            </w:tcBorders>
            <w:shd w:val="clear" w:color="auto" w:fill="auto"/>
            <w:noWrap/>
            <w:vAlign w:val="center"/>
            <w:hideMark/>
          </w:tcPr>
          <w:p w14:paraId="102E8B9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17.35%</w:t>
            </w:r>
          </w:p>
        </w:tc>
      </w:tr>
      <w:tr w:rsidR="00BB442D" w:rsidRPr="00E9046F" w14:paraId="3133E06D"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7C6BABB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KGZ</w:t>
            </w:r>
          </w:p>
        </w:tc>
        <w:tc>
          <w:tcPr>
            <w:tcW w:w="748" w:type="pct"/>
            <w:tcBorders>
              <w:top w:val="nil"/>
              <w:left w:val="nil"/>
              <w:bottom w:val="single" w:sz="4" w:space="0" w:color="auto"/>
              <w:right w:val="single" w:sz="4" w:space="0" w:color="auto"/>
            </w:tcBorders>
            <w:shd w:val="clear" w:color="auto" w:fill="auto"/>
            <w:noWrap/>
            <w:vAlign w:val="center"/>
            <w:hideMark/>
          </w:tcPr>
          <w:p w14:paraId="49A7AB4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Kyrgyz Republic</w:t>
            </w:r>
          </w:p>
        </w:tc>
        <w:tc>
          <w:tcPr>
            <w:tcW w:w="684" w:type="pct"/>
            <w:tcBorders>
              <w:top w:val="nil"/>
              <w:left w:val="nil"/>
              <w:bottom w:val="single" w:sz="4" w:space="0" w:color="auto"/>
              <w:right w:val="single" w:sz="4" w:space="0" w:color="auto"/>
            </w:tcBorders>
            <w:shd w:val="clear" w:color="auto" w:fill="auto"/>
            <w:noWrap/>
            <w:vAlign w:val="center"/>
            <w:hideMark/>
          </w:tcPr>
          <w:p w14:paraId="406393B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30</w:t>
            </w:r>
          </w:p>
        </w:tc>
        <w:tc>
          <w:tcPr>
            <w:tcW w:w="910" w:type="pct"/>
            <w:tcBorders>
              <w:top w:val="nil"/>
              <w:left w:val="nil"/>
              <w:bottom w:val="single" w:sz="4" w:space="0" w:color="auto"/>
              <w:right w:val="single" w:sz="4" w:space="0" w:color="auto"/>
            </w:tcBorders>
            <w:shd w:val="clear" w:color="auto" w:fill="auto"/>
            <w:noWrap/>
            <w:vAlign w:val="center"/>
            <w:hideMark/>
          </w:tcPr>
          <w:p w14:paraId="4727DA0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199949.00</w:t>
            </w:r>
          </w:p>
        </w:tc>
        <w:tc>
          <w:tcPr>
            <w:tcW w:w="681" w:type="pct"/>
            <w:tcBorders>
              <w:top w:val="nil"/>
              <w:left w:val="nil"/>
              <w:bottom w:val="single" w:sz="4" w:space="0" w:color="auto"/>
              <w:right w:val="single" w:sz="4" w:space="0" w:color="auto"/>
            </w:tcBorders>
            <w:shd w:val="clear" w:color="auto" w:fill="auto"/>
            <w:noWrap/>
            <w:vAlign w:val="center"/>
            <w:hideMark/>
          </w:tcPr>
          <w:p w14:paraId="5EE34D7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18967.16</w:t>
            </w:r>
          </w:p>
        </w:tc>
        <w:tc>
          <w:tcPr>
            <w:tcW w:w="758" w:type="pct"/>
            <w:tcBorders>
              <w:top w:val="nil"/>
              <w:left w:val="nil"/>
              <w:bottom w:val="single" w:sz="4" w:space="0" w:color="auto"/>
              <w:right w:val="single" w:sz="4" w:space="0" w:color="auto"/>
            </w:tcBorders>
            <w:shd w:val="clear" w:color="auto" w:fill="auto"/>
            <w:noWrap/>
            <w:vAlign w:val="center"/>
            <w:hideMark/>
          </w:tcPr>
          <w:p w14:paraId="5120177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2.71%</w:t>
            </w:r>
          </w:p>
        </w:tc>
        <w:tc>
          <w:tcPr>
            <w:tcW w:w="908" w:type="pct"/>
            <w:tcBorders>
              <w:top w:val="nil"/>
              <w:left w:val="nil"/>
              <w:bottom w:val="single" w:sz="4" w:space="0" w:color="auto"/>
              <w:right w:val="single" w:sz="4" w:space="0" w:color="auto"/>
            </w:tcBorders>
            <w:shd w:val="clear" w:color="auto" w:fill="auto"/>
            <w:noWrap/>
            <w:vAlign w:val="center"/>
            <w:hideMark/>
          </w:tcPr>
          <w:p w14:paraId="5731EBE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9.49%</w:t>
            </w:r>
          </w:p>
        </w:tc>
      </w:tr>
      <w:tr w:rsidR="00BB442D" w:rsidRPr="00E9046F" w14:paraId="0B1A505B"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2E35717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KHM</w:t>
            </w:r>
          </w:p>
        </w:tc>
        <w:tc>
          <w:tcPr>
            <w:tcW w:w="748" w:type="pct"/>
            <w:tcBorders>
              <w:top w:val="nil"/>
              <w:left w:val="nil"/>
              <w:bottom w:val="single" w:sz="4" w:space="0" w:color="auto"/>
              <w:right w:val="single" w:sz="4" w:space="0" w:color="auto"/>
            </w:tcBorders>
            <w:shd w:val="clear" w:color="auto" w:fill="auto"/>
            <w:noWrap/>
            <w:vAlign w:val="center"/>
            <w:hideMark/>
          </w:tcPr>
          <w:p w14:paraId="534EC11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Cambodia</w:t>
            </w:r>
          </w:p>
        </w:tc>
        <w:tc>
          <w:tcPr>
            <w:tcW w:w="684" w:type="pct"/>
            <w:tcBorders>
              <w:top w:val="nil"/>
              <w:left w:val="nil"/>
              <w:bottom w:val="single" w:sz="4" w:space="0" w:color="auto"/>
              <w:right w:val="single" w:sz="4" w:space="0" w:color="auto"/>
            </w:tcBorders>
            <w:shd w:val="clear" w:color="auto" w:fill="auto"/>
            <w:noWrap/>
            <w:vAlign w:val="center"/>
            <w:hideMark/>
          </w:tcPr>
          <w:p w14:paraId="0F52678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40</w:t>
            </w:r>
          </w:p>
        </w:tc>
        <w:tc>
          <w:tcPr>
            <w:tcW w:w="910" w:type="pct"/>
            <w:tcBorders>
              <w:top w:val="nil"/>
              <w:left w:val="nil"/>
              <w:bottom w:val="single" w:sz="4" w:space="0" w:color="auto"/>
              <w:right w:val="single" w:sz="4" w:space="0" w:color="auto"/>
            </w:tcBorders>
            <w:shd w:val="clear" w:color="auto" w:fill="auto"/>
            <w:noWrap/>
            <w:vAlign w:val="center"/>
            <w:hideMark/>
          </w:tcPr>
          <w:p w14:paraId="675B37A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181040.00</w:t>
            </w:r>
          </w:p>
        </w:tc>
        <w:tc>
          <w:tcPr>
            <w:tcW w:w="681" w:type="pct"/>
            <w:tcBorders>
              <w:top w:val="nil"/>
              <w:left w:val="nil"/>
              <w:bottom w:val="single" w:sz="4" w:space="0" w:color="auto"/>
              <w:right w:val="single" w:sz="4" w:space="0" w:color="auto"/>
            </w:tcBorders>
            <w:shd w:val="clear" w:color="auto" w:fill="auto"/>
            <w:noWrap/>
            <w:vAlign w:val="center"/>
            <w:hideMark/>
          </w:tcPr>
          <w:p w14:paraId="3173F58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47803.29</w:t>
            </w:r>
          </w:p>
        </w:tc>
        <w:tc>
          <w:tcPr>
            <w:tcW w:w="758" w:type="pct"/>
            <w:tcBorders>
              <w:top w:val="nil"/>
              <w:left w:val="nil"/>
              <w:bottom w:val="single" w:sz="4" w:space="0" w:color="auto"/>
              <w:right w:val="single" w:sz="4" w:space="0" w:color="auto"/>
            </w:tcBorders>
            <w:shd w:val="clear" w:color="auto" w:fill="auto"/>
            <w:noWrap/>
            <w:vAlign w:val="center"/>
            <w:hideMark/>
          </w:tcPr>
          <w:p w14:paraId="489F751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2.35%</w:t>
            </w:r>
          </w:p>
        </w:tc>
        <w:tc>
          <w:tcPr>
            <w:tcW w:w="908" w:type="pct"/>
            <w:tcBorders>
              <w:top w:val="nil"/>
              <w:left w:val="nil"/>
              <w:bottom w:val="single" w:sz="4" w:space="0" w:color="auto"/>
              <w:right w:val="single" w:sz="4" w:space="0" w:color="auto"/>
            </w:tcBorders>
            <w:shd w:val="clear" w:color="auto" w:fill="auto"/>
            <w:noWrap/>
            <w:vAlign w:val="center"/>
            <w:hideMark/>
          </w:tcPr>
          <w:p w14:paraId="285CCC6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26.40%</w:t>
            </w:r>
          </w:p>
        </w:tc>
      </w:tr>
      <w:tr w:rsidR="00BB442D" w:rsidRPr="00E9046F" w14:paraId="53C7B156"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0B896AB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KOR</w:t>
            </w:r>
          </w:p>
        </w:tc>
        <w:tc>
          <w:tcPr>
            <w:tcW w:w="748" w:type="pct"/>
            <w:tcBorders>
              <w:top w:val="nil"/>
              <w:left w:val="nil"/>
              <w:bottom w:val="single" w:sz="4" w:space="0" w:color="auto"/>
              <w:right w:val="single" w:sz="4" w:space="0" w:color="auto"/>
            </w:tcBorders>
            <w:shd w:val="clear" w:color="auto" w:fill="auto"/>
            <w:noWrap/>
            <w:vAlign w:val="center"/>
            <w:hideMark/>
          </w:tcPr>
          <w:p w14:paraId="31D0603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Korea, Rep.</w:t>
            </w:r>
          </w:p>
        </w:tc>
        <w:tc>
          <w:tcPr>
            <w:tcW w:w="684" w:type="pct"/>
            <w:tcBorders>
              <w:top w:val="nil"/>
              <w:left w:val="nil"/>
              <w:bottom w:val="single" w:sz="4" w:space="0" w:color="auto"/>
              <w:right w:val="single" w:sz="4" w:space="0" w:color="auto"/>
            </w:tcBorders>
            <w:shd w:val="clear" w:color="auto" w:fill="auto"/>
            <w:noWrap/>
            <w:vAlign w:val="center"/>
            <w:hideMark/>
          </w:tcPr>
          <w:p w14:paraId="22075D5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1280</w:t>
            </w:r>
          </w:p>
        </w:tc>
        <w:tc>
          <w:tcPr>
            <w:tcW w:w="910" w:type="pct"/>
            <w:tcBorders>
              <w:top w:val="nil"/>
              <w:left w:val="nil"/>
              <w:bottom w:val="single" w:sz="4" w:space="0" w:color="auto"/>
              <w:right w:val="single" w:sz="4" w:space="0" w:color="auto"/>
            </w:tcBorders>
            <w:shd w:val="clear" w:color="auto" w:fill="auto"/>
            <w:noWrap/>
            <w:vAlign w:val="center"/>
            <w:hideMark/>
          </w:tcPr>
          <w:p w14:paraId="0F93CFA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100280.00</w:t>
            </w:r>
          </w:p>
        </w:tc>
        <w:tc>
          <w:tcPr>
            <w:tcW w:w="681" w:type="pct"/>
            <w:tcBorders>
              <w:top w:val="nil"/>
              <w:left w:val="nil"/>
              <w:bottom w:val="single" w:sz="4" w:space="0" w:color="auto"/>
              <w:right w:val="single" w:sz="4" w:space="0" w:color="auto"/>
            </w:tcBorders>
            <w:shd w:val="clear" w:color="auto" w:fill="auto"/>
            <w:noWrap/>
            <w:vAlign w:val="center"/>
            <w:hideMark/>
          </w:tcPr>
          <w:p w14:paraId="3491403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13354.90</w:t>
            </w:r>
          </w:p>
        </w:tc>
        <w:tc>
          <w:tcPr>
            <w:tcW w:w="758" w:type="pct"/>
            <w:tcBorders>
              <w:top w:val="nil"/>
              <w:left w:val="nil"/>
              <w:bottom w:val="single" w:sz="4" w:space="0" w:color="auto"/>
              <w:right w:val="single" w:sz="4" w:space="0" w:color="auto"/>
            </w:tcBorders>
            <w:shd w:val="clear" w:color="auto" w:fill="auto"/>
            <w:noWrap/>
            <w:vAlign w:val="center"/>
            <w:hideMark/>
          </w:tcPr>
          <w:p w14:paraId="4359209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1.67%</w:t>
            </w:r>
          </w:p>
        </w:tc>
        <w:tc>
          <w:tcPr>
            <w:tcW w:w="908" w:type="pct"/>
            <w:tcBorders>
              <w:top w:val="nil"/>
              <w:left w:val="nil"/>
              <w:bottom w:val="single" w:sz="4" w:space="0" w:color="auto"/>
              <w:right w:val="single" w:sz="4" w:space="0" w:color="auto"/>
            </w:tcBorders>
            <w:shd w:val="clear" w:color="auto" w:fill="auto"/>
            <w:noWrap/>
            <w:vAlign w:val="center"/>
            <w:hideMark/>
          </w:tcPr>
          <w:p w14:paraId="4D44644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13.32%</w:t>
            </w:r>
          </w:p>
        </w:tc>
      </w:tr>
      <w:tr w:rsidR="00BB442D" w:rsidRPr="00E9046F" w14:paraId="20C7D27C"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2EEB1D4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KWT</w:t>
            </w:r>
          </w:p>
        </w:tc>
        <w:tc>
          <w:tcPr>
            <w:tcW w:w="748" w:type="pct"/>
            <w:tcBorders>
              <w:top w:val="nil"/>
              <w:left w:val="nil"/>
              <w:bottom w:val="single" w:sz="4" w:space="0" w:color="auto"/>
              <w:right w:val="single" w:sz="4" w:space="0" w:color="auto"/>
            </w:tcBorders>
            <w:shd w:val="clear" w:color="auto" w:fill="auto"/>
            <w:noWrap/>
            <w:vAlign w:val="center"/>
            <w:hideMark/>
          </w:tcPr>
          <w:p w14:paraId="0CCE783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Kuwait</w:t>
            </w:r>
          </w:p>
        </w:tc>
        <w:tc>
          <w:tcPr>
            <w:tcW w:w="684" w:type="pct"/>
            <w:tcBorders>
              <w:top w:val="nil"/>
              <w:left w:val="nil"/>
              <w:bottom w:val="single" w:sz="4" w:space="0" w:color="auto"/>
              <w:right w:val="single" w:sz="4" w:space="0" w:color="auto"/>
            </w:tcBorders>
            <w:shd w:val="clear" w:color="auto" w:fill="auto"/>
            <w:noWrap/>
            <w:vAlign w:val="center"/>
            <w:hideMark/>
          </w:tcPr>
          <w:p w14:paraId="67E5DC5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12</w:t>
            </w:r>
          </w:p>
        </w:tc>
        <w:tc>
          <w:tcPr>
            <w:tcW w:w="910" w:type="pct"/>
            <w:tcBorders>
              <w:top w:val="nil"/>
              <w:left w:val="nil"/>
              <w:bottom w:val="single" w:sz="4" w:space="0" w:color="auto"/>
              <w:right w:val="single" w:sz="4" w:space="0" w:color="auto"/>
            </w:tcBorders>
            <w:shd w:val="clear" w:color="auto" w:fill="auto"/>
            <w:noWrap/>
            <w:vAlign w:val="center"/>
            <w:hideMark/>
          </w:tcPr>
          <w:p w14:paraId="784409E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17820.00</w:t>
            </w:r>
          </w:p>
        </w:tc>
        <w:tc>
          <w:tcPr>
            <w:tcW w:w="681" w:type="pct"/>
            <w:tcBorders>
              <w:top w:val="nil"/>
              <w:left w:val="nil"/>
              <w:bottom w:val="single" w:sz="4" w:space="0" w:color="auto"/>
              <w:right w:val="single" w:sz="4" w:space="0" w:color="auto"/>
            </w:tcBorders>
            <w:shd w:val="clear" w:color="auto" w:fill="auto"/>
            <w:noWrap/>
            <w:vAlign w:val="center"/>
            <w:hideMark/>
          </w:tcPr>
          <w:p w14:paraId="653D5B4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3383.79</w:t>
            </w:r>
          </w:p>
        </w:tc>
        <w:tc>
          <w:tcPr>
            <w:tcW w:w="758" w:type="pct"/>
            <w:tcBorders>
              <w:top w:val="nil"/>
              <w:left w:val="nil"/>
              <w:bottom w:val="single" w:sz="4" w:space="0" w:color="auto"/>
              <w:right w:val="single" w:sz="4" w:space="0" w:color="auto"/>
            </w:tcBorders>
            <w:shd w:val="clear" w:color="auto" w:fill="auto"/>
            <w:noWrap/>
            <w:vAlign w:val="center"/>
            <w:hideMark/>
          </w:tcPr>
          <w:p w14:paraId="7DE49E9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0.44%</w:t>
            </w:r>
          </w:p>
        </w:tc>
        <w:tc>
          <w:tcPr>
            <w:tcW w:w="908" w:type="pct"/>
            <w:tcBorders>
              <w:top w:val="nil"/>
              <w:left w:val="nil"/>
              <w:bottom w:val="single" w:sz="4" w:space="0" w:color="auto"/>
              <w:right w:val="single" w:sz="4" w:space="0" w:color="auto"/>
            </w:tcBorders>
            <w:shd w:val="clear" w:color="auto" w:fill="auto"/>
            <w:noWrap/>
            <w:vAlign w:val="center"/>
            <w:hideMark/>
          </w:tcPr>
          <w:p w14:paraId="46A41BB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18.99%</w:t>
            </w:r>
          </w:p>
        </w:tc>
      </w:tr>
      <w:tr w:rsidR="00BB442D" w:rsidRPr="00E9046F" w14:paraId="51AEA955"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2CE2AFD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LAO</w:t>
            </w:r>
          </w:p>
        </w:tc>
        <w:tc>
          <w:tcPr>
            <w:tcW w:w="748" w:type="pct"/>
            <w:tcBorders>
              <w:top w:val="nil"/>
              <w:left w:val="nil"/>
              <w:bottom w:val="single" w:sz="4" w:space="0" w:color="auto"/>
              <w:right w:val="single" w:sz="4" w:space="0" w:color="auto"/>
            </w:tcBorders>
            <w:shd w:val="clear" w:color="auto" w:fill="auto"/>
            <w:noWrap/>
            <w:vAlign w:val="center"/>
            <w:hideMark/>
          </w:tcPr>
          <w:p w14:paraId="0F7FDDC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Lao PDR</w:t>
            </w:r>
          </w:p>
        </w:tc>
        <w:tc>
          <w:tcPr>
            <w:tcW w:w="684" w:type="pct"/>
            <w:tcBorders>
              <w:top w:val="nil"/>
              <w:left w:val="nil"/>
              <w:bottom w:val="single" w:sz="4" w:space="0" w:color="auto"/>
              <w:right w:val="single" w:sz="4" w:space="0" w:color="auto"/>
            </w:tcBorders>
            <w:shd w:val="clear" w:color="auto" w:fill="auto"/>
            <w:noWrap/>
            <w:vAlign w:val="center"/>
            <w:hideMark/>
          </w:tcPr>
          <w:p w14:paraId="376C415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29</w:t>
            </w:r>
          </w:p>
        </w:tc>
        <w:tc>
          <w:tcPr>
            <w:tcW w:w="910" w:type="pct"/>
            <w:tcBorders>
              <w:top w:val="nil"/>
              <w:left w:val="nil"/>
              <w:bottom w:val="single" w:sz="4" w:space="0" w:color="auto"/>
              <w:right w:val="single" w:sz="4" w:space="0" w:color="auto"/>
            </w:tcBorders>
            <w:shd w:val="clear" w:color="auto" w:fill="auto"/>
            <w:noWrap/>
            <w:vAlign w:val="center"/>
            <w:hideMark/>
          </w:tcPr>
          <w:p w14:paraId="4F13478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236800.00</w:t>
            </w:r>
          </w:p>
        </w:tc>
        <w:tc>
          <w:tcPr>
            <w:tcW w:w="681" w:type="pct"/>
            <w:tcBorders>
              <w:top w:val="nil"/>
              <w:left w:val="nil"/>
              <w:bottom w:val="single" w:sz="4" w:space="0" w:color="auto"/>
              <w:right w:val="single" w:sz="4" w:space="0" w:color="auto"/>
            </w:tcBorders>
            <w:shd w:val="clear" w:color="auto" w:fill="auto"/>
            <w:noWrap/>
            <w:vAlign w:val="center"/>
            <w:hideMark/>
          </w:tcPr>
          <w:p w14:paraId="31AAC96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43473.11</w:t>
            </w:r>
          </w:p>
        </w:tc>
        <w:tc>
          <w:tcPr>
            <w:tcW w:w="758" w:type="pct"/>
            <w:tcBorders>
              <w:top w:val="nil"/>
              <w:left w:val="nil"/>
              <w:bottom w:val="single" w:sz="4" w:space="0" w:color="auto"/>
              <w:right w:val="single" w:sz="4" w:space="0" w:color="auto"/>
            </w:tcBorders>
            <w:shd w:val="clear" w:color="auto" w:fill="auto"/>
            <w:noWrap/>
            <w:vAlign w:val="center"/>
            <w:hideMark/>
          </w:tcPr>
          <w:p w14:paraId="7FFC337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3.00%</w:t>
            </w:r>
          </w:p>
        </w:tc>
        <w:tc>
          <w:tcPr>
            <w:tcW w:w="908" w:type="pct"/>
            <w:tcBorders>
              <w:top w:val="nil"/>
              <w:left w:val="nil"/>
              <w:bottom w:val="single" w:sz="4" w:space="0" w:color="auto"/>
              <w:right w:val="single" w:sz="4" w:space="0" w:color="auto"/>
            </w:tcBorders>
            <w:shd w:val="clear" w:color="auto" w:fill="auto"/>
            <w:noWrap/>
            <w:vAlign w:val="center"/>
            <w:hideMark/>
          </w:tcPr>
          <w:p w14:paraId="094FB3B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18.36%</w:t>
            </w:r>
          </w:p>
        </w:tc>
      </w:tr>
      <w:tr w:rsidR="00BB442D" w:rsidRPr="00E9046F" w14:paraId="0E5334EF"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34A2F5A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LBN</w:t>
            </w:r>
          </w:p>
        </w:tc>
        <w:tc>
          <w:tcPr>
            <w:tcW w:w="748" w:type="pct"/>
            <w:tcBorders>
              <w:top w:val="nil"/>
              <w:left w:val="nil"/>
              <w:bottom w:val="single" w:sz="4" w:space="0" w:color="auto"/>
              <w:right w:val="single" w:sz="4" w:space="0" w:color="auto"/>
            </w:tcBorders>
            <w:shd w:val="clear" w:color="auto" w:fill="auto"/>
            <w:noWrap/>
            <w:vAlign w:val="center"/>
            <w:hideMark/>
          </w:tcPr>
          <w:p w14:paraId="6AB6BDF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Lebanon</w:t>
            </w:r>
          </w:p>
        </w:tc>
        <w:tc>
          <w:tcPr>
            <w:tcW w:w="684" w:type="pct"/>
            <w:tcBorders>
              <w:top w:val="nil"/>
              <w:left w:val="nil"/>
              <w:bottom w:val="single" w:sz="4" w:space="0" w:color="auto"/>
              <w:right w:val="single" w:sz="4" w:space="0" w:color="auto"/>
            </w:tcBorders>
            <w:shd w:val="clear" w:color="auto" w:fill="auto"/>
            <w:noWrap/>
            <w:vAlign w:val="center"/>
            <w:hideMark/>
          </w:tcPr>
          <w:p w14:paraId="7FA3873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15</w:t>
            </w:r>
          </w:p>
        </w:tc>
        <w:tc>
          <w:tcPr>
            <w:tcW w:w="910" w:type="pct"/>
            <w:tcBorders>
              <w:top w:val="nil"/>
              <w:left w:val="nil"/>
              <w:bottom w:val="single" w:sz="4" w:space="0" w:color="auto"/>
              <w:right w:val="single" w:sz="4" w:space="0" w:color="auto"/>
            </w:tcBorders>
            <w:shd w:val="clear" w:color="auto" w:fill="auto"/>
            <w:noWrap/>
            <w:vAlign w:val="center"/>
            <w:hideMark/>
          </w:tcPr>
          <w:p w14:paraId="3F8685C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10450.00</w:t>
            </w:r>
          </w:p>
        </w:tc>
        <w:tc>
          <w:tcPr>
            <w:tcW w:w="681" w:type="pct"/>
            <w:tcBorders>
              <w:top w:val="nil"/>
              <w:left w:val="nil"/>
              <w:bottom w:val="single" w:sz="4" w:space="0" w:color="auto"/>
              <w:right w:val="single" w:sz="4" w:space="0" w:color="auto"/>
            </w:tcBorders>
            <w:shd w:val="clear" w:color="auto" w:fill="auto"/>
            <w:noWrap/>
            <w:vAlign w:val="center"/>
            <w:hideMark/>
          </w:tcPr>
          <w:p w14:paraId="26C6B31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411.23</w:t>
            </w:r>
          </w:p>
        </w:tc>
        <w:tc>
          <w:tcPr>
            <w:tcW w:w="758" w:type="pct"/>
            <w:tcBorders>
              <w:top w:val="nil"/>
              <w:left w:val="nil"/>
              <w:bottom w:val="single" w:sz="4" w:space="0" w:color="auto"/>
              <w:right w:val="single" w:sz="4" w:space="0" w:color="auto"/>
            </w:tcBorders>
            <w:shd w:val="clear" w:color="auto" w:fill="auto"/>
            <w:noWrap/>
            <w:vAlign w:val="center"/>
            <w:hideMark/>
          </w:tcPr>
          <w:p w14:paraId="2FD1D2C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1.70%</w:t>
            </w:r>
          </w:p>
        </w:tc>
        <w:tc>
          <w:tcPr>
            <w:tcW w:w="908" w:type="pct"/>
            <w:tcBorders>
              <w:top w:val="nil"/>
              <w:left w:val="nil"/>
              <w:bottom w:val="single" w:sz="4" w:space="0" w:color="auto"/>
              <w:right w:val="single" w:sz="4" w:space="0" w:color="auto"/>
            </w:tcBorders>
            <w:shd w:val="clear" w:color="auto" w:fill="auto"/>
            <w:noWrap/>
            <w:vAlign w:val="center"/>
            <w:hideMark/>
          </w:tcPr>
          <w:p w14:paraId="1F90BA9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3.94%</w:t>
            </w:r>
          </w:p>
        </w:tc>
      </w:tr>
      <w:tr w:rsidR="00BB442D" w:rsidRPr="00E9046F" w14:paraId="15BBF9CE"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292274E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LBR</w:t>
            </w:r>
          </w:p>
        </w:tc>
        <w:tc>
          <w:tcPr>
            <w:tcW w:w="748" w:type="pct"/>
            <w:tcBorders>
              <w:top w:val="nil"/>
              <w:left w:val="nil"/>
              <w:bottom w:val="single" w:sz="4" w:space="0" w:color="auto"/>
              <w:right w:val="single" w:sz="4" w:space="0" w:color="auto"/>
            </w:tcBorders>
            <w:shd w:val="clear" w:color="auto" w:fill="auto"/>
            <w:noWrap/>
            <w:vAlign w:val="center"/>
            <w:hideMark/>
          </w:tcPr>
          <w:p w14:paraId="29EB0DE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Liberia</w:t>
            </w:r>
          </w:p>
        </w:tc>
        <w:tc>
          <w:tcPr>
            <w:tcW w:w="684" w:type="pct"/>
            <w:tcBorders>
              <w:top w:val="nil"/>
              <w:left w:val="nil"/>
              <w:bottom w:val="single" w:sz="4" w:space="0" w:color="auto"/>
              <w:right w:val="single" w:sz="4" w:space="0" w:color="auto"/>
            </w:tcBorders>
            <w:shd w:val="clear" w:color="auto" w:fill="auto"/>
            <w:noWrap/>
            <w:vAlign w:val="center"/>
            <w:hideMark/>
          </w:tcPr>
          <w:p w14:paraId="3981C7F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12</w:t>
            </w:r>
          </w:p>
        </w:tc>
        <w:tc>
          <w:tcPr>
            <w:tcW w:w="910" w:type="pct"/>
            <w:tcBorders>
              <w:top w:val="nil"/>
              <w:left w:val="nil"/>
              <w:bottom w:val="single" w:sz="4" w:space="0" w:color="auto"/>
              <w:right w:val="single" w:sz="4" w:space="0" w:color="auto"/>
            </w:tcBorders>
            <w:shd w:val="clear" w:color="auto" w:fill="auto"/>
            <w:noWrap/>
            <w:vAlign w:val="center"/>
            <w:hideMark/>
          </w:tcPr>
          <w:p w14:paraId="42E10F2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111370.00</w:t>
            </w:r>
          </w:p>
        </w:tc>
        <w:tc>
          <w:tcPr>
            <w:tcW w:w="681" w:type="pct"/>
            <w:tcBorders>
              <w:top w:val="nil"/>
              <w:left w:val="nil"/>
              <w:bottom w:val="single" w:sz="4" w:space="0" w:color="auto"/>
              <w:right w:val="single" w:sz="4" w:space="0" w:color="auto"/>
            </w:tcBorders>
            <w:shd w:val="clear" w:color="auto" w:fill="auto"/>
            <w:noWrap/>
            <w:vAlign w:val="center"/>
            <w:hideMark/>
          </w:tcPr>
          <w:p w14:paraId="4F0FC68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9960.42</w:t>
            </w:r>
          </w:p>
        </w:tc>
        <w:tc>
          <w:tcPr>
            <w:tcW w:w="758" w:type="pct"/>
            <w:tcBorders>
              <w:top w:val="nil"/>
              <w:left w:val="nil"/>
              <w:bottom w:val="single" w:sz="4" w:space="0" w:color="auto"/>
              <w:right w:val="single" w:sz="4" w:space="0" w:color="auto"/>
            </w:tcBorders>
            <w:shd w:val="clear" w:color="auto" w:fill="auto"/>
            <w:noWrap/>
            <w:vAlign w:val="center"/>
            <w:hideMark/>
          </w:tcPr>
          <w:p w14:paraId="2B40F89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16.50%</w:t>
            </w:r>
          </w:p>
        </w:tc>
        <w:tc>
          <w:tcPr>
            <w:tcW w:w="908" w:type="pct"/>
            <w:tcBorders>
              <w:top w:val="nil"/>
              <w:left w:val="nil"/>
              <w:bottom w:val="single" w:sz="4" w:space="0" w:color="auto"/>
              <w:right w:val="single" w:sz="4" w:space="0" w:color="auto"/>
            </w:tcBorders>
            <w:shd w:val="clear" w:color="auto" w:fill="auto"/>
            <w:noWrap/>
            <w:vAlign w:val="center"/>
            <w:hideMark/>
          </w:tcPr>
          <w:p w14:paraId="768CE1B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8.94%</w:t>
            </w:r>
          </w:p>
        </w:tc>
      </w:tr>
      <w:tr w:rsidR="00BB442D" w:rsidRPr="00E9046F" w14:paraId="29C87490"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676B22E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LCA</w:t>
            </w:r>
          </w:p>
        </w:tc>
        <w:tc>
          <w:tcPr>
            <w:tcW w:w="748" w:type="pct"/>
            <w:tcBorders>
              <w:top w:val="nil"/>
              <w:left w:val="nil"/>
              <w:bottom w:val="single" w:sz="4" w:space="0" w:color="auto"/>
              <w:right w:val="single" w:sz="4" w:space="0" w:color="auto"/>
            </w:tcBorders>
            <w:shd w:val="clear" w:color="auto" w:fill="auto"/>
            <w:noWrap/>
            <w:vAlign w:val="center"/>
            <w:hideMark/>
          </w:tcPr>
          <w:p w14:paraId="14262A2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St. Lucia</w:t>
            </w:r>
          </w:p>
        </w:tc>
        <w:tc>
          <w:tcPr>
            <w:tcW w:w="684" w:type="pct"/>
            <w:tcBorders>
              <w:top w:val="nil"/>
              <w:left w:val="nil"/>
              <w:bottom w:val="single" w:sz="4" w:space="0" w:color="auto"/>
              <w:right w:val="single" w:sz="4" w:space="0" w:color="auto"/>
            </w:tcBorders>
            <w:shd w:val="clear" w:color="auto" w:fill="auto"/>
            <w:noWrap/>
            <w:vAlign w:val="center"/>
            <w:hideMark/>
          </w:tcPr>
          <w:p w14:paraId="172B927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17</w:t>
            </w:r>
          </w:p>
        </w:tc>
        <w:tc>
          <w:tcPr>
            <w:tcW w:w="910" w:type="pct"/>
            <w:tcBorders>
              <w:top w:val="nil"/>
              <w:left w:val="nil"/>
              <w:bottom w:val="single" w:sz="4" w:space="0" w:color="auto"/>
              <w:right w:val="single" w:sz="4" w:space="0" w:color="auto"/>
            </w:tcBorders>
            <w:shd w:val="clear" w:color="auto" w:fill="auto"/>
            <w:noWrap/>
            <w:vAlign w:val="center"/>
            <w:hideMark/>
          </w:tcPr>
          <w:p w14:paraId="7D9E2AC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620.00</w:t>
            </w:r>
          </w:p>
        </w:tc>
        <w:tc>
          <w:tcPr>
            <w:tcW w:w="681" w:type="pct"/>
            <w:tcBorders>
              <w:top w:val="nil"/>
              <w:left w:val="nil"/>
              <w:bottom w:val="single" w:sz="4" w:space="0" w:color="auto"/>
              <w:right w:val="single" w:sz="4" w:space="0" w:color="auto"/>
            </w:tcBorders>
            <w:shd w:val="clear" w:color="auto" w:fill="auto"/>
            <w:noWrap/>
            <w:vAlign w:val="center"/>
            <w:hideMark/>
          </w:tcPr>
          <w:p w14:paraId="37DC0EC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144.74</w:t>
            </w:r>
          </w:p>
        </w:tc>
        <w:tc>
          <w:tcPr>
            <w:tcW w:w="758" w:type="pct"/>
            <w:tcBorders>
              <w:top w:val="nil"/>
              <w:left w:val="nil"/>
              <w:bottom w:val="single" w:sz="4" w:space="0" w:color="auto"/>
              <w:right w:val="single" w:sz="4" w:space="0" w:color="auto"/>
            </w:tcBorders>
            <w:shd w:val="clear" w:color="auto" w:fill="auto"/>
            <w:noWrap/>
            <w:vAlign w:val="center"/>
            <w:hideMark/>
          </w:tcPr>
          <w:p w14:paraId="1030A7B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-0.41%</w:t>
            </w:r>
          </w:p>
        </w:tc>
        <w:tc>
          <w:tcPr>
            <w:tcW w:w="908" w:type="pct"/>
            <w:tcBorders>
              <w:top w:val="nil"/>
              <w:left w:val="nil"/>
              <w:bottom w:val="single" w:sz="4" w:space="0" w:color="auto"/>
              <w:right w:val="single" w:sz="4" w:space="0" w:color="auto"/>
            </w:tcBorders>
            <w:shd w:val="clear" w:color="auto" w:fill="auto"/>
            <w:noWrap/>
            <w:vAlign w:val="center"/>
            <w:hideMark/>
          </w:tcPr>
          <w:p w14:paraId="359ED7C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23.35%</w:t>
            </w:r>
          </w:p>
        </w:tc>
      </w:tr>
      <w:tr w:rsidR="00BB442D" w:rsidRPr="00E9046F" w14:paraId="16417B9A"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0A2C838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LIE</w:t>
            </w:r>
          </w:p>
        </w:tc>
        <w:tc>
          <w:tcPr>
            <w:tcW w:w="748" w:type="pct"/>
            <w:tcBorders>
              <w:top w:val="nil"/>
              <w:left w:val="nil"/>
              <w:bottom w:val="single" w:sz="4" w:space="0" w:color="auto"/>
              <w:right w:val="single" w:sz="4" w:space="0" w:color="auto"/>
            </w:tcBorders>
            <w:shd w:val="clear" w:color="auto" w:fill="auto"/>
            <w:noWrap/>
            <w:vAlign w:val="center"/>
            <w:hideMark/>
          </w:tcPr>
          <w:p w14:paraId="68BF2D0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Liechtenstein</w:t>
            </w:r>
          </w:p>
        </w:tc>
        <w:tc>
          <w:tcPr>
            <w:tcW w:w="684" w:type="pct"/>
            <w:tcBorders>
              <w:top w:val="nil"/>
              <w:left w:val="nil"/>
              <w:bottom w:val="single" w:sz="4" w:space="0" w:color="auto"/>
              <w:right w:val="single" w:sz="4" w:space="0" w:color="auto"/>
            </w:tcBorders>
            <w:shd w:val="clear" w:color="auto" w:fill="auto"/>
            <w:noWrap/>
            <w:vAlign w:val="center"/>
            <w:hideMark/>
          </w:tcPr>
          <w:p w14:paraId="09306FD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44</w:t>
            </w:r>
          </w:p>
        </w:tc>
        <w:tc>
          <w:tcPr>
            <w:tcW w:w="910" w:type="pct"/>
            <w:tcBorders>
              <w:top w:val="nil"/>
              <w:left w:val="nil"/>
              <w:bottom w:val="single" w:sz="4" w:space="0" w:color="auto"/>
              <w:right w:val="single" w:sz="4" w:space="0" w:color="auto"/>
            </w:tcBorders>
            <w:shd w:val="clear" w:color="auto" w:fill="auto"/>
            <w:noWrap/>
            <w:vAlign w:val="center"/>
            <w:hideMark/>
          </w:tcPr>
          <w:p w14:paraId="223E76D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160.00</w:t>
            </w:r>
          </w:p>
        </w:tc>
        <w:tc>
          <w:tcPr>
            <w:tcW w:w="681" w:type="pct"/>
            <w:tcBorders>
              <w:top w:val="nil"/>
              <w:left w:val="nil"/>
              <w:bottom w:val="single" w:sz="4" w:space="0" w:color="auto"/>
              <w:right w:val="single" w:sz="4" w:space="0" w:color="auto"/>
            </w:tcBorders>
            <w:shd w:val="clear" w:color="auto" w:fill="auto"/>
            <w:noWrap/>
            <w:vAlign w:val="center"/>
            <w:hideMark/>
          </w:tcPr>
          <w:p w14:paraId="5161449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11.70</w:t>
            </w:r>
          </w:p>
        </w:tc>
        <w:tc>
          <w:tcPr>
            <w:tcW w:w="758" w:type="pct"/>
            <w:tcBorders>
              <w:top w:val="nil"/>
              <w:left w:val="nil"/>
              <w:bottom w:val="single" w:sz="4" w:space="0" w:color="auto"/>
              <w:right w:val="single" w:sz="4" w:space="0" w:color="auto"/>
            </w:tcBorders>
            <w:shd w:val="clear" w:color="auto" w:fill="auto"/>
            <w:noWrap/>
            <w:vAlign w:val="center"/>
            <w:hideMark/>
          </w:tcPr>
          <w:p w14:paraId="1B90F05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-5.00%</w:t>
            </w:r>
          </w:p>
        </w:tc>
        <w:tc>
          <w:tcPr>
            <w:tcW w:w="908" w:type="pct"/>
            <w:tcBorders>
              <w:top w:val="nil"/>
              <w:left w:val="nil"/>
              <w:bottom w:val="single" w:sz="4" w:space="0" w:color="auto"/>
              <w:right w:val="single" w:sz="4" w:space="0" w:color="auto"/>
            </w:tcBorders>
            <w:shd w:val="clear" w:color="auto" w:fill="auto"/>
            <w:noWrap/>
            <w:vAlign w:val="center"/>
            <w:hideMark/>
          </w:tcPr>
          <w:p w14:paraId="22619FF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7.31%</w:t>
            </w:r>
          </w:p>
        </w:tc>
      </w:tr>
      <w:tr w:rsidR="00BB442D" w:rsidRPr="00E9046F" w14:paraId="0B5122BD"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692F8C5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LKA</w:t>
            </w:r>
          </w:p>
        </w:tc>
        <w:tc>
          <w:tcPr>
            <w:tcW w:w="748" w:type="pct"/>
            <w:tcBorders>
              <w:top w:val="nil"/>
              <w:left w:val="nil"/>
              <w:bottom w:val="single" w:sz="4" w:space="0" w:color="auto"/>
              <w:right w:val="single" w:sz="4" w:space="0" w:color="auto"/>
            </w:tcBorders>
            <w:shd w:val="clear" w:color="auto" w:fill="auto"/>
            <w:noWrap/>
            <w:vAlign w:val="center"/>
            <w:hideMark/>
          </w:tcPr>
          <w:p w14:paraId="6029190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Sri Lanka</w:t>
            </w:r>
          </w:p>
        </w:tc>
        <w:tc>
          <w:tcPr>
            <w:tcW w:w="684" w:type="pct"/>
            <w:tcBorders>
              <w:top w:val="nil"/>
              <w:left w:val="nil"/>
              <w:bottom w:val="single" w:sz="4" w:space="0" w:color="auto"/>
              <w:right w:val="single" w:sz="4" w:space="0" w:color="auto"/>
            </w:tcBorders>
            <w:shd w:val="clear" w:color="auto" w:fill="auto"/>
            <w:noWrap/>
            <w:vAlign w:val="center"/>
            <w:hideMark/>
          </w:tcPr>
          <w:p w14:paraId="23B175A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643</w:t>
            </w:r>
          </w:p>
        </w:tc>
        <w:tc>
          <w:tcPr>
            <w:tcW w:w="910" w:type="pct"/>
            <w:tcBorders>
              <w:top w:val="nil"/>
              <w:left w:val="nil"/>
              <w:bottom w:val="single" w:sz="4" w:space="0" w:color="auto"/>
              <w:right w:val="single" w:sz="4" w:space="0" w:color="auto"/>
            </w:tcBorders>
            <w:shd w:val="clear" w:color="auto" w:fill="auto"/>
            <w:noWrap/>
            <w:vAlign w:val="center"/>
            <w:hideMark/>
          </w:tcPr>
          <w:p w14:paraId="69FAB71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65610.00</w:t>
            </w:r>
          </w:p>
        </w:tc>
        <w:tc>
          <w:tcPr>
            <w:tcW w:w="681" w:type="pct"/>
            <w:tcBorders>
              <w:top w:val="nil"/>
              <w:left w:val="nil"/>
              <w:bottom w:val="single" w:sz="4" w:space="0" w:color="auto"/>
              <w:right w:val="single" w:sz="4" w:space="0" w:color="auto"/>
            </w:tcBorders>
            <w:shd w:val="clear" w:color="auto" w:fill="auto"/>
            <w:noWrap/>
            <w:vAlign w:val="center"/>
            <w:hideMark/>
          </w:tcPr>
          <w:p w14:paraId="524FEFF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23552.40</w:t>
            </w:r>
          </w:p>
        </w:tc>
        <w:tc>
          <w:tcPr>
            <w:tcW w:w="758" w:type="pct"/>
            <w:tcBorders>
              <w:top w:val="nil"/>
              <w:left w:val="nil"/>
              <w:bottom w:val="single" w:sz="4" w:space="0" w:color="auto"/>
              <w:right w:val="single" w:sz="4" w:space="0" w:color="auto"/>
            </w:tcBorders>
            <w:shd w:val="clear" w:color="auto" w:fill="auto"/>
            <w:noWrap/>
            <w:vAlign w:val="center"/>
            <w:hideMark/>
          </w:tcPr>
          <w:p w14:paraId="5FB67A9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2.36%</w:t>
            </w:r>
          </w:p>
        </w:tc>
        <w:tc>
          <w:tcPr>
            <w:tcW w:w="908" w:type="pct"/>
            <w:tcBorders>
              <w:top w:val="nil"/>
              <w:left w:val="nil"/>
              <w:bottom w:val="single" w:sz="4" w:space="0" w:color="auto"/>
              <w:right w:val="single" w:sz="4" w:space="0" w:color="auto"/>
            </w:tcBorders>
            <w:shd w:val="clear" w:color="auto" w:fill="auto"/>
            <w:noWrap/>
            <w:vAlign w:val="center"/>
            <w:hideMark/>
          </w:tcPr>
          <w:p w14:paraId="7689460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35.90%</w:t>
            </w:r>
          </w:p>
        </w:tc>
      </w:tr>
      <w:tr w:rsidR="00BB442D" w:rsidRPr="00E9046F" w14:paraId="578D9BF6"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42AE612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LSO</w:t>
            </w:r>
          </w:p>
        </w:tc>
        <w:tc>
          <w:tcPr>
            <w:tcW w:w="748" w:type="pct"/>
            <w:tcBorders>
              <w:top w:val="nil"/>
              <w:left w:val="nil"/>
              <w:bottom w:val="single" w:sz="4" w:space="0" w:color="auto"/>
              <w:right w:val="single" w:sz="4" w:space="0" w:color="auto"/>
            </w:tcBorders>
            <w:shd w:val="clear" w:color="auto" w:fill="auto"/>
            <w:noWrap/>
            <w:vAlign w:val="center"/>
            <w:hideMark/>
          </w:tcPr>
          <w:p w14:paraId="36D32E9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Lesotho</w:t>
            </w:r>
          </w:p>
        </w:tc>
        <w:tc>
          <w:tcPr>
            <w:tcW w:w="684" w:type="pct"/>
            <w:tcBorders>
              <w:top w:val="nil"/>
              <w:left w:val="nil"/>
              <w:bottom w:val="single" w:sz="4" w:space="0" w:color="auto"/>
              <w:right w:val="single" w:sz="4" w:space="0" w:color="auto"/>
            </w:tcBorders>
            <w:shd w:val="clear" w:color="auto" w:fill="auto"/>
            <w:noWrap/>
            <w:vAlign w:val="center"/>
            <w:hideMark/>
          </w:tcPr>
          <w:p w14:paraId="5EAEA9D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w:t>
            </w:r>
          </w:p>
        </w:tc>
        <w:tc>
          <w:tcPr>
            <w:tcW w:w="910" w:type="pct"/>
            <w:tcBorders>
              <w:top w:val="nil"/>
              <w:left w:val="nil"/>
              <w:bottom w:val="single" w:sz="4" w:space="0" w:color="auto"/>
              <w:right w:val="single" w:sz="4" w:space="0" w:color="auto"/>
            </w:tcBorders>
            <w:shd w:val="clear" w:color="auto" w:fill="auto"/>
            <w:noWrap/>
            <w:vAlign w:val="center"/>
            <w:hideMark/>
          </w:tcPr>
          <w:p w14:paraId="6DB5D71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30360.00</w:t>
            </w:r>
          </w:p>
        </w:tc>
        <w:tc>
          <w:tcPr>
            <w:tcW w:w="681" w:type="pct"/>
            <w:tcBorders>
              <w:top w:val="nil"/>
              <w:left w:val="nil"/>
              <w:bottom w:val="single" w:sz="4" w:space="0" w:color="auto"/>
              <w:right w:val="single" w:sz="4" w:space="0" w:color="auto"/>
            </w:tcBorders>
            <w:shd w:val="clear" w:color="auto" w:fill="auto"/>
            <w:noWrap/>
            <w:vAlign w:val="center"/>
            <w:hideMark/>
          </w:tcPr>
          <w:p w14:paraId="740AA76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6415.99</w:t>
            </w:r>
          </w:p>
        </w:tc>
        <w:tc>
          <w:tcPr>
            <w:tcW w:w="758" w:type="pct"/>
            <w:tcBorders>
              <w:top w:val="nil"/>
              <w:left w:val="nil"/>
              <w:bottom w:val="single" w:sz="4" w:space="0" w:color="auto"/>
              <w:right w:val="single" w:sz="4" w:space="0" w:color="auto"/>
            </w:tcBorders>
            <w:shd w:val="clear" w:color="auto" w:fill="auto"/>
            <w:noWrap/>
            <w:vAlign w:val="center"/>
            <w:hideMark/>
          </w:tcPr>
          <w:p w14:paraId="57C6522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6.08%</w:t>
            </w:r>
          </w:p>
        </w:tc>
        <w:tc>
          <w:tcPr>
            <w:tcW w:w="908" w:type="pct"/>
            <w:tcBorders>
              <w:top w:val="nil"/>
              <w:left w:val="nil"/>
              <w:bottom w:val="single" w:sz="4" w:space="0" w:color="auto"/>
              <w:right w:val="single" w:sz="4" w:space="0" w:color="auto"/>
            </w:tcBorders>
            <w:shd w:val="clear" w:color="auto" w:fill="auto"/>
            <w:noWrap/>
            <w:vAlign w:val="center"/>
            <w:hideMark/>
          </w:tcPr>
          <w:p w14:paraId="6E4B3DC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21.13%</w:t>
            </w:r>
          </w:p>
        </w:tc>
      </w:tr>
      <w:tr w:rsidR="00BB442D" w:rsidRPr="00E9046F" w14:paraId="54D01CF3"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6EA50DB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LTU</w:t>
            </w:r>
          </w:p>
        </w:tc>
        <w:tc>
          <w:tcPr>
            <w:tcW w:w="748" w:type="pct"/>
            <w:tcBorders>
              <w:top w:val="nil"/>
              <w:left w:val="nil"/>
              <w:bottom w:val="single" w:sz="4" w:space="0" w:color="auto"/>
              <w:right w:val="single" w:sz="4" w:space="0" w:color="auto"/>
            </w:tcBorders>
            <w:shd w:val="clear" w:color="auto" w:fill="auto"/>
            <w:noWrap/>
            <w:vAlign w:val="center"/>
            <w:hideMark/>
          </w:tcPr>
          <w:p w14:paraId="4D0B63F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Lithuania</w:t>
            </w:r>
          </w:p>
        </w:tc>
        <w:tc>
          <w:tcPr>
            <w:tcW w:w="684" w:type="pct"/>
            <w:tcBorders>
              <w:top w:val="nil"/>
              <w:left w:val="nil"/>
              <w:bottom w:val="single" w:sz="4" w:space="0" w:color="auto"/>
              <w:right w:val="single" w:sz="4" w:space="0" w:color="auto"/>
            </w:tcBorders>
            <w:shd w:val="clear" w:color="auto" w:fill="auto"/>
            <w:noWrap/>
            <w:vAlign w:val="center"/>
            <w:hideMark/>
          </w:tcPr>
          <w:p w14:paraId="4907EAB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1023</w:t>
            </w:r>
          </w:p>
        </w:tc>
        <w:tc>
          <w:tcPr>
            <w:tcW w:w="910" w:type="pct"/>
            <w:tcBorders>
              <w:top w:val="nil"/>
              <w:left w:val="nil"/>
              <w:bottom w:val="single" w:sz="4" w:space="0" w:color="auto"/>
              <w:right w:val="single" w:sz="4" w:space="0" w:color="auto"/>
            </w:tcBorders>
            <w:shd w:val="clear" w:color="auto" w:fill="auto"/>
            <w:noWrap/>
            <w:vAlign w:val="center"/>
            <w:hideMark/>
          </w:tcPr>
          <w:p w14:paraId="4FC3D6A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65286.00</w:t>
            </w:r>
          </w:p>
        </w:tc>
        <w:tc>
          <w:tcPr>
            <w:tcW w:w="681" w:type="pct"/>
            <w:tcBorders>
              <w:top w:val="nil"/>
              <w:left w:val="nil"/>
              <w:bottom w:val="single" w:sz="4" w:space="0" w:color="auto"/>
              <w:right w:val="single" w:sz="4" w:space="0" w:color="auto"/>
            </w:tcBorders>
            <w:shd w:val="clear" w:color="auto" w:fill="auto"/>
            <w:noWrap/>
            <w:vAlign w:val="center"/>
            <w:hideMark/>
          </w:tcPr>
          <w:p w14:paraId="270EA7A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22066.18</w:t>
            </w:r>
          </w:p>
        </w:tc>
        <w:tc>
          <w:tcPr>
            <w:tcW w:w="758" w:type="pct"/>
            <w:tcBorders>
              <w:top w:val="nil"/>
              <w:left w:val="nil"/>
              <w:bottom w:val="single" w:sz="4" w:space="0" w:color="auto"/>
              <w:right w:val="single" w:sz="4" w:space="0" w:color="auto"/>
            </w:tcBorders>
            <w:shd w:val="clear" w:color="auto" w:fill="auto"/>
            <w:noWrap/>
            <w:vAlign w:val="center"/>
            <w:hideMark/>
          </w:tcPr>
          <w:p w14:paraId="7842631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-4.72%</w:t>
            </w:r>
          </w:p>
        </w:tc>
        <w:tc>
          <w:tcPr>
            <w:tcW w:w="908" w:type="pct"/>
            <w:tcBorders>
              <w:top w:val="nil"/>
              <w:left w:val="nil"/>
              <w:bottom w:val="single" w:sz="4" w:space="0" w:color="auto"/>
              <w:right w:val="single" w:sz="4" w:space="0" w:color="auto"/>
            </w:tcBorders>
            <w:shd w:val="clear" w:color="auto" w:fill="auto"/>
            <w:noWrap/>
            <w:vAlign w:val="center"/>
            <w:hideMark/>
          </w:tcPr>
          <w:p w14:paraId="25E1719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33.80%</w:t>
            </w:r>
          </w:p>
        </w:tc>
      </w:tr>
      <w:tr w:rsidR="00BB442D" w:rsidRPr="00E9046F" w14:paraId="1E5E22BD"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4EF387B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LUX</w:t>
            </w:r>
          </w:p>
        </w:tc>
        <w:tc>
          <w:tcPr>
            <w:tcW w:w="748" w:type="pct"/>
            <w:tcBorders>
              <w:top w:val="nil"/>
              <w:left w:val="nil"/>
              <w:bottom w:val="single" w:sz="4" w:space="0" w:color="auto"/>
              <w:right w:val="single" w:sz="4" w:space="0" w:color="auto"/>
            </w:tcBorders>
            <w:shd w:val="clear" w:color="auto" w:fill="auto"/>
            <w:noWrap/>
            <w:vAlign w:val="center"/>
            <w:hideMark/>
          </w:tcPr>
          <w:p w14:paraId="6FAA77D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Luxembourg</w:t>
            </w:r>
          </w:p>
        </w:tc>
        <w:tc>
          <w:tcPr>
            <w:tcW w:w="684" w:type="pct"/>
            <w:tcBorders>
              <w:top w:val="nil"/>
              <w:left w:val="nil"/>
              <w:bottom w:val="single" w:sz="4" w:space="0" w:color="auto"/>
              <w:right w:val="single" w:sz="4" w:space="0" w:color="auto"/>
            </w:tcBorders>
            <w:shd w:val="clear" w:color="auto" w:fill="auto"/>
            <w:noWrap/>
            <w:vAlign w:val="center"/>
            <w:hideMark/>
          </w:tcPr>
          <w:p w14:paraId="79C405F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184</w:t>
            </w:r>
          </w:p>
        </w:tc>
        <w:tc>
          <w:tcPr>
            <w:tcW w:w="910" w:type="pct"/>
            <w:tcBorders>
              <w:top w:val="nil"/>
              <w:left w:val="nil"/>
              <w:bottom w:val="single" w:sz="4" w:space="0" w:color="auto"/>
              <w:right w:val="single" w:sz="4" w:space="0" w:color="auto"/>
            </w:tcBorders>
            <w:shd w:val="clear" w:color="auto" w:fill="auto"/>
            <w:noWrap/>
            <w:vAlign w:val="center"/>
            <w:hideMark/>
          </w:tcPr>
          <w:p w14:paraId="70268C0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2590.00</w:t>
            </w:r>
          </w:p>
        </w:tc>
        <w:tc>
          <w:tcPr>
            <w:tcW w:w="681" w:type="pct"/>
            <w:tcBorders>
              <w:top w:val="nil"/>
              <w:left w:val="nil"/>
              <w:bottom w:val="single" w:sz="4" w:space="0" w:color="auto"/>
              <w:right w:val="single" w:sz="4" w:space="0" w:color="auto"/>
            </w:tcBorders>
            <w:shd w:val="clear" w:color="auto" w:fill="auto"/>
            <w:noWrap/>
            <w:vAlign w:val="center"/>
            <w:hideMark/>
          </w:tcPr>
          <w:p w14:paraId="11D7EA8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2368.54</w:t>
            </w:r>
          </w:p>
        </w:tc>
        <w:tc>
          <w:tcPr>
            <w:tcW w:w="758" w:type="pct"/>
            <w:tcBorders>
              <w:top w:val="nil"/>
              <w:left w:val="nil"/>
              <w:bottom w:val="single" w:sz="4" w:space="0" w:color="auto"/>
              <w:right w:val="single" w:sz="4" w:space="0" w:color="auto"/>
            </w:tcBorders>
            <w:shd w:val="clear" w:color="auto" w:fill="auto"/>
            <w:noWrap/>
            <w:vAlign w:val="center"/>
            <w:hideMark/>
          </w:tcPr>
          <w:p w14:paraId="234BFC4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-5.16%</w:t>
            </w:r>
          </w:p>
        </w:tc>
        <w:tc>
          <w:tcPr>
            <w:tcW w:w="908" w:type="pct"/>
            <w:tcBorders>
              <w:top w:val="nil"/>
              <w:left w:val="nil"/>
              <w:bottom w:val="single" w:sz="4" w:space="0" w:color="auto"/>
              <w:right w:val="single" w:sz="4" w:space="0" w:color="auto"/>
            </w:tcBorders>
            <w:shd w:val="clear" w:color="auto" w:fill="auto"/>
            <w:noWrap/>
            <w:vAlign w:val="center"/>
            <w:hideMark/>
          </w:tcPr>
          <w:p w14:paraId="3519159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91.45%</w:t>
            </w:r>
          </w:p>
        </w:tc>
      </w:tr>
      <w:tr w:rsidR="00BB442D" w:rsidRPr="00E9046F" w14:paraId="0F96C05E"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1C67812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LVA</w:t>
            </w:r>
          </w:p>
        </w:tc>
        <w:tc>
          <w:tcPr>
            <w:tcW w:w="748" w:type="pct"/>
            <w:tcBorders>
              <w:top w:val="nil"/>
              <w:left w:val="nil"/>
              <w:bottom w:val="single" w:sz="4" w:space="0" w:color="auto"/>
              <w:right w:val="single" w:sz="4" w:space="0" w:color="auto"/>
            </w:tcBorders>
            <w:shd w:val="clear" w:color="auto" w:fill="auto"/>
            <w:noWrap/>
            <w:vAlign w:val="center"/>
            <w:hideMark/>
          </w:tcPr>
          <w:p w14:paraId="49D3975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Latvia</w:t>
            </w:r>
          </w:p>
        </w:tc>
        <w:tc>
          <w:tcPr>
            <w:tcW w:w="684" w:type="pct"/>
            <w:tcBorders>
              <w:top w:val="nil"/>
              <w:left w:val="nil"/>
              <w:bottom w:val="single" w:sz="4" w:space="0" w:color="auto"/>
              <w:right w:val="single" w:sz="4" w:space="0" w:color="auto"/>
            </w:tcBorders>
            <w:shd w:val="clear" w:color="auto" w:fill="auto"/>
            <w:noWrap/>
            <w:vAlign w:val="center"/>
            <w:hideMark/>
          </w:tcPr>
          <w:p w14:paraId="5562492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1110</w:t>
            </w:r>
          </w:p>
        </w:tc>
        <w:tc>
          <w:tcPr>
            <w:tcW w:w="910" w:type="pct"/>
            <w:tcBorders>
              <w:top w:val="nil"/>
              <w:left w:val="nil"/>
              <w:bottom w:val="single" w:sz="4" w:space="0" w:color="auto"/>
              <w:right w:val="single" w:sz="4" w:space="0" w:color="auto"/>
            </w:tcBorders>
            <w:shd w:val="clear" w:color="auto" w:fill="auto"/>
            <w:noWrap/>
            <w:vAlign w:val="center"/>
            <w:hideMark/>
          </w:tcPr>
          <w:p w14:paraId="369C9DB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64490.00</w:t>
            </w:r>
          </w:p>
        </w:tc>
        <w:tc>
          <w:tcPr>
            <w:tcW w:w="681" w:type="pct"/>
            <w:tcBorders>
              <w:top w:val="nil"/>
              <w:left w:val="nil"/>
              <w:bottom w:val="single" w:sz="4" w:space="0" w:color="auto"/>
              <w:right w:val="single" w:sz="4" w:space="0" w:color="auto"/>
            </w:tcBorders>
            <w:shd w:val="clear" w:color="auto" w:fill="auto"/>
            <w:noWrap/>
            <w:vAlign w:val="center"/>
            <w:hideMark/>
          </w:tcPr>
          <w:p w14:paraId="315AE20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22046.47</w:t>
            </w:r>
          </w:p>
        </w:tc>
        <w:tc>
          <w:tcPr>
            <w:tcW w:w="758" w:type="pct"/>
            <w:tcBorders>
              <w:top w:val="nil"/>
              <w:left w:val="nil"/>
              <w:bottom w:val="single" w:sz="4" w:space="0" w:color="auto"/>
              <w:right w:val="single" w:sz="4" w:space="0" w:color="auto"/>
            </w:tcBorders>
            <w:shd w:val="clear" w:color="auto" w:fill="auto"/>
            <w:noWrap/>
            <w:vAlign w:val="center"/>
            <w:hideMark/>
          </w:tcPr>
          <w:p w14:paraId="069CEB2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-4.42%</w:t>
            </w:r>
          </w:p>
        </w:tc>
        <w:tc>
          <w:tcPr>
            <w:tcW w:w="908" w:type="pct"/>
            <w:tcBorders>
              <w:top w:val="nil"/>
              <w:left w:val="nil"/>
              <w:bottom w:val="single" w:sz="4" w:space="0" w:color="auto"/>
              <w:right w:val="single" w:sz="4" w:space="0" w:color="auto"/>
            </w:tcBorders>
            <w:shd w:val="clear" w:color="auto" w:fill="auto"/>
            <w:noWrap/>
            <w:vAlign w:val="center"/>
            <w:hideMark/>
          </w:tcPr>
          <w:p w14:paraId="4CF5DFC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34.19%</w:t>
            </w:r>
          </w:p>
        </w:tc>
      </w:tr>
      <w:tr w:rsidR="00BB442D" w:rsidRPr="00E9046F" w14:paraId="43DC0E4F"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255E9F4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MAR</w:t>
            </w:r>
          </w:p>
        </w:tc>
        <w:tc>
          <w:tcPr>
            <w:tcW w:w="748" w:type="pct"/>
            <w:tcBorders>
              <w:top w:val="nil"/>
              <w:left w:val="nil"/>
              <w:bottom w:val="single" w:sz="4" w:space="0" w:color="auto"/>
              <w:right w:val="single" w:sz="4" w:space="0" w:color="auto"/>
            </w:tcBorders>
            <w:shd w:val="clear" w:color="auto" w:fill="auto"/>
            <w:noWrap/>
            <w:vAlign w:val="center"/>
            <w:hideMark/>
          </w:tcPr>
          <w:p w14:paraId="3A114B6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Morocco</w:t>
            </w:r>
          </w:p>
        </w:tc>
        <w:tc>
          <w:tcPr>
            <w:tcW w:w="684" w:type="pct"/>
            <w:tcBorders>
              <w:top w:val="nil"/>
              <w:left w:val="nil"/>
              <w:bottom w:val="single" w:sz="4" w:space="0" w:color="auto"/>
              <w:right w:val="single" w:sz="4" w:space="0" w:color="auto"/>
            </w:tcBorders>
            <w:shd w:val="clear" w:color="auto" w:fill="auto"/>
            <w:noWrap/>
            <w:vAlign w:val="center"/>
            <w:hideMark/>
          </w:tcPr>
          <w:p w14:paraId="448745E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281</w:t>
            </w:r>
          </w:p>
        </w:tc>
        <w:tc>
          <w:tcPr>
            <w:tcW w:w="910" w:type="pct"/>
            <w:tcBorders>
              <w:top w:val="nil"/>
              <w:left w:val="nil"/>
              <w:bottom w:val="single" w:sz="4" w:space="0" w:color="auto"/>
              <w:right w:val="single" w:sz="4" w:space="0" w:color="auto"/>
            </w:tcBorders>
            <w:shd w:val="clear" w:color="auto" w:fill="auto"/>
            <w:noWrap/>
            <w:vAlign w:val="center"/>
            <w:hideMark/>
          </w:tcPr>
          <w:p w14:paraId="1491765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446550.00</w:t>
            </w:r>
          </w:p>
        </w:tc>
        <w:tc>
          <w:tcPr>
            <w:tcW w:w="681" w:type="pct"/>
            <w:tcBorders>
              <w:top w:val="nil"/>
              <w:left w:val="nil"/>
              <w:bottom w:val="single" w:sz="4" w:space="0" w:color="auto"/>
              <w:right w:val="single" w:sz="4" w:space="0" w:color="auto"/>
            </w:tcBorders>
            <w:shd w:val="clear" w:color="auto" w:fill="auto"/>
            <w:noWrap/>
            <w:vAlign w:val="center"/>
            <w:hideMark/>
          </w:tcPr>
          <w:p w14:paraId="2B752BF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242789.11</w:t>
            </w:r>
          </w:p>
        </w:tc>
        <w:tc>
          <w:tcPr>
            <w:tcW w:w="758" w:type="pct"/>
            <w:tcBorders>
              <w:top w:val="nil"/>
              <w:left w:val="nil"/>
              <w:bottom w:val="single" w:sz="4" w:space="0" w:color="auto"/>
              <w:right w:val="single" w:sz="4" w:space="0" w:color="auto"/>
            </w:tcBorders>
            <w:shd w:val="clear" w:color="auto" w:fill="auto"/>
            <w:noWrap/>
            <w:vAlign w:val="center"/>
            <w:hideMark/>
          </w:tcPr>
          <w:p w14:paraId="4924661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11.67%</w:t>
            </w:r>
          </w:p>
        </w:tc>
        <w:tc>
          <w:tcPr>
            <w:tcW w:w="908" w:type="pct"/>
            <w:tcBorders>
              <w:top w:val="nil"/>
              <w:left w:val="nil"/>
              <w:bottom w:val="single" w:sz="4" w:space="0" w:color="auto"/>
              <w:right w:val="single" w:sz="4" w:space="0" w:color="auto"/>
            </w:tcBorders>
            <w:shd w:val="clear" w:color="auto" w:fill="auto"/>
            <w:noWrap/>
            <w:vAlign w:val="center"/>
            <w:hideMark/>
          </w:tcPr>
          <w:p w14:paraId="146D658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54.37%</w:t>
            </w:r>
          </w:p>
        </w:tc>
      </w:tr>
      <w:tr w:rsidR="00BB442D" w:rsidRPr="00E9046F" w14:paraId="2BC2EDC9"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6C1DBD9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MDG</w:t>
            </w:r>
          </w:p>
        </w:tc>
        <w:tc>
          <w:tcPr>
            <w:tcW w:w="748" w:type="pct"/>
            <w:tcBorders>
              <w:top w:val="nil"/>
              <w:left w:val="nil"/>
              <w:bottom w:val="single" w:sz="4" w:space="0" w:color="auto"/>
              <w:right w:val="single" w:sz="4" w:space="0" w:color="auto"/>
            </w:tcBorders>
            <w:shd w:val="clear" w:color="auto" w:fill="auto"/>
            <w:noWrap/>
            <w:vAlign w:val="center"/>
            <w:hideMark/>
          </w:tcPr>
          <w:p w14:paraId="4C005D3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Madagascar</w:t>
            </w:r>
          </w:p>
        </w:tc>
        <w:tc>
          <w:tcPr>
            <w:tcW w:w="684" w:type="pct"/>
            <w:tcBorders>
              <w:top w:val="nil"/>
              <w:left w:val="nil"/>
              <w:bottom w:val="single" w:sz="4" w:space="0" w:color="auto"/>
              <w:right w:val="single" w:sz="4" w:space="0" w:color="auto"/>
            </w:tcBorders>
            <w:shd w:val="clear" w:color="auto" w:fill="auto"/>
            <w:noWrap/>
            <w:vAlign w:val="center"/>
            <w:hideMark/>
          </w:tcPr>
          <w:p w14:paraId="4504185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97</w:t>
            </w:r>
          </w:p>
        </w:tc>
        <w:tc>
          <w:tcPr>
            <w:tcW w:w="910" w:type="pct"/>
            <w:tcBorders>
              <w:top w:val="nil"/>
              <w:left w:val="nil"/>
              <w:bottom w:val="single" w:sz="4" w:space="0" w:color="auto"/>
              <w:right w:val="single" w:sz="4" w:space="0" w:color="auto"/>
            </w:tcBorders>
            <w:shd w:val="clear" w:color="auto" w:fill="auto"/>
            <w:noWrap/>
            <w:vAlign w:val="center"/>
            <w:hideMark/>
          </w:tcPr>
          <w:p w14:paraId="4925840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587295.00</w:t>
            </w:r>
          </w:p>
        </w:tc>
        <w:tc>
          <w:tcPr>
            <w:tcW w:w="681" w:type="pct"/>
            <w:tcBorders>
              <w:top w:val="nil"/>
              <w:left w:val="nil"/>
              <w:bottom w:val="single" w:sz="4" w:space="0" w:color="auto"/>
              <w:right w:val="single" w:sz="4" w:space="0" w:color="auto"/>
            </w:tcBorders>
            <w:shd w:val="clear" w:color="auto" w:fill="auto"/>
            <w:noWrap/>
            <w:vAlign w:val="center"/>
            <w:hideMark/>
          </w:tcPr>
          <w:p w14:paraId="3F47385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68390.87</w:t>
            </w:r>
          </w:p>
        </w:tc>
        <w:tc>
          <w:tcPr>
            <w:tcW w:w="758" w:type="pct"/>
            <w:tcBorders>
              <w:top w:val="nil"/>
              <w:left w:val="nil"/>
              <w:bottom w:val="single" w:sz="4" w:space="0" w:color="auto"/>
              <w:right w:val="single" w:sz="4" w:space="0" w:color="auto"/>
            </w:tcBorders>
            <w:shd w:val="clear" w:color="auto" w:fill="auto"/>
            <w:noWrap/>
            <w:vAlign w:val="center"/>
            <w:hideMark/>
          </w:tcPr>
          <w:p w14:paraId="2A49511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7.42%</w:t>
            </w:r>
          </w:p>
        </w:tc>
        <w:tc>
          <w:tcPr>
            <w:tcW w:w="908" w:type="pct"/>
            <w:tcBorders>
              <w:top w:val="nil"/>
              <w:left w:val="nil"/>
              <w:bottom w:val="single" w:sz="4" w:space="0" w:color="auto"/>
              <w:right w:val="single" w:sz="4" w:space="0" w:color="auto"/>
            </w:tcBorders>
            <w:shd w:val="clear" w:color="auto" w:fill="auto"/>
            <w:noWrap/>
            <w:vAlign w:val="center"/>
            <w:hideMark/>
          </w:tcPr>
          <w:p w14:paraId="59B910B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11.65%</w:t>
            </w:r>
          </w:p>
        </w:tc>
      </w:tr>
      <w:tr w:rsidR="00BB442D" w:rsidRPr="00E9046F" w14:paraId="25EF0886"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7028FF6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MEX</w:t>
            </w:r>
          </w:p>
        </w:tc>
        <w:tc>
          <w:tcPr>
            <w:tcW w:w="748" w:type="pct"/>
            <w:tcBorders>
              <w:top w:val="nil"/>
              <w:left w:val="nil"/>
              <w:bottom w:val="single" w:sz="4" w:space="0" w:color="auto"/>
              <w:right w:val="single" w:sz="4" w:space="0" w:color="auto"/>
            </w:tcBorders>
            <w:shd w:val="clear" w:color="auto" w:fill="auto"/>
            <w:noWrap/>
            <w:vAlign w:val="center"/>
            <w:hideMark/>
          </w:tcPr>
          <w:p w14:paraId="6FDBD66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Mexico</w:t>
            </w:r>
          </w:p>
        </w:tc>
        <w:tc>
          <w:tcPr>
            <w:tcW w:w="684" w:type="pct"/>
            <w:tcBorders>
              <w:top w:val="nil"/>
              <w:left w:val="nil"/>
              <w:bottom w:val="single" w:sz="4" w:space="0" w:color="auto"/>
              <w:right w:val="single" w:sz="4" w:space="0" w:color="auto"/>
            </w:tcBorders>
            <w:shd w:val="clear" w:color="auto" w:fill="auto"/>
            <w:noWrap/>
            <w:vAlign w:val="center"/>
            <w:hideMark/>
          </w:tcPr>
          <w:p w14:paraId="5FBD3D8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1007</w:t>
            </w:r>
          </w:p>
        </w:tc>
        <w:tc>
          <w:tcPr>
            <w:tcW w:w="910" w:type="pct"/>
            <w:tcBorders>
              <w:top w:val="nil"/>
              <w:left w:val="nil"/>
              <w:bottom w:val="single" w:sz="4" w:space="0" w:color="auto"/>
              <w:right w:val="single" w:sz="4" w:space="0" w:color="auto"/>
            </w:tcBorders>
            <w:shd w:val="clear" w:color="auto" w:fill="auto"/>
            <w:noWrap/>
            <w:vAlign w:val="center"/>
            <w:hideMark/>
          </w:tcPr>
          <w:p w14:paraId="79ED631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1964380.00</w:t>
            </w:r>
          </w:p>
        </w:tc>
        <w:tc>
          <w:tcPr>
            <w:tcW w:w="681" w:type="pct"/>
            <w:tcBorders>
              <w:top w:val="nil"/>
              <w:left w:val="nil"/>
              <w:bottom w:val="single" w:sz="4" w:space="0" w:color="auto"/>
              <w:right w:val="single" w:sz="4" w:space="0" w:color="auto"/>
            </w:tcBorders>
            <w:shd w:val="clear" w:color="auto" w:fill="auto"/>
            <w:noWrap/>
            <w:vAlign w:val="center"/>
            <w:hideMark/>
          </w:tcPr>
          <w:p w14:paraId="22FF526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300089.52</w:t>
            </w:r>
          </w:p>
        </w:tc>
        <w:tc>
          <w:tcPr>
            <w:tcW w:w="758" w:type="pct"/>
            <w:tcBorders>
              <w:top w:val="nil"/>
              <w:left w:val="nil"/>
              <w:bottom w:val="single" w:sz="4" w:space="0" w:color="auto"/>
              <w:right w:val="single" w:sz="4" w:space="0" w:color="auto"/>
            </w:tcBorders>
            <w:shd w:val="clear" w:color="auto" w:fill="auto"/>
            <w:noWrap/>
            <w:vAlign w:val="center"/>
            <w:hideMark/>
          </w:tcPr>
          <w:p w14:paraId="38092CB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-1.05%</w:t>
            </w:r>
          </w:p>
        </w:tc>
        <w:tc>
          <w:tcPr>
            <w:tcW w:w="908" w:type="pct"/>
            <w:tcBorders>
              <w:top w:val="nil"/>
              <w:left w:val="nil"/>
              <w:bottom w:val="single" w:sz="4" w:space="0" w:color="auto"/>
              <w:right w:val="single" w:sz="4" w:space="0" w:color="auto"/>
            </w:tcBorders>
            <w:shd w:val="clear" w:color="auto" w:fill="auto"/>
            <w:noWrap/>
            <w:vAlign w:val="center"/>
            <w:hideMark/>
          </w:tcPr>
          <w:p w14:paraId="5305F0A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15.28%</w:t>
            </w:r>
          </w:p>
        </w:tc>
      </w:tr>
      <w:tr w:rsidR="00BB442D" w:rsidRPr="00E9046F" w14:paraId="23060CFF"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5E26B0D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MKD</w:t>
            </w:r>
          </w:p>
        </w:tc>
        <w:tc>
          <w:tcPr>
            <w:tcW w:w="748" w:type="pct"/>
            <w:tcBorders>
              <w:top w:val="nil"/>
              <w:left w:val="nil"/>
              <w:bottom w:val="single" w:sz="4" w:space="0" w:color="auto"/>
              <w:right w:val="single" w:sz="4" w:space="0" w:color="auto"/>
            </w:tcBorders>
            <w:shd w:val="clear" w:color="auto" w:fill="auto"/>
            <w:noWrap/>
            <w:vAlign w:val="center"/>
            <w:hideMark/>
          </w:tcPr>
          <w:p w14:paraId="0D5A9F0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Macedonia, FYR</w:t>
            </w:r>
          </w:p>
        </w:tc>
        <w:tc>
          <w:tcPr>
            <w:tcW w:w="684" w:type="pct"/>
            <w:tcBorders>
              <w:top w:val="nil"/>
              <w:left w:val="nil"/>
              <w:bottom w:val="single" w:sz="4" w:space="0" w:color="auto"/>
              <w:right w:val="single" w:sz="4" w:space="0" w:color="auto"/>
            </w:tcBorders>
            <w:shd w:val="clear" w:color="auto" w:fill="auto"/>
            <w:noWrap/>
            <w:vAlign w:val="center"/>
            <w:hideMark/>
          </w:tcPr>
          <w:p w14:paraId="68941D4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78</w:t>
            </w:r>
          </w:p>
        </w:tc>
        <w:tc>
          <w:tcPr>
            <w:tcW w:w="910" w:type="pct"/>
            <w:tcBorders>
              <w:top w:val="nil"/>
              <w:left w:val="nil"/>
              <w:bottom w:val="single" w:sz="4" w:space="0" w:color="auto"/>
              <w:right w:val="single" w:sz="4" w:space="0" w:color="auto"/>
            </w:tcBorders>
            <w:shd w:val="clear" w:color="auto" w:fill="auto"/>
            <w:noWrap/>
            <w:vAlign w:val="center"/>
            <w:hideMark/>
          </w:tcPr>
          <w:p w14:paraId="1534BE3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25710.00</w:t>
            </w:r>
          </w:p>
        </w:tc>
        <w:tc>
          <w:tcPr>
            <w:tcW w:w="681" w:type="pct"/>
            <w:tcBorders>
              <w:top w:val="nil"/>
              <w:left w:val="nil"/>
              <w:bottom w:val="single" w:sz="4" w:space="0" w:color="auto"/>
              <w:right w:val="single" w:sz="4" w:space="0" w:color="auto"/>
            </w:tcBorders>
            <w:shd w:val="clear" w:color="auto" w:fill="auto"/>
            <w:noWrap/>
            <w:vAlign w:val="center"/>
            <w:hideMark/>
          </w:tcPr>
          <w:p w14:paraId="2371C9A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3084.71</w:t>
            </w:r>
          </w:p>
        </w:tc>
        <w:tc>
          <w:tcPr>
            <w:tcW w:w="758" w:type="pct"/>
            <w:tcBorders>
              <w:top w:val="nil"/>
              <w:left w:val="nil"/>
              <w:bottom w:val="single" w:sz="4" w:space="0" w:color="auto"/>
              <w:right w:val="single" w:sz="4" w:space="0" w:color="auto"/>
            </w:tcBorders>
            <w:shd w:val="clear" w:color="auto" w:fill="auto"/>
            <w:noWrap/>
            <w:vAlign w:val="center"/>
            <w:hideMark/>
          </w:tcPr>
          <w:p w14:paraId="5F52C43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-6.11%</w:t>
            </w:r>
          </w:p>
        </w:tc>
        <w:tc>
          <w:tcPr>
            <w:tcW w:w="908" w:type="pct"/>
            <w:tcBorders>
              <w:top w:val="nil"/>
              <w:left w:val="nil"/>
              <w:bottom w:val="single" w:sz="4" w:space="0" w:color="auto"/>
              <w:right w:val="single" w:sz="4" w:space="0" w:color="auto"/>
            </w:tcBorders>
            <w:shd w:val="clear" w:color="auto" w:fill="auto"/>
            <w:noWrap/>
            <w:vAlign w:val="center"/>
            <w:hideMark/>
          </w:tcPr>
          <w:p w14:paraId="053D7D8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12.00%</w:t>
            </w:r>
          </w:p>
        </w:tc>
      </w:tr>
      <w:tr w:rsidR="00BB442D" w:rsidRPr="00E9046F" w14:paraId="0AA6B006"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3A2D61C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MLI</w:t>
            </w:r>
          </w:p>
        </w:tc>
        <w:tc>
          <w:tcPr>
            <w:tcW w:w="748" w:type="pct"/>
            <w:tcBorders>
              <w:top w:val="nil"/>
              <w:left w:val="nil"/>
              <w:bottom w:val="single" w:sz="4" w:space="0" w:color="auto"/>
              <w:right w:val="single" w:sz="4" w:space="0" w:color="auto"/>
            </w:tcBorders>
            <w:shd w:val="clear" w:color="auto" w:fill="auto"/>
            <w:noWrap/>
            <w:vAlign w:val="center"/>
            <w:hideMark/>
          </w:tcPr>
          <w:p w14:paraId="7A0C487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Mali</w:t>
            </w:r>
          </w:p>
        </w:tc>
        <w:tc>
          <w:tcPr>
            <w:tcW w:w="684" w:type="pct"/>
            <w:tcBorders>
              <w:top w:val="nil"/>
              <w:left w:val="nil"/>
              <w:bottom w:val="single" w:sz="4" w:space="0" w:color="auto"/>
              <w:right w:val="single" w:sz="4" w:space="0" w:color="auto"/>
            </w:tcBorders>
            <w:shd w:val="clear" w:color="auto" w:fill="auto"/>
            <w:noWrap/>
            <w:vAlign w:val="center"/>
            <w:hideMark/>
          </w:tcPr>
          <w:p w14:paraId="4445A44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28</w:t>
            </w:r>
          </w:p>
        </w:tc>
        <w:tc>
          <w:tcPr>
            <w:tcW w:w="910" w:type="pct"/>
            <w:tcBorders>
              <w:top w:val="nil"/>
              <w:left w:val="nil"/>
              <w:bottom w:val="single" w:sz="4" w:space="0" w:color="auto"/>
              <w:right w:val="single" w:sz="4" w:space="0" w:color="auto"/>
            </w:tcBorders>
            <w:shd w:val="clear" w:color="auto" w:fill="auto"/>
            <w:noWrap/>
            <w:vAlign w:val="center"/>
            <w:hideMark/>
          </w:tcPr>
          <w:p w14:paraId="3EBCDD2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1240190.00</w:t>
            </w:r>
          </w:p>
        </w:tc>
        <w:tc>
          <w:tcPr>
            <w:tcW w:w="681" w:type="pct"/>
            <w:tcBorders>
              <w:top w:val="nil"/>
              <w:left w:val="nil"/>
              <w:bottom w:val="single" w:sz="4" w:space="0" w:color="auto"/>
              <w:right w:val="single" w:sz="4" w:space="0" w:color="auto"/>
            </w:tcBorders>
            <w:shd w:val="clear" w:color="auto" w:fill="auto"/>
            <w:noWrap/>
            <w:vAlign w:val="center"/>
            <w:hideMark/>
          </w:tcPr>
          <w:p w14:paraId="6E7C664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42590.65</w:t>
            </w:r>
          </w:p>
        </w:tc>
        <w:tc>
          <w:tcPr>
            <w:tcW w:w="758" w:type="pct"/>
            <w:tcBorders>
              <w:top w:val="nil"/>
              <w:left w:val="nil"/>
              <w:bottom w:val="single" w:sz="4" w:space="0" w:color="auto"/>
              <w:right w:val="single" w:sz="4" w:space="0" w:color="auto"/>
            </w:tcBorders>
            <w:shd w:val="clear" w:color="auto" w:fill="auto"/>
            <w:noWrap/>
            <w:vAlign w:val="center"/>
            <w:hideMark/>
          </w:tcPr>
          <w:p w14:paraId="356C6E1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4.41%</w:t>
            </w:r>
          </w:p>
        </w:tc>
        <w:tc>
          <w:tcPr>
            <w:tcW w:w="908" w:type="pct"/>
            <w:tcBorders>
              <w:top w:val="nil"/>
              <w:left w:val="nil"/>
              <w:bottom w:val="single" w:sz="4" w:space="0" w:color="auto"/>
              <w:right w:val="single" w:sz="4" w:space="0" w:color="auto"/>
            </w:tcBorders>
            <w:shd w:val="clear" w:color="auto" w:fill="auto"/>
            <w:noWrap/>
            <w:vAlign w:val="center"/>
            <w:hideMark/>
          </w:tcPr>
          <w:p w14:paraId="1BC90A8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3.43%</w:t>
            </w:r>
          </w:p>
        </w:tc>
      </w:tr>
      <w:tr w:rsidR="00BB442D" w:rsidRPr="00E9046F" w14:paraId="53BDE614"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37BB7FC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MLT</w:t>
            </w:r>
          </w:p>
        </w:tc>
        <w:tc>
          <w:tcPr>
            <w:tcW w:w="748" w:type="pct"/>
            <w:tcBorders>
              <w:top w:val="nil"/>
              <w:left w:val="nil"/>
              <w:bottom w:val="single" w:sz="4" w:space="0" w:color="auto"/>
              <w:right w:val="single" w:sz="4" w:space="0" w:color="auto"/>
            </w:tcBorders>
            <w:shd w:val="clear" w:color="auto" w:fill="auto"/>
            <w:noWrap/>
            <w:vAlign w:val="center"/>
            <w:hideMark/>
          </w:tcPr>
          <w:p w14:paraId="2F2154C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Malta</w:t>
            </w:r>
          </w:p>
        </w:tc>
        <w:tc>
          <w:tcPr>
            <w:tcW w:w="684" w:type="pct"/>
            <w:tcBorders>
              <w:top w:val="nil"/>
              <w:left w:val="nil"/>
              <w:bottom w:val="single" w:sz="4" w:space="0" w:color="auto"/>
              <w:right w:val="single" w:sz="4" w:space="0" w:color="auto"/>
            </w:tcBorders>
            <w:shd w:val="clear" w:color="auto" w:fill="auto"/>
            <w:noWrap/>
            <w:vAlign w:val="center"/>
            <w:hideMark/>
          </w:tcPr>
          <w:p w14:paraId="2CBE103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162</w:t>
            </w:r>
          </w:p>
        </w:tc>
        <w:tc>
          <w:tcPr>
            <w:tcW w:w="910" w:type="pct"/>
            <w:tcBorders>
              <w:top w:val="nil"/>
              <w:left w:val="nil"/>
              <w:bottom w:val="single" w:sz="4" w:space="0" w:color="auto"/>
              <w:right w:val="single" w:sz="4" w:space="0" w:color="auto"/>
            </w:tcBorders>
            <w:shd w:val="clear" w:color="auto" w:fill="auto"/>
            <w:noWrap/>
            <w:vAlign w:val="center"/>
            <w:hideMark/>
          </w:tcPr>
          <w:p w14:paraId="1280D11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320.00</w:t>
            </w:r>
          </w:p>
        </w:tc>
        <w:tc>
          <w:tcPr>
            <w:tcW w:w="681" w:type="pct"/>
            <w:tcBorders>
              <w:top w:val="nil"/>
              <w:left w:val="nil"/>
              <w:bottom w:val="single" w:sz="4" w:space="0" w:color="auto"/>
              <w:right w:val="single" w:sz="4" w:space="0" w:color="auto"/>
            </w:tcBorders>
            <w:shd w:val="clear" w:color="auto" w:fill="auto"/>
            <w:noWrap/>
            <w:vAlign w:val="center"/>
            <w:hideMark/>
          </w:tcPr>
          <w:p w14:paraId="72E33C2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205.36</w:t>
            </w:r>
          </w:p>
        </w:tc>
        <w:tc>
          <w:tcPr>
            <w:tcW w:w="758" w:type="pct"/>
            <w:tcBorders>
              <w:top w:val="nil"/>
              <w:left w:val="nil"/>
              <w:bottom w:val="single" w:sz="4" w:space="0" w:color="auto"/>
              <w:right w:val="single" w:sz="4" w:space="0" w:color="auto"/>
            </w:tcBorders>
            <w:shd w:val="clear" w:color="auto" w:fill="auto"/>
            <w:noWrap/>
            <w:vAlign w:val="center"/>
            <w:hideMark/>
          </w:tcPr>
          <w:p w14:paraId="128745E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-6.92%</w:t>
            </w:r>
          </w:p>
        </w:tc>
        <w:tc>
          <w:tcPr>
            <w:tcW w:w="908" w:type="pct"/>
            <w:tcBorders>
              <w:top w:val="nil"/>
              <w:left w:val="nil"/>
              <w:bottom w:val="single" w:sz="4" w:space="0" w:color="auto"/>
              <w:right w:val="single" w:sz="4" w:space="0" w:color="auto"/>
            </w:tcBorders>
            <w:shd w:val="clear" w:color="auto" w:fill="auto"/>
            <w:noWrap/>
            <w:vAlign w:val="center"/>
            <w:hideMark/>
          </w:tcPr>
          <w:p w14:paraId="6A90E56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64.17%</w:t>
            </w:r>
          </w:p>
        </w:tc>
      </w:tr>
      <w:tr w:rsidR="00BB442D" w:rsidRPr="00E9046F" w14:paraId="687E0F01"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37306D8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MMR</w:t>
            </w:r>
          </w:p>
        </w:tc>
        <w:tc>
          <w:tcPr>
            <w:tcW w:w="748" w:type="pct"/>
            <w:tcBorders>
              <w:top w:val="nil"/>
              <w:left w:val="nil"/>
              <w:bottom w:val="single" w:sz="4" w:space="0" w:color="auto"/>
              <w:right w:val="single" w:sz="4" w:space="0" w:color="auto"/>
            </w:tcBorders>
            <w:shd w:val="clear" w:color="auto" w:fill="auto"/>
            <w:noWrap/>
            <w:vAlign w:val="center"/>
            <w:hideMark/>
          </w:tcPr>
          <w:p w14:paraId="57E77D5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Myanmar</w:t>
            </w:r>
          </w:p>
        </w:tc>
        <w:tc>
          <w:tcPr>
            <w:tcW w:w="684" w:type="pct"/>
            <w:tcBorders>
              <w:top w:val="nil"/>
              <w:left w:val="nil"/>
              <w:bottom w:val="single" w:sz="4" w:space="0" w:color="auto"/>
              <w:right w:val="single" w:sz="4" w:space="0" w:color="auto"/>
            </w:tcBorders>
            <w:shd w:val="clear" w:color="auto" w:fill="auto"/>
            <w:noWrap/>
            <w:vAlign w:val="center"/>
            <w:hideMark/>
          </w:tcPr>
          <w:p w14:paraId="66C102A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54</w:t>
            </w:r>
          </w:p>
        </w:tc>
        <w:tc>
          <w:tcPr>
            <w:tcW w:w="910" w:type="pct"/>
            <w:tcBorders>
              <w:top w:val="nil"/>
              <w:left w:val="nil"/>
              <w:bottom w:val="single" w:sz="4" w:space="0" w:color="auto"/>
              <w:right w:val="single" w:sz="4" w:space="0" w:color="auto"/>
            </w:tcBorders>
            <w:shd w:val="clear" w:color="auto" w:fill="auto"/>
            <w:noWrap/>
            <w:vAlign w:val="center"/>
            <w:hideMark/>
          </w:tcPr>
          <w:p w14:paraId="1590489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676590.00</w:t>
            </w:r>
          </w:p>
        </w:tc>
        <w:tc>
          <w:tcPr>
            <w:tcW w:w="681" w:type="pct"/>
            <w:tcBorders>
              <w:top w:val="nil"/>
              <w:left w:val="nil"/>
              <w:bottom w:val="single" w:sz="4" w:space="0" w:color="auto"/>
              <w:right w:val="single" w:sz="4" w:space="0" w:color="auto"/>
            </w:tcBorders>
            <w:shd w:val="clear" w:color="auto" w:fill="auto"/>
            <w:noWrap/>
            <w:vAlign w:val="center"/>
            <w:hideMark/>
          </w:tcPr>
          <w:p w14:paraId="5B3CB27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70111.63</w:t>
            </w:r>
          </w:p>
        </w:tc>
        <w:tc>
          <w:tcPr>
            <w:tcW w:w="758" w:type="pct"/>
            <w:tcBorders>
              <w:top w:val="nil"/>
              <w:left w:val="nil"/>
              <w:bottom w:val="single" w:sz="4" w:space="0" w:color="auto"/>
              <w:right w:val="single" w:sz="4" w:space="0" w:color="auto"/>
            </w:tcBorders>
            <w:shd w:val="clear" w:color="auto" w:fill="auto"/>
            <w:noWrap/>
            <w:vAlign w:val="center"/>
            <w:hideMark/>
          </w:tcPr>
          <w:p w14:paraId="4297B6F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3.95%</w:t>
            </w:r>
          </w:p>
        </w:tc>
        <w:tc>
          <w:tcPr>
            <w:tcW w:w="908" w:type="pct"/>
            <w:tcBorders>
              <w:top w:val="nil"/>
              <w:left w:val="nil"/>
              <w:bottom w:val="single" w:sz="4" w:space="0" w:color="auto"/>
              <w:right w:val="single" w:sz="4" w:space="0" w:color="auto"/>
            </w:tcBorders>
            <w:shd w:val="clear" w:color="auto" w:fill="auto"/>
            <w:noWrap/>
            <w:vAlign w:val="center"/>
            <w:hideMark/>
          </w:tcPr>
          <w:p w14:paraId="5152972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10.36%</w:t>
            </w:r>
          </w:p>
        </w:tc>
      </w:tr>
      <w:tr w:rsidR="00BB442D" w:rsidRPr="00E9046F" w14:paraId="75458DE9"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4712970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MNE</w:t>
            </w:r>
          </w:p>
        </w:tc>
        <w:tc>
          <w:tcPr>
            <w:tcW w:w="748" w:type="pct"/>
            <w:tcBorders>
              <w:top w:val="nil"/>
              <w:left w:val="nil"/>
              <w:bottom w:val="single" w:sz="4" w:space="0" w:color="auto"/>
              <w:right w:val="single" w:sz="4" w:space="0" w:color="auto"/>
            </w:tcBorders>
            <w:shd w:val="clear" w:color="auto" w:fill="auto"/>
            <w:noWrap/>
            <w:vAlign w:val="center"/>
            <w:hideMark/>
          </w:tcPr>
          <w:p w14:paraId="2F3865B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Montenegro</w:t>
            </w:r>
          </w:p>
        </w:tc>
        <w:tc>
          <w:tcPr>
            <w:tcW w:w="684" w:type="pct"/>
            <w:tcBorders>
              <w:top w:val="nil"/>
              <w:left w:val="nil"/>
              <w:bottom w:val="single" w:sz="4" w:space="0" w:color="auto"/>
              <w:right w:val="single" w:sz="4" w:space="0" w:color="auto"/>
            </w:tcBorders>
            <w:shd w:val="clear" w:color="auto" w:fill="auto"/>
            <w:noWrap/>
            <w:vAlign w:val="center"/>
            <w:hideMark/>
          </w:tcPr>
          <w:p w14:paraId="21A41C7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w:t>
            </w:r>
          </w:p>
        </w:tc>
        <w:tc>
          <w:tcPr>
            <w:tcW w:w="910" w:type="pct"/>
            <w:tcBorders>
              <w:top w:val="nil"/>
              <w:left w:val="nil"/>
              <w:bottom w:val="single" w:sz="4" w:space="0" w:color="auto"/>
              <w:right w:val="single" w:sz="4" w:space="0" w:color="auto"/>
            </w:tcBorders>
            <w:shd w:val="clear" w:color="auto" w:fill="auto"/>
            <w:noWrap/>
            <w:vAlign w:val="center"/>
            <w:hideMark/>
          </w:tcPr>
          <w:p w14:paraId="2FE3DC8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13810.00</w:t>
            </w:r>
          </w:p>
        </w:tc>
        <w:tc>
          <w:tcPr>
            <w:tcW w:w="681" w:type="pct"/>
            <w:tcBorders>
              <w:top w:val="nil"/>
              <w:left w:val="nil"/>
              <w:bottom w:val="single" w:sz="4" w:space="0" w:color="auto"/>
              <w:right w:val="single" w:sz="4" w:space="0" w:color="auto"/>
            </w:tcBorders>
            <w:shd w:val="clear" w:color="auto" w:fill="auto"/>
            <w:noWrap/>
            <w:vAlign w:val="center"/>
            <w:hideMark/>
          </w:tcPr>
          <w:p w14:paraId="53906A8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685.10</w:t>
            </w:r>
          </w:p>
        </w:tc>
        <w:tc>
          <w:tcPr>
            <w:tcW w:w="758" w:type="pct"/>
            <w:tcBorders>
              <w:top w:val="nil"/>
              <w:left w:val="nil"/>
              <w:bottom w:val="single" w:sz="4" w:space="0" w:color="auto"/>
              <w:right w:val="single" w:sz="4" w:space="0" w:color="auto"/>
            </w:tcBorders>
            <w:shd w:val="clear" w:color="auto" w:fill="auto"/>
            <w:noWrap/>
            <w:vAlign w:val="center"/>
            <w:hideMark/>
          </w:tcPr>
          <w:p w14:paraId="6653B96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-4.73%</w:t>
            </w:r>
          </w:p>
        </w:tc>
        <w:tc>
          <w:tcPr>
            <w:tcW w:w="908" w:type="pct"/>
            <w:tcBorders>
              <w:top w:val="nil"/>
              <w:left w:val="nil"/>
              <w:bottom w:val="single" w:sz="4" w:space="0" w:color="auto"/>
              <w:right w:val="single" w:sz="4" w:space="0" w:color="auto"/>
            </w:tcBorders>
            <w:shd w:val="clear" w:color="auto" w:fill="auto"/>
            <w:noWrap/>
            <w:vAlign w:val="center"/>
            <w:hideMark/>
          </w:tcPr>
          <w:p w14:paraId="34FD522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4.96%</w:t>
            </w:r>
          </w:p>
        </w:tc>
      </w:tr>
      <w:tr w:rsidR="00BB442D" w:rsidRPr="00E9046F" w14:paraId="63E0BB84"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08622B7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MNG</w:t>
            </w:r>
          </w:p>
        </w:tc>
        <w:tc>
          <w:tcPr>
            <w:tcW w:w="748" w:type="pct"/>
            <w:tcBorders>
              <w:top w:val="nil"/>
              <w:left w:val="nil"/>
              <w:bottom w:val="single" w:sz="4" w:space="0" w:color="auto"/>
              <w:right w:val="single" w:sz="4" w:space="0" w:color="auto"/>
            </w:tcBorders>
            <w:shd w:val="clear" w:color="auto" w:fill="auto"/>
            <w:noWrap/>
            <w:vAlign w:val="center"/>
            <w:hideMark/>
          </w:tcPr>
          <w:p w14:paraId="392B406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Mongolia</w:t>
            </w:r>
          </w:p>
        </w:tc>
        <w:tc>
          <w:tcPr>
            <w:tcW w:w="684" w:type="pct"/>
            <w:tcBorders>
              <w:top w:val="nil"/>
              <w:left w:val="nil"/>
              <w:bottom w:val="single" w:sz="4" w:space="0" w:color="auto"/>
              <w:right w:val="single" w:sz="4" w:space="0" w:color="auto"/>
            </w:tcBorders>
            <w:shd w:val="clear" w:color="auto" w:fill="auto"/>
            <w:noWrap/>
            <w:vAlign w:val="center"/>
            <w:hideMark/>
          </w:tcPr>
          <w:p w14:paraId="4B51F7F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104</w:t>
            </w:r>
          </w:p>
        </w:tc>
        <w:tc>
          <w:tcPr>
            <w:tcW w:w="910" w:type="pct"/>
            <w:tcBorders>
              <w:top w:val="nil"/>
              <w:left w:val="nil"/>
              <w:bottom w:val="single" w:sz="4" w:space="0" w:color="auto"/>
              <w:right w:val="single" w:sz="4" w:space="0" w:color="auto"/>
            </w:tcBorders>
            <w:shd w:val="clear" w:color="auto" w:fill="auto"/>
            <w:noWrap/>
            <w:vAlign w:val="center"/>
            <w:hideMark/>
          </w:tcPr>
          <w:p w14:paraId="22A2D56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1564120.00</w:t>
            </w:r>
          </w:p>
        </w:tc>
        <w:tc>
          <w:tcPr>
            <w:tcW w:w="681" w:type="pct"/>
            <w:tcBorders>
              <w:top w:val="nil"/>
              <w:left w:val="nil"/>
              <w:bottom w:val="single" w:sz="4" w:space="0" w:color="auto"/>
              <w:right w:val="single" w:sz="4" w:space="0" w:color="auto"/>
            </w:tcBorders>
            <w:shd w:val="clear" w:color="auto" w:fill="auto"/>
            <w:noWrap/>
            <w:vAlign w:val="center"/>
            <w:hideMark/>
          </w:tcPr>
          <w:p w14:paraId="5BE201B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344450.06</w:t>
            </w:r>
          </w:p>
        </w:tc>
        <w:tc>
          <w:tcPr>
            <w:tcW w:w="758" w:type="pct"/>
            <w:tcBorders>
              <w:top w:val="nil"/>
              <w:left w:val="nil"/>
              <w:bottom w:val="single" w:sz="4" w:space="0" w:color="auto"/>
              <w:right w:val="single" w:sz="4" w:space="0" w:color="auto"/>
            </w:tcBorders>
            <w:shd w:val="clear" w:color="auto" w:fill="auto"/>
            <w:noWrap/>
            <w:vAlign w:val="center"/>
            <w:hideMark/>
          </w:tcPr>
          <w:p w14:paraId="086800B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0.91%</w:t>
            </w:r>
          </w:p>
        </w:tc>
        <w:tc>
          <w:tcPr>
            <w:tcW w:w="908" w:type="pct"/>
            <w:tcBorders>
              <w:top w:val="nil"/>
              <w:left w:val="nil"/>
              <w:bottom w:val="single" w:sz="4" w:space="0" w:color="auto"/>
              <w:right w:val="single" w:sz="4" w:space="0" w:color="auto"/>
            </w:tcBorders>
            <w:shd w:val="clear" w:color="auto" w:fill="auto"/>
            <w:noWrap/>
            <w:vAlign w:val="center"/>
            <w:hideMark/>
          </w:tcPr>
          <w:p w14:paraId="18F0AB1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22.02%</w:t>
            </w:r>
          </w:p>
        </w:tc>
      </w:tr>
      <w:tr w:rsidR="00BB442D" w:rsidRPr="00E9046F" w14:paraId="7004A624"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3F86A43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lastRenderedPageBreak/>
              <w:t>MNP</w:t>
            </w:r>
          </w:p>
        </w:tc>
        <w:tc>
          <w:tcPr>
            <w:tcW w:w="748" w:type="pct"/>
            <w:tcBorders>
              <w:top w:val="nil"/>
              <w:left w:val="nil"/>
              <w:bottom w:val="single" w:sz="4" w:space="0" w:color="auto"/>
              <w:right w:val="single" w:sz="4" w:space="0" w:color="auto"/>
            </w:tcBorders>
            <w:shd w:val="clear" w:color="auto" w:fill="auto"/>
            <w:noWrap/>
            <w:vAlign w:val="center"/>
            <w:hideMark/>
          </w:tcPr>
          <w:p w14:paraId="2B560BE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Northern Mariana Islands</w:t>
            </w:r>
          </w:p>
        </w:tc>
        <w:tc>
          <w:tcPr>
            <w:tcW w:w="684" w:type="pct"/>
            <w:tcBorders>
              <w:top w:val="nil"/>
              <w:left w:val="nil"/>
              <w:bottom w:val="single" w:sz="4" w:space="0" w:color="auto"/>
              <w:right w:val="single" w:sz="4" w:space="0" w:color="auto"/>
            </w:tcBorders>
            <w:shd w:val="clear" w:color="auto" w:fill="auto"/>
            <w:noWrap/>
            <w:vAlign w:val="center"/>
            <w:hideMark/>
          </w:tcPr>
          <w:p w14:paraId="1F143CF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w:t>
            </w:r>
          </w:p>
        </w:tc>
        <w:tc>
          <w:tcPr>
            <w:tcW w:w="910" w:type="pct"/>
            <w:tcBorders>
              <w:top w:val="nil"/>
              <w:left w:val="nil"/>
              <w:bottom w:val="single" w:sz="4" w:space="0" w:color="auto"/>
              <w:right w:val="single" w:sz="4" w:space="0" w:color="auto"/>
            </w:tcBorders>
            <w:shd w:val="clear" w:color="auto" w:fill="auto"/>
            <w:noWrap/>
            <w:vAlign w:val="center"/>
            <w:hideMark/>
          </w:tcPr>
          <w:p w14:paraId="6672CC1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460.00</w:t>
            </w:r>
          </w:p>
        </w:tc>
        <w:tc>
          <w:tcPr>
            <w:tcW w:w="681" w:type="pct"/>
            <w:tcBorders>
              <w:top w:val="nil"/>
              <w:left w:val="nil"/>
              <w:bottom w:val="single" w:sz="4" w:space="0" w:color="auto"/>
              <w:right w:val="single" w:sz="4" w:space="0" w:color="auto"/>
            </w:tcBorders>
            <w:shd w:val="clear" w:color="auto" w:fill="auto"/>
            <w:noWrap/>
            <w:vAlign w:val="center"/>
            <w:hideMark/>
          </w:tcPr>
          <w:p w14:paraId="5D0C15F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0.69</w:t>
            </w:r>
          </w:p>
        </w:tc>
        <w:tc>
          <w:tcPr>
            <w:tcW w:w="758" w:type="pct"/>
            <w:tcBorders>
              <w:top w:val="nil"/>
              <w:left w:val="nil"/>
              <w:bottom w:val="single" w:sz="4" w:space="0" w:color="auto"/>
              <w:right w:val="single" w:sz="4" w:space="0" w:color="auto"/>
            </w:tcBorders>
            <w:shd w:val="clear" w:color="auto" w:fill="auto"/>
            <w:noWrap/>
            <w:vAlign w:val="center"/>
            <w:hideMark/>
          </w:tcPr>
          <w:p w14:paraId="33B4C5B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0.32%</w:t>
            </w:r>
          </w:p>
        </w:tc>
        <w:tc>
          <w:tcPr>
            <w:tcW w:w="908" w:type="pct"/>
            <w:tcBorders>
              <w:top w:val="nil"/>
              <w:left w:val="nil"/>
              <w:bottom w:val="single" w:sz="4" w:space="0" w:color="auto"/>
              <w:right w:val="single" w:sz="4" w:space="0" w:color="auto"/>
            </w:tcBorders>
            <w:shd w:val="clear" w:color="auto" w:fill="auto"/>
            <w:noWrap/>
            <w:vAlign w:val="center"/>
            <w:hideMark/>
          </w:tcPr>
          <w:p w14:paraId="3911841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0.15%</w:t>
            </w:r>
          </w:p>
        </w:tc>
      </w:tr>
      <w:tr w:rsidR="00BB442D" w:rsidRPr="00E9046F" w14:paraId="435E86C0"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7D6699B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MOZ</w:t>
            </w:r>
          </w:p>
        </w:tc>
        <w:tc>
          <w:tcPr>
            <w:tcW w:w="748" w:type="pct"/>
            <w:tcBorders>
              <w:top w:val="nil"/>
              <w:left w:val="nil"/>
              <w:bottom w:val="single" w:sz="4" w:space="0" w:color="auto"/>
              <w:right w:val="single" w:sz="4" w:space="0" w:color="auto"/>
            </w:tcBorders>
            <w:shd w:val="clear" w:color="auto" w:fill="auto"/>
            <w:noWrap/>
            <w:vAlign w:val="center"/>
            <w:hideMark/>
          </w:tcPr>
          <w:p w14:paraId="64246F1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Mozambique</w:t>
            </w:r>
          </w:p>
        </w:tc>
        <w:tc>
          <w:tcPr>
            <w:tcW w:w="684" w:type="pct"/>
            <w:tcBorders>
              <w:top w:val="nil"/>
              <w:left w:val="nil"/>
              <w:bottom w:val="single" w:sz="4" w:space="0" w:color="auto"/>
              <w:right w:val="single" w:sz="4" w:space="0" w:color="auto"/>
            </w:tcBorders>
            <w:shd w:val="clear" w:color="auto" w:fill="auto"/>
            <w:noWrap/>
            <w:vAlign w:val="center"/>
            <w:hideMark/>
          </w:tcPr>
          <w:p w14:paraId="64C62B8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43</w:t>
            </w:r>
          </w:p>
        </w:tc>
        <w:tc>
          <w:tcPr>
            <w:tcW w:w="910" w:type="pct"/>
            <w:tcBorders>
              <w:top w:val="nil"/>
              <w:left w:val="nil"/>
              <w:bottom w:val="single" w:sz="4" w:space="0" w:color="auto"/>
              <w:right w:val="single" w:sz="4" w:space="0" w:color="auto"/>
            </w:tcBorders>
            <w:shd w:val="clear" w:color="auto" w:fill="auto"/>
            <w:noWrap/>
            <w:vAlign w:val="center"/>
            <w:hideMark/>
          </w:tcPr>
          <w:p w14:paraId="217FDA8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799380.00</w:t>
            </w:r>
          </w:p>
        </w:tc>
        <w:tc>
          <w:tcPr>
            <w:tcW w:w="681" w:type="pct"/>
            <w:tcBorders>
              <w:top w:val="nil"/>
              <w:left w:val="nil"/>
              <w:bottom w:val="single" w:sz="4" w:space="0" w:color="auto"/>
              <w:right w:val="single" w:sz="4" w:space="0" w:color="auto"/>
            </w:tcBorders>
            <w:shd w:val="clear" w:color="auto" w:fill="auto"/>
            <w:noWrap/>
            <w:vAlign w:val="center"/>
            <w:hideMark/>
          </w:tcPr>
          <w:p w14:paraId="40EECDF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117742.32</w:t>
            </w:r>
          </w:p>
        </w:tc>
        <w:tc>
          <w:tcPr>
            <w:tcW w:w="758" w:type="pct"/>
            <w:tcBorders>
              <w:top w:val="nil"/>
              <w:left w:val="nil"/>
              <w:bottom w:val="single" w:sz="4" w:space="0" w:color="auto"/>
              <w:right w:val="single" w:sz="4" w:space="0" w:color="auto"/>
            </w:tcBorders>
            <w:shd w:val="clear" w:color="auto" w:fill="auto"/>
            <w:noWrap/>
            <w:vAlign w:val="center"/>
            <w:hideMark/>
          </w:tcPr>
          <w:p w14:paraId="245FAE8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7.49%</w:t>
            </w:r>
          </w:p>
        </w:tc>
        <w:tc>
          <w:tcPr>
            <w:tcW w:w="908" w:type="pct"/>
            <w:tcBorders>
              <w:top w:val="nil"/>
              <w:left w:val="nil"/>
              <w:bottom w:val="single" w:sz="4" w:space="0" w:color="auto"/>
              <w:right w:val="single" w:sz="4" w:space="0" w:color="auto"/>
            </w:tcBorders>
            <w:shd w:val="clear" w:color="auto" w:fill="auto"/>
            <w:noWrap/>
            <w:vAlign w:val="center"/>
            <w:hideMark/>
          </w:tcPr>
          <w:p w14:paraId="05B672C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14.73%</w:t>
            </w:r>
          </w:p>
        </w:tc>
      </w:tr>
      <w:tr w:rsidR="00BB442D" w:rsidRPr="00E9046F" w14:paraId="081E89F3"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1C6445A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MRT</w:t>
            </w:r>
          </w:p>
        </w:tc>
        <w:tc>
          <w:tcPr>
            <w:tcW w:w="748" w:type="pct"/>
            <w:tcBorders>
              <w:top w:val="nil"/>
              <w:left w:val="nil"/>
              <w:bottom w:val="single" w:sz="4" w:space="0" w:color="auto"/>
              <w:right w:val="single" w:sz="4" w:space="0" w:color="auto"/>
            </w:tcBorders>
            <w:shd w:val="clear" w:color="auto" w:fill="auto"/>
            <w:noWrap/>
            <w:vAlign w:val="center"/>
            <w:hideMark/>
          </w:tcPr>
          <w:p w14:paraId="4DD0B93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Mauritania</w:t>
            </w:r>
          </w:p>
        </w:tc>
        <w:tc>
          <w:tcPr>
            <w:tcW w:w="684" w:type="pct"/>
            <w:tcBorders>
              <w:top w:val="nil"/>
              <w:left w:val="nil"/>
              <w:bottom w:val="single" w:sz="4" w:space="0" w:color="auto"/>
              <w:right w:val="single" w:sz="4" w:space="0" w:color="auto"/>
            </w:tcBorders>
            <w:shd w:val="clear" w:color="auto" w:fill="auto"/>
            <w:noWrap/>
            <w:vAlign w:val="center"/>
            <w:hideMark/>
          </w:tcPr>
          <w:p w14:paraId="5B5F1B0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w:t>
            </w:r>
          </w:p>
        </w:tc>
        <w:tc>
          <w:tcPr>
            <w:tcW w:w="910" w:type="pct"/>
            <w:tcBorders>
              <w:top w:val="nil"/>
              <w:left w:val="nil"/>
              <w:bottom w:val="single" w:sz="4" w:space="0" w:color="auto"/>
              <w:right w:val="single" w:sz="4" w:space="0" w:color="auto"/>
            </w:tcBorders>
            <w:shd w:val="clear" w:color="auto" w:fill="auto"/>
            <w:noWrap/>
            <w:vAlign w:val="center"/>
            <w:hideMark/>
          </w:tcPr>
          <w:p w14:paraId="6A9C820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1030700.00</w:t>
            </w:r>
          </w:p>
        </w:tc>
        <w:tc>
          <w:tcPr>
            <w:tcW w:w="681" w:type="pct"/>
            <w:tcBorders>
              <w:top w:val="nil"/>
              <w:left w:val="nil"/>
              <w:bottom w:val="single" w:sz="4" w:space="0" w:color="auto"/>
              <w:right w:val="single" w:sz="4" w:space="0" w:color="auto"/>
            </w:tcBorders>
            <w:shd w:val="clear" w:color="auto" w:fill="auto"/>
            <w:noWrap/>
            <w:vAlign w:val="center"/>
            <w:hideMark/>
          </w:tcPr>
          <w:p w14:paraId="11363AD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663.61</w:t>
            </w:r>
          </w:p>
        </w:tc>
        <w:tc>
          <w:tcPr>
            <w:tcW w:w="758" w:type="pct"/>
            <w:tcBorders>
              <w:top w:val="nil"/>
              <w:left w:val="nil"/>
              <w:bottom w:val="single" w:sz="4" w:space="0" w:color="auto"/>
              <w:right w:val="single" w:sz="4" w:space="0" w:color="auto"/>
            </w:tcBorders>
            <w:shd w:val="clear" w:color="auto" w:fill="auto"/>
            <w:noWrap/>
            <w:vAlign w:val="center"/>
            <w:hideMark/>
          </w:tcPr>
          <w:p w14:paraId="687CF9B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9.32%</w:t>
            </w:r>
          </w:p>
        </w:tc>
        <w:tc>
          <w:tcPr>
            <w:tcW w:w="908" w:type="pct"/>
            <w:tcBorders>
              <w:top w:val="nil"/>
              <w:left w:val="nil"/>
              <w:bottom w:val="single" w:sz="4" w:space="0" w:color="auto"/>
              <w:right w:val="single" w:sz="4" w:space="0" w:color="auto"/>
            </w:tcBorders>
            <w:shd w:val="clear" w:color="auto" w:fill="auto"/>
            <w:noWrap/>
            <w:vAlign w:val="center"/>
            <w:hideMark/>
          </w:tcPr>
          <w:p w14:paraId="1D84BB9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0.06%</w:t>
            </w:r>
          </w:p>
        </w:tc>
      </w:tr>
      <w:tr w:rsidR="00BB442D" w:rsidRPr="00E9046F" w14:paraId="377D97C9"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169ED1D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MSR</w:t>
            </w:r>
          </w:p>
        </w:tc>
        <w:tc>
          <w:tcPr>
            <w:tcW w:w="748" w:type="pct"/>
            <w:tcBorders>
              <w:top w:val="nil"/>
              <w:left w:val="nil"/>
              <w:bottom w:val="single" w:sz="4" w:space="0" w:color="auto"/>
              <w:right w:val="single" w:sz="4" w:space="0" w:color="auto"/>
            </w:tcBorders>
            <w:shd w:val="clear" w:color="auto" w:fill="auto"/>
            <w:noWrap/>
            <w:vAlign w:val="center"/>
            <w:hideMark/>
          </w:tcPr>
          <w:p w14:paraId="65E4350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Montserrat</w:t>
            </w:r>
          </w:p>
        </w:tc>
        <w:tc>
          <w:tcPr>
            <w:tcW w:w="684" w:type="pct"/>
            <w:tcBorders>
              <w:top w:val="nil"/>
              <w:left w:val="nil"/>
              <w:bottom w:val="single" w:sz="4" w:space="0" w:color="auto"/>
              <w:right w:val="single" w:sz="4" w:space="0" w:color="auto"/>
            </w:tcBorders>
            <w:shd w:val="clear" w:color="auto" w:fill="auto"/>
            <w:noWrap/>
            <w:vAlign w:val="center"/>
            <w:hideMark/>
          </w:tcPr>
          <w:p w14:paraId="7ED2981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w:t>
            </w:r>
          </w:p>
        </w:tc>
        <w:tc>
          <w:tcPr>
            <w:tcW w:w="910" w:type="pct"/>
            <w:tcBorders>
              <w:top w:val="nil"/>
              <w:left w:val="nil"/>
              <w:bottom w:val="single" w:sz="4" w:space="0" w:color="auto"/>
              <w:right w:val="single" w:sz="4" w:space="0" w:color="auto"/>
            </w:tcBorders>
            <w:shd w:val="clear" w:color="auto" w:fill="auto"/>
            <w:noWrap/>
            <w:vAlign w:val="center"/>
            <w:hideMark/>
          </w:tcPr>
          <w:p w14:paraId="7022A38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100.70</w:t>
            </w:r>
          </w:p>
        </w:tc>
        <w:tc>
          <w:tcPr>
            <w:tcW w:w="681" w:type="pct"/>
            <w:tcBorders>
              <w:top w:val="nil"/>
              <w:left w:val="nil"/>
              <w:bottom w:val="single" w:sz="4" w:space="0" w:color="auto"/>
              <w:right w:val="single" w:sz="4" w:space="0" w:color="auto"/>
            </w:tcBorders>
            <w:shd w:val="clear" w:color="auto" w:fill="auto"/>
            <w:noWrap/>
            <w:vAlign w:val="center"/>
            <w:hideMark/>
          </w:tcPr>
          <w:p w14:paraId="7BE8F40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11.18</w:t>
            </w:r>
          </w:p>
        </w:tc>
        <w:tc>
          <w:tcPr>
            <w:tcW w:w="758" w:type="pct"/>
            <w:tcBorders>
              <w:top w:val="nil"/>
              <w:left w:val="nil"/>
              <w:bottom w:val="single" w:sz="4" w:space="0" w:color="auto"/>
              <w:right w:val="single" w:sz="4" w:space="0" w:color="auto"/>
            </w:tcBorders>
            <w:shd w:val="clear" w:color="auto" w:fill="auto"/>
            <w:noWrap/>
            <w:vAlign w:val="center"/>
            <w:hideMark/>
          </w:tcPr>
          <w:p w14:paraId="32E64CA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1.34%</w:t>
            </w:r>
          </w:p>
        </w:tc>
        <w:tc>
          <w:tcPr>
            <w:tcW w:w="908" w:type="pct"/>
            <w:tcBorders>
              <w:top w:val="nil"/>
              <w:left w:val="nil"/>
              <w:bottom w:val="single" w:sz="4" w:space="0" w:color="auto"/>
              <w:right w:val="single" w:sz="4" w:space="0" w:color="auto"/>
            </w:tcBorders>
            <w:shd w:val="clear" w:color="auto" w:fill="auto"/>
            <w:noWrap/>
            <w:vAlign w:val="center"/>
            <w:hideMark/>
          </w:tcPr>
          <w:p w14:paraId="48170DE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11.10%</w:t>
            </w:r>
          </w:p>
        </w:tc>
      </w:tr>
      <w:tr w:rsidR="00BB442D" w:rsidRPr="00E9046F" w14:paraId="41526272"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6834C25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MTQ</w:t>
            </w:r>
          </w:p>
        </w:tc>
        <w:tc>
          <w:tcPr>
            <w:tcW w:w="748" w:type="pct"/>
            <w:tcBorders>
              <w:top w:val="nil"/>
              <w:left w:val="nil"/>
              <w:bottom w:val="single" w:sz="4" w:space="0" w:color="auto"/>
              <w:right w:val="single" w:sz="4" w:space="0" w:color="auto"/>
            </w:tcBorders>
            <w:shd w:val="clear" w:color="auto" w:fill="auto"/>
            <w:noWrap/>
            <w:vAlign w:val="center"/>
            <w:hideMark/>
          </w:tcPr>
          <w:p w14:paraId="4B0FCED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Martinique</w:t>
            </w:r>
          </w:p>
        </w:tc>
        <w:tc>
          <w:tcPr>
            <w:tcW w:w="684" w:type="pct"/>
            <w:tcBorders>
              <w:top w:val="nil"/>
              <w:left w:val="nil"/>
              <w:bottom w:val="single" w:sz="4" w:space="0" w:color="auto"/>
              <w:right w:val="single" w:sz="4" w:space="0" w:color="auto"/>
            </w:tcBorders>
            <w:shd w:val="clear" w:color="auto" w:fill="auto"/>
            <w:noWrap/>
            <w:vAlign w:val="center"/>
            <w:hideMark/>
          </w:tcPr>
          <w:p w14:paraId="387F863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28</w:t>
            </w:r>
          </w:p>
        </w:tc>
        <w:tc>
          <w:tcPr>
            <w:tcW w:w="910" w:type="pct"/>
            <w:tcBorders>
              <w:top w:val="nil"/>
              <w:left w:val="nil"/>
              <w:bottom w:val="single" w:sz="4" w:space="0" w:color="auto"/>
              <w:right w:val="single" w:sz="4" w:space="0" w:color="auto"/>
            </w:tcBorders>
            <w:shd w:val="clear" w:color="auto" w:fill="auto"/>
            <w:noWrap/>
            <w:vAlign w:val="center"/>
            <w:hideMark/>
          </w:tcPr>
          <w:p w14:paraId="0F4BEF7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1149.90</w:t>
            </w:r>
          </w:p>
        </w:tc>
        <w:tc>
          <w:tcPr>
            <w:tcW w:w="681" w:type="pct"/>
            <w:tcBorders>
              <w:top w:val="nil"/>
              <w:left w:val="nil"/>
              <w:bottom w:val="single" w:sz="4" w:space="0" w:color="auto"/>
              <w:right w:val="single" w:sz="4" w:space="0" w:color="auto"/>
            </w:tcBorders>
            <w:shd w:val="clear" w:color="auto" w:fill="auto"/>
            <w:noWrap/>
            <w:vAlign w:val="center"/>
            <w:hideMark/>
          </w:tcPr>
          <w:p w14:paraId="6F2DECF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800.57</w:t>
            </w:r>
          </w:p>
        </w:tc>
        <w:tc>
          <w:tcPr>
            <w:tcW w:w="758" w:type="pct"/>
            <w:tcBorders>
              <w:top w:val="nil"/>
              <w:left w:val="nil"/>
              <w:bottom w:val="single" w:sz="4" w:space="0" w:color="auto"/>
              <w:right w:val="single" w:sz="4" w:space="0" w:color="auto"/>
            </w:tcBorders>
            <w:shd w:val="clear" w:color="auto" w:fill="auto"/>
            <w:noWrap/>
            <w:vAlign w:val="center"/>
            <w:hideMark/>
          </w:tcPr>
          <w:p w14:paraId="4FE87F9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-0.11%</w:t>
            </w:r>
          </w:p>
        </w:tc>
        <w:tc>
          <w:tcPr>
            <w:tcW w:w="908" w:type="pct"/>
            <w:tcBorders>
              <w:top w:val="nil"/>
              <w:left w:val="nil"/>
              <w:bottom w:val="single" w:sz="4" w:space="0" w:color="auto"/>
              <w:right w:val="single" w:sz="4" w:space="0" w:color="auto"/>
            </w:tcBorders>
            <w:shd w:val="clear" w:color="auto" w:fill="auto"/>
            <w:noWrap/>
            <w:vAlign w:val="center"/>
            <w:hideMark/>
          </w:tcPr>
          <w:p w14:paraId="2572D49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69.62%</w:t>
            </w:r>
          </w:p>
        </w:tc>
      </w:tr>
      <w:tr w:rsidR="00BB442D" w:rsidRPr="00E9046F" w14:paraId="5D7ED911"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1097951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MUS</w:t>
            </w:r>
          </w:p>
        </w:tc>
        <w:tc>
          <w:tcPr>
            <w:tcW w:w="748" w:type="pct"/>
            <w:tcBorders>
              <w:top w:val="nil"/>
              <w:left w:val="nil"/>
              <w:bottom w:val="single" w:sz="4" w:space="0" w:color="auto"/>
              <w:right w:val="single" w:sz="4" w:space="0" w:color="auto"/>
            </w:tcBorders>
            <w:shd w:val="clear" w:color="auto" w:fill="auto"/>
            <w:noWrap/>
            <w:vAlign w:val="center"/>
            <w:hideMark/>
          </w:tcPr>
          <w:p w14:paraId="223F7FD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Mauritius</w:t>
            </w:r>
          </w:p>
        </w:tc>
        <w:tc>
          <w:tcPr>
            <w:tcW w:w="684" w:type="pct"/>
            <w:tcBorders>
              <w:top w:val="nil"/>
              <w:left w:val="nil"/>
              <w:bottom w:val="single" w:sz="4" w:space="0" w:color="auto"/>
              <w:right w:val="single" w:sz="4" w:space="0" w:color="auto"/>
            </w:tcBorders>
            <w:shd w:val="clear" w:color="auto" w:fill="auto"/>
            <w:noWrap/>
            <w:vAlign w:val="center"/>
            <w:hideMark/>
          </w:tcPr>
          <w:p w14:paraId="7918A8A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14</w:t>
            </w:r>
          </w:p>
        </w:tc>
        <w:tc>
          <w:tcPr>
            <w:tcW w:w="910" w:type="pct"/>
            <w:tcBorders>
              <w:top w:val="nil"/>
              <w:left w:val="nil"/>
              <w:bottom w:val="single" w:sz="4" w:space="0" w:color="auto"/>
              <w:right w:val="single" w:sz="4" w:space="0" w:color="auto"/>
            </w:tcBorders>
            <w:shd w:val="clear" w:color="auto" w:fill="auto"/>
            <w:noWrap/>
            <w:vAlign w:val="center"/>
            <w:hideMark/>
          </w:tcPr>
          <w:p w14:paraId="420A31E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2040.00</w:t>
            </w:r>
          </w:p>
        </w:tc>
        <w:tc>
          <w:tcPr>
            <w:tcW w:w="681" w:type="pct"/>
            <w:tcBorders>
              <w:top w:val="nil"/>
              <w:left w:val="nil"/>
              <w:bottom w:val="single" w:sz="4" w:space="0" w:color="auto"/>
              <w:right w:val="single" w:sz="4" w:space="0" w:color="auto"/>
            </w:tcBorders>
            <w:shd w:val="clear" w:color="auto" w:fill="auto"/>
            <w:noWrap/>
            <w:vAlign w:val="center"/>
            <w:hideMark/>
          </w:tcPr>
          <w:p w14:paraId="1C29703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118.07</w:t>
            </w:r>
          </w:p>
        </w:tc>
        <w:tc>
          <w:tcPr>
            <w:tcW w:w="758" w:type="pct"/>
            <w:tcBorders>
              <w:top w:val="nil"/>
              <w:left w:val="nil"/>
              <w:bottom w:val="single" w:sz="4" w:space="0" w:color="auto"/>
              <w:right w:val="single" w:sz="4" w:space="0" w:color="auto"/>
            </w:tcBorders>
            <w:shd w:val="clear" w:color="auto" w:fill="auto"/>
            <w:noWrap/>
            <w:vAlign w:val="center"/>
            <w:hideMark/>
          </w:tcPr>
          <w:p w14:paraId="7CC2CD2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8.81%</w:t>
            </w:r>
          </w:p>
        </w:tc>
        <w:tc>
          <w:tcPr>
            <w:tcW w:w="908" w:type="pct"/>
            <w:tcBorders>
              <w:top w:val="nil"/>
              <w:left w:val="nil"/>
              <w:bottom w:val="single" w:sz="4" w:space="0" w:color="auto"/>
              <w:right w:val="single" w:sz="4" w:space="0" w:color="auto"/>
            </w:tcBorders>
            <w:shd w:val="clear" w:color="auto" w:fill="auto"/>
            <w:noWrap/>
            <w:vAlign w:val="center"/>
            <w:hideMark/>
          </w:tcPr>
          <w:p w14:paraId="5844ABC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5.79%</w:t>
            </w:r>
          </w:p>
        </w:tc>
      </w:tr>
      <w:tr w:rsidR="00BB442D" w:rsidRPr="00E9046F" w14:paraId="267E2B35"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665A50F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MWI</w:t>
            </w:r>
          </w:p>
        </w:tc>
        <w:tc>
          <w:tcPr>
            <w:tcW w:w="748" w:type="pct"/>
            <w:tcBorders>
              <w:top w:val="nil"/>
              <w:left w:val="nil"/>
              <w:bottom w:val="single" w:sz="4" w:space="0" w:color="auto"/>
              <w:right w:val="single" w:sz="4" w:space="0" w:color="auto"/>
            </w:tcBorders>
            <w:shd w:val="clear" w:color="auto" w:fill="auto"/>
            <w:noWrap/>
            <w:vAlign w:val="center"/>
            <w:hideMark/>
          </w:tcPr>
          <w:p w14:paraId="31E1143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Malawi</w:t>
            </w:r>
          </w:p>
        </w:tc>
        <w:tc>
          <w:tcPr>
            <w:tcW w:w="684" w:type="pct"/>
            <w:tcBorders>
              <w:top w:val="nil"/>
              <w:left w:val="nil"/>
              <w:bottom w:val="single" w:sz="4" w:space="0" w:color="auto"/>
              <w:right w:val="single" w:sz="4" w:space="0" w:color="auto"/>
            </w:tcBorders>
            <w:shd w:val="clear" w:color="auto" w:fill="auto"/>
            <w:noWrap/>
            <w:vAlign w:val="center"/>
            <w:hideMark/>
          </w:tcPr>
          <w:p w14:paraId="22D208F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57</w:t>
            </w:r>
          </w:p>
        </w:tc>
        <w:tc>
          <w:tcPr>
            <w:tcW w:w="910" w:type="pct"/>
            <w:tcBorders>
              <w:top w:val="nil"/>
              <w:left w:val="nil"/>
              <w:bottom w:val="single" w:sz="4" w:space="0" w:color="auto"/>
              <w:right w:val="single" w:sz="4" w:space="0" w:color="auto"/>
            </w:tcBorders>
            <w:shd w:val="clear" w:color="auto" w:fill="auto"/>
            <w:noWrap/>
            <w:vAlign w:val="center"/>
            <w:hideMark/>
          </w:tcPr>
          <w:p w14:paraId="6EAF4E1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118480.00</w:t>
            </w:r>
          </w:p>
        </w:tc>
        <w:tc>
          <w:tcPr>
            <w:tcW w:w="681" w:type="pct"/>
            <w:tcBorders>
              <w:top w:val="nil"/>
              <w:left w:val="nil"/>
              <w:bottom w:val="single" w:sz="4" w:space="0" w:color="auto"/>
              <w:right w:val="single" w:sz="4" w:space="0" w:color="auto"/>
            </w:tcBorders>
            <w:shd w:val="clear" w:color="auto" w:fill="auto"/>
            <w:noWrap/>
            <w:vAlign w:val="center"/>
            <w:hideMark/>
          </w:tcPr>
          <w:p w14:paraId="5653981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19909.39</w:t>
            </w:r>
          </w:p>
        </w:tc>
        <w:tc>
          <w:tcPr>
            <w:tcW w:w="758" w:type="pct"/>
            <w:tcBorders>
              <w:top w:val="nil"/>
              <w:left w:val="nil"/>
              <w:bottom w:val="single" w:sz="4" w:space="0" w:color="auto"/>
              <w:right w:val="single" w:sz="4" w:space="0" w:color="auto"/>
            </w:tcBorders>
            <w:shd w:val="clear" w:color="auto" w:fill="auto"/>
            <w:noWrap/>
            <w:vAlign w:val="center"/>
            <w:hideMark/>
          </w:tcPr>
          <w:p w14:paraId="5FFE1B4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17.51%</w:t>
            </w:r>
          </w:p>
        </w:tc>
        <w:tc>
          <w:tcPr>
            <w:tcW w:w="908" w:type="pct"/>
            <w:tcBorders>
              <w:top w:val="nil"/>
              <w:left w:val="nil"/>
              <w:bottom w:val="single" w:sz="4" w:space="0" w:color="auto"/>
              <w:right w:val="single" w:sz="4" w:space="0" w:color="auto"/>
            </w:tcBorders>
            <w:shd w:val="clear" w:color="auto" w:fill="auto"/>
            <w:noWrap/>
            <w:vAlign w:val="center"/>
            <w:hideMark/>
          </w:tcPr>
          <w:p w14:paraId="3269F8E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16.80%</w:t>
            </w:r>
          </w:p>
        </w:tc>
      </w:tr>
      <w:tr w:rsidR="00BB442D" w:rsidRPr="00E9046F" w14:paraId="3BA5E77C"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514C44B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MYS</w:t>
            </w:r>
          </w:p>
        </w:tc>
        <w:tc>
          <w:tcPr>
            <w:tcW w:w="748" w:type="pct"/>
            <w:tcBorders>
              <w:top w:val="nil"/>
              <w:left w:val="nil"/>
              <w:bottom w:val="single" w:sz="4" w:space="0" w:color="auto"/>
              <w:right w:val="single" w:sz="4" w:space="0" w:color="auto"/>
            </w:tcBorders>
            <w:shd w:val="clear" w:color="auto" w:fill="auto"/>
            <w:noWrap/>
            <w:vAlign w:val="center"/>
            <w:hideMark/>
          </w:tcPr>
          <w:p w14:paraId="75F48CE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Malaysia</w:t>
            </w:r>
          </w:p>
        </w:tc>
        <w:tc>
          <w:tcPr>
            <w:tcW w:w="684" w:type="pct"/>
            <w:tcBorders>
              <w:top w:val="nil"/>
              <w:left w:val="nil"/>
              <w:bottom w:val="single" w:sz="4" w:space="0" w:color="auto"/>
              <w:right w:val="single" w:sz="4" w:space="0" w:color="auto"/>
            </w:tcBorders>
            <w:shd w:val="clear" w:color="auto" w:fill="auto"/>
            <w:noWrap/>
            <w:vAlign w:val="center"/>
            <w:hideMark/>
          </w:tcPr>
          <w:p w14:paraId="41CF2A4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153</w:t>
            </w:r>
          </w:p>
        </w:tc>
        <w:tc>
          <w:tcPr>
            <w:tcW w:w="910" w:type="pct"/>
            <w:tcBorders>
              <w:top w:val="nil"/>
              <w:left w:val="nil"/>
              <w:bottom w:val="single" w:sz="4" w:space="0" w:color="auto"/>
              <w:right w:val="single" w:sz="4" w:space="0" w:color="auto"/>
            </w:tcBorders>
            <w:shd w:val="clear" w:color="auto" w:fill="auto"/>
            <w:noWrap/>
            <w:vAlign w:val="center"/>
            <w:hideMark/>
          </w:tcPr>
          <w:p w14:paraId="4395B90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330800.00</w:t>
            </w:r>
          </w:p>
        </w:tc>
        <w:tc>
          <w:tcPr>
            <w:tcW w:w="681" w:type="pct"/>
            <w:tcBorders>
              <w:top w:val="nil"/>
              <w:left w:val="nil"/>
              <w:bottom w:val="single" w:sz="4" w:space="0" w:color="auto"/>
              <w:right w:val="single" w:sz="4" w:space="0" w:color="auto"/>
            </w:tcBorders>
            <w:shd w:val="clear" w:color="auto" w:fill="auto"/>
            <w:noWrap/>
            <w:vAlign w:val="center"/>
            <w:hideMark/>
          </w:tcPr>
          <w:p w14:paraId="61E886E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34039.34</w:t>
            </w:r>
          </w:p>
        </w:tc>
        <w:tc>
          <w:tcPr>
            <w:tcW w:w="758" w:type="pct"/>
            <w:tcBorders>
              <w:top w:val="nil"/>
              <w:left w:val="nil"/>
              <w:bottom w:val="single" w:sz="4" w:space="0" w:color="auto"/>
              <w:right w:val="single" w:sz="4" w:space="0" w:color="auto"/>
            </w:tcBorders>
            <w:shd w:val="clear" w:color="auto" w:fill="auto"/>
            <w:noWrap/>
            <w:vAlign w:val="center"/>
            <w:hideMark/>
          </w:tcPr>
          <w:p w14:paraId="308C36B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2.69%</w:t>
            </w:r>
          </w:p>
        </w:tc>
        <w:tc>
          <w:tcPr>
            <w:tcW w:w="908" w:type="pct"/>
            <w:tcBorders>
              <w:top w:val="nil"/>
              <w:left w:val="nil"/>
              <w:bottom w:val="single" w:sz="4" w:space="0" w:color="auto"/>
              <w:right w:val="single" w:sz="4" w:space="0" w:color="auto"/>
            </w:tcBorders>
            <w:shd w:val="clear" w:color="auto" w:fill="auto"/>
            <w:noWrap/>
            <w:vAlign w:val="center"/>
            <w:hideMark/>
          </w:tcPr>
          <w:p w14:paraId="0E1AF7E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10.29%</w:t>
            </w:r>
          </w:p>
        </w:tc>
      </w:tr>
      <w:tr w:rsidR="00BB442D" w:rsidRPr="00E9046F" w14:paraId="027A80CD"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66AE563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MYT</w:t>
            </w:r>
          </w:p>
        </w:tc>
        <w:tc>
          <w:tcPr>
            <w:tcW w:w="748" w:type="pct"/>
            <w:tcBorders>
              <w:top w:val="nil"/>
              <w:left w:val="nil"/>
              <w:bottom w:val="single" w:sz="4" w:space="0" w:color="auto"/>
              <w:right w:val="single" w:sz="4" w:space="0" w:color="auto"/>
            </w:tcBorders>
            <w:shd w:val="clear" w:color="auto" w:fill="auto"/>
            <w:noWrap/>
            <w:vAlign w:val="center"/>
            <w:hideMark/>
          </w:tcPr>
          <w:p w14:paraId="492E517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Mayotte</w:t>
            </w:r>
          </w:p>
        </w:tc>
        <w:tc>
          <w:tcPr>
            <w:tcW w:w="684" w:type="pct"/>
            <w:tcBorders>
              <w:top w:val="nil"/>
              <w:left w:val="nil"/>
              <w:bottom w:val="single" w:sz="4" w:space="0" w:color="auto"/>
              <w:right w:val="single" w:sz="4" w:space="0" w:color="auto"/>
            </w:tcBorders>
            <w:shd w:val="clear" w:color="auto" w:fill="auto"/>
            <w:noWrap/>
            <w:vAlign w:val="center"/>
            <w:hideMark/>
          </w:tcPr>
          <w:p w14:paraId="10F8727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20</w:t>
            </w:r>
          </w:p>
        </w:tc>
        <w:tc>
          <w:tcPr>
            <w:tcW w:w="910" w:type="pct"/>
            <w:tcBorders>
              <w:top w:val="nil"/>
              <w:left w:val="nil"/>
              <w:bottom w:val="single" w:sz="4" w:space="0" w:color="auto"/>
              <w:right w:val="single" w:sz="4" w:space="0" w:color="auto"/>
            </w:tcBorders>
            <w:shd w:val="clear" w:color="auto" w:fill="auto"/>
            <w:noWrap/>
            <w:vAlign w:val="center"/>
            <w:hideMark/>
          </w:tcPr>
          <w:p w14:paraId="264BFB1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396.40</w:t>
            </w:r>
          </w:p>
        </w:tc>
        <w:tc>
          <w:tcPr>
            <w:tcW w:w="681" w:type="pct"/>
            <w:tcBorders>
              <w:top w:val="nil"/>
              <w:left w:val="nil"/>
              <w:bottom w:val="single" w:sz="4" w:space="0" w:color="auto"/>
              <w:right w:val="single" w:sz="4" w:space="0" w:color="auto"/>
            </w:tcBorders>
            <w:shd w:val="clear" w:color="auto" w:fill="auto"/>
            <w:noWrap/>
            <w:vAlign w:val="center"/>
            <w:hideMark/>
          </w:tcPr>
          <w:p w14:paraId="4BECCCF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20.72</w:t>
            </w:r>
          </w:p>
        </w:tc>
        <w:tc>
          <w:tcPr>
            <w:tcW w:w="758" w:type="pct"/>
            <w:tcBorders>
              <w:top w:val="nil"/>
              <w:left w:val="nil"/>
              <w:bottom w:val="single" w:sz="4" w:space="0" w:color="auto"/>
              <w:right w:val="single" w:sz="4" w:space="0" w:color="auto"/>
            </w:tcBorders>
            <w:shd w:val="clear" w:color="auto" w:fill="auto"/>
            <w:noWrap/>
            <w:vAlign w:val="center"/>
            <w:hideMark/>
          </w:tcPr>
          <w:p w14:paraId="567F11B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11.86%</w:t>
            </w:r>
          </w:p>
        </w:tc>
        <w:tc>
          <w:tcPr>
            <w:tcW w:w="908" w:type="pct"/>
            <w:tcBorders>
              <w:top w:val="nil"/>
              <w:left w:val="nil"/>
              <w:bottom w:val="single" w:sz="4" w:space="0" w:color="auto"/>
              <w:right w:val="single" w:sz="4" w:space="0" w:color="auto"/>
            </w:tcBorders>
            <w:shd w:val="clear" w:color="auto" w:fill="auto"/>
            <w:noWrap/>
            <w:vAlign w:val="center"/>
            <w:hideMark/>
          </w:tcPr>
          <w:p w14:paraId="63D877D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5.23%</w:t>
            </w:r>
          </w:p>
        </w:tc>
      </w:tr>
      <w:tr w:rsidR="00BB442D" w:rsidRPr="00E9046F" w14:paraId="69C2C0FE"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30ABD81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NAM</w:t>
            </w:r>
          </w:p>
        </w:tc>
        <w:tc>
          <w:tcPr>
            <w:tcW w:w="748" w:type="pct"/>
            <w:tcBorders>
              <w:top w:val="nil"/>
              <w:left w:val="nil"/>
              <w:bottom w:val="single" w:sz="4" w:space="0" w:color="auto"/>
              <w:right w:val="single" w:sz="4" w:space="0" w:color="auto"/>
            </w:tcBorders>
            <w:shd w:val="clear" w:color="auto" w:fill="auto"/>
            <w:noWrap/>
            <w:vAlign w:val="center"/>
            <w:hideMark/>
          </w:tcPr>
          <w:p w14:paraId="4B8DDD3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Namibia</w:t>
            </w:r>
          </w:p>
        </w:tc>
        <w:tc>
          <w:tcPr>
            <w:tcW w:w="684" w:type="pct"/>
            <w:tcBorders>
              <w:top w:val="nil"/>
              <w:left w:val="nil"/>
              <w:bottom w:val="single" w:sz="4" w:space="0" w:color="auto"/>
              <w:right w:val="single" w:sz="4" w:space="0" w:color="auto"/>
            </w:tcBorders>
            <w:shd w:val="clear" w:color="auto" w:fill="auto"/>
            <w:noWrap/>
            <w:vAlign w:val="center"/>
            <w:hideMark/>
          </w:tcPr>
          <w:p w14:paraId="1C6CAFA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144</w:t>
            </w:r>
          </w:p>
        </w:tc>
        <w:tc>
          <w:tcPr>
            <w:tcW w:w="910" w:type="pct"/>
            <w:tcBorders>
              <w:top w:val="nil"/>
              <w:left w:val="nil"/>
              <w:bottom w:val="single" w:sz="4" w:space="0" w:color="auto"/>
              <w:right w:val="single" w:sz="4" w:space="0" w:color="auto"/>
            </w:tcBorders>
            <w:shd w:val="clear" w:color="auto" w:fill="auto"/>
            <w:noWrap/>
            <w:vAlign w:val="center"/>
            <w:hideMark/>
          </w:tcPr>
          <w:p w14:paraId="109B21E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824290.00</w:t>
            </w:r>
          </w:p>
        </w:tc>
        <w:tc>
          <w:tcPr>
            <w:tcW w:w="681" w:type="pct"/>
            <w:tcBorders>
              <w:top w:val="nil"/>
              <w:left w:val="nil"/>
              <w:bottom w:val="single" w:sz="4" w:space="0" w:color="auto"/>
              <w:right w:val="single" w:sz="4" w:space="0" w:color="auto"/>
            </w:tcBorders>
            <w:shd w:val="clear" w:color="auto" w:fill="auto"/>
            <w:noWrap/>
            <w:vAlign w:val="center"/>
            <w:hideMark/>
          </w:tcPr>
          <w:p w14:paraId="2A70C0B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397167.44</w:t>
            </w:r>
          </w:p>
        </w:tc>
        <w:tc>
          <w:tcPr>
            <w:tcW w:w="758" w:type="pct"/>
            <w:tcBorders>
              <w:top w:val="nil"/>
              <w:left w:val="nil"/>
              <w:bottom w:val="single" w:sz="4" w:space="0" w:color="auto"/>
              <w:right w:val="single" w:sz="4" w:space="0" w:color="auto"/>
            </w:tcBorders>
            <w:shd w:val="clear" w:color="auto" w:fill="auto"/>
            <w:noWrap/>
            <w:vAlign w:val="center"/>
            <w:hideMark/>
          </w:tcPr>
          <w:p w14:paraId="429EC50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8.72%</w:t>
            </w:r>
          </w:p>
        </w:tc>
        <w:tc>
          <w:tcPr>
            <w:tcW w:w="908" w:type="pct"/>
            <w:tcBorders>
              <w:top w:val="nil"/>
              <w:left w:val="nil"/>
              <w:bottom w:val="single" w:sz="4" w:space="0" w:color="auto"/>
              <w:right w:val="single" w:sz="4" w:space="0" w:color="auto"/>
            </w:tcBorders>
            <w:shd w:val="clear" w:color="auto" w:fill="auto"/>
            <w:noWrap/>
            <w:vAlign w:val="center"/>
            <w:hideMark/>
          </w:tcPr>
          <w:p w14:paraId="5FF8E05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48.18%</w:t>
            </w:r>
          </w:p>
        </w:tc>
      </w:tr>
      <w:tr w:rsidR="00BB442D" w:rsidRPr="00E9046F" w14:paraId="4A343194"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6F72BF3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NCL</w:t>
            </w:r>
          </w:p>
        </w:tc>
        <w:tc>
          <w:tcPr>
            <w:tcW w:w="748" w:type="pct"/>
            <w:tcBorders>
              <w:top w:val="nil"/>
              <w:left w:val="nil"/>
              <w:bottom w:val="single" w:sz="4" w:space="0" w:color="auto"/>
              <w:right w:val="single" w:sz="4" w:space="0" w:color="auto"/>
            </w:tcBorders>
            <w:shd w:val="clear" w:color="auto" w:fill="auto"/>
            <w:noWrap/>
            <w:vAlign w:val="center"/>
            <w:hideMark/>
          </w:tcPr>
          <w:p w14:paraId="201F87B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New Caledonia</w:t>
            </w:r>
          </w:p>
        </w:tc>
        <w:tc>
          <w:tcPr>
            <w:tcW w:w="684" w:type="pct"/>
            <w:tcBorders>
              <w:top w:val="nil"/>
              <w:left w:val="nil"/>
              <w:bottom w:val="single" w:sz="4" w:space="0" w:color="auto"/>
              <w:right w:val="single" w:sz="4" w:space="0" w:color="auto"/>
            </w:tcBorders>
            <w:shd w:val="clear" w:color="auto" w:fill="auto"/>
            <w:noWrap/>
            <w:vAlign w:val="center"/>
            <w:hideMark/>
          </w:tcPr>
          <w:p w14:paraId="74A72BC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19</w:t>
            </w:r>
          </w:p>
        </w:tc>
        <w:tc>
          <w:tcPr>
            <w:tcW w:w="910" w:type="pct"/>
            <w:tcBorders>
              <w:top w:val="nil"/>
              <w:left w:val="nil"/>
              <w:bottom w:val="single" w:sz="4" w:space="0" w:color="auto"/>
              <w:right w:val="single" w:sz="4" w:space="0" w:color="auto"/>
            </w:tcBorders>
            <w:shd w:val="clear" w:color="auto" w:fill="auto"/>
            <w:noWrap/>
            <w:vAlign w:val="center"/>
            <w:hideMark/>
          </w:tcPr>
          <w:p w14:paraId="4C488F5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18580.00</w:t>
            </w:r>
          </w:p>
        </w:tc>
        <w:tc>
          <w:tcPr>
            <w:tcW w:w="681" w:type="pct"/>
            <w:tcBorders>
              <w:top w:val="nil"/>
              <w:left w:val="nil"/>
              <w:bottom w:val="single" w:sz="4" w:space="0" w:color="auto"/>
              <w:right w:val="single" w:sz="4" w:space="0" w:color="auto"/>
            </w:tcBorders>
            <w:shd w:val="clear" w:color="auto" w:fill="auto"/>
            <w:noWrap/>
            <w:vAlign w:val="center"/>
            <w:hideMark/>
          </w:tcPr>
          <w:p w14:paraId="16B0199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863.16</w:t>
            </w:r>
          </w:p>
        </w:tc>
        <w:tc>
          <w:tcPr>
            <w:tcW w:w="758" w:type="pct"/>
            <w:tcBorders>
              <w:top w:val="nil"/>
              <w:left w:val="nil"/>
              <w:bottom w:val="single" w:sz="4" w:space="0" w:color="auto"/>
              <w:right w:val="single" w:sz="4" w:space="0" w:color="auto"/>
            </w:tcBorders>
            <w:shd w:val="clear" w:color="auto" w:fill="auto"/>
            <w:noWrap/>
            <w:vAlign w:val="center"/>
            <w:hideMark/>
          </w:tcPr>
          <w:p w14:paraId="7CD2313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0.14%</w:t>
            </w:r>
          </w:p>
        </w:tc>
        <w:tc>
          <w:tcPr>
            <w:tcW w:w="908" w:type="pct"/>
            <w:tcBorders>
              <w:top w:val="nil"/>
              <w:left w:val="nil"/>
              <w:bottom w:val="single" w:sz="4" w:space="0" w:color="auto"/>
              <w:right w:val="single" w:sz="4" w:space="0" w:color="auto"/>
            </w:tcBorders>
            <w:shd w:val="clear" w:color="auto" w:fill="auto"/>
            <w:noWrap/>
            <w:vAlign w:val="center"/>
            <w:hideMark/>
          </w:tcPr>
          <w:p w14:paraId="26B6B46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4.65%</w:t>
            </w:r>
          </w:p>
        </w:tc>
      </w:tr>
      <w:tr w:rsidR="00BB442D" w:rsidRPr="00E9046F" w14:paraId="7D8889C4"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4F5EEA4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NER</w:t>
            </w:r>
          </w:p>
        </w:tc>
        <w:tc>
          <w:tcPr>
            <w:tcW w:w="748" w:type="pct"/>
            <w:tcBorders>
              <w:top w:val="nil"/>
              <w:left w:val="nil"/>
              <w:bottom w:val="single" w:sz="4" w:space="0" w:color="auto"/>
              <w:right w:val="single" w:sz="4" w:space="0" w:color="auto"/>
            </w:tcBorders>
            <w:shd w:val="clear" w:color="auto" w:fill="auto"/>
            <w:noWrap/>
            <w:vAlign w:val="center"/>
            <w:hideMark/>
          </w:tcPr>
          <w:p w14:paraId="074DCA9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Niger</w:t>
            </w:r>
          </w:p>
        </w:tc>
        <w:tc>
          <w:tcPr>
            <w:tcW w:w="684" w:type="pct"/>
            <w:tcBorders>
              <w:top w:val="nil"/>
              <w:left w:val="nil"/>
              <w:bottom w:val="single" w:sz="4" w:space="0" w:color="auto"/>
              <w:right w:val="single" w:sz="4" w:space="0" w:color="auto"/>
            </w:tcBorders>
            <w:shd w:val="clear" w:color="auto" w:fill="auto"/>
            <w:noWrap/>
            <w:vAlign w:val="center"/>
            <w:hideMark/>
          </w:tcPr>
          <w:p w14:paraId="4E6273F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14</w:t>
            </w:r>
          </w:p>
        </w:tc>
        <w:tc>
          <w:tcPr>
            <w:tcW w:w="910" w:type="pct"/>
            <w:tcBorders>
              <w:top w:val="nil"/>
              <w:left w:val="nil"/>
              <w:bottom w:val="single" w:sz="4" w:space="0" w:color="auto"/>
              <w:right w:val="single" w:sz="4" w:space="0" w:color="auto"/>
            </w:tcBorders>
            <w:shd w:val="clear" w:color="auto" w:fill="auto"/>
            <w:noWrap/>
            <w:vAlign w:val="center"/>
            <w:hideMark/>
          </w:tcPr>
          <w:p w14:paraId="3208053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1267000.00</w:t>
            </w:r>
          </w:p>
        </w:tc>
        <w:tc>
          <w:tcPr>
            <w:tcW w:w="681" w:type="pct"/>
            <w:tcBorders>
              <w:top w:val="nil"/>
              <w:left w:val="nil"/>
              <w:bottom w:val="single" w:sz="4" w:space="0" w:color="auto"/>
              <w:right w:val="single" w:sz="4" w:space="0" w:color="auto"/>
            </w:tcBorders>
            <w:shd w:val="clear" w:color="auto" w:fill="auto"/>
            <w:noWrap/>
            <w:vAlign w:val="center"/>
            <w:hideMark/>
          </w:tcPr>
          <w:p w14:paraId="78BD5FE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297068.59</w:t>
            </w:r>
          </w:p>
        </w:tc>
        <w:tc>
          <w:tcPr>
            <w:tcW w:w="758" w:type="pct"/>
            <w:tcBorders>
              <w:top w:val="nil"/>
              <w:left w:val="nil"/>
              <w:bottom w:val="single" w:sz="4" w:space="0" w:color="auto"/>
              <w:right w:val="single" w:sz="4" w:space="0" w:color="auto"/>
            </w:tcBorders>
            <w:shd w:val="clear" w:color="auto" w:fill="auto"/>
            <w:noWrap/>
            <w:vAlign w:val="center"/>
            <w:hideMark/>
          </w:tcPr>
          <w:p w14:paraId="1414247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7.21%</w:t>
            </w:r>
          </w:p>
        </w:tc>
        <w:tc>
          <w:tcPr>
            <w:tcW w:w="908" w:type="pct"/>
            <w:tcBorders>
              <w:top w:val="nil"/>
              <w:left w:val="nil"/>
              <w:bottom w:val="single" w:sz="4" w:space="0" w:color="auto"/>
              <w:right w:val="single" w:sz="4" w:space="0" w:color="auto"/>
            </w:tcBorders>
            <w:shd w:val="clear" w:color="auto" w:fill="auto"/>
            <w:noWrap/>
            <w:vAlign w:val="center"/>
            <w:hideMark/>
          </w:tcPr>
          <w:p w14:paraId="63C7A81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23.45%</w:t>
            </w:r>
          </w:p>
        </w:tc>
      </w:tr>
      <w:tr w:rsidR="00BB442D" w:rsidRPr="00E9046F" w14:paraId="0A24BC62"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7A1A175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NFK</w:t>
            </w:r>
          </w:p>
        </w:tc>
        <w:tc>
          <w:tcPr>
            <w:tcW w:w="748" w:type="pct"/>
            <w:tcBorders>
              <w:top w:val="nil"/>
              <w:left w:val="nil"/>
              <w:bottom w:val="single" w:sz="4" w:space="0" w:color="auto"/>
              <w:right w:val="single" w:sz="4" w:space="0" w:color="auto"/>
            </w:tcBorders>
            <w:shd w:val="clear" w:color="auto" w:fill="auto"/>
            <w:noWrap/>
            <w:vAlign w:val="center"/>
            <w:hideMark/>
          </w:tcPr>
          <w:p w14:paraId="55FF520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Norfolk Island</w:t>
            </w:r>
          </w:p>
        </w:tc>
        <w:tc>
          <w:tcPr>
            <w:tcW w:w="684" w:type="pct"/>
            <w:tcBorders>
              <w:top w:val="nil"/>
              <w:left w:val="nil"/>
              <w:bottom w:val="single" w:sz="4" w:space="0" w:color="auto"/>
              <w:right w:val="single" w:sz="4" w:space="0" w:color="auto"/>
            </w:tcBorders>
            <w:shd w:val="clear" w:color="auto" w:fill="auto"/>
            <w:noWrap/>
            <w:vAlign w:val="center"/>
            <w:hideMark/>
          </w:tcPr>
          <w:p w14:paraId="3EFAD18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w:t>
            </w:r>
          </w:p>
        </w:tc>
        <w:tc>
          <w:tcPr>
            <w:tcW w:w="910" w:type="pct"/>
            <w:tcBorders>
              <w:top w:val="nil"/>
              <w:left w:val="nil"/>
              <w:bottom w:val="single" w:sz="4" w:space="0" w:color="auto"/>
              <w:right w:val="single" w:sz="4" w:space="0" w:color="auto"/>
            </w:tcBorders>
            <w:shd w:val="clear" w:color="auto" w:fill="auto"/>
            <w:noWrap/>
            <w:vAlign w:val="center"/>
            <w:hideMark/>
          </w:tcPr>
          <w:p w14:paraId="3743F81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42.80</w:t>
            </w:r>
          </w:p>
        </w:tc>
        <w:tc>
          <w:tcPr>
            <w:tcW w:w="681" w:type="pct"/>
            <w:tcBorders>
              <w:top w:val="nil"/>
              <w:left w:val="nil"/>
              <w:bottom w:val="single" w:sz="4" w:space="0" w:color="auto"/>
              <w:right w:val="single" w:sz="4" w:space="0" w:color="auto"/>
            </w:tcBorders>
            <w:shd w:val="clear" w:color="auto" w:fill="auto"/>
            <w:noWrap/>
            <w:vAlign w:val="center"/>
            <w:hideMark/>
          </w:tcPr>
          <w:p w14:paraId="4592377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5.01</w:t>
            </w:r>
          </w:p>
        </w:tc>
        <w:tc>
          <w:tcPr>
            <w:tcW w:w="758" w:type="pct"/>
            <w:tcBorders>
              <w:top w:val="nil"/>
              <w:left w:val="nil"/>
              <w:bottom w:val="single" w:sz="4" w:space="0" w:color="auto"/>
              <w:right w:val="single" w:sz="4" w:space="0" w:color="auto"/>
            </w:tcBorders>
            <w:shd w:val="clear" w:color="auto" w:fill="auto"/>
            <w:noWrap/>
            <w:vAlign w:val="center"/>
            <w:hideMark/>
          </w:tcPr>
          <w:p w14:paraId="1567B72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0.40%</w:t>
            </w:r>
          </w:p>
        </w:tc>
        <w:tc>
          <w:tcPr>
            <w:tcW w:w="908" w:type="pct"/>
            <w:tcBorders>
              <w:top w:val="nil"/>
              <w:left w:val="nil"/>
              <w:bottom w:val="single" w:sz="4" w:space="0" w:color="auto"/>
              <w:right w:val="single" w:sz="4" w:space="0" w:color="auto"/>
            </w:tcBorders>
            <w:shd w:val="clear" w:color="auto" w:fill="auto"/>
            <w:noWrap/>
            <w:vAlign w:val="center"/>
            <w:hideMark/>
          </w:tcPr>
          <w:p w14:paraId="46E995C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11.71%</w:t>
            </w:r>
          </w:p>
        </w:tc>
      </w:tr>
      <w:tr w:rsidR="00BB442D" w:rsidRPr="00E9046F" w14:paraId="5123A746"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3E5BA61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NGA</w:t>
            </w:r>
          </w:p>
        </w:tc>
        <w:tc>
          <w:tcPr>
            <w:tcW w:w="748" w:type="pct"/>
            <w:tcBorders>
              <w:top w:val="nil"/>
              <w:left w:val="nil"/>
              <w:bottom w:val="single" w:sz="4" w:space="0" w:color="auto"/>
              <w:right w:val="single" w:sz="4" w:space="0" w:color="auto"/>
            </w:tcBorders>
            <w:shd w:val="clear" w:color="auto" w:fill="auto"/>
            <w:noWrap/>
            <w:vAlign w:val="center"/>
            <w:hideMark/>
          </w:tcPr>
          <w:p w14:paraId="5CFF737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Nigeria</w:t>
            </w:r>
          </w:p>
        </w:tc>
        <w:tc>
          <w:tcPr>
            <w:tcW w:w="684" w:type="pct"/>
            <w:tcBorders>
              <w:top w:val="nil"/>
              <w:left w:val="nil"/>
              <w:bottom w:val="single" w:sz="4" w:space="0" w:color="auto"/>
              <w:right w:val="single" w:sz="4" w:space="0" w:color="auto"/>
            </w:tcBorders>
            <w:shd w:val="clear" w:color="auto" w:fill="auto"/>
            <w:noWrap/>
            <w:vAlign w:val="center"/>
            <w:hideMark/>
          </w:tcPr>
          <w:p w14:paraId="4EFD24B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968</w:t>
            </w:r>
          </w:p>
        </w:tc>
        <w:tc>
          <w:tcPr>
            <w:tcW w:w="910" w:type="pct"/>
            <w:tcBorders>
              <w:top w:val="nil"/>
              <w:left w:val="nil"/>
              <w:bottom w:val="single" w:sz="4" w:space="0" w:color="auto"/>
              <w:right w:val="single" w:sz="4" w:space="0" w:color="auto"/>
            </w:tcBorders>
            <w:shd w:val="clear" w:color="auto" w:fill="auto"/>
            <w:noWrap/>
            <w:vAlign w:val="center"/>
            <w:hideMark/>
          </w:tcPr>
          <w:p w14:paraId="6075AEA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923770.00</w:t>
            </w:r>
          </w:p>
        </w:tc>
        <w:tc>
          <w:tcPr>
            <w:tcW w:w="681" w:type="pct"/>
            <w:tcBorders>
              <w:top w:val="nil"/>
              <w:left w:val="nil"/>
              <w:bottom w:val="single" w:sz="4" w:space="0" w:color="auto"/>
              <w:right w:val="single" w:sz="4" w:space="0" w:color="auto"/>
            </w:tcBorders>
            <w:shd w:val="clear" w:color="auto" w:fill="auto"/>
            <w:noWrap/>
            <w:vAlign w:val="center"/>
            <w:hideMark/>
          </w:tcPr>
          <w:p w14:paraId="1DBA55C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144525.16</w:t>
            </w:r>
          </w:p>
        </w:tc>
        <w:tc>
          <w:tcPr>
            <w:tcW w:w="758" w:type="pct"/>
            <w:tcBorders>
              <w:top w:val="nil"/>
              <w:left w:val="nil"/>
              <w:bottom w:val="single" w:sz="4" w:space="0" w:color="auto"/>
              <w:right w:val="single" w:sz="4" w:space="0" w:color="auto"/>
            </w:tcBorders>
            <w:shd w:val="clear" w:color="auto" w:fill="auto"/>
            <w:noWrap/>
            <w:vAlign w:val="center"/>
            <w:hideMark/>
          </w:tcPr>
          <w:p w14:paraId="10785DC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10.01%</w:t>
            </w:r>
          </w:p>
        </w:tc>
        <w:tc>
          <w:tcPr>
            <w:tcW w:w="908" w:type="pct"/>
            <w:tcBorders>
              <w:top w:val="nil"/>
              <w:left w:val="nil"/>
              <w:bottom w:val="single" w:sz="4" w:space="0" w:color="auto"/>
              <w:right w:val="single" w:sz="4" w:space="0" w:color="auto"/>
            </w:tcBorders>
            <w:shd w:val="clear" w:color="auto" w:fill="auto"/>
            <w:noWrap/>
            <w:vAlign w:val="center"/>
            <w:hideMark/>
          </w:tcPr>
          <w:p w14:paraId="74B14EA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15.65%</w:t>
            </w:r>
          </w:p>
        </w:tc>
      </w:tr>
      <w:tr w:rsidR="00BB442D" w:rsidRPr="00E9046F" w14:paraId="1682B1EB"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5FD5084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NIC</w:t>
            </w:r>
          </w:p>
        </w:tc>
        <w:tc>
          <w:tcPr>
            <w:tcW w:w="748" w:type="pct"/>
            <w:tcBorders>
              <w:top w:val="nil"/>
              <w:left w:val="nil"/>
              <w:bottom w:val="single" w:sz="4" w:space="0" w:color="auto"/>
              <w:right w:val="single" w:sz="4" w:space="0" w:color="auto"/>
            </w:tcBorders>
            <w:shd w:val="clear" w:color="auto" w:fill="auto"/>
            <w:noWrap/>
            <w:vAlign w:val="center"/>
            <w:hideMark/>
          </w:tcPr>
          <w:p w14:paraId="0AAAD86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Nicaragua</w:t>
            </w:r>
          </w:p>
        </w:tc>
        <w:tc>
          <w:tcPr>
            <w:tcW w:w="684" w:type="pct"/>
            <w:tcBorders>
              <w:top w:val="nil"/>
              <w:left w:val="nil"/>
              <w:bottom w:val="single" w:sz="4" w:space="0" w:color="auto"/>
              <w:right w:val="single" w:sz="4" w:space="0" w:color="auto"/>
            </w:tcBorders>
            <w:shd w:val="clear" w:color="auto" w:fill="auto"/>
            <w:noWrap/>
            <w:vAlign w:val="center"/>
            <w:hideMark/>
          </w:tcPr>
          <w:p w14:paraId="573C5D4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78</w:t>
            </w:r>
          </w:p>
        </w:tc>
        <w:tc>
          <w:tcPr>
            <w:tcW w:w="910" w:type="pct"/>
            <w:tcBorders>
              <w:top w:val="nil"/>
              <w:left w:val="nil"/>
              <w:bottom w:val="single" w:sz="4" w:space="0" w:color="auto"/>
              <w:right w:val="single" w:sz="4" w:space="0" w:color="auto"/>
            </w:tcBorders>
            <w:shd w:val="clear" w:color="auto" w:fill="auto"/>
            <w:noWrap/>
            <w:vAlign w:val="center"/>
            <w:hideMark/>
          </w:tcPr>
          <w:p w14:paraId="41D43F2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130370.00</w:t>
            </w:r>
          </w:p>
        </w:tc>
        <w:tc>
          <w:tcPr>
            <w:tcW w:w="681" w:type="pct"/>
            <w:tcBorders>
              <w:top w:val="nil"/>
              <w:left w:val="nil"/>
              <w:bottom w:val="single" w:sz="4" w:space="0" w:color="auto"/>
              <w:right w:val="single" w:sz="4" w:space="0" w:color="auto"/>
            </w:tcBorders>
            <w:shd w:val="clear" w:color="auto" w:fill="auto"/>
            <w:noWrap/>
            <w:vAlign w:val="center"/>
            <w:hideMark/>
          </w:tcPr>
          <w:p w14:paraId="0688398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34401.09</w:t>
            </w:r>
          </w:p>
        </w:tc>
        <w:tc>
          <w:tcPr>
            <w:tcW w:w="758" w:type="pct"/>
            <w:tcBorders>
              <w:top w:val="nil"/>
              <w:left w:val="nil"/>
              <w:bottom w:val="single" w:sz="4" w:space="0" w:color="auto"/>
              <w:right w:val="single" w:sz="4" w:space="0" w:color="auto"/>
            </w:tcBorders>
            <w:shd w:val="clear" w:color="auto" w:fill="auto"/>
            <w:noWrap/>
            <w:vAlign w:val="center"/>
            <w:hideMark/>
          </w:tcPr>
          <w:p w14:paraId="3314A36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-0.26%</w:t>
            </w:r>
          </w:p>
        </w:tc>
        <w:tc>
          <w:tcPr>
            <w:tcW w:w="908" w:type="pct"/>
            <w:tcBorders>
              <w:top w:val="nil"/>
              <w:left w:val="nil"/>
              <w:bottom w:val="single" w:sz="4" w:space="0" w:color="auto"/>
              <w:right w:val="single" w:sz="4" w:space="0" w:color="auto"/>
            </w:tcBorders>
            <w:shd w:val="clear" w:color="auto" w:fill="auto"/>
            <w:noWrap/>
            <w:vAlign w:val="center"/>
            <w:hideMark/>
          </w:tcPr>
          <w:p w14:paraId="39CD5D5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26.39%</w:t>
            </w:r>
          </w:p>
        </w:tc>
      </w:tr>
      <w:tr w:rsidR="00BB442D" w:rsidRPr="00E9046F" w14:paraId="7A22391F"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2EF039A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NLD</w:t>
            </w:r>
          </w:p>
        </w:tc>
        <w:tc>
          <w:tcPr>
            <w:tcW w:w="748" w:type="pct"/>
            <w:tcBorders>
              <w:top w:val="nil"/>
              <w:left w:val="nil"/>
              <w:bottom w:val="single" w:sz="4" w:space="0" w:color="auto"/>
              <w:right w:val="single" w:sz="4" w:space="0" w:color="auto"/>
            </w:tcBorders>
            <w:shd w:val="clear" w:color="auto" w:fill="auto"/>
            <w:noWrap/>
            <w:vAlign w:val="center"/>
            <w:hideMark/>
          </w:tcPr>
          <w:p w14:paraId="50E04E6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Netherlands</w:t>
            </w:r>
          </w:p>
        </w:tc>
        <w:tc>
          <w:tcPr>
            <w:tcW w:w="684" w:type="pct"/>
            <w:tcBorders>
              <w:top w:val="nil"/>
              <w:left w:val="nil"/>
              <w:bottom w:val="single" w:sz="4" w:space="0" w:color="auto"/>
              <w:right w:val="single" w:sz="4" w:space="0" w:color="auto"/>
            </w:tcBorders>
            <w:shd w:val="clear" w:color="auto" w:fill="auto"/>
            <w:noWrap/>
            <w:vAlign w:val="center"/>
            <w:hideMark/>
          </w:tcPr>
          <w:p w14:paraId="482C88A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362</w:t>
            </w:r>
          </w:p>
        </w:tc>
        <w:tc>
          <w:tcPr>
            <w:tcW w:w="910" w:type="pct"/>
            <w:tcBorders>
              <w:top w:val="nil"/>
              <w:left w:val="nil"/>
              <w:bottom w:val="single" w:sz="4" w:space="0" w:color="auto"/>
              <w:right w:val="single" w:sz="4" w:space="0" w:color="auto"/>
            </w:tcBorders>
            <w:shd w:val="clear" w:color="auto" w:fill="auto"/>
            <w:noWrap/>
            <w:vAlign w:val="center"/>
            <w:hideMark/>
          </w:tcPr>
          <w:p w14:paraId="6F825FB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41540.00</w:t>
            </w:r>
          </w:p>
        </w:tc>
        <w:tc>
          <w:tcPr>
            <w:tcW w:w="681" w:type="pct"/>
            <w:tcBorders>
              <w:top w:val="nil"/>
              <w:left w:val="nil"/>
              <w:bottom w:val="single" w:sz="4" w:space="0" w:color="auto"/>
              <w:right w:val="single" w:sz="4" w:space="0" w:color="auto"/>
            </w:tcBorders>
            <w:shd w:val="clear" w:color="auto" w:fill="auto"/>
            <w:noWrap/>
            <w:vAlign w:val="center"/>
            <w:hideMark/>
          </w:tcPr>
          <w:p w14:paraId="779E66B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12349.44</w:t>
            </w:r>
          </w:p>
        </w:tc>
        <w:tc>
          <w:tcPr>
            <w:tcW w:w="758" w:type="pct"/>
            <w:tcBorders>
              <w:top w:val="nil"/>
              <w:left w:val="nil"/>
              <w:bottom w:val="single" w:sz="4" w:space="0" w:color="auto"/>
              <w:right w:val="single" w:sz="4" w:space="0" w:color="auto"/>
            </w:tcBorders>
            <w:shd w:val="clear" w:color="auto" w:fill="auto"/>
            <w:noWrap/>
            <w:vAlign w:val="center"/>
            <w:hideMark/>
          </w:tcPr>
          <w:p w14:paraId="12D74AB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-5.49%</w:t>
            </w:r>
          </w:p>
        </w:tc>
        <w:tc>
          <w:tcPr>
            <w:tcW w:w="908" w:type="pct"/>
            <w:tcBorders>
              <w:top w:val="nil"/>
              <w:left w:val="nil"/>
              <w:bottom w:val="single" w:sz="4" w:space="0" w:color="auto"/>
              <w:right w:val="single" w:sz="4" w:space="0" w:color="auto"/>
            </w:tcBorders>
            <w:shd w:val="clear" w:color="auto" w:fill="auto"/>
            <w:noWrap/>
            <w:vAlign w:val="center"/>
            <w:hideMark/>
          </w:tcPr>
          <w:p w14:paraId="685AB01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29.73%</w:t>
            </w:r>
          </w:p>
        </w:tc>
      </w:tr>
      <w:tr w:rsidR="00BB442D" w:rsidRPr="00E9046F" w14:paraId="2FF2C250"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0DF6412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NOR</w:t>
            </w:r>
          </w:p>
        </w:tc>
        <w:tc>
          <w:tcPr>
            <w:tcW w:w="748" w:type="pct"/>
            <w:tcBorders>
              <w:top w:val="nil"/>
              <w:left w:val="nil"/>
              <w:bottom w:val="single" w:sz="4" w:space="0" w:color="auto"/>
              <w:right w:val="single" w:sz="4" w:space="0" w:color="auto"/>
            </w:tcBorders>
            <w:shd w:val="clear" w:color="auto" w:fill="auto"/>
            <w:noWrap/>
            <w:vAlign w:val="center"/>
            <w:hideMark/>
          </w:tcPr>
          <w:p w14:paraId="3B2DC4B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Norway</w:t>
            </w:r>
          </w:p>
        </w:tc>
        <w:tc>
          <w:tcPr>
            <w:tcW w:w="684" w:type="pct"/>
            <w:tcBorders>
              <w:top w:val="nil"/>
              <w:left w:val="nil"/>
              <w:bottom w:val="single" w:sz="4" w:space="0" w:color="auto"/>
              <w:right w:val="single" w:sz="4" w:space="0" w:color="auto"/>
            </w:tcBorders>
            <w:shd w:val="clear" w:color="auto" w:fill="auto"/>
            <w:noWrap/>
            <w:vAlign w:val="center"/>
            <w:hideMark/>
          </w:tcPr>
          <w:p w14:paraId="65DF802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1874</w:t>
            </w:r>
          </w:p>
        </w:tc>
        <w:tc>
          <w:tcPr>
            <w:tcW w:w="910" w:type="pct"/>
            <w:tcBorders>
              <w:top w:val="nil"/>
              <w:left w:val="nil"/>
              <w:bottom w:val="single" w:sz="4" w:space="0" w:color="auto"/>
              <w:right w:val="single" w:sz="4" w:space="0" w:color="auto"/>
            </w:tcBorders>
            <w:shd w:val="clear" w:color="auto" w:fill="auto"/>
            <w:noWrap/>
            <w:vAlign w:val="center"/>
            <w:hideMark/>
          </w:tcPr>
          <w:p w14:paraId="4A437D4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385178.00</w:t>
            </w:r>
          </w:p>
        </w:tc>
        <w:tc>
          <w:tcPr>
            <w:tcW w:w="681" w:type="pct"/>
            <w:tcBorders>
              <w:top w:val="nil"/>
              <w:left w:val="nil"/>
              <w:bottom w:val="single" w:sz="4" w:space="0" w:color="auto"/>
              <w:right w:val="single" w:sz="4" w:space="0" w:color="auto"/>
            </w:tcBorders>
            <w:shd w:val="clear" w:color="auto" w:fill="auto"/>
            <w:noWrap/>
            <w:vAlign w:val="center"/>
            <w:hideMark/>
          </w:tcPr>
          <w:p w14:paraId="1A2A005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52435.55</w:t>
            </w:r>
          </w:p>
        </w:tc>
        <w:tc>
          <w:tcPr>
            <w:tcW w:w="758" w:type="pct"/>
            <w:tcBorders>
              <w:top w:val="nil"/>
              <w:left w:val="nil"/>
              <w:bottom w:val="single" w:sz="4" w:space="0" w:color="auto"/>
              <w:right w:val="single" w:sz="4" w:space="0" w:color="auto"/>
            </w:tcBorders>
            <w:shd w:val="clear" w:color="auto" w:fill="auto"/>
            <w:noWrap/>
            <w:vAlign w:val="center"/>
            <w:hideMark/>
          </w:tcPr>
          <w:p w14:paraId="585B9A2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-3.85%</w:t>
            </w:r>
          </w:p>
        </w:tc>
        <w:tc>
          <w:tcPr>
            <w:tcW w:w="908" w:type="pct"/>
            <w:tcBorders>
              <w:top w:val="nil"/>
              <w:left w:val="nil"/>
              <w:bottom w:val="single" w:sz="4" w:space="0" w:color="auto"/>
              <w:right w:val="single" w:sz="4" w:space="0" w:color="auto"/>
            </w:tcBorders>
            <w:shd w:val="clear" w:color="auto" w:fill="auto"/>
            <w:noWrap/>
            <w:vAlign w:val="center"/>
            <w:hideMark/>
          </w:tcPr>
          <w:p w14:paraId="4D361C9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13.61%</w:t>
            </w:r>
          </w:p>
        </w:tc>
      </w:tr>
      <w:tr w:rsidR="00BB442D" w:rsidRPr="00E9046F" w14:paraId="1ABEC297"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0F15568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NPL</w:t>
            </w:r>
          </w:p>
        </w:tc>
        <w:tc>
          <w:tcPr>
            <w:tcW w:w="748" w:type="pct"/>
            <w:tcBorders>
              <w:top w:val="nil"/>
              <w:left w:val="nil"/>
              <w:bottom w:val="single" w:sz="4" w:space="0" w:color="auto"/>
              <w:right w:val="single" w:sz="4" w:space="0" w:color="auto"/>
            </w:tcBorders>
            <w:shd w:val="clear" w:color="auto" w:fill="auto"/>
            <w:noWrap/>
            <w:vAlign w:val="center"/>
            <w:hideMark/>
          </w:tcPr>
          <w:p w14:paraId="40A515E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Nepal</w:t>
            </w:r>
          </w:p>
        </w:tc>
        <w:tc>
          <w:tcPr>
            <w:tcW w:w="684" w:type="pct"/>
            <w:tcBorders>
              <w:top w:val="nil"/>
              <w:left w:val="nil"/>
              <w:bottom w:val="single" w:sz="4" w:space="0" w:color="auto"/>
              <w:right w:val="single" w:sz="4" w:space="0" w:color="auto"/>
            </w:tcBorders>
            <w:shd w:val="clear" w:color="auto" w:fill="auto"/>
            <w:noWrap/>
            <w:vAlign w:val="center"/>
            <w:hideMark/>
          </w:tcPr>
          <w:p w14:paraId="1845A30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38</w:t>
            </w:r>
          </w:p>
        </w:tc>
        <w:tc>
          <w:tcPr>
            <w:tcW w:w="910" w:type="pct"/>
            <w:tcBorders>
              <w:top w:val="nil"/>
              <w:left w:val="nil"/>
              <w:bottom w:val="single" w:sz="4" w:space="0" w:color="auto"/>
              <w:right w:val="single" w:sz="4" w:space="0" w:color="auto"/>
            </w:tcBorders>
            <w:shd w:val="clear" w:color="auto" w:fill="auto"/>
            <w:noWrap/>
            <w:vAlign w:val="center"/>
            <w:hideMark/>
          </w:tcPr>
          <w:p w14:paraId="428CC75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147180.00</w:t>
            </w:r>
          </w:p>
        </w:tc>
        <w:tc>
          <w:tcPr>
            <w:tcW w:w="681" w:type="pct"/>
            <w:tcBorders>
              <w:top w:val="nil"/>
              <w:left w:val="nil"/>
              <w:bottom w:val="single" w:sz="4" w:space="0" w:color="auto"/>
              <w:right w:val="single" w:sz="4" w:space="0" w:color="auto"/>
            </w:tcBorders>
            <w:shd w:val="clear" w:color="auto" w:fill="auto"/>
            <w:noWrap/>
            <w:vAlign w:val="center"/>
            <w:hideMark/>
          </w:tcPr>
          <w:p w14:paraId="2DC764F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37678.33</w:t>
            </w:r>
          </w:p>
        </w:tc>
        <w:tc>
          <w:tcPr>
            <w:tcW w:w="758" w:type="pct"/>
            <w:tcBorders>
              <w:top w:val="nil"/>
              <w:left w:val="nil"/>
              <w:bottom w:val="single" w:sz="4" w:space="0" w:color="auto"/>
              <w:right w:val="single" w:sz="4" w:space="0" w:color="auto"/>
            </w:tcBorders>
            <w:shd w:val="clear" w:color="auto" w:fill="auto"/>
            <w:noWrap/>
            <w:vAlign w:val="center"/>
            <w:hideMark/>
          </w:tcPr>
          <w:p w14:paraId="557918D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3.40%</w:t>
            </w:r>
          </w:p>
        </w:tc>
        <w:tc>
          <w:tcPr>
            <w:tcW w:w="908" w:type="pct"/>
            <w:tcBorders>
              <w:top w:val="nil"/>
              <w:left w:val="nil"/>
              <w:bottom w:val="single" w:sz="4" w:space="0" w:color="auto"/>
              <w:right w:val="single" w:sz="4" w:space="0" w:color="auto"/>
            </w:tcBorders>
            <w:shd w:val="clear" w:color="auto" w:fill="auto"/>
            <w:noWrap/>
            <w:vAlign w:val="center"/>
            <w:hideMark/>
          </w:tcPr>
          <w:p w14:paraId="21BAEA6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25.60%</w:t>
            </w:r>
          </w:p>
        </w:tc>
      </w:tr>
      <w:tr w:rsidR="00BB442D" w:rsidRPr="00E9046F" w14:paraId="2B7833F0"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233BE08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NZL</w:t>
            </w:r>
          </w:p>
        </w:tc>
        <w:tc>
          <w:tcPr>
            <w:tcW w:w="748" w:type="pct"/>
            <w:tcBorders>
              <w:top w:val="nil"/>
              <w:left w:val="nil"/>
              <w:bottom w:val="single" w:sz="4" w:space="0" w:color="auto"/>
              <w:right w:val="single" w:sz="4" w:space="0" w:color="auto"/>
            </w:tcBorders>
            <w:shd w:val="clear" w:color="auto" w:fill="auto"/>
            <w:noWrap/>
            <w:vAlign w:val="center"/>
            <w:hideMark/>
          </w:tcPr>
          <w:p w14:paraId="4B21E52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New Zealand</w:t>
            </w:r>
          </w:p>
        </w:tc>
        <w:tc>
          <w:tcPr>
            <w:tcW w:w="684" w:type="pct"/>
            <w:tcBorders>
              <w:top w:val="nil"/>
              <w:left w:val="nil"/>
              <w:bottom w:val="single" w:sz="4" w:space="0" w:color="auto"/>
              <w:right w:val="single" w:sz="4" w:space="0" w:color="auto"/>
            </w:tcBorders>
            <w:shd w:val="clear" w:color="auto" w:fill="auto"/>
            <w:noWrap/>
            <w:vAlign w:val="center"/>
            <w:hideMark/>
          </w:tcPr>
          <w:p w14:paraId="6E5FD20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5280</w:t>
            </w:r>
          </w:p>
        </w:tc>
        <w:tc>
          <w:tcPr>
            <w:tcW w:w="910" w:type="pct"/>
            <w:tcBorders>
              <w:top w:val="nil"/>
              <w:left w:val="nil"/>
              <w:bottom w:val="single" w:sz="4" w:space="0" w:color="auto"/>
              <w:right w:val="single" w:sz="4" w:space="0" w:color="auto"/>
            </w:tcBorders>
            <w:shd w:val="clear" w:color="auto" w:fill="auto"/>
            <w:noWrap/>
            <w:vAlign w:val="center"/>
            <w:hideMark/>
          </w:tcPr>
          <w:p w14:paraId="6D09CC8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267710.00</w:t>
            </w:r>
          </w:p>
        </w:tc>
        <w:tc>
          <w:tcPr>
            <w:tcW w:w="681" w:type="pct"/>
            <w:tcBorders>
              <w:top w:val="nil"/>
              <w:left w:val="nil"/>
              <w:bottom w:val="single" w:sz="4" w:space="0" w:color="auto"/>
              <w:right w:val="single" w:sz="4" w:space="0" w:color="auto"/>
            </w:tcBorders>
            <w:shd w:val="clear" w:color="auto" w:fill="auto"/>
            <w:noWrap/>
            <w:vAlign w:val="center"/>
            <w:hideMark/>
          </w:tcPr>
          <w:p w14:paraId="2BF863D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119945.97</w:t>
            </w:r>
          </w:p>
        </w:tc>
        <w:tc>
          <w:tcPr>
            <w:tcW w:w="758" w:type="pct"/>
            <w:tcBorders>
              <w:top w:val="nil"/>
              <w:left w:val="nil"/>
              <w:bottom w:val="single" w:sz="4" w:space="0" w:color="auto"/>
              <w:right w:val="single" w:sz="4" w:space="0" w:color="auto"/>
            </w:tcBorders>
            <w:shd w:val="clear" w:color="auto" w:fill="auto"/>
            <w:noWrap/>
            <w:vAlign w:val="center"/>
            <w:hideMark/>
          </w:tcPr>
          <w:p w14:paraId="731AC7E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-0.01%</w:t>
            </w:r>
          </w:p>
        </w:tc>
        <w:tc>
          <w:tcPr>
            <w:tcW w:w="908" w:type="pct"/>
            <w:tcBorders>
              <w:top w:val="nil"/>
              <w:left w:val="nil"/>
              <w:bottom w:val="single" w:sz="4" w:space="0" w:color="auto"/>
              <w:right w:val="single" w:sz="4" w:space="0" w:color="auto"/>
            </w:tcBorders>
            <w:shd w:val="clear" w:color="auto" w:fill="auto"/>
            <w:noWrap/>
            <w:vAlign w:val="center"/>
            <w:hideMark/>
          </w:tcPr>
          <w:p w14:paraId="6573EDD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44.80%</w:t>
            </w:r>
          </w:p>
        </w:tc>
      </w:tr>
      <w:tr w:rsidR="00BB442D" w:rsidRPr="00E9046F" w14:paraId="508A8E3B"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3D6D481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OMN</w:t>
            </w:r>
          </w:p>
        </w:tc>
        <w:tc>
          <w:tcPr>
            <w:tcW w:w="748" w:type="pct"/>
            <w:tcBorders>
              <w:top w:val="nil"/>
              <w:left w:val="nil"/>
              <w:bottom w:val="single" w:sz="4" w:space="0" w:color="auto"/>
              <w:right w:val="single" w:sz="4" w:space="0" w:color="auto"/>
            </w:tcBorders>
            <w:shd w:val="clear" w:color="auto" w:fill="auto"/>
            <w:noWrap/>
            <w:vAlign w:val="center"/>
            <w:hideMark/>
          </w:tcPr>
          <w:p w14:paraId="247291C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Oman</w:t>
            </w:r>
          </w:p>
        </w:tc>
        <w:tc>
          <w:tcPr>
            <w:tcW w:w="684" w:type="pct"/>
            <w:tcBorders>
              <w:top w:val="nil"/>
              <w:left w:val="nil"/>
              <w:bottom w:val="single" w:sz="4" w:space="0" w:color="auto"/>
              <w:right w:val="single" w:sz="4" w:space="0" w:color="auto"/>
            </w:tcBorders>
            <w:shd w:val="clear" w:color="auto" w:fill="auto"/>
            <w:noWrap/>
            <w:vAlign w:val="center"/>
            <w:hideMark/>
          </w:tcPr>
          <w:p w14:paraId="5A4EBAA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w:t>
            </w:r>
          </w:p>
        </w:tc>
        <w:tc>
          <w:tcPr>
            <w:tcW w:w="910" w:type="pct"/>
            <w:tcBorders>
              <w:top w:val="nil"/>
              <w:left w:val="nil"/>
              <w:bottom w:val="single" w:sz="4" w:space="0" w:color="auto"/>
              <w:right w:val="single" w:sz="4" w:space="0" w:color="auto"/>
            </w:tcBorders>
            <w:shd w:val="clear" w:color="auto" w:fill="auto"/>
            <w:noWrap/>
            <w:vAlign w:val="center"/>
            <w:hideMark/>
          </w:tcPr>
          <w:p w14:paraId="195BB08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309500.00</w:t>
            </w:r>
          </w:p>
        </w:tc>
        <w:tc>
          <w:tcPr>
            <w:tcW w:w="681" w:type="pct"/>
            <w:tcBorders>
              <w:top w:val="nil"/>
              <w:left w:val="nil"/>
              <w:bottom w:val="single" w:sz="4" w:space="0" w:color="auto"/>
              <w:right w:val="single" w:sz="4" w:space="0" w:color="auto"/>
            </w:tcBorders>
            <w:shd w:val="clear" w:color="auto" w:fill="auto"/>
            <w:noWrap/>
            <w:vAlign w:val="center"/>
            <w:hideMark/>
          </w:tcPr>
          <w:p w14:paraId="6D90CBD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3290.90</w:t>
            </w:r>
          </w:p>
        </w:tc>
        <w:tc>
          <w:tcPr>
            <w:tcW w:w="758" w:type="pct"/>
            <w:tcBorders>
              <w:top w:val="nil"/>
              <w:left w:val="nil"/>
              <w:bottom w:val="single" w:sz="4" w:space="0" w:color="auto"/>
              <w:right w:val="single" w:sz="4" w:space="0" w:color="auto"/>
            </w:tcBorders>
            <w:shd w:val="clear" w:color="auto" w:fill="auto"/>
            <w:noWrap/>
            <w:vAlign w:val="center"/>
            <w:hideMark/>
          </w:tcPr>
          <w:p w14:paraId="66E7EC6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0.83%</w:t>
            </w:r>
          </w:p>
        </w:tc>
        <w:tc>
          <w:tcPr>
            <w:tcW w:w="908" w:type="pct"/>
            <w:tcBorders>
              <w:top w:val="nil"/>
              <w:left w:val="nil"/>
              <w:bottom w:val="single" w:sz="4" w:space="0" w:color="auto"/>
              <w:right w:val="single" w:sz="4" w:space="0" w:color="auto"/>
            </w:tcBorders>
            <w:shd w:val="clear" w:color="auto" w:fill="auto"/>
            <w:noWrap/>
            <w:vAlign w:val="center"/>
            <w:hideMark/>
          </w:tcPr>
          <w:p w14:paraId="6A65701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1.06%</w:t>
            </w:r>
          </w:p>
        </w:tc>
      </w:tr>
      <w:tr w:rsidR="00BB442D" w:rsidRPr="00E9046F" w14:paraId="490C99A6"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6E7F3FC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PAK</w:t>
            </w:r>
          </w:p>
        </w:tc>
        <w:tc>
          <w:tcPr>
            <w:tcW w:w="748" w:type="pct"/>
            <w:tcBorders>
              <w:top w:val="nil"/>
              <w:left w:val="nil"/>
              <w:bottom w:val="single" w:sz="4" w:space="0" w:color="auto"/>
              <w:right w:val="single" w:sz="4" w:space="0" w:color="auto"/>
            </w:tcBorders>
            <w:shd w:val="clear" w:color="auto" w:fill="auto"/>
            <w:noWrap/>
            <w:vAlign w:val="center"/>
            <w:hideMark/>
          </w:tcPr>
          <w:p w14:paraId="22BEA70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Pakistan</w:t>
            </w:r>
          </w:p>
        </w:tc>
        <w:tc>
          <w:tcPr>
            <w:tcW w:w="684" w:type="pct"/>
            <w:tcBorders>
              <w:top w:val="nil"/>
              <w:left w:val="nil"/>
              <w:bottom w:val="single" w:sz="4" w:space="0" w:color="auto"/>
              <w:right w:val="single" w:sz="4" w:space="0" w:color="auto"/>
            </w:tcBorders>
            <w:shd w:val="clear" w:color="auto" w:fill="auto"/>
            <w:noWrap/>
            <w:vAlign w:val="center"/>
            <w:hideMark/>
          </w:tcPr>
          <w:p w14:paraId="071AD3E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135</w:t>
            </w:r>
          </w:p>
        </w:tc>
        <w:tc>
          <w:tcPr>
            <w:tcW w:w="910" w:type="pct"/>
            <w:tcBorders>
              <w:top w:val="nil"/>
              <w:left w:val="nil"/>
              <w:bottom w:val="single" w:sz="4" w:space="0" w:color="auto"/>
              <w:right w:val="single" w:sz="4" w:space="0" w:color="auto"/>
            </w:tcBorders>
            <w:shd w:val="clear" w:color="auto" w:fill="auto"/>
            <w:noWrap/>
            <w:vAlign w:val="center"/>
            <w:hideMark/>
          </w:tcPr>
          <w:p w14:paraId="2B40BB6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796100.00</w:t>
            </w:r>
          </w:p>
        </w:tc>
        <w:tc>
          <w:tcPr>
            <w:tcW w:w="681" w:type="pct"/>
            <w:tcBorders>
              <w:top w:val="nil"/>
              <w:left w:val="nil"/>
              <w:bottom w:val="single" w:sz="4" w:space="0" w:color="auto"/>
              <w:right w:val="single" w:sz="4" w:space="0" w:color="auto"/>
            </w:tcBorders>
            <w:shd w:val="clear" w:color="auto" w:fill="auto"/>
            <w:noWrap/>
            <w:vAlign w:val="center"/>
            <w:hideMark/>
          </w:tcPr>
          <w:p w14:paraId="6D635BB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87789.50</w:t>
            </w:r>
          </w:p>
        </w:tc>
        <w:tc>
          <w:tcPr>
            <w:tcW w:w="758" w:type="pct"/>
            <w:tcBorders>
              <w:top w:val="nil"/>
              <w:left w:val="nil"/>
              <w:bottom w:val="single" w:sz="4" w:space="0" w:color="auto"/>
              <w:right w:val="single" w:sz="4" w:space="0" w:color="auto"/>
            </w:tcBorders>
            <w:shd w:val="clear" w:color="auto" w:fill="auto"/>
            <w:noWrap/>
            <w:vAlign w:val="center"/>
            <w:hideMark/>
          </w:tcPr>
          <w:p w14:paraId="17C2D69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1.80%</w:t>
            </w:r>
          </w:p>
        </w:tc>
        <w:tc>
          <w:tcPr>
            <w:tcW w:w="908" w:type="pct"/>
            <w:tcBorders>
              <w:top w:val="nil"/>
              <w:left w:val="nil"/>
              <w:bottom w:val="single" w:sz="4" w:space="0" w:color="auto"/>
              <w:right w:val="single" w:sz="4" w:space="0" w:color="auto"/>
            </w:tcBorders>
            <w:shd w:val="clear" w:color="auto" w:fill="auto"/>
            <w:noWrap/>
            <w:vAlign w:val="center"/>
            <w:hideMark/>
          </w:tcPr>
          <w:p w14:paraId="28AE7D6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11.03%</w:t>
            </w:r>
          </w:p>
        </w:tc>
      </w:tr>
      <w:tr w:rsidR="00BB442D" w:rsidRPr="00E9046F" w14:paraId="7E03DF0F"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036F63F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PAN</w:t>
            </w:r>
          </w:p>
        </w:tc>
        <w:tc>
          <w:tcPr>
            <w:tcW w:w="748" w:type="pct"/>
            <w:tcBorders>
              <w:top w:val="nil"/>
              <w:left w:val="nil"/>
              <w:bottom w:val="single" w:sz="4" w:space="0" w:color="auto"/>
              <w:right w:val="single" w:sz="4" w:space="0" w:color="auto"/>
            </w:tcBorders>
            <w:shd w:val="clear" w:color="auto" w:fill="auto"/>
            <w:noWrap/>
            <w:vAlign w:val="center"/>
            <w:hideMark/>
          </w:tcPr>
          <w:p w14:paraId="635B2C2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Panama</w:t>
            </w:r>
          </w:p>
        </w:tc>
        <w:tc>
          <w:tcPr>
            <w:tcW w:w="684" w:type="pct"/>
            <w:tcBorders>
              <w:top w:val="nil"/>
              <w:left w:val="nil"/>
              <w:bottom w:val="single" w:sz="4" w:space="0" w:color="auto"/>
              <w:right w:val="single" w:sz="4" w:space="0" w:color="auto"/>
            </w:tcBorders>
            <w:shd w:val="clear" w:color="auto" w:fill="auto"/>
            <w:noWrap/>
            <w:vAlign w:val="center"/>
            <w:hideMark/>
          </w:tcPr>
          <w:p w14:paraId="3BB9FF8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37</w:t>
            </w:r>
          </w:p>
        </w:tc>
        <w:tc>
          <w:tcPr>
            <w:tcW w:w="910" w:type="pct"/>
            <w:tcBorders>
              <w:top w:val="nil"/>
              <w:left w:val="nil"/>
              <w:bottom w:val="single" w:sz="4" w:space="0" w:color="auto"/>
              <w:right w:val="single" w:sz="4" w:space="0" w:color="auto"/>
            </w:tcBorders>
            <w:shd w:val="clear" w:color="auto" w:fill="auto"/>
            <w:noWrap/>
            <w:vAlign w:val="center"/>
            <w:hideMark/>
          </w:tcPr>
          <w:p w14:paraId="698CC7B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75420.00</w:t>
            </w:r>
          </w:p>
        </w:tc>
        <w:tc>
          <w:tcPr>
            <w:tcW w:w="681" w:type="pct"/>
            <w:tcBorders>
              <w:top w:val="nil"/>
              <w:left w:val="nil"/>
              <w:bottom w:val="single" w:sz="4" w:space="0" w:color="auto"/>
              <w:right w:val="single" w:sz="4" w:space="0" w:color="auto"/>
            </w:tcBorders>
            <w:shd w:val="clear" w:color="auto" w:fill="auto"/>
            <w:noWrap/>
            <w:vAlign w:val="center"/>
            <w:hideMark/>
          </w:tcPr>
          <w:p w14:paraId="58D5AF7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33645.39</w:t>
            </w:r>
          </w:p>
        </w:tc>
        <w:tc>
          <w:tcPr>
            <w:tcW w:w="758" w:type="pct"/>
            <w:tcBorders>
              <w:top w:val="nil"/>
              <w:left w:val="nil"/>
              <w:bottom w:val="single" w:sz="4" w:space="0" w:color="auto"/>
              <w:right w:val="single" w:sz="4" w:space="0" w:color="auto"/>
            </w:tcBorders>
            <w:shd w:val="clear" w:color="auto" w:fill="auto"/>
            <w:noWrap/>
            <w:vAlign w:val="center"/>
            <w:hideMark/>
          </w:tcPr>
          <w:p w14:paraId="18BA0E4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-0.16%</w:t>
            </w:r>
          </w:p>
        </w:tc>
        <w:tc>
          <w:tcPr>
            <w:tcW w:w="908" w:type="pct"/>
            <w:tcBorders>
              <w:top w:val="nil"/>
              <w:left w:val="nil"/>
              <w:bottom w:val="single" w:sz="4" w:space="0" w:color="auto"/>
              <w:right w:val="single" w:sz="4" w:space="0" w:color="auto"/>
            </w:tcBorders>
            <w:shd w:val="clear" w:color="auto" w:fill="auto"/>
            <w:noWrap/>
            <w:vAlign w:val="center"/>
            <w:hideMark/>
          </w:tcPr>
          <w:p w14:paraId="34C17DC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44.61%</w:t>
            </w:r>
          </w:p>
        </w:tc>
      </w:tr>
      <w:tr w:rsidR="00BB442D" w:rsidRPr="00E9046F" w14:paraId="7C13EB03"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75914E7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PER</w:t>
            </w:r>
          </w:p>
        </w:tc>
        <w:tc>
          <w:tcPr>
            <w:tcW w:w="748" w:type="pct"/>
            <w:tcBorders>
              <w:top w:val="nil"/>
              <w:left w:val="nil"/>
              <w:bottom w:val="single" w:sz="4" w:space="0" w:color="auto"/>
              <w:right w:val="single" w:sz="4" w:space="0" w:color="auto"/>
            </w:tcBorders>
            <w:shd w:val="clear" w:color="auto" w:fill="auto"/>
            <w:noWrap/>
            <w:vAlign w:val="center"/>
            <w:hideMark/>
          </w:tcPr>
          <w:p w14:paraId="627CFDF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Peru</w:t>
            </w:r>
          </w:p>
        </w:tc>
        <w:tc>
          <w:tcPr>
            <w:tcW w:w="684" w:type="pct"/>
            <w:tcBorders>
              <w:top w:val="nil"/>
              <w:left w:val="nil"/>
              <w:bottom w:val="single" w:sz="4" w:space="0" w:color="auto"/>
              <w:right w:val="single" w:sz="4" w:space="0" w:color="auto"/>
            </w:tcBorders>
            <w:shd w:val="clear" w:color="auto" w:fill="auto"/>
            <w:noWrap/>
            <w:vAlign w:val="center"/>
            <w:hideMark/>
          </w:tcPr>
          <w:p w14:paraId="702867A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203</w:t>
            </w:r>
          </w:p>
        </w:tc>
        <w:tc>
          <w:tcPr>
            <w:tcW w:w="910" w:type="pct"/>
            <w:tcBorders>
              <w:top w:val="nil"/>
              <w:left w:val="nil"/>
              <w:bottom w:val="single" w:sz="4" w:space="0" w:color="auto"/>
              <w:right w:val="single" w:sz="4" w:space="0" w:color="auto"/>
            </w:tcBorders>
            <w:shd w:val="clear" w:color="auto" w:fill="auto"/>
            <w:noWrap/>
            <w:vAlign w:val="center"/>
            <w:hideMark/>
          </w:tcPr>
          <w:p w14:paraId="591DCAA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1285220.00</w:t>
            </w:r>
          </w:p>
        </w:tc>
        <w:tc>
          <w:tcPr>
            <w:tcW w:w="681" w:type="pct"/>
            <w:tcBorders>
              <w:top w:val="nil"/>
              <w:left w:val="nil"/>
              <w:bottom w:val="single" w:sz="4" w:space="0" w:color="auto"/>
              <w:right w:val="single" w:sz="4" w:space="0" w:color="auto"/>
            </w:tcBorders>
            <w:shd w:val="clear" w:color="auto" w:fill="auto"/>
            <w:noWrap/>
            <w:vAlign w:val="center"/>
            <w:hideMark/>
          </w:tcPr>
          <w:p w14:paraId="66F4906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289349.76</w:t>
            </w:r>
          </w:p>
        </w:tc>
        <w:tc>
          <w:tcPr>
            <w:tcW w:w="758" w:type="pct"/>
            <w:tcBorders>
              <w:top w:val="nil"/>
              <w:left w:val="nil"/>
              <w:bottom w:val="single" w:sz="4" w:space="0" w:color="auto"/>
              <w:right w:val="single" w:sz="4" w:space="0" w:color="auto"/>
            </w:tcBorders>
            <w:shd w:val="clear" w:color="auto" w:fill="auto"/>
            <w:noWrap/>
            <w:vAlign w:val="center"/>
            <w:hideMark/>
          </w:tcPr>
          <w:p w14:paraId="4F55C06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0.15%</w:t>
            </w:r>
          </w:p>
        </w:tc>
        <w:tc>
          <w:tcPr>
            <w:tcW w:w="908" w:type="pct"/>
            <w:tcBorders>
              <w:top w:val="nil"/>
              <w:left w:val="nil"/>
              <w:bottom w:val="single" w:sz="4" w:space="0" w:color="auto"/>
              <w:right w:val="single" w:sz="4" w:space="0" w:color="auto"/>
            </w:tcBorders>
            <w:shd w:val="clear" w:color="auto" w:fill="auto"/>
            <w:noWrap/>
            <w:vAlign w:val="center"/>
            <w:hideMark/>
          </w:tcPr>
          <w:p w14:paraId="27C2ED3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22.51%</w:t>
            </w:r>
          </w:p>
        </w:tc>
      </w:tr>
      <w:tr w:rsidR="00BB442D" w:rsidRPr="00E9046F" w14:paraId="07271042"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232BD89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PHL</w:t>
            </w:r>
          </w:p>
        </w:tc>
        <w:tc>
          <w:tcPr>
            <w:tcW w:w="748" w:type="pct"/>
            <w:tcBorders>
              <w:top w:val="nil"/>
              <w:left w:val="nil"/>
              <w:bottom w:val="single" w:sz="4" w:space="0" w:color="auto"/>
              <w:right w:val="single" w:sz="4" w:space="0" w:color="auto"/>
            </w:tcBorders>
            <w:shd w:val="clear" w:color="auto" w:fill="auto"/>
            <w:noWrap/>
            <w:vAlign w:val="center"/>
            <w:hideMark/>
          </w:tcPr>
          <w:p w14:paraId="6420CE2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Philippines</w:t>
            </w:r>
          </w:p>
        </w:tc>
        <w:tc>
          <w:tcPr>
            <w:tcW w:w="684" w:type="pct"/>
            <w:tcBorders>
              <w:top w:val="nil"/>
              <w:left w:val="nil"/>
              <w:bottom w:val="single" w:sz="4" w:space="0" w:color="auto"/>
              <w:right w:val="single" w:sz="4" w:space="0" w:color="auto"/>
            </w:tcBorders>
            <w:shd w:val="clear" w:color="auto" w:fill="auto"/>
            <w:noWrap/>
            <w:vAlign w:val="center"/>
            <w:hideMark/>
          </w:tcPr>
          <w:p w14:paraId="5990A77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183</w:t>
            </w:r>
          </w:p>
        </w:tc>
        <w:tc>
          <w:tcPr>
            <w:tcW w:w="910" w:type="pct"/>
            <w:tcBorders>
              <w:top w:val="nil"/>
              <w:left w:val="nil"/>
              <w:bottom w:val="single" w:sz="4" w:space="0" w:color="auto"/>
              <w:right w:val="single" w:sz="4" w:space="0" w:color="auto"/>
            </w:tcBorders>
            <w:shd w:val="clear" w:color="auto" w:fill="auto"/>
            <w:noWrap/>
            <w:vAlign w:val="center"/>
            <w:hideMark/>
          </w:tcPr>
          <w:p w14:paraId="1D74A9F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300000.00</w:t>
            </w:r>
          </w:p>
        </w:tc>
        <w:tc>
          <w:tcPr>
            <w:tcW w:w="681" w:type="pct"/>
            <w:tcBorders>
              <w:top w:val="nil"/>
              <w:left w:val="nil"/>
              <w:bottom w:val="single" w:sz="4" w:space="0" w:color="auto"/>
              <w:right w:val="single" w:sz="4" w:space="0" w:color="auto"/>
            </w:tcBorders>
            <w:shd w:val="clear" w:color="auto" w:fill="auto"/>
            <w:noWrap/>
            <w:vAlign w:val="center"/>
            <w:hideMark/>
          </w:tcPr>
          <w:p w14:paraId="1FAA262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53567.53</w:t>
            </w:r>
          </w:p>
        </w:tc>
        <w:tc>
          <w:tcPr>
            <w:tcW w:w="758" w:type="pct"/>
            <w:tcBorders>
              <w:top w:val="nil"/>
              <w:left w:val="nil"/>
              <w:bottom w:val="single" w:sz="4" w:space="0" w:color="auto"/>
              <w:right w:val="single" w:sz="4" w:space="0" w:color="auto"/>
            </w:tcBorders>
            <w:shd w:val="clear" w:color="auto" w:fill="auto"/>
            <w:noWrap/>
            <w:vAlign w:val="center"/>
            <w:hideMark/>
          </w:tcPr>
          <w:p w14:paraId="5D8583F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1.86%</w:t>
            </w:r>
          </w:p>
        </w:tc>
        <w:tc>
          <w:tcPr>
            <w:tcW w:w="908" w:type="pct"/>
            <w:tcBorders>
              <w:top w:val="nil"/>
              <w:left w:val="nil"/>
              <w:bottom w:val="single" w:sz="4" w:space="0" w:color="auto"/>
              <w:right w:val="single" w:sz="4" w:space="0" w:color="auto"/>
            </w:tcBorders>
            <w:shd w:val="clear" w:color="auto" w:fill="auto"/>
            <w:noWrap/>
            <w:vAlign w:val="center"/>
            <w:hideMark/>
          </w:tcPr>
          <w:p w14:paraId="6623D17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17.86%</w:t>
            </w:r>
          </w:p>
        </w:tc>
      </w:tr>
      <w:tr w:rsidR="00BB442D" w:rsidRPr="00E9046F" w14:paraId="6FD97B50"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00A7618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PLW</w:t>
            </w:r>
          </w:p>
        </w:tc>
        <w:tc>
          <w:tcPr>
            <w:tcW w:w="748" w:type="pct"/>
            <w:tcBorders>
              <w:top w:val="nil"/>
              <w:left w:val="nil"/>
              <w:bottom w:val="single" w:sz="4" w:space="0" w:color="auto"/>
              <w:right w:val="single" w:sz="4" w:space="0" w:color="auto"/>
            </w:tcBorders>
            <w:shd w:val="clear" w:color="auto" w:fill="auto"/>
            <w:noWrap/>
            <w:vAlign w:val="center"/>
            <w:hideMark/>
          </w:tcPr>
          <w:p w14:paraId="3055890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Palau</w:t>
            </w:r>
          </w:p>
        </w:tc>
        <w:tc>
          <w:tcPr>
            <w:tcW w:w="684" w:type="pct"/>
            <w:tcBorders>
              <w:top w:val="nil"/>
              <w:left w:val="nil"/>
              <w:bottom w:val="single" w:sz="4" w:space="0" w:color="auto"/>
              <w:right w:val="single" w:sz="4" w:space="0" w:color="auto"/>
            </w:tcBorders>
            <w:shd w:val="clear" w:color="auto" w:fill="auto"/>
            <w:noWrap/>
            <w:vAlign w:val="center"/>
            <w:hideMark/>
          </w:tcPr>
          <w:p w14:paraId="5C76BD9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10</w:t>
            </w:r>
          </w:p>
        </w:tc>
        <w:tc>
          <w:tcPr>
            <w:tcW w:w="910" w:type="pct"/>
            <w:tcBorders>
              <w:top w:val="nil"/>
              <w:left w:val="nil"/>
              <w:bottom w:val="single" w:sz="4" w:space="0" w:color="auto"/>
              <w:right w:val="single" w:sz="4" w:space="0" w:color="auto"/>
            </w:tcBorders>
            <w:shd w:val="clear" w:color="auto" w:fill="auto"/>
            <w:noWrap/>
            <w:vAlign w:val="center"/>
            <w:hideMark/>
          </w:tcPr>
          <w:p w14:paraId="52542C5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460.00</w:t>
            </w:r>
          </w:p>
        </w:tc>
        <w:tc>
          <w:tcPr>
            <w:tcW w:w="681" w:type="pct"/>
            <w:tcBorders>
              <w:top w:val="nil"/>
              <w:left w:val="nil"/>
              <w:bottom w:val="single" w:sz="4" w:space="0" w:color="auto"/>
              <w:right w:val="single" w:sz="4" w:space="0" w:color="auto"/>
            </w:tcBorders>
            <w:shd w:val="clear" w:color="auto" w:fill="auto"/>
            <w:noWrap/>
            <w:vAlign w:val="center"/>
            <w:hideMark/>
          </w:tcPr>
          <w:p w14:paraId="0236367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19.60</w:t>
            </w:r>
          </w:p>
        </w:tc>
        <w:tc>
          <w:tcPr>
            <w:tcW w:w="758" w:type="pct"/>
            <w:tcBorders>
              <w:top w:val="nil"/>
              <w:left w:val="nil"/>
              <w:bottom w:val="single" w:sz="4" w:space="0" w:color="auto"/>
              <w:right w:val="single" w:sz="4" w:space="0" w:color="auto"/>
            </w:tcBorders>
            <w:shd w:val="clear" w:color="auto" w:fill="auto"/>
            <w:noWrap/>
            <w:vAlign w:val="center"/>
            <w:hideMark/>
          </w:tcPr>
          <w:p w14:paraId="74D333F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0.50%</w:t>
            </w:r>
          </w:p>
        </w:tc>
        <w:tc>
          <w:tcPr>
            <w:tcW w:w="908" w:type="pct"/>
            <w:tcBorders>
              <w:top w:val="nil"/>
              <w:left w:val="nil"/>
              <w:bottom w:val="single" w:sz="4" w:space="0" w:color="auto"/>
              <w:right w:val="single" w:sz="4" w:space="0" w:color="auto"/>
            </w:tcBorders>
            <w:shd w:val="clear" w:color="auto" w:fill="auto"/>
            <w:noWrap/>
            <w:vAlign w:val="center"/>
            <w:hideMark/>
          </w:tcPr>
          <w:p w14:paraId="657C627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4.26%</w:t>
            </w:r>
          </w:p>
        </w:tc>
      </w:tr>
      <w:tr w:rsidR="00BB442D" w:rsidRPr="00E9046F" w14:paraId="34C2F7E8"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055CAC5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PNG</w:t>
            </w:r>
          </w:p>
        </w:tc>
        <w:tc>
          <w:tcPr>
            <w:tcW w:w="748" w:type="pct"/>
            <w:tcBorders>
              <w:top w:val="nil"/>
              <w:left w:val="nil"/>
              <w:bottom w:val="single" w:sz="4" w:space="0" w:color="auto"/>
              <w:right w:val="single" w:sz="4" w:space="0" w:color="auto"/>
            </w:tcBorders>
            <w:shd w:val="clear" w:color="auto" w:fill="auto"/>
            <w:noWrap/>
            <w:vAlign w:val="center"/>
            <w:hideMark/>
          </w:tcPr>
          <w:p w14:paraId="4F4C5E3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Papua New Guinea</w:t>
            </w:r>
          </w:p>
        </w:tc>
        <w:tc>
          <w:tcPr>
            <w:tcW w:w="684" w:type="pct"/>
            <w:tcBorders>
              <w:top w:val="nil"/>
              <w:left w:val="nil"/>
              <w:bottom w:val="single" w:sz="4" w:space="0" w:color="auto"/>
              <w:right w:val="single" w:sz="4" w:space="0" w:color="auto"/>
            </w:tcBorders>
            <w:shd w:val="clear" w:color="auto" w:fill="auto"/>
            <w:noWrap/>
            <w:vAlign w:val="center"/>
            <w:hideMark/>
          </w:tcPr>
          <w:p w14:paraId="3FC86C2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34</w:t>
            </w:r>
          </w:p>
        </w:tc>
        <w:tc>
          <w:tcPr>
            <w:tcW w:w="910" w:type="pct"/>
            <w:tcBorders>
              <w:top w:val="nil"/>
              <w:left w:val="nil"/>
              <w:bottom w:val="single" w:sz="4" w:space="0" w:color="auto"/>
              <w:right w:val="single" w:sz="4" w:space="0" w:color="auto"/>
            </w:tcBorders>
            <w:shd w:val="clear" w:color="auto" w:fill="auto"/>
            <w:noWrap/>
            <w:vAlign w:val="center"/>
            <w:hideMark/>
          </w:tcPr>
          <w:p w14:paraId="06EA092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462840.00</w:t>
            </w:r>
          </w:p>
        </w:tc>
        <w:tc>
          <w:tcPr>
            <w:tcW w:w="681" w:type="pct"/>
            <w:tcBorders>
              <w:top w:val="nil"/>
              <w:left w:val="nil"/>
              <w:bottom w:val="single" w:sz="4" w:space="0" w:color="auto"/>
              <w:right w:val="single" w:sz="4" w:space="0" w:color="auto"/>
            </w:tcBorders>
            <w:shd w:val="clear" w:color="auto" w:fill="auto"/>
            <w:noWrap/>
            <w:vAlign w:val="center"/>
            <w:hideMark/>
          </w:tcPr>
          <w:p w14:paraId="5B6D259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18378.15</w:t>
            </w:r>
          </w:p>
        </w:tc>
        <w:tc>
          <w:tcPr>
            <w:tcW w:w="758" w:type="pct"/>
            <w:tcBorders>
              <w:top w:val="nil"/>
              <w:left w:val="nil"/>
              <w:bottom w:val="single" w:sz="4" w:space="0" w:color="auto"/>
              <w:right w:val="single" w:sz="4" w:space="0" w:color="auto"/>
            </w:tcBorders>
            <w:shd w:val="clear" w:color="auto" w:fill="auto"/>
            <w:noWrap/>
            <w:vAlign w:val="center"/>
            <w:hideMark/>
          </w:tcPr>
          <w:p w14:paraId="0547A2D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0.72%</w:t>
            </w:r>
          </w:p>
        </w:tc>
        <w:tc>
          <w:tcPr>
            <w:tcW w:w="908" w:type="pct"/>
            <w:tcBorders>
              <w:top w:val="nil"/>
              <w:left w:val="nil"/>
              <w:bottom w:val="single" w:sz="4" w:space="0" w:color="auto"/>
              <w:right w:val="single" w:sz="4" w:space="0" w:color="auto"/>
            </w:tcBorders>
            <w:shd w:val="clear" w:color="auto" w:fill="auto"/>
            <w:noWrap/>
            <w:vAlign w:val="center"/>
            <w:hideMark/>
          </w:tcPr>
          <w:p w14:paraId="283FDB0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3.97%</w:t>
            </w:r>
          </w:p>
        </w:tc>
      </w:tr>
      <w:tr w:rsidR="00BB442D" w:rsidRPr="00E9046F" w14:paraId="2496FB07"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36AD60F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POL</w:t>
            </w:r>
          </w:p>
        </w:tc>
        <w:tc>
          <w:tcPr>
            <w:tcW w:w="748" w:type="pct"/>
            <w:tcBorders>
              <w:top w:val="nil"/>
              <w:left w:val="nil"/>
              <w:bottom w:val="single" w:sz="4" w:space="0" w:color="auto"/>
              <w:right w:val="single" w:sz="4" w:space="0" w:color="auto"/>
            </w:tcBorders>
            <w:shd w:val="clear" w:color="auto" w:fill="auto"/>
            <w:noWrap/>
            <w:vAlign w:val="center"/>
            <w:hideMark/>
          </w:tcPr>
          <w:p w14:paraId="346E9E5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Poland</w:t>
            </w:r>
          </w:p>
        </w:tc>
        <w:tc>
          <w:tcPr>
            <w:tcW w:w="684" w:type="pct"/>
            <w:tcBorders>
              <w:top w:val="nil"/>
              <w:left w:val="nil"/>
              <w:bottom w:val="single" w:sz="4" w:space="0" w:color="auto"/>
              <w:right w:val="single" w:sz="4" w:space="0" w:color="auto"/>
            </w:tcBorders>
            <w:shd w:val="clear" w:color="auto" w:fill="auto"/>
            <w:noWrap/>
            <w:vAlign w:val="center"/>
            <w:hideMark/>
          </w:tcPr>
          <w:p w14:paraId="12BDD7B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3006</w:t>
            </w:r>
          </w:p>
        </w:tc>
        <w:tc>
          <w:tcPr>
            <w:tcW w:w="910" w:type="pct"/>
            <w:tcBorders>
              <w:top w:val="nil"/>
              <w:left w:val="nil"/>
              <w:bottom w:val="single" w:sz="4" w:space="0" w:color="auto"/>
              <w:right w:val="single" w:sz="4" w:space="0" w:color="auto"/>
            </w:tcBorders>
            <w:shd w:val="clear" w:color="auto" w:fill="auto"/>
            <w:noWrap/>
            <w:vAlign w:val="center"/>
            <w:hideMark/>
          </w:tcPr>
          <w:p w14:paraId="180A168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312680.00</w:t>
            </w:r>
          </w:p>
        </w:tc>
        <w:tc>
          <w:tcPr>
            <w:tcW w:w="681" w:type="pct"/>
            <w:tcBorders>
              <w:top w:val="nil"/>
              <w:left w:val="nil"/>
              <w:bottom w:val="single" w:sz="4" w:space="0" w:color="auto"/>
              <w:right w:val="single" w:sz="4" w:space="0" w:color="auto"/>
            </w:tcBorders>
            <w:shd w:val="clear" w:color="auto" w:fill="auto"/>
            <w:noWrap/>
            <w:vAlign w:val="center"/>
            <w:hideMark/>
          </w:tcPr>
          <w:p w14:paraId="560DDFC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185824.48</w:t>
            </w:r>
          </w:p>
        </w:tc>
        <w:tc>
          <w:tcPr>
            <w:tcW w:w="758" w:type="pct"/>
            <w:tcBorders>
              <w:top w:val="nil"/>
              <w:left w:val="nil"/>
              <w:bottom w:val="single" w:sz="4" w:space="0" w:color="auto"/>
              <w:right w:val="single" w:sz="4" w:space="0" w:color="auto"/>
            </w:tcBorders>
            <w:shd w:val="clear" w:color="auto" w:fill="auto"/>
            <w:noWrap/>
            <w:vAlign w:val="center"/>
            <w:hideMark/>
          </w:tcPr>
          <w:p w14:paraId="6D4DABE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-4.89%</w:t>
            </w:r>
          </w:p>
        </w:tc>
        <w:tc>
          <w:tcPr>
            <w:tcW w:w="908" w:type="pct"/>
            <w:tcBorders>
              <w:top w:val="nil"/>
              <w:left w:val="nil"/>
              <w:bottom w:val="single" w:sz="4" w:space="0" w:color="auto"/>
              <w:right w:val="single" w:sz="4" w:space="0" w:color="auto"/>
            </w:tcBorders>
            <w:shd w:val="clear" w:color="auto" w:fill="auto"/>
            <w:noWrap/>
            <w:vAlign w:val="center"/>
            <w:hideMark/>
          </w:tcPr>
          <w:p w14:paraId="57C7BC7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59.43%</w:t>
            </w:r>
          </w:p>
        </w:tc>
      </w:tr>
      <w:tr w:rsidR="00BB442D" w:rsidRPr="00E9046F" w14:paraId="0B113822"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4F28F96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PRI</w:t>
            </w:r>
          </w:p>
        </w:tc>
        <w:tc>
          <w:tcPr>
            <w:tcW w:w="748" w:type="pct"/>
            <w:tcBorders>
              <w:top w:val="nil"/>
              <w:left w:val="nil"/>
              <w:bottom w:val="single" w:sz="4" w:space="0" w:color="auto"/>
              <w:right w:val="single" w:sz="4" w:space="0" w:color="auto"/>
            </w:tcBorders>
            <w:shd w:val="clear" w:color="auto" w:fill="auto"/>
            <w:noWrap/>
            <w:vAlign w:val="center"/>
            <w:hideMark/>
          </w:tcPr>
          <w:p w14:paraId="71F5F28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Puerto Rico</w:t>
            </w:r>
          </w:p>
        </w:tc>
        <w:tc>
          <w:tcPr>
            <w:tcW w:w="684" w:type="pct"/>
            <w:tcBorders>
              <w:top w:val="nil"/>
              <w:left w:val="nil"/>
              <w:bottom w:val="single" w:sz="4" w:space="0" w:color="auto"/>
              <w:right w:val="single" w:sz="4" w:space="0" w:color="auto"/>
            </w:tcBorders>
            <w:shd w:val="clear" w:color="auto" w:fill="auto"/>
            <w:noWrap/>
            <w:vAlign w:val="center"/>
            <w:hideMark/>
          </w:tcPr>
          <w:p w14:paraId="0365679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43</w:t>
            </w:r>
          </w:p>
        </w:tc>
        <w:tc>
          <w:tcPr>
            <w:tcW w:w="910" w:type="pct"/>
            <w:tcBorders>
              <w:top w:val="nil"/>
              <w:left w:val="nil"/>
              <w:bottom w:val="single" w:sz="4" w:space="0" w:color="auto"/>
              <w:right w:val="single" w:sz="4" w:space="0" w:color="auto"/>
            </w:tcBorders>
            <w:shd w:val="clear" w:color="auto" w:fill="auto"/>
            <w:noWrap/>
            <w:vAlign w:val="center"/>
            <w:hideMark/>
          </w:tcPr>
          <w:p w14:paraId="64445AE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8870.00</w:t>
            </w:r>
          </w:p>
        </w:tc>
        <w:tc>
          <w:tcPr>
            <w:tcW w:w="681" w:type="pct"/>
            <w:tcBorders>
              <w:top w:val="nil"/>
              <w:left w:val="nil"/>
              <w:bottom w:val="single" w:sz="4" w:space="0" w:color="auto"/>
              <w:right w:val="single" w:sz="4" w:space="0" w:color="auto"/>
            </w:tcBorders>
            <w:shd w:val="clear" w:color="auto" w:fill="auto"/>
            <w:noWrap/>
            <w:vAlign w:val="center"/>
            <w:hideMark/>
          </w:tcPr>
          <w:p w14:paraId="2D5F651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509.80</w:t>
            </w:r>
          </w:p>
        </w:tc>
        <w:tc>
          <w:tcPr>
            <w:tcW w:w="758" w:type="pct"/>
            <w:tcBorders>
              <w:top w:val="nil"/>
              <w:left w:val="nil"/>
              <w:bottom w:val="single" w:sz="4" w:space="0" w:color="auto"/>
              <w:right w:val="single" w:sz="4" w:space="0" w:color="auto"/>
            </w:tcBorders>
            <w:shd w:val="clear" w:color="auto" w:fill="auto"/>
            <w:noWrap/>
            <w:vAlign w:val="center"/>
            <w:hideMark/>
          </w:tcPr>
          <w:p w14:paraId="3FB53CA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1.21%</w:t>
            </w:r>
          </w:p>
        </w:tc>
        <w:tc>
          <w:tcPr>
            <w:tcW w:w="908" w:type="pct"/>
            <w:tcBorders>
              <w:top w:val="nil"/>
              <w:left w:val="nil"/>
              <w:bottom w:val="single" w:sz="4" w:space="0" w:color="auto"/>
              <w:right w:val="single" w:sz="4" w:space="0" w:color="auto"/>
            </w:tcBorders>
            <w:shd w:val="clear" w:color="auto" w:fill="auto"/>
            <w:noWrap/>
            <w:vAlign w:val="center"/>
            <w:hideMark/>
          </w:tcPr>
          <w:p w14:paraId="26E3C53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5.75%</w:t>
            </w:r>
          </w:p>
        </w:tc>
      </w:tr>
      <w:tr w:rsidR="00BB442D" w:rsidRPr="00E9046F" w14:paraId="4B1F60C3"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2EA3147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PRT</w:t>
            </w:r>
          </w:p>
        </w:tc>
        <w:tc>
          <w:tcPr>
            <w:tcW w:w="748" w:type="pct"/>
            <w:tcBorders>
              <w:top w:val="nil"/>
              <w:left w:val="nil"/>
              <w:bottom w:val="single" w:sz="4" w:space="0" w:color="auto"/>
              <w:right w:val="single" w:sz="4" w:space="0" w:color="auto"/>
            </w:tcBorders>
            <w:shd w:val="clear" w:color="auto" w:fill="auto"/>
            <w:noWrap/>
            <w:vAlign w:val="center"/>
            <w:hideMark/>
          </w:tcPr>
          <w:p w14:paraId="4155083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Portugal</w:t>
            </w:r>
          </w:p>
        </w:tc>
        <w:tc>
          <w:tcPr>
            <w:tcW w:w="684" w:type="pct"/>
            <w:tcBorders>
              <w:top w:val="nil"/>
              <w:left w:val="nil"/>
              <w:bottom w:val="single" w:sz="4" w:space="0" w:color="auto"/>
              <w:right w:val="single" w:sz="4" w:space="0" w:color="auto"/>
            </w:tcBorders>
            <w:shd w:val="clear" w:color="auto" w:fill="auto"/>
            <w:noWrap/>
            <w:vAlign w:val="center"/>
            <w:hideMark/>
          </w:tcPr>
          <w:p w14:paraId="762866B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270</w:t>
            </w:r>
          </w:p>
        </w:tc>
        <w:tc>
          <w:tcPr>
            <w:tcW w:w="910" w:type="pct"/>
            <w:tcBorders>
              <w:top w:val="nil"/>
              <w:left w:val="nil"/>
              <w:bottom w:val="single" w:sz="4" w:space="0" w:color="auto"/>
              <w:right w:val="single" w:sz="4" w:space="0" w:color="auto"/>
            </w:tcBorders>
            <w:shd w:val="clear" w:color="auto" w:fill="auto"/>
            <w:noWrap/>
            <w:vAlign w:val="center"/>
            <w:hideMark/>
          </w:tcPr>
          <w:p w14:paraId="06FA552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92225.00</w:t>
            </w:r>
          </w:p>
        </w:tc>
        <w:tc>
          <w:tcPr>
            <w:tcW w:w="681" w:type="pct"/>
            <w:tcBorders>
              <w:top w:val="nil"/>
              <w:left w:val="nil"/>
              <w:bottom w:val="single" w:sz="4" w:space="0" w:color="auto"/>
              <w:right w:val="single" w:sz="4" w:space="0" w:color="auto"/>
            </w:tcBorders>
            <w:shd w:val="clear" w:color="auto" w:fill="auto"/>
            <w:noWrap/>
            <w:vAlign w:val="center"/>
            <w:hideMark/>
          </w:tcPr>
          <w:p w14:paraId="4CA2643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30078.29</w:t>
            </w:r>
          </w:p>
        </w:tc>
        <w:tc>
          <w:tcPr>
            <w:tcW w:w="758" w:type="pct"/>
            <w:tcBorders>
              <w:top w:val="nil"/>
              <w:left w:val="nil"/>
              <w:bottom w:val="single" w:sz="4" w:space="0" w:color="auto"/>
              <w:right w:val="single" w:sz="4" w:space="0" w:color="auto"/>
            </w:tcBorders>
            <w:shd w:val="clear" w:color="auto" w:fill="auto"/>
            <w:noWrap/>
            <w:vAlign w:val="center"/>
            <w:hideMark/>
          </w:tcPr>
          <w:p w14:paraId="0CEB1C5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-5.50%</w:t>
            </w:r>
          </w:p>
        </w:tc>
        <w:tc>
          <w:tcPr>
            <w:tcW w:w="908" w:type="pct"/>
            <w:tcBorders>
              <w:top w:val="nil"/>
              <w:left w:val="nil"/>
              <w:bottom w:val="single" w:sz="4" w:space="0" w:color="auto"/>
              <w:right w:val="single" w:sz="4" w:space="0" w:color="auto"/>
            </w:tcBorders>
            <w:shd w:val="clear" w:color="auto" w:fill="auto"/>
            <w:noWrap/>
            <w:vAlign w:val="center"/>
            <w:hideMark/>
          </w:tcPr>
          <w:p w14:paraId="32AA522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32.61%</w:t>
            </w:r>
          </w:p>
        </w:tc>
      </w:tr>
      <w:tr w:rsidR="00BB442D" w:rsidRPr="00E9046F" w14:paraId="520BE4D3"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0DCFFF9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PRY</w:t>
            </w:r>
          </w:p>
        </w:tc>
        <w:tc>
          <w:tcPr>
            <w:tcW w:w="748" w:type="pct"/>
            <w:tcBorders>
              <w:top w:val="nil"/>
              <w:left w:val="nil"/>
              <w:bottom w:val="single" w:sz="4" w:space="0" w:color="auto"/>
              <w:right w:val="single" w:sz="4" w:space="0" w:color="auto"/>
            </w:tcBorders>
            <w:shd w:val="clear" w:color="auto" w:fill="auto"/>
            <w:noWrap/>
            <w:vAlign w:val="center"/>
            <w:hideMark/>
          </w:tcPr>
          <w:p w14:paraId="7F8C38A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Paraguay</w:t>
            </w:r>
          </w:p>
        </w:tc>
        <w:tc>
          <w:tcPr>
            <w:tcW w:w="684" w:type="pct"/>
            <w:tcBorders>
              <w:top w:val="nil"/>
              <w:left w:val="nil"/>
              <w:bottom w:val="single" w:sz="4" w:space="0" w:color="auto"/>
              <w:right w:val="single" w:sz="4" w:space="0" w:color="auto"/>
            </w:tcBorders>
            <w:shd w:val="clear" w:color="auto" w:fill="auto"/>
            <w:noWrap/>
            <w:vAlign w:val="center"/>
            <w:hideMark/>
          </w:tcPr>
          <w:p w14:paraId="4165B2A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33</w:t>
            </w:r>
          </w:p>
        </w:tc>
        <w:tc>
          <w:tcPr>
            <w:tcW w:w="910" w:type="pct"/>
            <w:tcBorders>
              <w:top w:val="nil"/>
              <w:left w:val="nil"/>
              <w:bottom w:val="single" w:sz="4" w:space="0" w:color="auto"/>
              <w:right w:val="single" w:sz="4" w:space="0" w:color="auto"/>
            </w:tcBorders>
            <w:shd w:val="clear" w:color="auto" w:fill="auto"/>
            <w:noWrap/>
            <w:vAlign w:val="center"/>
            <w:hideMark/>
          </w:tcPr>
          <w:p w14:paraId="7584CBF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406752.00</w:t>
            </w:r>
          </w:p>
        </w:tc>
        <w:tc>
          <w:tcPr>
            <w:tcW w:w="681" w:type="pct"/>
            <w:tcBorders>
              <w:top w:val="nil"/>
              <w:left w:val="nil"/>
              <w:bottom w:val="single" w:sz="4" w:space="0" w:color="auto"/>
              <w:right w:val="single" w:sz="4" w:space="0" w:color="auto"/>
            </w:tcBorders>
            <w:shd w:val="clear" w:color="auto" w:fill="auto"/>
            <w:noWrap/>
            <w:vAlign w:val="center"/>
            <w:hideMark/>
          </w:tcPr>
          <w:p w14:paraId="0291041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24475.74</w:t>
            </w:r>
          </w:p>
        </w:tc>
        <w:tc>
          <w:tcPr>
            <w:tcW w:w="758" w:type="pct"/>
            <w:tcBorders>
              <w:top w:val="nil"/>
              <w:left w:val="nil"/>
              <w:bottom w:val="single" w:sz="4" w:space="0" w:color="auto"/>
              <w:right w:val="single" w:sz="4" w:space="0" w:color="auto"/>
            </w:tcBorders>
            <w:shd w:val="clear" w:color="auto" w:fill="auto"/>
            <w:noWrap/>
            <w:vAlign w:val="center"/>
            <w:hideMark/>
          </w:tcPr>
          <w:p w14:paraId="1056C5E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0.05%</w:t>
            </w:r>
          </w:p>
        </w:tc>
        <w:tc>
          <w:tcPr>
            <w:tcW w:w="908" w:type="pct"/>
            <w:tcBorders>
              <w:top w:val="nil"/>
              <w:left w:val="nil"/>
              <w:bottom w:val="single" w:sz="4" w:space="0" w:color="auto"/>
              <w:right w:val="single" w:sz="4" w:space="0" w:color="auto"/>
            </w:tcBorders>
            <w:shd w:val="clear" w:color="auto" w:fill="auto"/>
            <w:noWrap/>
            <w:vAlign w:val="center"/>
            <w:hideMark/>
          </w:tcPr>
          <w:p w14:paraId="6BF2860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6.02%</w:t>
            </w:r>
          </w:p>
        </w:tc>
      </w:tr>
      <w:tr w:rsidR="00BB442D" w:rsidRPr="00E9046F" w14:paraId="0D43FFA3"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2D56544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PSE</w:t>
            </w:r>
          </w:p>
        </w:tc>
        <w:tc>
          <w:tcPr>
            <w:tcW w:w="748" w:type="pct"/>
            <w:tcBorders>
              <w:top w:val="nil"/>
              <w:left w:val="nil"/>
              <w:bottom w:val="single" w:sz="4" w:space="0" w:color="auto"/>
              <w:right w:val="single" w:sz="4" w:space="0" w:color="auto"/>
            </w:tcBorders>
            <w:shd w:val="clear" w:color="auto" w:fill="auto"/>
            <w:noWrap/>
            <w:vAlign w:val="center"/>
            <w:hideMark/>
          </w:tcPr>
          <w:p w14:paraId="63EC41F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West Bank and Gaza</w:t>
            </w:r>
          </w:p>
        </w:tc>
        <w:tc>
          <w:tcPr>
            <w:tcW w:w="684" w:type="pct"/>
            <w:tcBorders>
              <w:top w:val="nil"/>
              <w:left w:val="nil"/>
              <w:bottom w:val="single" w:sz="4" w:space="0" w:color="auto"/>
              <w:right w:val="single" w:sz="4" w:space="0" w:color="auto"/>
            </w:tcBorders>
            <w:shd w:val="clear" w:color="auto" w:fill="auto"/>
            <w:noWrap/>
            <w:vAlign w:val="center"/>
            <w:hideMark/>
          </w:tcPr>
          <w:p w14:paraId="79ACA66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51</w:t>
            </w:r>
          </w:p>
        </w:tc>
        <w:tc>
          <w:tcPr>
            <w:tcW w:w="910" w:type="pct"/>
            <w:tcBorders>
              <w:top w:val="nil"/>
              <w:left w:val="nil"/>
              <w:bottom w:val="single" w:sz="4" w:space="0" w:color="auto"/>
              <w:right w:val="single" w:sz="4" w:space="0" w:color="auto"/>
            </w:tcBorders>
            <w:shd w:val="clear" w:color="auto" w:fill="auto"/>
            <w:noWrap/>
            <w:vAlign w:val="center"/>
            <w:hideMark/>
          </w:tcPr>
          <w:p w14:paraId="6F79BF2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6020.00</w:t>
            </w:r>
          </w:p>
        </w:tc>
        <w:tc>
          <w:tcPr>
            <w:tcW w:w="681" w:type="pct"/>
            <w:tcBorders>
              <w:top w:val="nil"/>
              <w:left w:val="nil"/>
              <w:bottom w:val="single" w:sz="4" w:space="0" w:color="auto"/>
              <w:right w:val="single" w:sz="4" w:space="0" w:color="auto"/>
            </w:tcBorders>
            <w:shd w:val="clear" w:color="auto" w:fill="auto"/>
            <w:noWrap/>
            <w:vAlign w:val="center"/>
            <w:hideMark/>
          </w:tcPr>
          <w:p w14:paraId="2CA6F1F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516.77</w:t>
            </w:r>
          </w:p>
        </w:tc>
        <w:tc>
          <w:tcPr>
            <w:tcW w:w="758" w:type="pct"/>
            <w:tcBorders>
              <w:top w:val="nil"/>
              <w:left w:val="nil"/>
              <w:bottom w:val="single" w:sz="4" w:space="0" w:color="auto"/>
              <w:right w:val="single" w:sz="4" w:space="0" w:color="auto"/>
            </w:tcBorders>
            <w:shd w:val="clear" w:color="auto" w:fill="auto"/>
            <w:noWrap/>
            <w:vAlign w:val="center"/>
            <w:hideMark/>
          </w:tcPr>
          <w:p w14:paraId="1B9C7C0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0.79%</w:t>
            </w:r>
          </w:p>
        </w:tc>
        <w:tc>
          <w:tcPr>
            <w:tcW w:w="908" w:type="pct"/>
            <w:tcBorders>
              <w:top w:val="nil"/>
              <w:left w:val="nil"/>
              <w:bottom w:val="single" w:sz="4" w:space="0" w:color="auto"/>
              <w:right w:val="single" w:sz="4" w:space="0" w:color="auto"/>
            </w:tcBorders>
            <w:shd w:val="clear" w:color="auto" w:fill="auto"/>
            <w:noWrap/>
            <w:vAlign w:val="center"/>
            <w:hideMark/>
          </w:tcPr>
          <w:p w14:paraId="5D4DD07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8.58%</w:t>
            </w:r>
          </w:p>
        </w:tc>
      </w:tr>
      <w:tr w:rsidR="00BB442D" w:rsidRPr="00E9046F" w14:paraId="3269932A"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04B2DAD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QAT</w:t>
            </w:r>
          </w:p>
        </w:tc>
        <w:tc>
          <w:tcPr>
            <w:tcW w:w="748" w:type="pct"/>
            <w:tcBorders>
              <w:top w:val="nil"/>
              <w:left w:val="nil"/>
              <w:bottom w:val="single" w:sz="4" w:space="0" w:color="auto"/>
              <w:right w:val="single" w:sz="4" w:space="0" w:color="auto"/>
            </w:tcBorders>
            <w:shd w:val="clear" w:color="auto" w:fill="auto"/>
            <w:noWrap/>
            <w:vAlign w:val="center"/>
            <w:hideMark/>
          </w:tcPr>
          <w:p w14:paraId="5C82670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Qatar</w:t>
            </w:r>
          </w:p>
        </w:tc>
        <w:tc>
          <w:tcPr>
            <w:tcW w:w="684" w:type="pct"/>
            <w:tcBorders>
              <w:top w:val="nil"/>
              <w:left w:val="nil"/>
              <w:bottom w:val="single" w:sz="4" w:space="0" w:color="auto"/>
              <w:right w:val="single" w:sz="4" w:space="0" w:color="auto"/>
            </w:tcBorders>
            <w:shd w:val="clear" w:color="auto" w:fill="auto"/>
            <w:noWrap/>
            <w:vAlign w:val="center"/>
            <w:hideMark/>
          </w:tcPr>
          <w:p w14:paraId="11B6B01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w:t>
            </w:r>
          </w:p>
        </w:tc>
        <w:tc>
          <w:tcPr>
            <w:tcW w:w="910" w:type="pct"/>
            <w:tcBorders>
              <w:top w:val="nil"/>
              <w:left w:val="nil"/>
              <w:bottom w:val="single" w:sz="4" w:space="0" w:color="auto"/>
              <w:right w:val="single" w:sz="4" w:space="0" w:color="auto"/>
            </w:tcBorders>
            <w:shd w:val="clear" w:color="auto" w:fill="auto"/>
            <w:noWrap/>
            <w:vAlign w:val="center"/>
            <w:hideMark/>
          </w:tcPr>
          <w:p w14:paraId="288D24B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11610.00</w:t>
            </w:r>
          </w:p>
        </w:tc>
        <w:tc>
          <w:tcPr>
            <w:tcW w:w="681" w:type="pct"/>
            <w:tcBorders>
              <w:top w:val="nil"/>
              <w:left w:val="nil"/>
              <w:bottom w:val="single" w:sz="4" w:space="0" w:color="auto"/>
              <w:right w:val="single" w:sz="4" w:space="0" w:color="auto"/>
            </w:tcBorders>
            <w:shd w:val="clear" w:color="auto" w:fill="auto"/>
            <w:noWrap/>
            <w:vAlign w:val="center"/>
            <w:hideMark/>
          </w:tcPr>
          <w:p w14:paraId="49C63E3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0.80</w:t>
            </w:r>
          </w:p>
        </w:tc>
        <w:tc>
          <w:tcPr>
            <w:tcW w:w="758" w:type="pct"/>
            <w:tcBorders>
              <w:top w:val="nil"/>
              <w:left w:val="nil"/>
              <w:bottom w:val="single" w:sz="4" w:space="0" w:color="auto"/>
              <w:right w:val="single" w:sz="4" w:space="0" w:color="auto"/>
            </w:tcBorders>
            <w:shd w:val="clear" w:color="auto" w:fill="auto"/>
            <w:noWrap/>
            <w:vAlign w:val="center"/>
            <w:hideMark/>
          </w:tcPr>
          <w:p w14:paraId="554DDDF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-0.07%</w:t>
            </w:r>
          </w:p>
        </w:tc>
        <w:tc>
          <w:tcPr>
            <w:tcW w:w="908" w:type="pct"/>
            <w:tcBorders>
              <w:top w:val="nil"/>
              <w:left w:val="nil"/>
              <w:bottom w:val="single" w:sz="4" w:space="0" w:color="auto"/>
              <w:right w:val="single" w:sz="4" w:space="0" w:color="auto"/>
            </w:tcBorders>
            <w:shd w:val="clear" w:color="auto" w:fill="auto"/>
            <w:noWrap/>
            <w:vAlign w:val="center"/>
            <w:hideMark/>
          </w:tcPr>
          <w:p w14:paraId="2748E44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0.01%</w:t>
            </w:r>
          </w:p>
        </w:tc>
      </w:tr>
      <w:tr w:rsidR="00BB442D" w:rsidRPr="00E9046F" w14:paraId="26A20E4A"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173F8E4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REU</w:t>
            </w:r>
          </w:p>
        </w:tc>
        <w:tc>
          <w:tcPr>
            <w:tcW w:w="748" w:type="pct"/>
            <w:tcBorders>
              <w:top w:val="nil"/>
              <w:left w:val="nil"/>
              <w:bottom w:val="single" w:sz="4" w:space="0" w:color="auto"/>
              <w:right w:val="single" w:sz="4" w:space="0" w:color="auto"/>
            </w:tcBorders>
            <w:shd w:val="clear" w:color="auto" w:fill="auto"/>
            <w:noWrap/>
            <w:vAlign w:val="center"/>
            <w:hideMark/>
          </w:tcPr>
          <w:p w14:paraId="7C41C90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R_union</w:t>
            </w:r>
          </w:p>
        </w:tc>
        <w:tc>
          <w:tcPr>
            <w:tcW w:w="684" w:type="pct"/>
            <w:tcBorders>
              <w:top w:val="nil"/>
              <w:left w:val="nil"/>
              <w:bottom w:val="single" w:sz="4" w:space="0" w:color="auto"/>
              <w:right w:val="single" w:sz="4" w:space="0" w:color="auto"/>
            </w:tcBorders>
            <w:shd w:val="clear" w:color="auto" w:fill="auto"/>
            <w:noWrap/>
            <w:vAlign w:val="center"/>
            <w:hideMark/>
          </w:tcPr>
          <w:p w14:paraId="02C9005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23</w:t>
            </w:r>
          </w:p>
        </w:tc>
        <w:tc>
          <w:tcPr>
            <w:tcW w:w="910" w:type="pct"/>
            <w:tcBorders>
              <w:top w:val="nil"/>
              <w:left w:val="nil"/>
              <w:bottom w:val="single" w:sz="4" w:space="0" w:color="auto"/>
              <w:right w:val="single" w:sz="4" w:space="0" w:color="auto"/>
            </w:tcBorders>
            <w:shd w:val="clear" w:color="auto" w:fill="auto"/>
            <w:noWrap/>
            <w:vAlign w:val="center"/>
            <w:hideMark/>
          </w:tcPr>
          <w:p w14:paraId="741E961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2536.30</w:t>
            </w:r>
          </w:p>
        </w:tc>
        <w:tc>
          <w:tcPr>
            <w:tcW w:w="681" w:type="pct"/>
            <w:tcBorders>
              <w:top w:val="nil"/>
              <w:left w:val="nil"/>
              <w:bottom w:val="single" w:sz="4" w:space="0" w:color="auto"/>
              <w:right w:val="single" w:sz="4" w:space="0" w:color="auto"/>
            </w:tcBorders>
            <w:shd w:val="clear" w:color="auto" w:fill="auto"/>
            <w:noWrap/>
            <w:vAlign w:val="center"/>
            <w:hideMark/>
          </w:tcPr>
          <w:p w14:paraId="5471E38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1762.76</w:t>
            </w:r>
          </w:p>
        </w:tc>
        <w:tc>
          <w:tcPr>
            <w:tcW w:w="758" w:type="pct"/>
            <w:tcBorders>
              <w:top w:val="nil"/>
              <w:left w:val="nil"/>
              <w:bottom w:val="single" w:sz="4" w:space="0" w:color="auto"/>
              <w:right w:val="single" w:sz="4" w:space="0" w:color="auto"/>
            </w:tcBorders>
            <w:shd w:val="clear" w:color="auto" w:fill="auto"/>
            <w:noWrap/>
            <w:vAlign w:val="center"/>
            <w:hideMark/>
          </w:tcPr>
          <w:p w14:paraId="3033834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9.04%</w:t>
            </w:r>
          </w:p>
        </w:tc>
        <w:tc>
          <w:tcPr>
            <w:tcW w:w="908" w:type="pct"/>
            <w:tcBorders>
              <w:top w:val="nil"/>
              <w:left w:val="nil"/>
              <w:bottom w:val="single" w:sz="4" w:space="0" w:color="auto"/>
              <w:right w:val="single" w:sz="4" w:space="0" w:color="auto"/>
            </w:tcBorders>
            <w:shd w:val="clear" w:color="auto" w:fill="auto"/>
            <w:noWrap/>
            <w:vAlign w:val="center"/>
            <w:hideMark/>
          </w:tcPr>
          <w:p w14:paraId="4340C3B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69.50%</w:t>
            </w:r>
          </w:p>
        </w:tc>
      </w:tr>
      <w:tr w:rsidR="00BB442D" w:rsidRPr="00E9046F" w14:paraId="58A43ACF"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320B048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ROU</w:t>
            </w:r>
          </w:p>
        </w:tc>
        <w:tc>
          <w:tcPr>
            <w:tcW w:w="748" w:type="pct"/>
            <w:tcBorders>
              <w:top w:val="nil"/>
              <w:left w:val="nil"/>
              <w:bottom w:val="single" w:sz="4" w:space="0" w:color="auto"/>
              <w:right w:val="single" w:sz="4" w:space="0" w:color="auto"/>
            </w:tcBorders>
            <w:shd w:val="clear" w:color="auto" w:fill="auto"/>
            <w:noWrap/>
            <w:vAlign w:val="center"/>
            <w:hideMark/>
          </w:tcPr>
          <w:p w14:paraId="6BBA5CA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Romania</w:t>
            </w:r>
          </w:p>
        </w:tc>
        <w:tc>
          <w:tcPr>
            <w:tcW w:w="684" w:type="pct"/>
            <w:tcBorders>
              <w:top w:val="nil"/>
              <w:left w:val="nil"/>
              <w:bottom w:val="single" w:sz="4" w:space="0" w:color="auto"/>
              <w:right w:val="single" w:sz="4" w:space="0" w:color="auto"/>
            </w:tcBorders>
            <w:shd w:val="clear" w:color="auto" w:fill="auto"/>
            <w:noWrap/>
            <w:vAlign w:val="center"/>
            <w:hideMark/>
          </w:tcPr>
          <w:p w14:paraId="67806A4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1358</w:t>
            </w:r>
          </w:p>
        </w:tc>
        <w:tc>
          <w:tcPr>
            <w:tcW w:w="910" w:type="pct"/>
            <w:tcBorders>
              <w:top w:val="nil"/>
              <w:left w:val="nil"/>
              <w:bottom w:val="single" w:sz="4" w:space="0" w:color="auto"/>
              <w:right w:val="single" w:sz="4" w:space="0" w:color="auto"/>
            </w:tcBorders>
            <w:shd w:val="clear" w:color="auto" w:fill="auto"/>
            <w:noWrap/>
            <w:vAlign w:val="center"/>
            <w:hideMark/>
          </w:tcPr>
          <w:p w14:paraId="447ACF5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238390.00</w:t>
            </w:r>
          </w:p>
        </w:tc>
        <w:tc>
          <w:tcPr>
            <w:tcW w:w="681" w:type="pct"/>
            <w:tcBorders>
              <w:top w:val="nil"/>
              <w:left w:val="nil"/>
              <w:bottom w:val="single" w:sz="4" w:space="0" w:color="auto"/>
              <w:right w:val="single" w:sz="4" w:space="0" w:color="auto"/>
            </w:tcBorders>
            <w:shd w:val="clear" w:color="auto" w:fill="auto"/>
            <w:noWrap/>
            <w:vAlign w:val="center"/>
            <w:hideMark/>
          </w:tcPr>
          <w:p w14:paraId="3670D50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81034.97</w:t>
            </w:r>
          </w:p>
        </w:tc>
        <w:tc>
          <w:tcPr>
            <w:tcW w:w="758" w:type="pct"/>
            <w:tcBorders>
              <w:top w:val="nil"/>
              <w:left w:val="nil"/>
              <w:bottom w:val="single" w:sz="4" w:space="0" w:color="auto"/>
              <w:right w:val="single" w:sz="4" w:space="0" w:color="auto"/>
            </w:tcBorders>
            <w:shd w:val="clear" w:color="auto" w:fill="auto"/>
            <w:noWrap/>
            <w:vAlign w:val="center"/>
            <w:hideMark/>
          </w:tcPr>
          <w:p w14:paraId="21A975F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-4.82%</w:t>
            </w:r>
          </w:p>
        </w:tc>
        <w:tc>
          <w:tcPr>
            <w:tcW w:w="908" w:type="pct"/>
            <w:tcBorders>
              <w:top w:val="nil"/>
              <w:left w:val="nil"/>
              <w:bottom w:val="single" w:sz="4" w:space="0" w:color="auto"/>
              <w:right w:val="single" w:sz="4" w:space="0" w:color="auto"/>
            </w:tcBorders>
            <w:shd w:val="clear" w:color="auto" w:fill="auto"/>
            <w:noWrap/>
            <w:vAlign w:val="center"/>
            <w:hideMark/>
          </w:tcPr>
          <w:p w14:paraId="7D203BD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33.99%</w:t>
            </w:r>
          </w:p>
        </w:tc>
      </w:tr>
      <w:tr w:rsidR="00BB442D" w:rsidRPr="00E9046F" w14:paraId="53D586C6"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2F710EB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RUS</w:t>
            </w:r>
          </w:p>
        </w:tc>
        <w:tc>
          <w:tcPr>
            <w:tcW w:w="748" w:type="pct"/>
            <w:tcBorders>
              <w:top w:val="nil"/>
              <w:left w:val="nil"/>
              <w:bottom w:val="single" w:sz="4" w:space="0" w:color="auto"/>
              <w:right w:val="single" w:sz="4" w:space="0" w:color="auto"/>
            </w:tcBorders>
            <w:shd w:val="clear" w:color="auto" w:fill="auto"/>
            <w:noWrap/>
            <w:vAlign w:val="center"/>
            <w:hideMark/>
          </w:tcPr>
          <w:p w14:paraId="1F4E2B1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Russian Federation</w:t>
            </w:r>
          </w:p>
        </w:tc>
        <w:tc>
          <w:tcPr>
            <w:tcW w:w="684" w:type="pct"/>
            <w:tcBorders>
              <w:top w:val="nil"/>
              <w:left w:val="nil"/>
              <w:bottom w:val="single" w:sz="4" w:space="0" w:color="auto"/>
              <w:right w:val="single" w:sz="4" w:space="0" w:color="auto"/>
            </w:tcBorders>
            <w:shd w:val="clear" w:color="auto" w:fill="auto"/>
            <w:noWrap/>
            <w:vAlign w:val="center"/>
            <w:hideMark/>
          </w:tcPr>
          <w:p w14:paraId="14D7FC6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2092</w:t>
            </w:r>
          </w:p>
        </w:tc>
        <w:tc>
          <w:tcPr>
            <w:tcW w:w="910" w:type="pct"/>
            <w:tcBorders>
              <w:top w:val="nil"/>
              <w:left w:val="nil"/>
              <w:bottom w:val="single" w:sz="4" w:space="0" w:color="auto"/>
              <w:right w:val="single" w:sz="4" w:space="0" w:color="auto"/>
            </w:tcBorders>
            <w:shd w:val="clear" w:color="auto" w:fill="auto"/>
            <w:noWrap/>
            <w:vAlign w:val="center"/>
            <w:hideMark/>
          </w:tcPr>
          <w:p w14:paraId="3CFBD11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17098250.00</w:t>
            </w:r>
          </w:p>
        </w:tc>
        <w:tc>
          <w:tcPr>
            <w:tcW w:w="681" w:type="pct"/>
            <w:tcBorders>
              <w:top w:val="nil"/>
              <w:left w:val="nil"/>
              <w:bottom w:val="single" w:sz="4" w:space="0" w:color="auto"/>
              <w:right w:val="single" w:sz="4" w:space="0" w:color="auto"/>
            </w:tcBorders>
            <w:shd w:val="clear" w:color="auto" w:fill="auto"/>
            <w:noWrap/>
            <w:vAlign w:val="center"/>
            <w:hideMark/>
          </w:tcPr>
          <w:p w14:paraId="239143F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1812666.57</w:t>
            </w:r>
          </w:p>
        </w:tc>
        <w:tc>
          <w:tcPr>
            <w:tcW w:w="758" w:type="pct"/>
            <w:tcBorders>
              <w:top w:val="nil"/>
              <w:left w:val="nil"/>
              <w:bottom w:val="single" w:sz="4" w:space="0" w:color="auto"/>
              <w:right w:val="single" w:sz="4" w:space="0" w:color="auto"/>
            </w:tcBorders>
            <w:shd w:val="clear" w:color="auto" w:fill="auto"/>
            <w:noWrap/>
            <w:vAlign w:val="center"/>
            <w:hideMark/>
          </w:tcPr>
          <w:p w14:paraId="16E9F23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-0.29%</w:t>
            </w:r>
          </w:p>
        </w:tc>
        <w:tc>
          <w:tcPr>
            <w:tcW w:w="908" w:type="pct"/>
            <w:tcBorders>
              <w:top w:val="nil"/>
              <w:left w:val="nil"/>
              <w:bottom w:val="single" w:sz="4" w:space="0" w:color="auto"/>
              <w:right w:val="single" w:sz="4" w:space="0" w:color="auto"/>
            </w:tcBorders>
            <w:shd w:val="clear" w:color="auto" w:fill="auto"/>
            <w:noWrap/>
            <w:vAlign w:val="center"/>
            <w:hideMark/>
          </w:tcPr>
          <w:p w14:paraId="27FDEF6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10.60%</w:t>
            </w:r>
          </w:p>
        </w:tc>
      </w:tr>
      <w:tr w:rsidR="00BB442D" w:rsidRPr="00E9046F" w14:paraId="448F2B15"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41A043A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RWA</w:t>
            </w:r>
          </w:p>
        </w:tc>
        <w:tc>
          <w:tcPr>
            <w:tcW w:w="748" w:type="pct"/>
            <w:tcBorders>
              <w:top w:val="nil"/>
              <w:left w:val="nil"/>
              <w:bottom w:val="single" w:sz="4" w:space="0" w:color="auto"/>
              <w:right w:val="single" w:sz="4" w:space="0" w:color="auto"/>
            </w:tcBorders>
            <w:shd w:val="clear" w:color="auto" w:fill="auto"/>
            <w:noWrap/>
            <w:vAlign w:val="center"/>
            <w:hideMark/>
          </w:tcPr>
          <w:p w14:paraId="3C5042D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Rwanda</w:t>
            </w:r>
          </w:p>
        </w:tc>
        <w:tc>
          <w:tcPr>
            <w:tcW w:w="684" w:type="pct"/>
            <w:tcBorders>
              <w:top w:val="nil"/>
              <w:left w:val="nil"/>
              <w:bottom w:val="single" w:sz="4" w:space="0" w:color="auto"/>
              <w:right w:val="single" w:sz="4" w:space="0" w:color="auto"/>
            </w:tcBorders>
            <w:shd w:val="clear" w:color="auto" w:fill="auto"/>
            <w:noWrap/>
            <w:vAlign w:val="center"/>
            <w:hideMark/>
          </w:tcPr>
          <w:p w14:paraId="6E20545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7</w:t>
            </w:r>
          </w:p>
        </w:tc>
        <w:tc>
          <w:tcPr>
            <w:tcW w:w="910" w:type="pct"/>
            <w:tcBorders>
              <w:top w:val="nil"/>
              <w:left w:val="nil"/>
              <w:bottom w:val="single" w:sz="4" w:space="0" w:color="auto"/>
              <w:right w:val="single" w:sz="4" w:space="0" w:color="auto"/>
            </w:tcBorders>
            <w:shd w:val="clear" w:color="auto" w:fill="auto"/>
            <w:noWrap/>
            <w:vAlign w:val="center"/>
            <w:hideMark/>
          </w:tcPr>
          <w:p w14:paraId="6951916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26340.00</w:t>
            </w:r>
          </w:p>
        </w:tc>
        <w:tc>
          <w:tcPr>
            <w:tcW w:w="681" w:type="pct"/>
            <w:tcBorders>
              <w:top w:val="nil"/>
              <w:left w:val="nil"/>
              <w:bottom w:val="single" w:sz="4" w:space="0" w:color="auto"/>
              <w:right w:val="single" w:sz="4" w:space="0" w:color="auto"/>
            </w:tcBorders>
            <w:shd w:val="clear" w:color="auto" w:fill="auto"/>
            <w:noWrap/>
            <w:vAlign w:val="center"/>
            <w:hideMark/>
          </w:tcPr>
          <w:p w14:paraId="79452FC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2776.80</w:t>
            </w:r>
          </w:p>
        </w:tc>
        <w:tc>
          <w:tcPr>
            <w:tcW w:w="758" w:type="pct"/>
            <w:tcBorders>
              <w:top w:val="nil"/>
              <w:left w:val="nil"/>
              <w:bottom w:val="single" w:sz="4" w:space="0" w:color="auto"/>
              <w:right w:val="single" w:sz="4" w:space="0" w:color="auto"/>
            </w:tcBorders>
            <w:shd w:val="clear" w:color="auto" w:fill="auto"/>
            <w:noWrap/>
            <w:vAlign w:val="center"/>
            <w:hideMark/>
          </w:tcPr>
          <w:p w14:paraId="6E45F68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9.93%</w:t>
            </w:r>
          </w:p>
        </w:tc>
        <w:tc>
          <w:tcPr>
            <w:tcW w:w="908" w:type="pct"/>
            <w:tcBorders>
              <w:top w:val="nil"/>
              <w:left w:val="nil"/>
              <w:bottom w:val="single" w:sz="4" w:space="0" w:color="auto"/>
              <w:right w:val="single" w:sz="4" w:space="0" w:color="auto"/>
            </w:tcBorders>
            <w:shd w:val="clear" w:color="auto" w:fill="auto"/>
            <w:noWrap/>
            <w:vAlign w:val="center"/>
            <w:hideMark/>
          </w:tcPr>
          <w:p w14:paraId="0D10476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10.54%</w:t>
            </w:r>
          </w:p>
        </w:tc>
      </w:tr>
      <w:tr w:rsidR="00BB442D" w:rsidRPr="00E9046F" w14:paraId="00B4074C"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43748C1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SAU</w:t>
            </w:r>
          </w:p>
        </w:tc>
        <w:tc>
          <w:tcPr>
            <w:tcW w:w="748" w:type="pct"/>
            <w:tcBorders>
              <w:top w:val="nil"/>
              <w:left w:val="nil"/>
              <w:bottom w:val="single" w:sz="4" w:space="0" w:color="auto"/>
              <w:right w:val="single" w:sz="4" w:space="0" w:color="auto"/>
            </w:tcBorders>
            <w:shd w:val="clear" w:color="auto" w:fill="auto"/>
            <w:noWrap/>
            <w:vAlign w:val="center"/>
            <w:hideMark/>
          </w:tcPr>
          <w:p w14:paraId="692FF2F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Saudi Arabia</w:t>
            </w:r>
          </w:p>
        </w:tc>
        <w:tc>
          <w:tcPr>
            <w:tcW w:w="684" w:type="pct"/>
            <w:tcBorders>
              <w:top w:val="nil"/>
              <w:left w:val="nil"/>
              <w:bottom w:val="single" w:sz="4" w:space="0" w:color="auto"/>
              <w:right w:val="single" w:sz="4" w:space="0" w:color="auto"/>
            </w:tcBorders>
            <w:shd w:val="clear" w:color="auto" w:fill="auto"/>
            <w:noWrap/>
            <w:vAlign w:val="center"/>
            <w:hideMark/>
          </w:tcPr>
          <w:p w14:paraId="6F8839E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57</w:t>
            </w:r>
          </w:p>
        </w:tc>
        <w:tc>
          <w:tcPr>
            <w:tcW w:w="910" w:type="pct"/>
            <w:tcBorders>
              <w:top w:val="nil"/>
              <w:left w:val="nil"/>
              <w:bottom w:val="single" w:sz="4" w:space="0" w:color="auto"/>
              <w:right w:val="single" w:sz="4" w:space="0" w:color="auto"/>
            </w:tcBorders>
            <w:shd w:val="clear" w:color="auto" w:fill="auto"/>
            <w:noWrap/>
            <w:vAlign w:val="center"/>
            <w:hideMark/>
          </w:tcPr>
          <w:p w14:paraId="5821524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2149690.00</w:t>
            </w:r>
          </w:p>
        </w:tc>
        <w:tc>
          <w:tcPr>
            <w:tcW w:w="681" w:type="pct"/>
            <w:tcBorders>
              <w:top w:val="nil"/>
              <w:left w:val="nil"/>
              <w:bottom w:val="single" w:sz="4" w:space="0" w:color="auto"/>
              <w:right w:val="single" w:sz="4" w:space="0" w:color="auto"/>
            </w:tcBorders>
            <w:shd w:val="clear" w:color="auto" w:fill="auto"/>
            <w:noWrap/>
            <w:vAlign w:val="center"/>
            <w:hideMark/>
          </w:tcPr>
          <w:p w14:paraId="115DD95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183860.39</w:t>
            </w:r>
          </w:p>
        </w:tc>
        <w:tc>
          <w:tcPr>
            <w:tcW w:w="758" w:type="pct"/>
            <w:tcBorders>
              <w:top w:val="nil"/>
              <w:left w:val="nil"/>
              <w:bottom w:val="single" w:sz="4" w:space="0" w:color="auto"/>
              <w:right w:val="single" w:sz="4" w:space="0" w:color="auto"/>
            </w:tcBorders>
            <w:shd w:val="clear" w:color="auto" w:fill="auto"/>
            <w:noWrap/>
            <w:vAlign w:val="center"/>
            <w:hideMark/>
          </w:tcPr>
          <w:p w14:paraId="5867A1E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0.11%</w:t>
            </w:r>
          </w:p>
        </w:tc>
        <w:tc>
          <w:tcPr>
            <w:tcW w:w="908" w:type="pct"/>
            <w:tcBorders>
              <w:top w:val="nil"/>
              <w:left w:val="nil"/>
              <w:bottom w:val="single" w:sz="4" w:space="0" w:color="auto"/>
              <w:right w:val="single" w:sz="4" w:space="0" w:color="auto"/>
            </w:tcBorders>
            <w:shd w:val="clear" w:color="auto" w:fill="auto"/>
            <w:noWrap/>
            <w:vAlign w:val="center"/>
            <w:hideMark/>
          </w:tcPr>
          <w:p w14:paraId="1ABA860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8.55%</w:t>
            </w:r>
          </w:p>
        </w:tc>
      </w:tr>
      <w:tr w:rsidR="00BB442D" w:rsidRPr="00E9046F" w14:paraId="66E50ED1"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158898C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SDN</w:t>
            </w:r>
          </w:p>
        </w:tc>
        <w:tc>
          <w:tcPr>
            <w:tcW w:w="748" w:type="pct"/>
            <w:tcBorders>
              <w:top w:val="nil"/>
              <w:left w:val="nil"/>
              <w:bottom w:val="single" w:sz="4" w:space="0" w:color="auto"/>
              <w:right w:val="single" w:sz="4" w:space="0" w:color="auto"/>
            </w:tcBorders>
            <w:shd w:val="clear" w:color="auto" w:fill="auto"/>
            <w:noWrap/>
            <w:vAlign w:val="center"/>
            <w:hideMark/>
          </w:tcPr>
          <w:p w14:paraId="345A87B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Sudan</w:t>
            </w:r>
          </w:p>
        </w:tc>
        <w:tc>
          <w:tcPr>
            <w:tcW w:w="684" w:type="pct"/>
            <w:tcBorders>
              <w:top w:val="nil"/>
              <w:left w:val="nil"/>
              <w:bottom w:val="single" w:sz="4" w:space="0" w:color="auto"/>
              <w:right w:val="single" w:sz="4" w:space="0" w:color="auto"/>
            </w:tcBorders>
            <w:shd w:val="clear" w:color="auto" w:fill="auto"/>
            <w:noWrap/>
            <w:vAlign w:val="center"/>
            <w:hideMark/>
          </w:tcPr>
          <w:p w14:paraId="1014CF3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w:t>
            </w:r>
          </w:p>
        </w:tc>
        <w:tc>
          <w:tcPr>
            <w:tcW w:w="910" w:type="pct"/>
            <w:tcBorders>
              <w:top w:val="nil"/>
              <w:left w:val="nil"/>
              <w:bottom w:val="single" w:sz="4" w:space="0" w:color="auto"/>
              <w:right w:val="single" w:sz="4" w:space="0" w:color="auto"/>
            </w:tcBorders>
            <w:shd w:val="clear" w:color="auto" w:fill="auto"/>
            <w:noWrap/>
            <w:vAlign w:val="center"/>
            <w:hideMark/>
          </w:tcPr>
          <w:p w14:paraId="095DF90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1879357.50</w:t>
            </w:r>
          </w:p>
        </w:tc>
        <w:tc>
          <w:tcPr>
            <w:tcW w:w="681" w:type="pct"/>
            <w:tcBorders>
              <w:top w:val="nil"/>
              <w:left w:val="nil"/>
              <w:bottom w:val="single" w:sz="4" w:space="0" w:color="auto"/>
              <w:right w:val="single" w:sz="4" w:space="0" w:color="auto"/>
            </w:tcBorders>
            <w:shd w:val="clear" w:color="auto" w:fill="auto"/>
            <w:noWrap/>
            <w:vAlign w:val="center"/>
            <w:hideMark/>
          </w:tcPr>
          <w:p w14:paraId="7527A91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8451.06</w:t>
            </w:r>
          </w:p>
        </w:tc>
        <w:tc>
          <w:tcPr>
            <w:tcW w:w="758" w:type="pct"/>
            <w:tcBorders>
              <w:top w:val="nil"/>
              <w:left w:val="nil"/>
              <w:bottom w:val="single" w:sz="4" w:space="0" w:color="auto"/>
              <w:right w:val="single" w:sz="4" w:space="0" w:color="auto"/>
            </w:tcBorders>
            <w:shd w:val="clear" w:color="auto" w:fill="auto"/>
            <w:noWrap/>
            <w:vAlign w:val="center"/>
            <w:hideMark/>
          </w:tcPr>
          <w:p w14:paraId="0D8FDA1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6.81%</w:t>
            </w:r>
          </w:p>
        </w:tc>
        <w:tc>
          <w:tcPr>
            <w:tcW w:w="908" w:type="pct"/>
            <w:tcBorders>
              <w:top w:val="nil"/>
              <w:left w:val="nil"/>
              <w:bottom w:val="single" w:sz="4" w:space="0" w:color="auto"/>
              <w:right w:val="single" w:sz="4" w:space="0" w:color="auto"/>
            </w:tcBorders>
            <w:shd w:val="clear" w:color="auto" w:fill="auto"/>
            <w:noWrap/>
            <w:vAlign w:val="center"/>
            <w:hideMark/>
          </w:tcPr>
          <w:p w14:paraId="62AECC6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0.45%</w:t>
            </w:r>
          </w:p>
        </w:tc>
      </w:tr>
      <w:tr w:rsidR="00BB442D" w:rsidRPr="00E9046F" w14:paraId="6EE1E391"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7C7661F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SEN</w:t>
            </w:r>
          </w:p>
        </w:tc>
        <w:tc>
          <w:tcPr>
            <w:tcW w:w="748" w:type="pct"/>
            <w:tcBorders>
              <w:top w:val="nil"/>
              <w:left w:val="nil"/>
              <w:bottom w:val="single" w:sz="4" w:space="0" w:color="auto"/>
              <w:right w:val="single" w:sz="4" w:space="0" w:color="auto"/>
            </w:tcBorders>
            <w:shd w:val="clear" w:color="auto" w:fill="auto"/>
            <w:noWrap/>
            <w:vAlign w:val="center"/>
            <w:hideMark/>
          </w:tcPr>
          <w:p w14:paraId="6499D64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Senegal</w:t>
            </w:r>
          </w:p>
        </w:tc>
        <w:tc>
          <w:tcPr>
            <w:tcW w:w="684" w:type="pct"/>
            <w:tcBorders>
              <w:top w:val="nil"/>
              <w:left w:val="nil"/>
              <w:bottom w:val="single" w:sz="4" w:space="0" w:color="auto"/>
              <w:right w:val="single" w:sz="4" w:space="0" w:color="auto"/>
            </w:tcBorders>
            <w:shd w:val="clear" w:color="auto" w:fill="auto"/>
            <w:noWrap/>
            <w:vAlign w:val="center"/>
            <w:hideMark/>
          </w:tcPr>
          <w:p w14:paraId="7CBDC0B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106</w:t>
            </w:r>
          </w:p>
        </w:tc>
        <w:tc>
          <w:tcPr>
            <w:tcW w:w="910" w:type="pct"/>
            <w:tcBorders>
              <w:top w:val="nil"/>
              <w:left w:val="nil"/>
              <w:bottom w:val="single" w:sz="4" w:space="0" w:color="auto"/>
              <w:right w:val="single" w:sz="4" w:space="0" w:color="auto"/>
            </w:tcBorders>
            <w:shd w:val="clear" w:color="auto" w:fill="auto"/>
            <w:noWrap/>
            <w:vAlign w:val="center"/>
            <w:hideMark/>
          </w:tcPr>
          <w:p w14:paraId="16985B9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196710.00</w:t>
            </w:r>
          </w:p>
        </w:tc>
        <w:tc>
          <w:tcPr>
            <w:tcW w:w="681" w:type="pct"/>
            <w:tcBorders>
              <w:top w:val="nil"/>
              <w:left w:val="nil"/>
              <w:bottom w:val="single" w:sz="4" w:space="0" w:color="auto"/>
              <w:right w:val="single" w:sz="4" w:space="0" w:color="auto"/>
            </w:tcBorders>
            <w:shd w:val="clear" w:color="auto" w:fill="auto"/>
            <w:noWrap/>
            <w:vAlign w:val="center"/>
            <w:hideMark/>
          </w:tcPr>
          <w:p w14:paraId="6DFF9C8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64771.99</w:t>
            </w:r>
          </w:p>
        </w:tc>
        <w:tc>
          <w:tcPr>
            <w:tcW w:w="758" w:type="pct"/>
            <w:tcBorders>
              <w:top w:val="nil"/>
              <w:left w:val="nil"/>
              <w:bottom w:val="single" w:sz="4" w:space="0" w:color="auto"/>
              <w:right w:val="single" w:sz="4" w:space="0" w:color="auto"/>
            </w:tcBorders>
            <w:shd w:val="clear" w:color="auto" w:fill="auto"/>
            <w:noWrap/>
            <w:vAlign w:val="center"/>
            <w:hideMark/>
          </w:tcPr>
          <w:p w14:paraId="0224E8F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5.26%</w:t>
            </w:r>
          </w:p>
        </w:tc>
        <w:tc>
          <w:tcPr>
            <w:tcW w:w="908" w:type="pct"/>
            <w:tcBorders>
              <w:top w:val="nil"/>
              <w:left w:val="nil"/>
              <w:bottom w:val="single" w:sz="4" w:space="0" w:color="auto"/>
              <w:right w:val="single" w:sz="4" w:space="0" w:color="auto"/>
            </w:tcBorders>
            <w:shd w:val="clear" w:color="auto" w:fill="auto"/>
            <w:noWrap/>
            <w:vAlign w:val="center"/>
            <w:hideMark/>
          </w:tcPr>
          <w:p w14:paraId="5D0A4AB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32.93%</w:t>
            </w:r>
          </w:p>
        </w:tc>
      </w:tr>
      <w:tr w:rsidR="00BB442D" w:rsidRPr="00E9046F" w14:paraId="3BCECB79"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6AE4174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SGP</w:t>
            </w:r>
          </w:p>
        </w:tc>
        <w:tc>
          <w:tcPr>
            <w:tcW w:w="748" w:type="pct"/>
            <w:tcBorders>
              <w:top w:val="nil"/>
              <w:left w:val="nil"/>
              <w:bottom w:val="single" w:sz="4" w:space="0" w:color="auto"/>
              <w:right w:val="single" w:sz="4" w:space="0" w:color="auto"/>
            </w:tcBorders>
            <w:shd w:val="clear" w:color="auto" w:fill="auto"/>
            <w:noWrap/>
            <w:vAlign w:val="center"/>
            <w:hideMark/>
          </w:tcPr>
          <w:p w14:paraId="4B5DE45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Singapore</w:t>
            </w:r>
          </w:p>
        </w:tc>
        <w:tc>
          <w:tcPr>
            <w:tcW w:w="684" w:type="pct"/>
            <w:tcBorders>
              <w:top w:val="nil"/>
              <w:left w:val="nil"/>
              <w:bottom w:val="single" w:sz="4" w:space="0" w:color="auto"/>
              <w:right w:val="single" w:sz="4" w:space="0" w:color="auto"/>
            </w:tcBorders>
            <w:shd w:val="clear" w:color="auto" w:fill="auto"/>
            <w:noWrap/>
            <w:vAlign w:val="center"/>
            <w:hideMark/>
          </w:tcPr>
          <w:p w14:paraId="6C0CFC6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w:t>
            </w:r>
          </w:p>
        </w:tc>
        <w:tc>
          <w:tcPr>
            <w:tcW w:w="910" w:type="pct"/>
            <w:tcBorders>
              <w:top w:val="nil"/>
              <w:left w:val="nil"/>
              <w:bottom w:val="single" w:sz="4" w:space="0" w:color="auto"/>
              <w:right w:val="single" w:sz="4" w:space="0" w:color="auto"/>
            </w:tcBorders>
            <w:shd w:val="clear" w:color="auto" w:fill="auto"/>
            <w:noWrap/>
            <w:vAlign w:val="center"/>
            <w:hideMark/>
          </w:tcPr>
          <w:p w14:paraId="493CA4E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719.00</w:t>
            </w:r>
          </w:p>
        </w:tc>
        <w:tc>
          <w:tcPr>
            <w:tcW w:w="681" w:type="pct"/>
            <w:tcBorders>
              <w:top w:val="nil"/>
              <w:left w:val="nil"/>
              <w:bottom w:val="single" w:sz="4" w:space="0" w:color="auto"/>
              <w:right w:val="single" w:sz="4" w:space="0" w:color="auto"/>
            </w:tcBorders>
            <w:shd w:val="clear" w:color="auto" w:fill="auto"/>
            <w:noWrap/>
            <w:vAlign w:val="center"/>
            <w:hideMark/>
          </w:tcPr>
          <w:p w14:paraId="368E507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32.27</w:t>
            </w:r>
          </w:p>
        </w:tc>
        <w:tc>
          <w:tcPr>
            <w:tcW w:w="758" w:type="pct"/>
            <w:tcBorders>
              <w:top w:val="nil"/>
              <w:left w:val="nil"/>
              <w:bottom w:val="single" w:sz="4" w:space="0" w:color="auto"/>
              <w:right w:val="single" w:sz="4" w:space="0" w:color="auto"/>
            </w:tcBorders>
            <w:shd w:val="clear" w:color="auto" w:fill="auto"/>
            <w:noWrap/>
            <w:vAlign w:val="center"/>
            <w:hideMark/>
          </w:tcPr>
          <w:p w14:paraId="0CB0A67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1.81%</w:t>
            </w:r>
          </w:p>
        </w:tc>
        <w:tc>
          <w:tcPr>
            <w:tcW w:w="908" w:type="pct"/>
            <w:tcBorders>
              <w:top w:val="nil"/>
              <w:left w:val="nil"/>
              <w:bottom w:val="single" w:sz="4" w:space="0" w:color="auto"/>
              <w:right w:val="single" w:sz="4" w:space="0" w:color="auto"/>
            </w:tcBorders>
            <w:shd w:val="clear" w:color="auto" w:fill="auto"/>
            <w:noWrap/>
            <w:vAlign w:val="center"/>
            <w:hideMark/>
          </w:tcPr>
          <w:p w14:paraId="6FEEEB8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4.49%</w:t>
            </w:r>
          </w:p>
        </w:tc>
      </w:tr>
      <w:tr w:rsidR="00BB442D" w:rsidRPr="00E9046F" w14:paraId="246FAF39"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0760BF9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SJM</w:t>
            </w:r>
          </w:p>
        </w:tc>
        <w:tc>
          <w:tcPr>
            <w:tcW w:w="748" w:type="pct"/>
            <w:tcBorders>
              <w:top w:val="nil"/>
              <w:left w:val="nil"/>
              <w:bottom w:val="single" w:sz="4" w:space="0" w:color="auto"/>
              <w:right w:val="single" w:sz="4" w:space="0" w:color="auto"/>
            </w:tcBorders>
            <w:shd w:val="clear" w:color="auto" w:fill="auto"/>
            <w:noWrap/>
            <w:vAlign w:val="center"/>
            <w:hideMark/>
          </w:tcPr>
          <w:p w14:paraId="25A2ED8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Mayen Islands</w:t>
            </w:r>
          </w:p>
        </w:tc>
        <w:tc>
          <w:tcPr>
            <w:tcW w:w="684" w:type="pct"/>
            <w:tcBorders>
              <w:top w:val="nil"/>
              <w:left w:val="nil"/>
              <w:bottom w:val="single" w:sz="4" w:space="0" w:color="auto"/>
              <w:right w:val="single" w:sz="4" w:space="0" w:color="auto"/>
            </w:tcBorders>
            <w:shd w:val="clear" w:color="auto" w:fill="auto"/>
            <w:noWrap/>
            <w:vAlign w:val="center"/>
            <w:hideMark/>
          </w:tcPr>
          <w:p w14:paraId="767E4C0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w:t>
            </w:r>
          </w:p>
        </w:tc>
        <w:tc>
          <w:tcPr>
            <w:tcW w:w="910" w:type="pct"/>
            <w:tcBorders>
              <w:top w:val="nil"/>
              <w:left w:val="nil"/>
              <w:bottom w:val="single" w:sz="4" w:space="0" w:color="auto"/>
              <w:right w:val="single" w:sz="4" w:space="0" w:color="auto"/>
            </w:tcBorders>
            <w:shd w:val="clear" w:color="auto" w:fill="auto"/>
            <w:noWrap/>
            <w:vAlign w:val="center"/>
            <w:hideMark/>
          </w:tcPr>
          <w:p w14:paraId="66384E8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61261.10</w:t>
            </w:r>
          </w:p>
        </w:tc>
        <w:tc>
          <w:tcPr>
            <w:tcW w:w="681" w:type="pct"/>
            <w:tcBorders>
              <w:top w:val="nil"/>
              <w:left w:val="nil"/>
              <w:bottom w:val="single" w:sz="4" w:space="0" w:color="auto"/>
              <w:right w:val="single" w:sz="4" w:space="0" w:color="auto"/>
            </w:tcBorders>
            <w:shd w:val="clear" w:color="auto" w:fill="auto"/>
            <w:noWrap/>
            <w:vAlign w:val="center"/>
            <w:hideMark/>
          </w:tcPr>
          <w:p w14:paraId="192ABAD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12.07</w:t>
            </w:r>
          </w:p>
        </w:tc>
        <w:tc>
          <w:tcPr>
            <w:tcW w:w="758" w:type="pct"/>
            <w:tcBorders>
              <w:top w:val="nil"/>
              <w:left w:val="nil"/>
              <w:bottom w:val="single" w:sz="4" w:space="0" w:color="auto"/>
              <w:right w:val="single" w:sz="4" w:space="0" w:color="auto"/>
            </w:tcBorders>
            <w:shd w:val="clear" w:color="auto" w:fill="auto"/>
            <w:noWrap/>
            <w:vAlign w:val="center"/>
            <w:hideMark/>
          </w:tcPr>
          <w:p w14:paraId="174F6DE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-1.79%</w:t>
            </w:r>
          </w:p>
        </w:tc>
        <w:tc>
          <w:tcPr>
            <w:tcW w:w="908" w:type="pct"/>
            <w:tcBorders>
              <w:top w:val="nil"/>
              <w:left w:val="nil"/>
              <w:bottom w:val="single" w:sz="4" w:space="0" w:color="auto"/>
              <w:right w:val="single" w:sz="4" w:space="0" w:color="auto"/>
            </w:tcBorders>
            <w:shd w:val="clear" w:color="auto" w:fill="auto"/>
            <w:noWrap/>
            <w:vAlign w:val="center"/>
            <w:hideMark/>
          </w:tcPr>
          <w:p w14:paraId="5D37100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0.02%</w:t>
            </w:r>
          </w:p>
        </w:tc>
      </w:tr>
      <w:tr w:rsidR="00BB442D" w:rsidRPr="00E9046F" w14:paraId="258DC476"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6BA1D1C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SLB</w:t>
            </w:r>
          </w:p>
        </w:tc>
        <w:tc>
          <w:tcPr>
            <w:tcW w:w="748" w:type="pct"/>
            <w:tcBorders>
              <w:top w:val="nil"/>
              <w:left w:val="nil"/>
              <w:bottom w:val="single" w:sz="4" w:space="0" w:color="auto"/>
              <w:right w:val="single" w:sz="4" w:space="0" w:color="auto"/>
            </w:tcBorders>
            <w:shd w:val="clear" w:color="auto" w:fill="auto"/>
            <w:noWrap/>
            <w:vAlign w:val="center"/>
            <w:hideMark/>
          </w:tcPr>
          <w:p w14:paraId="39F9C8B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Solomon Islands</w:t>
            </w:r>
          </w:p>
        </w:tc>
        <w:tc>
          <w:tcPr>
            <w:tcW w:w="684" w:type="pct"/>
            <w:tcBorders>
              <w:top w:val="nil"/>
              <w:left w:val="nil"/>
              <w:bottom w:val="single" w:sz="4" w:space="0" w:color="auto"/>
              <w:right w:val="single" w:sz="4" w:space="0" w:color="auto"/>
            </w:tcBorders>
            <w:shd w:val="clear" w:color="auto" w:fill="auto"/>
            <w:noWrap/>
            <w:vAlign w:val="center"/>
            <w:hideMark/>
          </w:tcPr>
          <w:p w14:paraId="3E95CD0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w:t>
            </w:r>
          </w:p>
        </w:tc>
        <w:tc>
          <w:tcPr>
            <w:tcW w:w="910" w:type="pct"/>
            <w:tcBorders>
              <w:top w:val="nil"/>
              <w:left w:val="nil"/>
              <w:bottom w:val="single" w:sz="4" w:space="0" w:color="auto"/>
              <w:right w:val="single" w:sz="4" w:space="0" w:color="auto"/>
            </w:tcBorders>
            <w:shd w:val="clear" w:color="auto" w:fill="auto"/>
            <w:noWrap/>
            <w:vAlign w:val="center"/>
            <w:hideMark/>
          </w:tcPr>
          <w:p w14:paraId="13E84AE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28900.00</w:t>
            </w:r>
          </w:p>
        </w:tc>
        <w:tc>
          <w:tcPr>
            <w:tcW w:w="681" w:type="pct"/>
            <w:tcBorders>
              <w:top w:val="nil"/>
              <w:left w:val="nil"/>
              <w:bottom w:val="single" w:sz="4" w:space="0" w:color="auto"/>
              <w:right w:val="single" w:sz="4" w:space="0" w:color="auto"/>
            </w:tcBorders>
            <w:shd w:val="clear" w:color="auto" w:fill="auto"/>
            <w:noWrap/>
            <w:vAlign w:val="center"/>
            <w:hideMark/>
          </w:tcPr>
          <w:p w14:paraId="518D8DC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0.03</w:t>
            </w:r>
          </w:p>
        </w:tc>
        <w:tc>
          <w:tcPr>
            <w:tcW w:w="758" w:type="pct"/>
            <w:tcBorders>
              <w:top w:val="nil"/>
              <w:left w:val="nil"/>
              <w:bottom w:val="single" w:sz="4" w:space="0" w:color="auto"/>
              <w:right w:val="single" w:sz="4" w:space="0" w:color="auto"/>
            </w:tcBorders>
            <w:shd w:val="clear" w:color="auto" w:fill="auto"/>
            <w:noWrap/>
            <w:vAlign w:val="center"/>
            <w:hideMark/>
          </w:tcPr>
          <w:p w14:paraId="3E85D92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1.51%</w:t>
            </w:r>
          </w:p>
        </w:tc>
        <w:tc>
          <w:tcPr>
            <w:tcW w:w="908" w:type="pct"/>
            <w:tcBorders>
              <w:top w:val="nil"/>
              <w:left w:val="nil"/>
              <w:bottom w:val="single" w:sz="4" w:space="0" w:color="auto"/>
              <w:right w:val="single" w:sz="4" w:space="0" w:color="auto"/>
            </w:tcBorders>
            <w:shd w:val="clear" w:color="auto" w:fill="auto"/>
            <w:noWrap/>
            <w:vAlign w:val="center"/>
            <w:hideMark/>
          </w:tcPr>
          <w:p w14:paraId="2FE955C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0.00%</w:t>
            </w:r>
          </w:p>
        </w:tc>
      </w:tr>
      <w:tr w:rsidR="00BB442D" w:rsidRPr="00E9046F" w14:paraId="3D1BF0C9"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4AB6A9A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SLE</w:t>
            </w:r>
          </w:p>
        </w:tc>
        <w:tc>
          <w:tcPr>
            <w:tcW w:w="748" w:type="pct"/>
            <w:tcBorders>
              <w:top w:val="nil"/>
              <w:left w:val="nil"/>
              <w:bottom w:val="single" w:sz="4" w:space="0" w:color="auto"/>
              <w:right w:val="single" w:sz="4" w:space="0" w:color="auto"/>
            </w:tcBorders>
            <w:shd w:val="clear" w:color="auto" w:fill="auto"/>
            <w:noWrap/>
            <w:vAlign w:val="center"/>
            <w:hideMark/>
          </w:tcPr>
          <w:p w14:paraId="5C981E4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Sierra Leone</w:t>
            </w:r>
          </w:p>
        </w:tc>
        <w:tc>
          <w:tcPr>
            <w:tcW w:w="684" w:type="pct"/>
            <w:tcBorders>
              <w:top w:val="nil"/>
              <w:left w:val="nil"/>
              <w:bottom w:val="single" w:sz="4" w:space="0" w:color="auto"/>
              <w:right w:val="single" w:sz="4" w:space="0" w:color="auto"/>
            </w:tcBorders>
            <w:shd w:val="clear" w:color="auto" w:fill="auto"/>
            <w:noWrap/>
            <w:vAlign w:val="center"/>
            <w:hideMark/>
          </w:tcPr>
          <w:p w14:paraId="52CE47C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36</w:t>
            </w:r>
          </w:p>
        </w:tc>
        <w:tc>
          <w:tcPr>
            <w:tcW w:w="910" w:type="pct"/>
            <w:tcBorders>
              <w:top w:val="nil"/>
              <w:left w:val="nil"/>
              <w:bottom w:val="single" w:sz="4" w:space="0" w:color="auto"/>
              <w:right w:val="single" w:sz="4" w:space="0" w:color="auto"/>
            </w:tcBorders>
            <w:shd w:val="clear" w:color="auto" w:fill="auto"/>
            <w:noWrap/>
            <w:vAlign w:val="center"/>
            <w:hideMark/>
          </w:tcPr>
          <w:p w14:paraId="4EA3BFA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72300.00</w:t>
            </w:r>
          </w:p>
        </w:tc>
        <w:tc>
          <w:tcPr>
            <w:tcW w:w="681" w:type="pct"/>
            <w:tcBorders>
              <w:top w:val="nil"/>
              <w:left w:val="nil"/>
              <w:bottom w:val="single" w:sz="4" w:space="0" w:color="auto"/>
              <w:right w:val="single" w:sz="4" w:space="0" w:color="auto"/>
            </w:tcBorders>
            <w:shd w:val="clear" w:color="auto" w:fill="auto"/>
            <w:noWrap/>
            <w:vAlign w:val="center"/>
            <w:hideMark/>
          </w:tcPr>
          <w:p w14:paraId="7AFB81B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4426.29</w:t>
            </w:r>
          </w:p>
        </w:tc>
        <w:tc>
          <w:tcPr>
            <w:tcW w:w="758" w:type="pct"/>
            <w:tcBorders>
              <w:top w:val="nil"/>
              <w:left w:val="nil"/>
              <w:bottom w:val="single" w:sz="4" w:space="0" w:color="auto"/>
              <w:right w:val="single" w:sz="4" w:space="0" w:color="auto"/>
            </w:tcBorders>
            <w:shd w:val="clear" w:color="auto" w:fill="auto"/>
            <w:noWrap/>
            <w:vAlign w:val="center"/>
            <w:hideMark/>
          </w:tcPr>
          <w:p w14:paraId="1DAD325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6.30%</w:t>
            </w:r>
          </w:p>
        </w:tc>
        <w:tc>
          <w:tcPr>
            <w:tcW w:w="908" w:type="pct"/>
            <w:tcBorders>
              <w:top w:val="nil"/>
              <w:left w:val="nil"/>
              <w:bottom w:val="single" w:sz="4" w:space="0" w:color="auto"/>
              <w:right w:val="single" w:sz="4" w:space="0" w:color="auto"/>
            </w:tcBorders>
            <w:shd w:val="clear" w:color="auto" w:fill="auto"/>
            <w:noWrap/>
            <w:vAlign w:val="center"/>
            <w:hideMark/>
          </w:tcPr>
          <w:p w14:paraId="1870DEB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6.12%</w:t>
            </w:r>
          </w:p>
        </w:tc>
      </w:tr>
      <w:tr w:rsidR="00BB442D" w:rsidRPr="00E9046F" w14:paraId="15C097B2"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73F1299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lastRenderedPageBreak/>
              <w:t>SLV</w:t>
            </w:r>
          </w:p>
        </w:tc>
        <w:tc>
          <w:tcPr>
            <w:tcW w:w="748" w:type="pct"/>
            <w:tcBorders>
              <w:top w:val="nil"/>
              <w:left w:val="nil"/>
              <w:bottom w:val="single" w:sz="4" w:space="0" w:color="auto"/>
              <w:right w:val="single" w:sz="4" w:space="0" w:color="auto"/>
            </w:tcBorders>
            <w:shd w:val="clear" w:color="auto" w:fill="auto"/>
            <w:noWrap/>
            <w:vAlign w:val="center"/>
            <w:hideMark/>
          </w:tcPr>
          <w:p w14:paraId="05D6104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El Salvador</w:t>
            </w:r>
          </w:p>
        </w:tc>
        <w:tc>
          <w:tcPr>
            <w:tcW w:w="684" w:type="pct"/>
            <w:tcBorders>
              <w:top w:val="nil"/>
              <w:left w:val="nil"/>
              <w:bottom w:val="single" w:sz="4" w:space="0" w:color="auto"/>
              <w:right w:val="single" w:sz="4" w:space="0" w:color="auto"/>
            </w:tcBorders>
            <w:shd w:val="clear" w:color="auto" w:fill="auto"/>
            <w:noWrap/>
            <w:vAlign w:val="center"/>
            <w:hideMark/>
          </w:tcPr>
          <w:p w14:paraId="003C308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134</w:t>
            </w:r>
          </w:p>
        </w:tc>
        <w:tc>
          <w:tcPr>
            <w:tcW w:w="910" w:type="pct"/>
            <w:tcBorders>
              <w:top w:val="nil"/>
              <w:left w:val="nil"/>
              <w:bottom w:val="single" w:sz="4" w:space="0" w:color="auto"/>
              <w:right w:val="single" w:sz="4" w:space="0" w:color="auto"/>
            </w:tcBorders>
            <w:shd w:val="clear" w:color="auto" w:fill="auto"/>
            <w:noWrap/>
            <w:vAlign w:val="center"/>
            <w:hideMark/>
          </w:tcPr>
          <w:p w14:paraId="201E09E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21040.00</w:t>
            </w:r>
          </w:p>
        </w:tc>
        <w:tc>
          <w:tcPr>
            <w:tcW w:w="681" w:type="pct"/>
            <w:tcBorders>
              <w:top w:val="nil"/>
              <w:left w:val="nil"/>
              <w:bottom w:val="single" w:sz="4" w:space="0" w:color="auto"/>
              <w:right w:val="single" w:sz="4" w:space="0" w:color="auto"/>
            </w:tcBorders>
            <w:shd w:val="clear" w:color="auto" w:fill="auto"/>
            <w:noWrap/>
            <w:vAlign w:val="center"/>
            <w:hideMark/>
          </w:tcPr>
          <w:p w14:paraId="3B6F980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1935.86</w:t>
            </w:r>
          </w:p>
        </w:tc>
        <w:tc>
          <w:tcPr>
            <w:tcW w:w="758" w:type="pct"/>
            <w:tcBorders>
              <w:top w:val="nil"/>
              <w:left w:val="nil"/>
              <w:bottom w:val="single" w:sz="4" w:space="0" w:color="auto"/>
              <w:right w:val="single" w:sz="4" w:space="0" w:color="auto"/>
            </w:tcBorders>
            <w:shd w:val="clear" w:color="auto" w:fill="auto"/>
            <w:noWrap/>
            <w:vAlign w:val="center"/>
            <w:hideMark/>
          </w:tcPr>
          <w:p w14:paraId="4327042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0.74%</w:t>
            </w:r>
          </w:p>
        </w:tc>
        <w:tc>
          <w:tcPr>
            <w:tcW w:w="908" w:type="pct"/>
            <w:tcBorders>
              <w:top w:val="nil"/>
              <w:left w:val="nil"/>
              <w:bottom w:val="single" w:sz="4" w:space="0" w:color="auto"/>
              <w:right w:val="single" w:sz="4" w:space="0" w:color="auto"/>
            </w:tcBorders>
            <w:shd w:val="clear" w:color="auto" w:fill="auto"/>
            <w:noWrap/>
            <w:vAlign w:val="center"/>
            <w:hideMark/>
          </w:tcPr>
          <w:p w14:paraId="4AD62E7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9.20%</w:t>
            </w:r>
          </w:p>
        </w:tc>
      </w:tr>
      <w:tr w:rsidR="00BB442D" w:rsidRPr="00E9046F" w14:paraId="408C10F9"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188837B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SPM</w:t>
            </w:r>
          </w:p>
        </w:tc>
        <w:tc>
          <w:tcPr>
            <w:tcW w:w="748" w:type="pct"/>
            <w:tcBorders>
              <w:top w:val="nil"/>
              <w:left w:val="nil"/>
              <w:bottom w:val="single" w:sz="4" w:space="0" w:color="auto"/>
              <w:right w:val="single" w:sz="4" w:space="0" w:color="auto"/>
            </w:tcBorders>
            <w:shd w:val="clear" w:color="auto" w:fill="auto"/>
            <w:noWrap/>
            <w:vAlign w:val="center"/>
            <w:hideMark/>
          </w:tcPr>
          <w:p w14:paraId="3CCD6BB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Miquelon</w:t>
            </w:r>
          </w:p>
        </w:tc>
        <w:tc>
          <w:tcPr>
            <w:tcW w:w="684" w:type="pct"/>
            <w:tcBorders>
              <w:top w:val="nil"/>
              <w:left w:val="nil"/>
              <w:bottom w:val="single" w:sz="4" w:space="0" w:color="auto"/>
              <w:right w:val="single" w:sz="4" w:space="0" w:color="auto"/>
            </w:tcBorders>
            <w:shd w:val="clear" w:color="auto" w:fill="auto"/>
            <w:noWrap/>
            <w:vAlign w:val="center"/>
            <w:hideMark/>
          </w:tcPr>
          <w:p w14:paraId="2FA9892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w:t>
            </w:r>
          </w:p>
        </w:tc>
        <w:tc>
          <w:tcPr>
            <w:tcW w:w="910" w:type="pct"/>
            <w:tcBorders>
              <w:top w:val="nil"/>
              <w:left w:val="nil"/>
              <w:bottom w:val="single" w:sz="4" w:space="0" w:color="auto"/>
              <w:right w:val="single" w:sz="4" w:space="0" w:color="auto"/>
            </w:tcBorders>
            <w:shd w:val="clear" w:color="auto" w:fill="auto"/>
            <w:noWrap/>
            <w:vAlign w:val="center"/>
            <w:hideMark/>
          </w:tcPr>
          <w:p w14:paraId="160019F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237.60</w:t>
            </w:r>
          </w:p>
        </w:tc>
        <w:tc>
          <w:tcPr>
            <w:tcW w:w="681" w:type="pct"/>
            <w:tcBorders>
              <w:top w:val="nil"/>
              <w:left w:val="nil"/>
              <w:bottom w:val="single" w:sz="4" w:space="0" w:color="auto"/>
              <w:right w:val="single" w:sz="4" w:space="0" w:color="auto"/>
            </w:tcBorders>
            <w:shd w:val="clear" w:color="auto" w:fill="auto"/>
            <w:noWrap/>
            <w:vAlign w:val="center"/>
            <w:hideMark/>
          </w:tcPr>
          <w:p w14:paraId="1CF1601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14.06</w:t>
            </w:r>
          </w:p>
        </w:tc>
        <w:tc>
          <w:tcPr>
            <w:tcW w:w="758" w:type="pct"/>
            <w:tcBorders>
              <w:top w:val="nil"/>
              <w:left w:val="nil"/>
              <w:bottom w:val="single" w:sz="4" w:space="0" w:color="auto"/>
              <w:right w:val="single" w:sz="4" w:space="0" w:color="auto"/>
            </w:tcBorders>
            <w:shd w:val="clear" w:color="auto" w:fill="auto"/>
            <w:noWrap/>
            <w:vAlign w:val="center"/>
            <w:hideMark/>
          </w:tcPr>
          <w:p w14:paraId="73011FA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0.71%</w:t>
            </w:r>
          </w:p>
        </w:tc>
        <w:tc>
          <w:tcPr>
            <w:tcW w:w="908" w:type="pct"/>
            <w:tcBorders>
              <w:top w:val="nil"/>
              <w:left w:val="nil"/>
              <w:bottom w:val="single" w:sz="4" w:space="0" w:color="auto"/>
              <w:right w:val="single" w:sz="4" w:space="0" w:color="auto"/>
            </w:tcBorders>
            <w:shd w:val="clear" w:color="auto" w:fill="auto"/>
            <w:noWrap/>
            <w:vAlign w:val="center"/>
            <w:hideMark/>
          </w:tcPr>
          <w:p w14:paraId="0D2787A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5.92%</w:t>
            </w:r>
          </w:p>
        </w:tc>
      </w:tr>
      <w:tr w:rsidR="00BB442D" w:rsidRPr="00E9046F" w14:paraId="24EF3808"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5873EB3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SRB</w:t>
            </w:r>
          </w:p>
        </w:tc>
        <w:tc>
          <w:tcPr>
            <w:tcW w:w="748" w:type="pct"/>
            <w:tcBorders>
              <w:top w:val="nil"/>
              <w:left w:val="nil"/>
              <w:bottom w:val="single" w:sz="4" w:space="0" w:color="auto"/>
              <w:right w:val="single" w:sz="4" w:space="0" w:color="auto"/>
            </w:tcBorders>
            <w:shd w:val="clear" w:color="auto" w:fill="auto"/>
            <w:noWrap/>
            <w:vAlign w:val="center"/>
            <w:hideMark/>
          </w:tcPr>
          <w:p w14:paraId="7214414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Serbia</w:t>
            </w:r>
          </w:p>
        </w:tc>
        <w:tc>
          <w:tcPr>
            <w:tcW w:w="684" w:type="pct"/>
            <w:tcBorders>
              <w:top w:val="nil"/>
              <w:left w:val="nil"/>
              <w:bottom w:val="single" w:sz="4" w:space="0" w:color="auto"/>
              <w:right w:val="single" w:sz="4" w:space="0" w:color="auto"/>
            </w:tcBorders>
            <w:shd w:val="clear" w:color="auto" w:fill="auto"/>
            <w:noWrap/>
            <w:vAlign w:val="center"/>
            <w:hideMark/>
          </w:tcPr>
          <w:p w14:paraId="0E190A8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321</w:t>
            </w:r>
          </w:p>
        </w:tc>
        <w:tc>
          <w:tcPr>
            <w:tcW w:w="910" w:type="pct"/>
            <w:tcBorders>
              <w:top w:val="nil"/>
              <w:left w:val="nil"/>
              <w:bottom w:val="single" w:sz="4" w:space="0" w:color="auto"/>
              <w:right w:val="single" w:sz="4" w:space="0" w:color="auto"/>
            </w:tcBorders>
            <w:shd w:val="clear" w:color="auto" w:fill="auto"/>
            <w:noWrap/>
            <w:vAlign w:val="center"/>
            <w:hideMark/>
          </w:tcPr>
          <w:p w14:paraId="71B5865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88360.00</w:t>
            </w:r>
          </w:p>
        </w:tc>
        <w:tc>
          <w:tcPr>
            <w:tcW w:w="681" w:type="pct"/>
            <w:tcBorders>
              <w:top w:val="nil"/>
              <w:left w:val="nil"/>
              <w:bottom w:val="single" w:sz="4" w:space="0" w:color="auto"/>
              <w:right w:val="single" w:sz="4" w:space="0" w:color="auto"/>
            </w:tcBorders>
            <w:shd w:val="clear" w:color="auto" w:fill="auto"/>
            <w:noWrap/>
            <w:vAlign w:val="center"/>
            <w:hideMark/>
          </w:tcPr>
          <w:p w14:paraId="5BEF219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5462.60</w:t>
            </w:r>
          </w:p>
        </w:tc>
        <w:tc>
          <w:tcPr>
            <w:tcW w:w="758" w:type="pct"/>
            <w:tcBorders>
              <w:top w:val="nil"/>
              <w:left w:val="nil"/>
              <w:bottom w:val="single" w:sz="4" w:space="0" w:color="auto"/>
              <w:right w:val="single" w:sz="4" w:space="0" w:color="auto"/>
            </w:tcBorders>
            <w:shd w:val="clear" w:color="auto" w:fill="auto"/>
            <w:noWrap/>
            <w:vAlign w:val="center"/>
            <w:hideMark/>
          </w:tcPr>
          <w:p w14:paraId="7FE7F55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-5.55%</w:t>
            </w:r>
          </w:p>
        </w:tc>
        <w:tc>
          <w:tcPr>
            <w:tcW w:w="908" w:type="pct"/>
            <w:tcBorders>
              <w:top w:val="nil"/>
              <w:left w:val="nil"/>
              <w:bottom w:val="single" w:sz="4" w:space="0" w:color="auto"/>
              <w:right w:val="single" w:sz="4" w:space="0" w:color="auto"/>
            </w:tcBorders>
            <w:shd w:val="clear" w:color="auto" w:fill="auto"/>
            <w:noWrap/>
            <w:vAlign w:val="center"/>
            <w:hideMark/>
          </w:tcPr>
          <w:p w14:paraId="00BB1A5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6.18%</w:t>
            </w:r>
          </w:p>
        </w:tc>
      </w:tr>
      <w:tr w:rsidR="00BB442D" w:rsidRPr="00E9046F" w14:paraId="55A3F9C7"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0845410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SSD</w:t>
            </w:r>
          </w:p>
        </w:tc>
        <w:tc>
          <w:tcPr>
            <w:tcW w:w="748" w:type="pct"/>
            <w:tcBorders>
              <w:top w:val="nil"/>
              <w:left w:val="nil"/>
              <w:bottom w:val="single" w:sz="4" w:space="0" w:color="auto"/>
              <w:right w:val="single" w:sz="4" w:space="0" w:color="auto"/>
            </w:tcBorders>
            <w:shd w:val="clear" w:color="auto" w:fill="auto"/>
            <w:noWrap/>
            <w:vAlign w:val="center"/>
            <w:hideMark/>
          </w:tcPr>
          <w:p w14:paraId="63DBAE3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South Sudan</w:t>
            </w:r>
          </w:p>
        </w:tc>
        <w:tc>
          <w:tcPr>
            <w:tcW w:w="684" w:type="pct"/>
            <w:tcBorders>
              <w:top w:val="nil"/>
              <w:left w:val="nil"/>
              <w:bottom w:val="single" w:sz="4" w:space="0" w:color="auto"/>
              <w:right w:val="single" w:sz="4" w:space="0" w:color="auto"/>
            </w:tcBorders>
            <w:shd w:val="clear" w:color="auto" w:fill="auto"/>
            <w:noWrap/>
            <w:vAlign w:val="center"/>
            <w:hideMark/>
          </w:tcPr>
          <w:p w14:paraId="7DB8982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24</w:t>
            </w:r>
          </w:p>
        </w:tc>
        <w:tc>
          <w:tcPr>
            <w:tcW w:w="910" w:type="pct"/>
            <w:tcBorders>
              <w:top w:val="nil"/>
              <w:left w:val="nil"/>
              <w:bottom w:val="single" w:sz="4" w:space="0" w:color="auto"/>
              <w:right w:val="single" w:sz="4" w:space="0" w:color="auto"/>
            </w:tcBorders>
            <w:shd w:val="clear" w:color="auto" w:fill="auto"/>
            <w:noWrap/>
            <w:vAlign w:val="center"/>
            <w:hideMark/>
          </w:tcPr>
          <w:p w14:paraId="2DB178C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644330.00</w:t>
            </w:r>
          </w:p>
        </w:tc>
        <w:tc>
          <w:tcPr>
            <w:tcW w:w="681" w:type="pct"/>
            <w:tcBorders>
              <w:top w:val="nil"/>
              <w:left w:val="nil"/>
              <w:bottom w:val="single" w:sz="4" w:space="0" w:color="auto"/>
              <w:right w:val="single" w:sz="4" w:space="0" w:color="auto"/>
            </w:tcBorders>
            <w:shd w:val="clear" w:color="auto" w:fill="auto"/>
            <w:noWrap/>
            <w:vAlign w:val="center"/>
            <w:hideMark/>
          </w:tcPr>
          <w:p w14:paraId="0C73C3D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131034.11</w:t>
            </w:r>
          </w:p>
        </w:tc>
        <w:tc>
          <w:tcPr>
            <w:tcW w:w="758" w:type="pct"/>
            <w:tcBorders>
              <w:top w:val="nil"/>
              <w:left w:val="nil"/>
              <w:bottom w:val="single" w:sz="4" w:space="0" w:color="auto"/>
              <w:right w:val="single" w:sz="4" w:space="0" w:color="auto"/>
            </w:tcBorders>
            <w:shd w:val="clear" w:color="auto" w:fill="auto"/>
            <w:noWrap/>
            <w:vAlign w:val="center"/>
            <w:hideMark/>
          </w:tcPr>
          <w:p w14:paraId="502BC1A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9.39%</w:t>
            </w:r>
          </w:p>
        </w:tc>
        <w:tc>
          <w:tcPr>
            <w:tcW w:w="908" w:type="pct"/>
            <w:tcBorders>
              <w:top w:val="nil"/>
              <w:left w:val="nil"/>
              <w:bottom w:val="single" w:sz="4" w:space="0" w:color="auto"/>
              <w:right w:val="single" w:sz="4" w:space="0" w:color="auto"/>
            </w:tcBorders>
            <w:shd w:val="clear" w:color="auto" w:fill="auto"/>
            <w:noWrap/>
            <w:vAlign w:val="center"/>
            <w:hideMark/>
          </w:tcPr>
          <w:p w14:paraId="39B0FB4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20.34%</w:t>
            </w:r>
          </w:p>
        </w:tc>
      </w:tr>
      <w:tr w:rsidR="00BB442D" w:rsidRPr="00E9046F" w14:paraId="346916B5"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0EB2293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STP</w:t>
            </w:r>
          </w:p>
        </w:tc>
        <w:tc>
          <w:tcPr>
            <w:tcW w:w="748" w:type="pct"/>
            <w:tcBorders>
              <w:top w:val="nil"/>
              <w:left w:val="nil"/>
              <w:bottom w:val="single" w:sz="4" w:space="0" w:color="auto"/>
              <w:right w:val="single" w:sz="4" w:space="0" w:color="auto"/>
            </w:tcBorders>
            <w:shd w:val="clear" w:color="auto" w:fill="auto"/>
            <w:noWrap/>
            <w:vAlign w:val="center"/>
            <w:hideMark/>
          </w:tcPr>
          <w:p w14:paraId="63E4590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Sao Tome and Principe</w:t>
            </w:r>
          </w:p>
        </w:tc>
        <w:tc>
          <w:tcPr>
            <w:tcW w:w="684" w:type="pct"/>
            <w:tcBorders>
              <w:top w:val="nil"/>
              <w:left w:val="nil"/>
              <w:bottom w:val="single" w:sz="4" w:space="0" w:color="auto"/>
              <w:right w:val="single" w:sz="4" w:space="0" w:color="auto"/>
            </w:tcBorders>
            <w:shd w:val="clear" w:color="auto" w:fill="auto"/>
            <w:noWrap/>
            <w:vAlign w:val="center"/>
            <w:hideMark/>
          </w:tcPr>
          <w:p w14:paraId="4A3956C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w:t>
            </w:r>
          </w:p>
        </w:tc>
        <w:tc>
          <w:tcPr>
            <w:tcW w:w="910" w:type="pct"/>
            <w:tcBorders>
              <w:top w:val="nil"/>
              <w:left w:val="nil"/>
              <w:bottom w:val="single" w:sz="4" w:space="0" w:color="auto"/>
              <w:right w:val="single" w:sz="4" w:space="0" w:color="auto"/>
            </w:tcBorders>
            <w:shd w:val="clear" w:color="auto" w:fill="auto"/>
            <w:noWrap/>
            <w:vAlign w:val="center"/>
            <w:hideMark/>
          </w:tcPr>
          <w:p w14:paraId="14C2472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960.00</w:t>
            </w:r>
          </w:p>
        </w:tc>
        <w:tc>
          <w:tcPr>
            <w:tcW w:w="681" w:type="pct"/>
            <w:tcBorders>
              <w:top w:val="nil"/>
              <w:left w:val="nil"/>
              <w:bottom w:val="single" w:sz="4" w:space="0" w:color="auto"/>
              <w:right w:val="single" w:sz="4" w:space="0" w:color="auto"/>
            </w:tcBorders>
            <w:shd w:val="clear" w:color="auto" w:fill="auto"/>
            <w:noWrap/>
            <w:vAlign w:val="center"/>
            <w:hideMark/>
          </w:tcPr>
          <w:p w14:paraId="7C30E54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470.53</w:t>
            </w:r>
          </w:p>
        </w:tc>
        <w:tc>
          <w:tcPr>
            <w:tcW w:w="758" w:type="pct"/>
            <w:tcBorders>
              <w:top w:val="nil"/>
              <w:left w:val="nil"/>
              <w:bottom w:val="single" w:sz="4" w:space="0" w:color="auto"/>
              <w:right w:val="single" w:sz="4" w:space="0" w:color="auto"/>
            </w:tcBorders>
            <w:shd w:val="clear" w:color="auto" w:fill="auto"/>
            <w:noWrap/>
            <w:vAlign w:val="center"/>
            <w:hideMark/>
          </w:tcPr>
          <w:p w14:paraId="7AD9D36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7.98%</w:t>
            </w:r>
          </w:p>
        </w:tc>
        <w:tc>
          <w:tcPr>
            <w:tcW w:w="908" w:type="pct"/>
            <w:tcBorders>
              <w:top w:val="nil"/>
              <w:left w:val="nil"/>
              <w:bottom w:val="single" w:sz="4" w:space="0" w:color="auto"/>
              <w:right w:val="single" w:sz="4" w:space="0" w:color="auto"/>
            </w:tcBorders>
            <w:shd w:val="clear" w:color="auto" w:fill="auto"/>
            <w:noWrap/>
            <w:vAlign w:val="center"/>
            <w:hideMark/>
          </w:tcPr>
          <w:p w14:paraId="118EF56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49.01%</w:t>
            </w:r>
          </w:p>
        </w:tc>
      </w:tr>
      <w:tr w:rsidR="00BB442D" w:rsidRPr="00E9046F" w14:paraId="10329307"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3E98F0A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SUR</w:t>
            </w:r>
          </w:p>
        </w:tc>
        <w:tc>
          <w:tcPr>
            <w:tcW w:w="748" w:type="pct"/>
            <w:tcBorders>
              <w:top w:val="nil"/>
              <w:left w:val="nil"/>
              <w:bottom w:val="single" w:sz="4" w:space="0" w:color="auto"/>
              <w:right w:val="single" w:sz="4" w:space="0" w:color="auto"/>
            </w:tcBorders>
            <w:shd w:val="clear" w:color="auto" w:fill="auto"/>
            <w:noWrap/>
            <w:vAlign w:val="center"/>
            <w:hideMark/>
          </w:tcPr>
          <w:p w14:paraId="0C53FFE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Suriname</w:t>
            </w:r>
          </w:p>
        </w:tc>
        <w:tc>
          <w:tcPr>
            <w:tcW w:w="684" w:type="pct"/>
            <w:tcBorders>
              <w:top w:val="nil"/>
              <w:left w:val="nil"/>
              <w:bottom w:val="single" w:sz="4" w:space="0" w:color="auto"/>
              <w:right w:val="single" w:sz="4" w:space="0" w:color="auto"/>
            </w:tcBorders>
            <w:shd w:val="clear" w:color="auto" w:fill="auto"/>
            <w:noWrap/>
            <w:vAlign w:val="center"/>
            <w:hideMark/>
          </w:tcPr>
          <w:p w14:paraId="0D8DB36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14</w:t>
            </w:r>
          </w:p>
        </w:tc>
        <w:tc>
          <w:tcPr>
            <w:tcW w:w="910" w:type="pct"/>
            <w:tcBorders>
              <w:top w:val="nil"/>
              <w:left w:val="nil"/>
              <w:bottom w:val="single" w:sz="4" w:space="0" w:color="auto"/>
              <w:right w:val="single" w:sz="4" w:space="0" w:color="auto"/>
            </w:tcBorders>
            <w:shd w:val="clear" w:color="auto" w:fill="auto"/>
            <w:noWrap/>
            <w:vAlign w:val="center"/>
            <w:hideMark/>
          </w:tcPr>
          <w:p w14:paraId="1027AEB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163820.00</w:t>
            </w:r>
          </w:p>
        </w:tc>
        <w:tc>
          <w:tcPr>
            <w:tcW w:w="681" w:type="pct"/>
            <w:tcBorders>
              <w:top w:val="nil"/>
              <w:left w:val="nil"/>
              <w:bottom w:val="single" w:sz="4" w:space="0" w:color="auto"/>
              <w:right w:val="single" w:sz="4" w:space="0" w:color="auto"/>
            </w:tcBorders>
            <w:shd w:val="clear" w:color="auto" w:fill="auto"/>
            <w:noWrap/>
            <w:vAlign w:val="center"/>
            <w:hideMark/>
          </w:tcPr>
          <w:p w14:paraId="5D665C7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32038.04</w:t>
            </w:r>
          </w:p>
        </w:tc>
        <w:tc>
          <w:tcPr>
            <w:tcW w:w="758" w:type="pct"/>
            <w:tcBorders>
              <w:top w:val="nil"/>
              <w:left w:val="nil"/>
              <w:bottom w:val="single" w:sz="4" w:space="0" w:color="auto"/>
              <w:right w:val="single" w:sz="4" w:space="0" w:color="auto"/>
            </w:tcBorders>
            <w:shd w:val="clear" w:color="auto" w:fill="auto"/>
            <w:noWrap/>
            <w:vAlign w:val="center"/>
            <w:hideMark/>
          </w:tcPr>
          <w:p w14:paraId="3AF67E6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-0.61%</w:t>
            </w:r>
          </w:p>
        </w:tc>
        <w:tc>
          <w:tcPr>
            <w:tcW w:w="908" w:type="pct"/>
            <w:tcBorders>
              <w:top w:val="nil"/>
              <w:left w:val="nil"/>
              <w:bottom w:val="single" w:sz="4" w:space="0" w:color="auto"/>
              <w:right w:val="single" w:sz="4" w:space="0" w:color="auto"/>
            </w:tcBorders>
            <w:shd w:val="clear" w:color="auto" w:fill="auto"/>
            <w:noWrap/>
            <w:vAlign w:val="center"/>
            <w:hideMark/>
          </w:tcPr>
          <w:p w14:paraId="1D5CE7B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19.56%</w:t>
            </w:r>
          </w:p>
        </w:tc>
      </w:tr>
      <w:tr w:rsidR="00BB442D" w:rsidRPr="00E9046F" w14:paraId="6C53C458"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7F3F3FD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SVK</w:t>
            </w:r>
          </w:p>
        </w:tc>
        <w:tc>
          <w:tcPr>
            <w:tcW w:w="748" w:type="pct"/>
            <w:tcBorders>
              <w:top w:val="nil"/>
              <w:left w:val="nil"/>
              <w:bottom w:val="single" w:sz="4" w:space="0" w:color="auto"/>
              <w:right w:val="single" w:sz="4" w:space="0" w:color="auto"/>
            </w:tcBorders>
            <w:shd w:val="clear" w:color="auto" w:fill="auto"/>
            <w:noWrap/>
            <w:vAlign w:val="center"/>
            <w:hideMark/>
          </w:tcPr>
          <w:p w14:paraId="388031A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Slovak Republic</w:t>
            </w:r>
          </w:p>
        </w:tc>
        <w:tc>
          <w:tcPr>
            <w:tcW w:w="684" w:type="pct"/>
            <w:tcBorders>
              <w:top w:val="nil"/>
              <w:left w:val="nil"/>
              <w:bottom w:val="single" w:sz="4" w:space="0" w:color="auto"/>
              <w:right w:val="single" w:sz="4" w:space="0" w:color="auto"/>
            </w:tcBorders>
            <w:shd w:val="clear" w:color="auto" w:fill="auto"/>
            <w:noWrap/>
            <w:vAlign w:val="center"/>
            <w:hideMark/>
          </w:tcPr>
          <w:p w14:paraId="28FECAB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1701</w:t>
            </w:r>
          </w:p>
        </w:tc>
        <w:tc>
          <w:tcPr>
            <w:tcW w:w="910" w:type="pct"/>
            <w:tcBorders>
              <w:top w:val="nil"/>
              <w:left w:val="nil"/>
              <w:bottom w:val="single" w:sz="4" w:space="0" w:color="auto"/>
              <w:right w:val="single" w:sz="4" w:space="0" w:color="auto"/>
            </w:tcBorders>
            <w:shd w:val="clear" w:color="auto" w:fill="auto"/>
            <w:noWrap/>
            <w:vAlign w:val="center"/>
            <w:hideMark/>
          </w:tcPr>
          <w:p w14:paraId="51B279A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49035.00</w:t>
            </w:r>
          </w:p>
        </w:tc>
        <w:tc>
          <w:tcPr>
            <w:tcW w:w="681" w:type="pct"/>
            <w:tcBorders>
              <w:top w:val="nil"/>
              <w:left w:val="nil"/>
              <w:bottom w:val="single" w:sz="4" w:space="0" w:color="auto"/>
              <w:right w:val="single" w:sz="4" w:space="0" w:color="auto"/>
            </w:tcBorders>
            <w:shd w:val="clear" w:color="auto" w:fill="auto"/>
            <w:noWrap/>
            <w:vAlign w:val="center"/>
            <w:hideMark/>
          </w:tcPr>
          <w:p w14:paraId="46F30DC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31781.00</w:t>
            </w:r>
          </w:p>
        </w:tc>
        <w:tc>
          <w:tcPr>
            <w:tcW w:w="758" w:type="pct"/>
            <w:tcBorders>
              <w:top w:val="nil"/>
              <w:left w:val="nil"/>
              <w:bottom w:val="single" w:sz="4" w:space="0" w:color="auto"/>
              <w:right w:val="single" w:sz="4" w:space="0" w:color="auto"/>
            </w:tcBorders>
            <w:shd w:val="clear" w:color="auto" w:fill="auto"/>
            <w:noWrap/>
            <w:vAlign w:val="center"/>
            <w:hideMark/>
          </w:tcPr>
          <w:p w14:paraId="756592D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-4.75%</w:t>
            </w:r>
          </w:p>
        </w:tc>
        <w:tc>
          <w:tcPr>
            <w:tcW w:w="908" w:type="pct"/>
            <w:tcBorders>
              <w:top w:val="nil"/>
              <w:left w:val="nil"/>
              <w:bottom w:val="single" w:sz="4" w:space="0" w:color="auto"/>
              <w:right w:val="single" w:sz="4" w:space="0" w:color="auto"/>
            </w:tcBorders>
            <w:shd w:val="clear" w:color="auto" w:fill="auto"/>
            <w:noWrap/>
            <w:vAlign w:val="center"/>
            <w:hideMark/>
          </w:tcPr>
          <w:p w14:paraId="54C0323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64.81%</w:t>
            </w:r>
          </w:p>
        </w:tc>
      </w:tr>
      <w:tr w:rsidR="00BB442D" w:rsidRPr="00E9046F" w14:paraId="4FE49B4B"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64A045A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SWE</w:t>
            </w:r>
          </w:p>
        </w:tc>
        <w:tc>
          <w:tcPr>
            <w:tcW w:w="748" w:type="pct"/>
            <w:tcBorders>
              <w:top w:val="nil"/>
              <w:left w:val="nil"/>
              <w:bottom w:val="single" w:sz="4" w:space="0" w:color="auto"/>
              <w:right w:val="single" w:sz="4" w:space="0" w:color="auto"/>
            </w:tcBorders>
            <w:shd w:val="clear" w:color="auto" w:fill="auto"/>
            <w:noWrap/>
            <w:vAlign w:val="center"/>
            <w:hideMark/>
          </w:tcPr>
          <w:p w14:paraId="739DD24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Sweden</w:t>
            </w:r>
          </w:p>
        </w:tc>
        <w:tc>
          <w:tcPr>
            <w:tcW w:w="684" w:type="pct"/>
            <w:tcBorders>
              <w:top w:val="nil"/>
              <w:left w:val="nil"/>
              <w:bottom w:val="single" w:sz="4" w:space="0" w:color="auto"/>
              <w:right w:val="single" w:sz="4" w:space="0" w:color="auto"/>
            </w:tcBorders>
            <w:shd w:val="clear" w:color="auto" w:fill="auto"/>
            <w:noWrap/>
            <w:vAlign w:val="center"/>
            <w:hideMark/>
          </w:tcPr>
          <w:p w14:paraId="089955E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17378</w:t>
            </w:r>
          </w:p>
        </w:tc>
        <w:tc>
          <w:tcPr>
            <w:tcW w:w="910" w:type="pct"/>
            <w:tcBorders>
              <w:top w:val="nil"/>
              <w:left w:val="nil"/>
              <w:bottom w:val="single" w:sz="4" w:space="0" w:color="auto"/>
              <w:right w:val="single" w:sz="4" w:space="0" w:color="auto"/>
            </w:tcBorders>
            <w:shd w:val="clear" w:color="auto" w:fill="auto"/>
            <w:noWrap/>
            <w:vAlign w:val="center"/>
            <w:hideMark/>
          </w:tcPr>
          <w:p w14:paraId="7D820E1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447420.00</w:t>
            </w:r>
          </w:p>
        </w:tc>
        <w:tc>
          <w:tcPr>
            <w:tcW w:w="681" w:type="pct"/>
            <w:tcBorders>
              <w:top w:val="nil"/>
              <w:left w:val="nil"/>
              <w:bottom w:val="single" w:sz="4" w:space="0" w:color="auto"/>
              <w:right w:val="single" w:sz="4" w:space="0" w:color="auto"/>
            </w:tcBorders>
            <w:shd w:val="clear" w:color="auto" w:fill="auto"/>
            <w:noWrap/>
            <w:vAlign w:val="center"/>
            <w:hideMark/>
          </w:tcPr>
          <w:p w14:paraId="0163232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145968.41</w:t>
            </w:r>
          </w:p>
        </w:tc>
        <w:tc>
          <w:tcPr>
            <w:tcW w:w="758" w:type="pct"/>
            <w:tcBorders>
              <w:top w:val="nil"/>
              <w:left w:val="nil"/>
              <w:bottom w:val="single" w:sz="4" w:space="0" w:color="auto"/>
              <w:right w:val="single" w:sz="4" w:space="0" w:color="auto"/>
            </w:tcBorders>
            <w:shd w:val="clear" w:color="auto" w:fill="auto"/>
            <w:noWrap/>
            <w:vAlign w:val="center"/>
            <w:hideMark/>
          </w:tcPr>
          <w:p w14:paraId="534976B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-3.47%</w:t>
            </w:r>
          </w:p>
        </w:tc>
        <w:tc>
          <w:tcPr>
            <w:tcW w:w="908" w:type="pct"/>
            <w:tcBorders>
              <w:top w:val="nil"/>
              <w:left w:val="nil"/>
              <w:bottom w:val="single" w:sz="4" w:space="0" w:color="auto"/>
              <w:right w:val="single" w:sz="4" w:space="0" w:color="auto"/>
            </w:tcBorders>
            <w:shd w:val="clear" w:color="auto" w:fill="auto"/>
            <w:noWrap/>
            <w:vAlign w:val="center"/>
            <w:hideMark/>
          </w:tcPr>
          <w:p w14:paraId="445D71D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32.62%</w:t>
            </w:r>
          </w:p>
        </w:tc>
      </w:tr>
      <w:tr w:rsidR="00BB442D" w:rsidRPr="00E9046F" w14:paraId="59CC3FD5"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10267ED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SWZ</w:t>
            </w:r>
          </w:p>
        </w:tc>
        <w:tc>
          <w:tcPr>
            <w:tcW w:w="748" w:type="pct"/>
            <w:tcBorders>
              <w:top w:val="nil"/>
              <w:left w:val="nil"/>
              <w:bottom w:val="single" w:sz="4" w:space="0" w:color="auto"/>
              <w:right w:val="single" w:sz="4" w:space="0" w:color="auto"/>
            </w:tcBorders>
            <w:shd w:val="clear" w:color="auto" w:fill="auto"/>
            <w:noWrap/>
            <w:vAlign w:val="center"/>
            <w:hideMark/>
          </w:tcPr>
          <w:p w14:paraId="2FDBC0F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Swaziland</w:t>
            </w:r>
          </w:p>
        </w:tc>
        <w:tc>
          <w:tcPr>
            <w:tcW w:w="684" w:type="pct"/>
            <w:tcBorders>
              <w:top w:val="nil"/>
              <w:left w:val="nil"/>
              <w:bottom w:val="single" w:sz="4" w:space="0" w:color="auto"/>
              <w:right w:val="single" w:sz="4" w:space="0" w:color="auto"/>
            </w:tcBorders>
            <w:shd w:val="clear" w:color="auto" w:fill="auto"/>
            <w:noWrap/>
            <w:vAlign w:val="center"/>
            <w:hideMark/>
          </w:tcPr>
          <w:p w14:paraId="1C87721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24</w:t>
            </w:r>
          </w:p>
        </w:tc>
        <w:tc>
          <w:tcPr>
            <w:tcW w:w="910" w:type="pct"/>
            <w:tcBorders>
              <w:top w:val="nil"/>
              <w:left w:val="nil"/>
              <w:bottom w:val="single" w:sz="4" w:space="0" w:color="auto"/>
              <w:right w:val="single" w:sz="4" w:space="0" w:color="auto"/>
            </w:tcBorders>
            <w:shd w:val="clear" w:color="auto" w:fill="auto"/>
            <w:noWrap/>
            <w:vAlign w:val="center"/>
            <w:hideMark/>
          </w:tcPr>
          <w:p w14:paraId="132FCCF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17360.00</w:t>
            </w:r>
          </w:p>
        </w:tc>
        <w:tc>
          <w:tcPr>
            <w:tcW w:w="681" w:type="pct"/>
            <w:tcBorders>
              <w:top w:val="nil"/>
              <w:left w:val="nil"/>
              <w:bottom w:val="single" w:sz="4" w:space="0" w:color="auto"/>
              <w:right w:val="single" w:sz="4" w:space="0" w:color="auto"/>
            </w:tcBorders>
            <w:shd w:val="clear" w:color="auto" w:fill="auto"/>
            <w:noWrap/>
            <w:vAlign w:val="center"/>
            <w:hideMark/>
          </w:tcPr>
          <w:p w14:paraId="2BD6206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1244.96</w:t>
            </w:r>
          </w:p>
        </w:tc>
        <w:tc>
          <w:tcPr>
            <w:tcW w:w="758" w:type="pct"/>
            <w:tcBorders>
              <w:top w:val="nil"/>
              <w:left w:val="nil"/>
              <w:bottom w:val="single" w:sz="4" w:space="0" w:color="auto"/>
              <w:right w:val="single" w:sz="4" w:space="0" w:color="auto"/>
            </w:tcBorders>
            <w:shd w:val="clear" w:color="auto" w:fill="auto"/>
            <w:noWrap/>
            <w:vAlign w:val="center"/>
            <w:hideMark/>
          </w:tcPr>
          <w:p w14:paraId="50A6DE7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14.80%</w:t>
            </w:r>
          </w:p>
        </w:tc>
        <w:tc>
          <w:tcPr>
            <w:tcW w:w="908" w:type="pct"/>
            <w:tcBorders>
              <w:top w:val="nil"/>
              <w:left w:val="nil"/>
              <w:bottom w:val="single" w:sz="4" w:space="0" w:color="auto"/>
              <w:right w:val="single" w:sz="4" w:space="0" w:color="auto"/>
            </w:tcBorders>
            <w:shd w:val="clear" w:color="auto" w:fill="auto"/>
            <w:noWrap/>
            <w:vAlign w:val="center"/>
            <w:hideMark/>
          </w:tcPr>
          <w:p w14:paraId="2CB2935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7.17%</w:t>
            </w:r>
          </w:p>
        </w:tc>
      </w:tr>
      <w:tr w:rsidR="00BB442D" w:rsidRPr="00E9046F" w14:paraId="50676960"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0BB9C18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TCA</w:t>
            </w:r>
          </w:p>
        </w:tc>
        <w:tc>
          <w:tcPr>
            <w:tcW w:w="748" w:type="pct"/>
            <w:tcBorders>
              <w:top w:val="nil"/>
              <w:left w:val="nil"/>
              <w:bottom w:val="single" w:sz="4" w:space="0" w:color="auto"/>
              <w:right w:val="single" w:sz="4" w:space="0" w:color="auto"/>
            </w:tcBorders>
            <w:shd w:val="clear" w:color="auto" w:fill="auto"/>
            <w:noWrap/>
            <w:vAlign w:val="center"/>
            <w:hideMark/>
          </w:tcPr>
          <w:p w14:paraId="7042D24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Turks and Caicos Islands</w:t>
            </w:r>
          </w:p>
        </w:tc>
        <w:tc>
          <w:tcPr>
            <w:tcW w:w="684" w:type="pct"/>
            <w:tcBorders>
              <w:top w:val="nil"/>
              <w:left w:val="nil"/>
              <w:bottom w:val="single" w:sz="4" w:space="0" w:color="auto"/>
              <w:right w:val="single" w:sz="4" w:space="0" w:color="auto"/>
            </w:tcBorders>
            <w:shd w:val="clear" w:color="auto" w:fill="auto"/>
            <w:noWrap/>
            <w:vAlign w:val="center"/>
            <w:hideMark/>
          </w:tcPr>
          <w:p w14:paraId="4E8AC7E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w:t>
            </w:r>
          </w:p>
        </w:tc>
        <w:tc>
          <w:tcPr>
            <w:tcW w:w="910" w:type="pct"/>
            <w:tcBorders>
              <w:top w:val="nil"/>
              <w:left w:val="nil"/>
              <w:bottom w:val="single" w:sz="4" w:space="0" w:color="auto"/>
              <w:right w:val="single" w:sz="4" w:space="0" w:color="auto"/>
            </w:tcBorders>
            <w:shd w:val="clear" w:color="auto" w:fill="auto"/>
            <w:noWrap/>
            <w:vAlign w:val="center"/>
            <w:hideMark/>
          </w:tcPr>
          <w:p w14:paraId="3D23294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950.00</w:t>
            </w:r>
          </w:p>
        </w:tc>
        <w:tc>
          <w:tcPr>
            <w:tcW w:w="681" w:type="pct"/>
            <w:tcBorders>
              <w:top w:val="nil"/>
              <w:left w:val="nil"/>
              <w:bottom w:val="single" w:sz="4" w:space="0" w:color="auto"/>
              <w:right w:val="single" w:sz="4" w:space="0" w:color="auto"/>
            </w:tcBorders>
            <w:shd w:val="clear" w:color="auto" w:fill="auto"/>
            <w:noWrap/>
            <w:vAlign w:val="center"/>
            <w:hideMark/>
          </w:tcPr>
          <w:p w14:paraId="08F4670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6.94</w:t>
            </w:r>
          </w:p>
        </w:tc>
        <w:tc>
          <w:tcPr>
            <w:tcW w:w="758" w:type="pct"/>
            <w:tcBorders>
              <w:top w:val="nil"/>
              <w:left w:val="nil"/>
              <w:bottom w:val="single" w:sz="4" w:space="0" w:color="auto"/>
              <w:right w:val="single" w:sz="4" w:space="0" w:color="auto"/>
            </w:tcBorders>
            <w:shd w:val="clear" w:color="auto" w:fill="auto"/>
            <w:noWrap/>
            <w:vAlign w:val="center"/>
            <w:hideMark/>
          </w:tcPr>
          <w:p w14:paraId="2320911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-0.53%</w:t>
            </w:r>
          </w:p>
        </w:tc>
        <w:tc>
          <w:tcPr>
            <w:tcW w:w="908" w:type="pct"/>
            <w:tcBorders>
              <w:top w:val="nil"/>
              <w:left w:val="nil"/>
              <w:bottom w:val="single" w:sz="4" w:space="0" w:color="auto"/>
              <w:right w:val="single" w:sz="4" w:space="0" w:color="auto"/>
            </w:tcBorders>
            <w:shd w:val="clear" w:color="auto" w:fill="auto"/>
            <w:noWrap/>
            <w:vAlign w:val="center"/>
            <w:hideMark/>
          </w:tcPr>
          <w:p w14:paraId="336BFA2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0.73%</w:t>
            </w:r>
          </w:p>
        </w:tc>
      </w:tr>
      <w:tr w:rsidR="00BB442D" w:rsidRPr="00E9046F" w14:paraId="590F8C45"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2A427A3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TCD</w:t>
            </w:r>
          </w:p>
        </w:tc>
        <w:tc>
          <w:tcPr>
            <w:tcW w:w="748" w:type="pct"/>
            <w:tcBorders>
              <w:top w:val="nil"/>
              <w:left w:val="nil"/>
              <w:bottom w:val="single" w:sz="4" w:space="0" w:color="auto"/>
              <w:right w:val="single" w:sz="4" w:space="0" w:color="auto"/>
            </w:tcBorders>
            <w:shd w:val="clear" w:color="auto" w:fill="auto"/>
            <w:noWrap/>
            <w:vAlign w:val="center"/>
            <w:hideMark/>
          </w:tcPr>
          <w:p w14:paraId="535770D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Chad</w:t>
            </w:r>
          </w:p>
        </w:tc>
        <w:tc>
          <w:tcPr>
            <w:tcW w:w="684" w:type="pct"/>
            <w:tcBorders>
              <w:top w:val="nil"/>
              <w:left w:val="nil"/>
              <w:bottom w:val="single" w:sz="4" w:space="0" w:color="auto"/>
              <w:right w:val="single" w:sz="4" w:space="0" w:color="auto"/>
            </w:tcBorders>
            <w:shd w:val="clear" w:color="auto" w:fill="auto"/>
            <w:noWrap/>
            <w:vAlign w:val="center"/>
            <w:hideMark/>
          </w:tcPr>
          <w:p w14:paraId="5C91A2C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15</w:t>
            </w:r>
          </w:p>
        </w:tc>
        <w:tc>
          <w:tcPr>
            <w:tcW w:w="910" w:type="pct"/>
            <w:tcBorders>
              <w:top w:val="nil"/>
              <w:left w:val="nil"/>
              <w:bottom w:val="single" w:sz="4" w:space="0" w:color="auto"/>
              <w:right w:val="single" w:sz="4" w:space="0" w:color="auto"/>
            </w:tcBorders>
            <w:shd w:val="clear" w:color="auto" w:fill="auto"/>
            <w:noWrap/>
            <w:vAlign w:val="center"/>
            <w:hideMark/>
          </w:tcPr>
          <w:p w14:paraId="5A1F8E7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1284000.00</w:t>
            </w:r>
          </w:p>
        </w:tc>
        <w:tc>
          <w:tcPr>
            <w:tcW w:w="681" w:type="pct"/>
            <w:tcBorders>
              <w:top w:val="nil"/>
              <w:left w:val="nil"/>
              <w:bottom w:val="single" w:sz="4" w:space="0" w:color="auto"/>
              <w:right w:val="single" w:sz="4" w:space="0" w:color="auto"/>
            </w:tcBorders>
            <w:shd w:val="clear" w:color="auto" w:fill="auto"/>
            <w:noWrap/>
            <w:vAlign w:val="center"/>
            <w:hideMark/>
          </w:tcPr>
          <w:p w14:paraId="07A9CFC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175564.74</w:t>
            </w:r>
          </w:p>
        </w:tc>
        <w:tc>
          <w:tcPr>
            <w:tcW w:w="758" w:type="pct"/>
            <w:tcBorders>
              <w:top w:val="nil"/>
              <w:left w:val="nil"/>
              <w:bottom w:val="single" w:sz="4" w:space="0" w:color="auto"/>
              <w:right w:val="single" w:sz="4" w:space="0" w:color="auto"/>
            </w:tcBorders>
            <w:shd w:val="clear" w:color="auto" w:fill="auto"/>
            <w:noWrap/>
            <w:vAlign w:val="center"/>
            <w:hideMark/>
          </w:tcPr>
          <w:p w14:paraId="189445D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6.95%</w:t>
            </w:r>
          </w:p>
        </w:tc>
        <w:tc>
          <w:tcPr>
            <w:tcW w:w="908" w:type="pct"/>
            <w:tcBorders>
              <w:top w:val="nil"/>
              <w:left w:val="nil"/>
              <w:bottom w:val="single" w:sz="4" w:space="0" w:color="auto"/>
              <w:right w:val="single" w:sz="4" w:space="0" w:color="auto"/>
            </w:tcBorders>
            <w:shd w:val="clear" w:color="auto" w:fill="auto"/>
            <w:noWrap/>
            <w:vAlign w:val="center"/>
            <w:hideMark/>
          </w:tcPr>
          <w:p w14:paraId="0B47B5A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13.67%</w:t>
            </w:r>
          </w:p>
        </w:tc>
      </w:tr>
      <w:tr w:rsidR="00BB442D" w:rsidRPr="00E9046F" w14:paraId="3F4EBB37"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4485286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TGO</w:t>
            </w:r>
          </w:p>
        </w:tc>
        <w:tc>
          <w:tcPr>
            <w:tcW w:w="748" w:type="pct"/>
            <w:tcBorders>
              <w:top w:val="nil"/>
              <w:left w:val="nil"/>
              <w:bottom w:val="single" w:sz="4" w:space="0" w:color="auto"/>
              <w:right w:val="single" w:sz="4" w:space="0" w:color="auto"/>
            </w:tcBorders>
            <w:shd w:val="clear" w:color="auto" w:fill="auto"/>
            <w:noWrap/>
            <w:vAlign w:val="center"/>
            <w:hideMark/>
          </w:tcPr>
          <w:p w14:paraId="436BE27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Togo</w:t>
            </w:r>
          </w:p>
        </w:tc>
        <w:tc>
          <w:tcPr>
            <w:tcW w:w="684" w:type="pct"/>
            <w:tcBorders>
              <w:top w:val="nil"/>
              <w:left w:val="nil"/>
              <w:bottom w:val="single" w:sz="4" w:space="0" w:color="auto"/>
              <w:right w:val="single" w:sz="4" w:space="0" w:color="auto"/>
            </w:tcBorders>
            <w:shd w:val="clear" w:color="auto" w:fill="auto"/>
            <w:noWrap/>
            <w:vAlign w:val="center"/>
            <w:hideMark/>
          </w:tcPr>
          <w:p w14:paraId="1CDCC4E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60</w:t>
            </w:r>
          </w:p>
        </w:tc>
        <w:tc>
          <w:tcPr>
            <w:tcW w:w="910" w:type="pct"/>
            <w:tcBorders>
              <w:top w:val="nil"/>
              <w:left w:val="nil"/>
              <w:bottom w:val="single" w:sz="4" w:space="0" w:color="auto"/>
              <w:right w:val="single" w:sz="4" w:space="0" w:color="auto"/>
            </w:tcBorders>
            <w:shd w:val="clear" w:color="auto" w:fill="auto"/>
            <w:noWrap/>
            <w:vAlign w:val="center"/>
            <w:hideMark/>
          </w:tcPr>
          <w:p w14:paraId="5C7AB68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56790.00</w:t>
            </w:r>
          </w:p>
        </w:tc>
        <w:tc>
          <w:tcPr>
            <w:tcW w:w="681" w:type="pct"/>
            <w:tcBorders>
              <w:top w:val="nil"/>
              <w:left w:val="nil"/>
              <w:bottom w:val="single" w:sz="4" w:space="0" w:color="auto"/>
              <w:right w:val="single" w:sz="4" w:space="0" w:color="auto"/>
            </w:tcBorders>
            <w:shd w:val="clear" w:color="auto" w:fill="auto"/>
            <w:noWrap/>
            <w:vAlign w:val="center"/>
            <w:hideMark/>
          </w:tcPr>
          <w:p w14:paraId="6AB9F08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7022.22</w:t>
            </w:r>
          </w:p>
        </w:tc>
        <w:tc>
          <w:tcPr>
            <w:tcW w:w="758" w:type="pct"/>
            <w:tcBorders>
              <w:top w:val="nil"/>
              <w:left w:val="nil"/>
              <w:bottom w:val="single" w:sz="4" w:space="0" w:color="auto"/>
              <w:right w:val="single" w:sz="4" w:space="0" w:color="auto"/>
            </w:tcBorders>
            <w:shd w:val="clear" w:color="auto" w:fill="auto"/>
            <w:noWrap/>
            <w:vAlign w:val="center"/>
            <w:hideMark/>
          </w:tcPr>
          <w:p w14:paraId="7A4D327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16.42%</w:t>
            </w:r>
          </w:p>
        </w:tc>
        <w:tc>
          <w:tcPr>
            <w:tcW w:w="908" w:type="pct"/>
            <w:tcBorders>
              <w:top w:val="nil"/>
              <w:left w:val="nil"/>
              <w:bottom w:val="single" w:sz="4" w:space="0" w:color="auto"/>
              <w:right w:val="single" w:sz="4" w:space="0" w:color="auto"/>
            </w:tcBorders>
            <w:shd w:val="clear" w:color="auto" w:fill="auto"/>
            <w:noWrap/>
            <w:vAlign w:val="center"/>
            <w:hideMark/>
          </w:tcPr>
          <w:p w14:paraId="7E95439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12.37%</w:t>
            </w:r>
          </w:p>
        </w:tc>
      </w:tr>
      <w:tr w:rsidR="00BB442D" w:rsidRPr="00E9046F" w14:paraId="79400E4F"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4A71123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THA</w:t>
            </w:r>
          </w:p>
        </w:tc>
        <w:tc>
          <w:tcPr>
            <w:tcW w:w="748" w:type="pct"/>
            <w:tcBorders>
              <w:top w:val="nil"/>
              <w:left w:val="nil"/>
              <w:bottom w:val="single" w:sz="4" w:space="0" w:color="auto"/>
              <w:right w:val="single" w:sz="4" w:space="0" w:color="auto"/>
            </w:tcBorders>
            <w:shd w:val="clear" w:color="auto" w:fill="auto"/>
            <w:noWrap/>
            <w:vAlign w:val="center"/>
            <w:hideMark/>
          </w:tcPr>
          <w:p w14:paraId="6ED4644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Thailand</w:t>
            </w:r>
          </w:p>
        </w:tc>
        <w:tc>
          <w:tcPr>
            <w:tcW w:w="684" w:type="pct"/>
            <w:tcBorders>
              <w:top w:val="nil"/>
              <w:left w:val="nil"/>
              <w:bottom w:val="single" w:sz="4" w:space="0" w:color="auto"/>
              <w:right w:val="single" w:sz="4" w:space="0" w:color="auto"/>
            </w:tcBorders>
            <w:shd w:val="clear" w:color="auto" w:fill="auto"/>
            <w:noWrap/>
            <w:vAlign w:val="center"/>
            <w:hideMark/>
          </w:tcPr>
          <w:p w14:paraId="6518D12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183</w:t>
            </w:r>
          </w:p>
        </w:tc>
        <w:tc>
          <w:tcPr>
            <w:tcW w:w="910" w:type="pct"/>
            <w:tcBorders>
              <w:top w:val="nil"/>
              <w:left w:val="nil"/>
              <w:bottom w:val="single" w:sz="4" w:space="0" w:color="auto"/>
              <w:right w:val="single" w:sz="4" w:space="0" w:color="auto"/>
            </w:tcBorders>
            <w:shd w:val="clear" w:color="auto" w:fill="auto"/>
            <w:noWrap/>
            <w:vAlign w:val="center"/>
            <w:hideMark/>
          </w:tcPr>
          <w:p w14:paraId="041C0C9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513120.00</w:t>
            </w:r>
          </w:p>
        </w:tc>
        <w:tc>
          <w:tcPr>
            <w:tcW w:w="681" w:type="pct"/>
            <w:tcBorders>
              <w:top w:val="nil"/>
              <w:left w:val="nil"/>
              <w:bottom w:val="single" w:sz="4" w:space="0" w:color="auto"/>
              <w:right w:val="single" w:sz="4" w:space="0" w:color="auto"/>
            </w:tcBorders>
            <w:shd w:val="clear" w:color="auto" w:fill="auto"/>
            <w:noWrap/>
            <w:vAlign w:val="center"/>
            <w:hideMark/>
          </w:tcPr>
          <w:p w14:paraId="431C1E1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118116.89</w:t>
            </w:r>
          </w:p>
        </w:tc>
        <w:tc>
          <w:tcPr>
            <w:tcW w:w="758" w:type="pct"/>
            <w:tcBorders>
              <w:top w:val="nil"/>
              <w:left w:val="nil"/>
              <w:bottom w:val="single" w:sz="4" w:space="0" w:color="auto"/>
              <w:right w:val="single" w:sz="4" w:space="0" w:color="auto"/>
            </w:tcBorders>
            <w:shd w:val="clear" w:color="auto" w:fill="auto"/>
            <w:noWrap/>
            <w:vAlign w:val="center"/>
            <w:hideMark/>
          </w:tcPr>
          <w:p w14:paraId="28BBA11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3.46%</w:t>
            </w:r>
          </w:p>
        </w:tc>
        <w:tc>
          <w:tcPr>
            <w:tcW w:w="908" w:type="pct"/>
            <w:tcBorders>
              <w:top w:val="nil"/>
              <w:left w:val="nil"/>
              <w:bottom w:val="single" w:sz="4" w:space="0" w:color="auto"/>
              <w:right w:val="single" w:sz="4" w:space="0" w:color="auto"/>
            </w:tcBorders>
            <w:shd w:val="clear" w:color="auto" w:fill="auto"/>
            <w:noWrap/>
            <w:vAlign w:val="center"/>
            <w:hideMark/>
          </w:tcPr>
          <w:p w14:paraId="411FBA6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23.02%</w:t>
            </w:r>
          </w:p>
        </w:tc>
      </w:tr>
      <w:tr w:rsidR="00BB442D" w:rsidRPr="00E9046F" w14:paraId="6E9AE86E"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2971F2A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TJK</w:t>
            </w:r>
          </w:p>
        </w:tc>
        <w:tc>
          <w:tcPr>
            <w:tcW w:w="748" w:type="pct"/>
            <w:tcBorders>
              <w:top w:val="nil"/>
              <w:left w:val="nil"/>
              <w:bottom w:val="single" w:sz="4" w:space="0" w:color="auto"/>
              <w:right w:val="single" w:sz="4" w:space="0" w:color="auto"/>
            </w:tcBorders>
            <w:shd w:val="clear" w:color="auto" w:fill="auto"/>
            <w:noWrap/>
            <w:vAlign w:val="center"/>
            <w:hideMark/>
          </w:tcPr>
          <w:p w14:paraId="137781A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Tajikistan</w:t>
            </w:r>
          </w:p>
        </w:tc>
        <w:tc>
          <w:tcPr>
            <w:tcW w:w="684" w:type="pct"/>
            <w:tcBorders>
              <w:top w:val="nil"/>
              <w:left w:val="nil"/>
              <w:bottom w:val="single" w:sz="4" w:space="0" w:color="auto"/>
              <w:right w:val="single" w:sz="4" w:space="0" w:color="auto"/>
            </w:tcBorders>
            <w:shd w:val="clear" w:color="auto" w:fill="auto"/>
            <w:noWrap/>
            <w:vAlign w:val="center"/>
            <w:hideMark/>
          </w:tcPr>
          <w:p w14:paraId="6AB4F2D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21</w:t>
            </w:r>
          </w:p>
        </w:tc>
        <w:tc>
          <w:tcPr>
            <w:tcW w:w="910" w:type="pct"/>
            <w:tcBorders>
              <w:top w:val="nil"/>
              <w:left w:val="nil"/>
              <w:bottom w:val="single" w:sz="4" w:space="0" w:color="auto"/>
              <w:right w:val="single" w:sz="4" w:space="0" w:color="auto"/>
            </w:tcBorders>
            <w:shd w:val="clear" w:color="auto" w:fill="auto"/>
            <w:noWrap/>
            <w:vAlign w:val="center"/>
            <w:hideMark/>
          </w:tcPr>
          <w:p w14:paraId="3AD473B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141376.00</w:t>
            </w:r>
          </w:p>
        </w:tc>
        <w:tc>
          <w:tcPr>
            <w:tcW w:w="681" w:type="pct"/>
            <w:tcBorders>
              <w:top w:val="nil"/>
              <w:left w:val="nil"/>
              <w:bottom w:val="single" w:sz="4" w:space="0" w:color="auto"/>
              <w:right w:val="single" w:sz="4" w:space="0" w:color="auto"/>
            </w:tcBorders>
            <w:shd w:val="clear" w:color="auto" w:fill="auto"/>
            <w:noWrap/>
            <w:vAlign w:val="center"/>
            <w:hideMark/>
          </w:tcPr>
          <w:p w14:paraId="03686FB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53262.03</w:t>
            </w:r>
          </w:p>
        </w:tc>
        <w:tc>
          <w:tcPr>
            <w:tcW w:w="758" w:type="pct"/>
            <w:tcBorders>
              <w:top w:val="nil"/>
              <w:left w:val="nil"/>
              <w:bottom w:val="single" w:sz="4" w:space="0" w:color="auto"/>
              <w:right w:val="single" w:sz="4" w:space="0" w:color="auto"/>
            </w:tcBorders>
            <w:shd w:val="clear" w:color="auto" w:fill="auto"/>
            <w:noWrap/>
            <w:vAlign w:val="center"/>
            <w:hideMark/>
          </w:tcPr>
          <w:p w14:paraId="58920AA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2.37%</w:t>
            </w:r>
          </w:p>
        </w:tc>
        <w:tc>
          <w:tcPr>
            <w:tcW w:w="908" w:type="pct"/>
            <w:tcBorders>
              <w:top w:val="nil"/>
              <w:left w:val="nil"/>
              <w:bottom w:val="single" w:sz="4" w:space="0" w:color="auto"/>
              <w:right w:val="single" w:sz="4" w:space="0" w:color="auto"/>
            </w:tcBorders>
            <w:shd w:val="clear" w:color="auto" w:fill="auto"/>
            <w:noWrap/>
            <w:vAlign w:val="center"/>
            <w:hideMark/>
          </w:tcPr>
          <w:p w14:paraId="75AFA6B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37.67%</w:t>
            </w:r>
          </w:p>
        </w:tc>
      </w:tr>
      <w:tr w:rsidR="00BB442D" w:rsidRPr="00E9046F" w14:paraId="63F5BB0C"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47D3C83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TKM</w:t>
            </w:r>
          </w:p>
        </w:tc>
        <w:tc>
          <w:tcPr>
            <w:tcW w:w="748" w:type="pct"/>
            <w:tcBorders>
              <w:top w:val="nil"/>
              <w:left w:val="nil"/>
              <w:bottom w:val="single" w:sz="4" w:space="0" w:color="auto"/>
              <w:right w:val="single" w:sz="4" w:space="0" w:color="auto"/>
            </w:tcBorders>
            <w:shd w:val="clear" w:color="auto" w:fill="auto"/>
            <w:noWrap/>
            <w:vAlign w:val="center"/>
            <w:hideMark/>
          </w:tcPr>
          <w:p w14:paraId="22B48A0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Turkmenistan</w:t>
            </w:r>
          </w:p>
        </w:tc>
        <w:tc>
          <w:tcPr>
            <w:tcW w:w="684" w:type="pct"/>
            <w:tcBorders>
              <w:top w:val="nil"/>
              <w:left w:val="nil"/>
              <w:bottom w:val="single" w:sz="4" w:space="0" w:color="auto"/>
              <w:right w:val="single" w:sz="4" w:space="0" w:color="auto"/>
            </w:tcBorders>
            <w:shd w:val="clear" w:color="auto" w:fill="auto"/>
            <w:noWrap/>
            <w:vAlign w:val="center"/>
            <w:hideMark/>
          </w:tcPr>
          <w:p w14:paraId="031FC9D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29</w:t>
            </w:r>
          </w:p>
        </w:tc>
        <w:tc>
          <w:tcPr>
            <w:tcW w:w="910" w:type="pct"/>
            <w:tcBorders>
              <w:top w:val="nil"/>
              <w:left w:val="nil"/>
              <w:bottom w:val="single" w:sz="4" w:space="0" w:color="auto"/>
              <w:right w:val="single" w:sz="4" w:space="0" w:color="auto"/>
            </w:tcBorders>
            <w:shd w:val="clear" w:color="auto" w:fill="auto"/>
            <w:noWrap/>
            <w:vAlign w:val="center"/>
            <w:hideMark/>
          </w:tcPr>
          <w:p w14:paraId="758E354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488100.00</w:t>
            </w:r>
          </w:p>
        </w:tc>
        <w:tc>
          <w:tcPr>
            <w:tcW w:w="681" w:type="pct"/>
            <w:tcBorders>
              <w:top w:val="nil"/>
              <w:left w:val="nil"/>
              <w:bottom w:val="single" w:sz="4" w:space="0" w:color="auto"/>
              <w:right w:val="single" w:sz="4" w:space="0" w:color="auto"/>
            </w:tcBorders>
            <w:shd w:val="clear" w:color="auto" w:fill="auto"/>
            <w:noWrap/>
            <w:vAlign w:val="center"/>
            <w:hideMark/>
          </w:tcPr>
          <w:p w14:paraId="6B9E191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23699.62</w:t>
            </w:r>
          </w:p>
        </w:tc>
        <w:tc>
          <w:tcPr>
            <w:tcW w:w="758" w:type="pct"/>
            <w:tcBorders>
              <w:top w:val="nil"/>
              <w:left w:val="nil"/>
              <w:bottom w:val="single" w:sz="4" w:space="0" w:color="auto"/>
              <w:right w:val="single" w:sz="4" w:space="0" w:color="auto"/>
            </w:tcBorders>
            <w:shd w:val="clear" w:color="auto" w:fill="auto"/>
            <w:noWrap/>
            <w:vAlign w:val="center"/>
            <w:hideMark/>
          </w:tcPr>
          <w:p w14:paraId="2B36734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2.12%</w:t>
            </w:r>
          </w:p>
        </w:tc>
        <w:tc>
          <w:tcPr>
            <w:tcW w:w="908" w:type="pct"/>
            <w:tcBorders>
              <w:top w:val="nil"/>
              <w:left w:val="nil"/>
              <w:bottom w:val="single" w:sz="4" w:space="0" w:color="auto"/>
              <w:right w:val="single" w:sz="4" w:space="0" w:color="auto"/>
            </w:tcBorders>
            <w:shd w:val="clear" w:color="auto" w:fill="auto"/>
            <w:noWrap/>
            <w:vAlign w:val="center"/>
            <w:hideMark/>
          </w:tcPr>
          <w:p w14:paraId="62F173D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4.86%</w:t>
            </w:r>
          </w:p>
        </w:tc>
      </w:tr>
      <w:tr w:rsidR="00BB442D" w:rsidRPr="00E9046F" w14:paraId="7C0C5249"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6515A12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TLS</w:t>
            </w:r>
          </w:p>
        </w:tc>
        <w:tc>
          <w:tcPr>
            <w:tcW w:w="748" w:type="pct"/>
            <w:tcBorders>
              <w:top w:val="nil"/>
              <w:left w:val="nil"/>
              <w:bottom w:val="single" w:sz="4" w:space="0" w:color="auto"/>
              <w:right w:val="single" w:sz="4" w:space="0" w:color="auto"/>
            </w:tcBorders>
            <w:shd w:val="clear" w:color="auto" w:fill="auto"/>
            <w:noWrap/>
            <w:vAlign w:val="center"/>
            <w:hideMark/>
          </w:tcPr>
          <w:p w14:paraId="09D5828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Timor-Leste</w:t>
            </w:r>
          </w:p>
        </w:tc>
        <w:tc>
          <w:tcPr>
            <w:tcW w:w="684" w:type="pct"/>
            <w:tcBorders>
              <w:top w:val="nil"/>
              <w:left w:val="nil"/>
              <w:bottom w:val="single" w:sz="4" w:space="0" w:color="auto"/>
              <w:right w:val="single" w:sz="4" w:space="0" w:color="auto"/>
            </w:tcBorders>
            <w:shd w:val="clear" w:color="auto" w:fill="auto"/>
            <w:noWrap/>
            <w:vAlign w:val="center"/>
            <w:hideMark/>
          </w:tcPr>
          <w:p w14:paraId="5EFC876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18</w:t>
            </w:r>
          </w:p>
        </w:tc>
        <w:tc>
          <w:tcPr>
            <w:tcW w:w="910" w:type="pct"/>
            <w:tcBorders>
              <w:top w:val="nil"/>
              <w:left w:val="nil"/>
              <w:bottom w:val="single" w:sz="4" w:space="0" w:color="auto"/>
              <w:right w:val="single" w:sz="4" w:space="0" w:color="auto"/>
            </w:tcBorders>
            <w:shd w:val="clear" w:color="auto" w:fill="auto"/>
            <w:noWrap/>
            <w:vAlign w:val="center"/>
            <w:hideMark/>
          </w:tcPr>
          <w:p w14:paraId="18E41E0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14870.00</w:t>
            </w:r>
          </w:p>
        </w:tc>
        <w:tc>
          <w:tcPr>
            <w:tcW w:w="681" w:type="pct"/>
            <w:tcBorders>
              <w:top w:val="nil"/>
              <w:left w:val="nil"/>
              <w:bottom w:val="single" w:sz="4" w:space="0" w:color="auto"/>
              <w:right w:val="single" w:sz="4" w:space="0" w:color="auto"/>
            </w:tcBorders>
            <w:shd w:val="clear" w:color="auto" w:fill="auto"/>
            <w:noWrap/>
            <w:vAlign w:val="center"/>
            <w:hideMark/>
          </w:tcPr>
          <w:p w14:paraId="02613D6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1095.76</w:t>
            </w:r>
          </w:p>
        </w:tc>
        <w:tc>
          <w:tcPr>
            <w:tcW w:w="758" w:type="pct"/>
            <w:tcBorders>
              <w:top w:val="nil"/>
              <w:left w:val="nil"/>
              <w:bottom w:val="single" w:sz="4" w:space="0" w:color="auto"/>
              <w:right w:val="single" w:sz="4" w:space="0" w:color="auto"/>
            </w:tcBorders>
            <w:shd w:val="clear" w:color="auto" w:fill="auto"/>
            <w:noWrap/>
            <w:vAlign w:val="center"/>
            <w:hideMark/>
          </w:tcPr>
          <w:p w14:paraId="677C5A3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1.46%</w:t>
            </w:r>
          </w:p>
        </w:tc>
        <w:tc>
          <w:tcPr>
            <w:tcW w:w="908" w:type="pct"/>
            <w:tcBorders>
              <w:top w:val="nil"/>
              <w:left w:val="nil"/>
              <w:bottom w:val="single" w:sz="4" w:space="0" w:color="auto"/>
              <w:right w:val="single" w:sz="4" w:space="0" w:color="auto"/>
            </w:tcBorders>
            <w:shd w:val="clear" w:color="auto" w:fill="auto"/>
            <w:noWrap/>
            <w:vAlign w:val="center"/>
            <w:hideMark/>
          </w:tcPr>
          <w:p w14:paraId="289F22F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7.37%</w:t>
            </w:r>
          </w:p>
        </w:tc>
      </w:tr>
      <w:tr w:rsidR="00BB442D" w:rsidRPr="00E9046F" w14:paraId="2124DD1B"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7FBDB97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TTO</w:t>
            </w:r>
          </w:p>
        </w:tc>
        <w:tc>
          <w:tcPr>
            <w:tcW w:w="748" w:type="pct"/>
            <w:tcBorders>
              <w:top w:val="nil"/>
              <w:left w:val="nil"/>
              <w:bottom w:val="single" w:sz="4" w:space="0" w:color="auto"/>
              <w:right w:val="single" w:sz="4" w:space="0" w:color="auto"/>
            </w:tcBorders>
            <w:shd w:val="clear" w:color="auto" w:fill="auto"/>
            <w:noWrap/>
            <w:vAlign w:val="center"/>
            <w:hideMark/>
          </w:tcPr>
          <w:p w14:paraId="2C803F3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Trinidad and Tobago</w:t>
            </w:r>
          </w:p>
        </w:tc>
        <w:tc>
          <w:tcPr>
            <w:tcW w:w="684" w:type="pct"/>
            <w:tcBorders>
              <w:top w:val="nil"/>
              <w:left w:val="nil"/>
              <w:bottom w:val="single" w:sz="4" w:space="0" w:color="auto"/>
              <w:right w:val="single" w:sz="4" w:space="0" w:color="auto"/>
            </w:tcBorders>
            <w:shd w:val="clear" w:color="auto" w:fill="auto"/>
            <w:noWrap/>
            <w:vAlign w:val="center"/>
            <w:hideMark/>
          </w:tcPr>
          <w:p w14:paraId="4F0674C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40</w:t>
            </w:r>
          </w:p>
        </w:tc>
        <w:tc>
          <w:tcPr>
            <w:tcW w:w="910" w:type="pct"/>
            <w:tcBorders>
              <w:top w:val="nil"/>
              <w:left w:val="nil"/>
              <w:bottom w:val="single" w:sz="4" w:space="0" w:color="auto"/>
              <w:right w:val="single" w:sz="4" w:space="0" w:color="auto"/>
            </w:tcBorders>
            <w:shd w:val="clear" w:color="auto" w:fill="auto"/>
            <w:noWrap/>
            <w:vAlign w:val="center"/>
            <w:hideMark/>
          </w:tcPr>
          <w:p w14:paraId="45BBC96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5130.00</w:t>
            </w:r>
          </w:p>
        </w:tc>
        <w:tc>
          <w:tcPr>
            <w:tcW w:w="681" w:type="pct"/>
            <w:tcBorders>
              <w:top w:val="nil"/>
              <w:left w:val="nil"/>
              <w:bottom w:val="single" w:sz="4" w:space="0" w:color="auto"/>
              <w:right w:val="single" w:sz="4" w:space="0" w:color="auto"/>
            </w:tcBorders>
            <w:shd w:val="clear" w:color="auto" w:fill="auto"/>
            <w:noWrap/>
            <w:vAlign w:val="center"/>
            <w:hideMark/>
          </w:tcPr>
          <w:p w14:paraId="502AEBC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1488.17</w:t>
            </w:r>
          </w:p>
        </w:tc>
        <w:tc>
          <w:tcPr>
            <w:tcW w:w="758" w:type="pct"/>
            <w:tcBorders>
              <w:top w:val="nil"/>
              <w:left w:val="nil"/>
              <w:bottom w:val="single" w:sz="4" w:space="0" w:color="auto"/>
              <w:right w:val="single" w:sz="4" w:space="0" w:color="auto"/>
            </w:tcBorders>
            <w:shd w:val="clear" w:color="auto" w:fill="auto"/>
            <w:noWrap/>
            <w:vAlign w:val="center"/>
            <w:hideMark/>
          </w:tcPr>
          <w:p w14:paraId="19A33BC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1.10%</w:t>
            </w:r>
          </w:p>
        </w:tc>
        <w:tc>
          <w:tcPr>
            <w:tcW w:w="908" w:type="pct"/>
            <w:tcBorders>
              <w:top w:val="nil"/>
              <w:left w:val="nil"/>
              <w:bottom w:val="single" w:sz="4" w:space="0" w:color="auto"/>
              <w:right w:val="single" w:sz="4" w:space="0" w:color="auto"/>
            </w:tcBorders>
            <w:shd w:val="clear" w:color="auto" w:fill="auto"/>
            <w:noWrap/>
            <w:vAlign w:val="center"/>
            <w:hideMark/>
          </w:tcPr>
          <w:p w14:paraId="263A2ED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29.01%</w:t>
            </w:r>
          </w:p>
        </w:tc>
      </w:tr>
      <w:tr w:rsidR="00BB442D" w:rsidRPr="00E9046F" w14:paraId="4F65E600"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1E43223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TUN</w:t>
            </w:r>
          </w:p>
        </w:tc>
        <w:tc>
          <w:tcPr>
            <w:tcW w:w="748" w:type="pct"/>
            <w:tcBorders>
              <w:top w:val="nil"/>
              <w:left w:val="nil"/>
              <w:bottom w:val="single" w:sz="4" w:space="0" w:color="auto"/>
              <w:right w:val="single" w:sz="4" w:space="0" w:color="auto"/>
            </w:tcBorders>
            <w:shd w:val="clear" w:color="auto" w:fill="auto"/>
            <w:noWrap/>
            <w:vAlign w:val="center"/>
            <w:hideMark/>
          </w:tcPr>
          <w:p w14:paraId="10843D7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Tunisia</w:t>
            </w:r>
          </w:p>
        </w:tc>
        <w:tc>
          <w:tcPr>
            <w:tcW w:w="684" w:type="pct"/>
            <w:tcBorders>
              <w:top w:val="nil"/>
              <w:left w:val="nil"/>
              <w:bottom w:val="single" w:sz="4" w:space="0" w:color="auto"/>
              <w:right w:val="single" w:sz="4" w:space="0" w:color="auto"/>
            </w:tcBorders>
            <w:shd w:val="clear" w:color="auto" w:fill="auto"/>
            <w:noWrap/>
            <w:vAlign w:val="center"/>
            <w:hideMark/>
          </w:tcPr>
          <w:p w14:paraId="3C36115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95</w:t>
            </w:r>
          </w:p>
        </w:tc>
        <w:tc>
          <w:tcPr>
            <w:tcW w:w="910" w:type="pct"/>
            <w:tcBorders>
              <w:top w:val="nil"/>
              <w:left w:val="nil"/>
              <w:bottom w:val="single" w:sz="4" w:space="0" w:color="auto"/>
              <w:right w:val="single" w:sz="4" w:space="0" w:color="auto"/>
            </w:tcBorders>
            <w:shd w:val="clear" w:color="auto" w:fill="auto"/>
            <w:noWrap/>
            <w:vAlign w:val="center"/>
            <w:hideMark/>
          </w:tcPr>
          <w:p w14:paraId="0144D33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163610.00</w:t>
            </w:r>
          </w:p>
        </w:tc>
        <w:tc>
          <w:tcPr>
            <w:tcW w:w="681" w:type="pct"/>
            <w:tcBorders>
              <w:top w:val="nil"/>
              <w:left w:val="nil"/>
              <w:bottom w:val="single" w:sz="4" w:space="0" w:color="auto"/>
              <w:right w:val="single" w:sz="4" w:space="0" w:color="auto"/>
            </w:tcBorders>
            <w:shd w:val="clear" w:color="auto" w:fill="auto"/>
            <w:noWrap/>
            <w:vAlign w:val="center"/>
            <w:hideMark/>
          </w:tcPr>
          <w:p w14:paraId="486686F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18344.51</w:t>
            </w:r>
          </w:p>
        </w:tc>
        <w:tc>
          <w:tcPr>
            <w:tcW w:w="758" w:type="pct"/>
            <w:tcBorders>
              <w:top w:val="nil"/>
              <w:left w:val="nil"/>
              <w:bottom w:val="single" w:sz="4" w:space="0" w:color="auto"/>
              <w:right w:val="single" w:sz="4" w:space="0" w:color="auto"/>
            </w:tcBorders>
            <w:shd w:val="clear" w:color="auto" w:fill="auto"/>
            <w:noWrap/>
            <w:vAlign w:val="center"/>
            <w:hideMark/>
          </w:tcPr>
          <w:p w14:paraId="2054AA3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19.13%</w:t>
            </w:r>
          </w:p>
        </w:tc>
        <w:tc>
          <w:tcPr>
            <w:tcW w:w="908" w:type="pct"/>
            <w:tcBorders>
              <w:top w:val="nil"/>
              <w:left w:val="nil"/>
              <w:bottom w:val="single" w:sz="4" w:space="0" w:color="auto"/>
              <w:right w:val="single" w:sz="4" w:space="0" w:color="auto"/>
            </w:tcBorders>
            <w:shd w:val="clear" w:color="auto" w:fill="auto"/>
            <w:noWrap/>
            <w:vAlign w:val="center"/>
            <w:hideMark/>
          </w:tcPr>
          <w:p w14:paraId="6B12E84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11.21%</w:t>
            </w:r>
          </w:p>
        </w:tc>
      </w:tr>
      <w:tr w:rsidR="00BB442D" w:rsidRPr="00E9046F" w14:paraId="76F234E4"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133571B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TUR</w:t>
            </w:r>
          </w:p>
        </w:tc>
        <w:tc>
          <w:tcPr>
            <w:tcW w:w="748" w:type="pct"/>
            <w:tcBorders>
              <w:top w:val="nil"/>
              <w:left w:val="nil"/>
              <w:bottom w:val="single" w:sz="4" w:space="0" w:color="auto"/>
              <w:right w:val="single" w:sz="4" w:space="0" w:color="auto"/>
            </w:tcBorders>
            <w:shd w:val="clear" w:color="auto" w:fill="auto"/>
            <w:noWrap/>
            <w:vAlign w:val="center"/>
            <w:hideMark/>
          </w:tcPr>
          <w:p w14:paraId="0458E3B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Turkey</w:t>
            </w:r>
          </w:p>
        </w:tc>
        <w:tc>
          <w:tcPr>
            <w:tcW w:w="684" w:type="pct"/>
            <w:tcBorders>
              <w:top w:val="nil"/>
              <w:left w:val="nil"/>
              <w:bottom w:val="single" w:sz="4" w:space="0" w:color="auto"/>
              <w:right w:val="single" w:sz="4" w:space="0" w:color="auto"/>
            </w:tcBorders>
            <w:shd w:val="clear" w:color="auto" w:fill="auto"/>
            <w:noWrap/>
            <w:vAlign w:val="center"/>
            <w:hideMark/>
          </w:tcPr>
          <w:p w14:paraId="6124694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11</w:t>
            </w:r>
          </w:p>
        </w:tc>
        <w:tc>
          <w:tcPr>
            <w:tcW w:w="910" w:type="pct"/>
            <w:tcBorders>
              <w:top w:val="nil"/>
              <w:left w:val="nil"/>
              <w:bottom w:val="single" w:sz="4" w:space="0" w:color="auto"/>
              <w:right w:val="single" w:sz="4" w:space="0" w:color="auto"/>
            </w:tcBorders>
            <w:shd w:val="clear" w:color="auto" w:fill="auto"/>
            <w:noWrap/>
            <w:vAlign w:val="center"/>
            <w:hideMark/>
          </w:tcPr>
          <w:p w14:paraId="4CE6959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785350.00</w:t>
            </w:r>
          </w:p>
        </w:tc>
        <w:tc>
          <w:tcPr>
            <w:tcW w:w="681" w:type="pct"/>
            <w:tcBorders>
              <w:top w:val="nil"/>
              <w:left w:val="nil"/>
              <w:bottom w:val="single" w:sz="4" w:space="0" w:color="auto"/>
              <w:right w:val="single" w:sz="4" w:space="0" w:color="auto"/>
            </w:tcBorders>
            <w:shd w:val="clear" w:color="auto" w:fill="auto"/>
            <w:noWrap/>
            <w:vAlign w:val="center"/>
            <w:hideMark/>
          </w:tcPr>
          <w:p w14:paraId="4504A2E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1332.61</w:t>
            </w:r>
          </w:p>
        </w:tc>
        <w:tc>
          <w:tcPr>
            <w:tcW w:w="758" w:type="pct"/>
            <w:tcBorders>
              <w:top w:val="nil"/>
              <w:left w:val="nil"/>
              <w:bottom w:val="single" w:sz="4" w:space="0" w:color="auto"/>
              <w:right w:val="single" w:sz="4" w:space="0" w:color="auto"/>
            </w:tcBorders>
            <w:shd w:val="clear" w:color="auto" w:fill="auto"/>
            <w:noWrap/>
            <w:vAlign w:val="center"/>
            <w:hideMark/>
          </w:tcPr>
          <w:p w14:paraId="5DEB7AB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1.73%</w:t>
            </w:r>
          </w:p>
        </w:tc>
        <w:tc>
          <w:tcPr>
            <w:tcW w:w="908" w:type="pct"/>
            <w:tcBorders>
              <w:top w:val="nil"/>
              <w:left w:val="nil"/>
              <w:bottom w:val="single" w:sz="4" w:space="0" w:color="auto"/>
              <w:right w:val="single" w:sz="4" w:space="0" w:color="auto"/>
            </w:tcBorders>
            <w:shd w:val="clear" w:color="auto" w:fill="auto"/>
            <w:noWrap/>
            <w:vAlign w:val="center"/>
            <w:hideMark/>
          </w:tcPr>
          <w:p w14:paraId="2DCEF0A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0.17%</w:t>
            </w:r>
          </w:p>
        </w:tc>
      </w:tr>
      <w:tr w:rsidR="00BB442D" w:rsidRPr="00E9046F" w14:paraId="6A0F93D7"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44E3F7F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TWN</w:t>
            </w:r>
          </w:p>
        </w:tc>
        <w:tc>
          <w:tcPr>
            <w:tcW w:w="748" w:type="pct"/>
            <w:tcBorders>
              <w:top w:val="nil"/>
              <w:left w:val="nil"/>
              <w:bottom w:val="single" w:sz="4" w:space="0" w:color="auto"/>
              <w:right w:val="single" w:sz="4" w:space="0" w:color="auto"/>
            </w:tcBorders>
            <w:shd w:val="clear" w:color="auto" w:fill="auto"/>
            <w:noWrap/>
            <w:vAlign w:val="center"/>
            <w:hideMark/>
          </w:tcPr>
          <w:p w14:paraId="78AC1F7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China,Taiwan</w:t>
            </w:r>
          </w:p>
        </w:tc>
        <w:tc>
          <w:tcPr>
            <w:tcW w:w="684" w:type="pct"/>
            <w:tcBorders>
              <w:top w:val="nil"/>
              <w:left w:val="nil"/>
              <w:bottom w:val="single" w:sz="4" w:space="0" w:color="auto"/>
              <w:right w:val="single" w:sz="4" w:space="0" w:color="auto"/>
            </w:tcBorders>
            <w:shd w:val="clear" w:color="auto" w:fill="auto"/>
            <w:noWrap/>
            <w:vAlign w:val="center"/>
            <w:hideMark/>
          </w:tcPr>
          <w:p w14:paraId="7E40BBB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56</w:t>
            </w:r>
          </w:p>
        </w:tc>
        <w:tc>
          <w:tcPr>
            <w:tcW w:w="910" w:type="pct"/>
            <w:tcBorders>
              <w:top w:val="nil"/>
              <w:left w:val="nil"/>
              <w:bottom w:val="single" w:sz="4" w:space="0" w:color="auto"/>
              <w:right w:val="single" w:sz="4" w:space="0" w:color="auto"/>
            </w:tcBorders>
            <w:shd w:val="clear" w:color="auto" w:fill="auto"/>
            <w:noWrap/>
            <w:vAlign w:val="center"/>
            <w:hideMark/>
          </w:tcPr>
          <w:p w14:paraId="146DB25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36245.30</w:t>
            </w:r>
          </w:p>
        </w:tc>
        <w:tc>
          <w:tcPr>
            <w:tcW w:w="681" w:type="pct"/>
            <w:tcBorders>
              <w:top w:val="nil"/>
              <w:left w:val="nil"/>
              <w:bottom w:val="single" w:sz="4" w:space="0" w:color="auto"/>
              <w:right w:val="single" w:sz="4" w:space="0" w:color="auto"/>
            </w:tcBorders>
            <w:shd w:val="clear" w:color="auto" w:fill="auto"/>
            <w:noWrap/>
            <w:vAlign w:val="center"/>
            <w:hideMark/>
          </w:tcPr>
          <w:p w14:paraId="4F5FBE9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7418.39</w:t>
            </w:r>
          </w:p>
        </w:tc>
        <w:tc>
          <w:tcPr>
            <w:tcW w:w="758" w:type="pct"/>
            <w:tcBorders>
              <w:top w:val="nil"/>
              <w:left w:val="nil"/>
              <w:bottom w:val="single" w:sz="4" w:space="0" w:color="auto"/>
              <w:right w:val="single" w:sz="4" w:space="0" w:color="auto"/>
            </w:tcBorders>
            <w:shd w:val="clear" w:color="auto" w:fill="auto"/>
            <w:noWrap/>
            <w:vAlign w:val="center"/>
            <w:hideMark/>
          </w:tcPr>
          <w:p w14:paraId="271FCB4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-0.19%</w:t>
            </w:r>
          </w:p>
        </w:tc>
        <w:tc>
          <w:tcPr>
            <w:tcW w:w="908" w:type="pct"/>
            <w:tcBorders>
              <w:top w:val="nil"/>
              <w:left w:val="nil"/>
              <w:bottom w:val="single" w:sz="4" w:space="0" w:color="auto"/>
              <w:right w:val="single" w:sz="4" w:space="0" w:color="auto"/>
            </w:tcBorders>
            <w:shd w:val="clear" w:color="auto" w:fill="auto"/>
            <w:noWrap/>
            <w:vAlign w:val="center"/>
            <w:hideMark/>
          </w:tcPr>
          <w:p w14:paraId="09C51DA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20.47%</w:t>
            </w:r>
          </w:p>
        </w:tc>
      </w:tr>
      <w:tr w:rsidR="00BB442D" w:rsidRPr="00E9046F" w14:paraId="64C780C4"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72A788D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TZA</w:t>
            </w:r>
          </w:p>
        </w:tc>
        <w:tc>
          <w:tcPr>
            <w:tcW w:w="748" w:type="pct"/>
            <w:tcBorders>
              <w:top w:val="nil"/>
              <w:left w:val="nil"/>
              <w:bottom w:val="single" w:sz="4" w:space="0" w:color="auto"/>
              <w:right w:val="single" w:sz="4" w:space="0" w:color="auto"/>
            </w:tcBorders>
            <w:shd w:val="clear" w:color="auto" w:fill="auto"/>
            <w:noWrap/>
            <w:vAlign w:val="center"/>
            <w:hideMark/>
          </w:tcPr>
          <w:p w14:paraId="2039122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Tanzania</w:t>
            </w:r>
          </w:p>
        </w:tc>
        <w:tc>
          <w:tcPr>
            <w:tcW w:w="684" w:type="pct"/>
            <w:tcBorders>
              <w:top w:val="nil"/>
              <w:left w:val="nil"/>
              <w:bottom w:val="single" w:sz="4" w:space="0" w:color="auto"/>
              <w:right w:val="single" w:sz="4" w:space="0" w:color="auto"/>
            </w:tcBorders>
            <w:shd w:val="clear" w:color="auto" w:fill="auto"/>
            <w:noWrap/>
            <w:vAlign w:val="center"/>
            <w:hideMark/>
          </w:tcPr>
          <w:p w14:paraId="487ADDD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777</w:t>
            </w:r>
          </w:p>
        </w:tc>
        <w:tc>
          <w:tcPr>
            <w:tcW w:w="910" w:type="pct"/>
            <w:tcBorders>
              <w:top w:val="nil"/>
              <w:left w:val="nil"/>
              <w:bottom w:val="single" w:sz="4" w:space="0" w:color="auto"/>
              <w:right w:val="single" w:sz="4" w:space="0" w:color="auto"/>
            </w:tcBorders>
            <w:shd w:val="clear" w:color="auto" w:fill="auto"/>
            <w:noWrap/>
            <w:vAlign w:val="center"/>
            <w:hideMark/>
          </w:tcPr>
          <w:p w14:paraId="2C9DD30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947300.00</w:t>
            </w:r>
          </w:p>
        </w:tc>
        <w:tc>
          <w:tcPr>
            <w:tcW w:w="681" w:type="pct"/>
            <w:tcBorders>
              <w:top w:val="nil"/>
              <w:left w:val="nil"/>
              <w:bottom w:val="single" w:sz="4" w:space="0" w:color="auto"/>
              <w:right w:val="single" w:sz="4" w:space="0" w:color="auto"/>
            </w:tcBorders>
            <w:shd w:val="clear" w:color="auto" w:fill="auto"/>
            <w:noWrap/>
            <w:vAlign w:val="center"/>
            <w:hideMark/>
          </w:tcPr>
          <w:p w14:paraId="3DB6984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517924.90</w:t>
            </w:r>
          </w:p>
        </w:tc>
        <w:tc>
          <w:tcPr>
            <w:tcW w:w="758" w:type="pct"/>
            <w:tcBorders>
              <w:top w:val="nil"/>
              <w:left w:val="nil"/>
              <w:bottom w:val="single" w:sz="4" w:space="0" w:color="auto"/>
              <w:right w:val="single" w:sz="4" w:space="0" w:color="auto"/>
            </w:tcBorders>
            <w:shd w:val="clear" w:color="auto" w:fill="auto"/>
            <w:noWrap/>
            <w:vAlign w:val="center"/>
            <w:hideMark/>
          </w:tcPr>
          <w:p w14:paraId="20FCAD9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14.54%</w:t>
            </w:r>
          </w:p>
        </w:tc>
        <w:tc>
          <w:tcPr>
            <w:tcW w:w="908" w:type="pct"/>
            <w:tcBorders>
              <w:top w:val="nil"/>
              <w:left w:val="nil"/>
              <w:bottom w:val="single" w:sz="4" w:space="0" w:color="auto"/>
              <w:right w:val="single" w:sz="4" w:space="0" w:color="auto"/>
            </w:tcBorders>
            <w:shd w:val="clear" w:color="auto" w:fill="auto"/>
            <w:noWrap/>
            <w:vAlign w:val="center"/>
            <w:hideMark/>
          </w:tcPr>
          <w:p w14:paraId="189D475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54.67%</w:t>
            </w:r>
          </w:p>
        </w:tc>
      </w:tr>
      <w:tr w:rsidR="00BB442D" w:rsidRPr="00E9046F" w14:paraId="086C5CB4"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54A3D21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UGA</w:t>
            </w:r>
          </w:p>
        </w:tc>
        <w:tc>
          <w:tcPr>
            <w:tcW w:w="748" w:type="pct"/>
            <w:tcBorders>
              <w:top w:val="nil"/>
              <w:left w:val="nil"/>
              <w:bottom w:val="single" w:sz="4" w:space="0" w:color="auto"/>
              <w:right w:val="single" w:sz="4" w:space="0" w:color="auto"/>
            </w:tcBorders>
            <w:shd w:val="clear" w:color="auto" w:fill="auto"/>
            <w:noWrap/>
            <w:vAlign w:val="center"/>
            <w:hideMark/>
          </w:tcPr>
          <w:p w14:paraId="2BBEC17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Uganda</w:t>
            </w:r>
          </w:p>
        </w:tc>
        <w:tc>
          <w:tcPr>
            <w:tcW w:w="684" w:type="pct"/>
            <w:tcBorders>
              <w:top w:val="nil"/>
              <w:left w:val="nil"/>
              <w:bottom w:val="single" w:sz="4" w:space="0" w:color="auto"/>
              <w:right w:val="single" w:sz="4" w:space="0" w:color="auto"/>
            </w:tcBorders>
            <w:shd w:val="clear" w:color="auto" w:fill="auto"/>
            <w:noWrap/>
            <w:vAlign w:val="center"/>
            <w:hideMark/>
          </w:tcPr>
          <w:p w14:paraId="50111CF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703</w:t>
            </w:r>
          </w:p>
        </w:tc>
        <w:tc>
          <w:tcPr>
            <w:tcW w:w="910" w:type="pct"/>
            <w:tcBorders>
              <w:top w:val="nil"/>
              <w:left w:val="nil"/>
              <w:bottom w:val="single" w:sz="4" w:space="0" w:color="auto"/>
              <w:right w:val="single" w:sz="4" w:space="0" w:color="auto"/>
            </w:tcBorders>
            <w:shd w:val="clear" w:color="auto" w:fill="auto"/>
            <w:noWrap/>
            <w:vAlign w:val="center"/>
            <w:hideMark/>
          </w:tcPr>
          <w:p w14:paraId="3B92148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241550.00</w:t>
            </w:r>
          </w:p>
        </w:tc>
        <w:tc>
          <w:tcPr>
            <w:tcW w:w="681" w:type="pct"/>
            <w:tcBorders>
              <w:top w:val="nil"/>
              <w:left w:val="nil"/>
              <w:bottom w:val="single" w:sz="4" w:space="0" w:color="auto"/>
              <w:right w:val="single" w:sz="4" w:space="0" w:color="auto"/>
            </w:tcBorders>
            <w:shd w:val="clear" w:color="auto" w:fill="auto"/>
            <w:noWrap/>
            <w:vAlign w:val="center"/>
            <w:hideMark/>
          </w:tcPr>
          <w:p w14:paraId="6E2ACAE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43596.07</w:t>
            </w:r>
          </w:p>
        </w:tc>
        <w:tc>
          <w:tcPr>
            <w:tcW w:w="758" w:type="pct"/>
            <w:tcBorders>
              <w:top w:val="nil"/>
              <w:left w:val="nil"/>
              <w:bottom w:val="single" w:sz="4" w:space="0" w:color="auto"/>
              <w:right w:val="single" w:sz="4" w:space="0" w:color="auto"/>
            </w:tcBorders>
            <w:shd w:val="clear" w:color="auto" w:fill="auto"/>
            <w:noWrap/>
            <w:vAlign w:val="center"/>
            <w:hideMark/>
          </w:tcPr>
          <w:p w14:paraId="7AB7A2F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5.84%</w:t>
            </w:r>
          </w:p>
        </w:tc>
        <w:tc>
          <w:tcPr>
            <w:tcW w:w="908" w:type="pct"/>
            <w:tcBorders>
              <w:top w:val="nil"/>
              <w:left w:val="nil"/>
              <w:bottom w:val="single" w:sz="4" w:space="0" w:color="auto"/>
              <w:right w:val="single" w:sz="4" w:space="0" w:color="auto"/>
            </w:tcBorders>
            <w:shd w:val="clear" w:color="auto" w:fill="auto"/>
            <w:noWrap/>
            <w:vAlign w:val="center"/>
            <w:hideMark/>
          </w:tcPr>
          <w:p w14:paraId="71F2BDE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18.05%</w:t>
            </w:r>
          </w:p>
        </w:tc>
      </w:tr>
      <w:tr w:rsidR="00BB442D" w:rsidRPr="00E9046F" w14:paraId="447ED99E"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402D1CC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UKR</w:t>
            </w:r>
          </w:p>
        </w:tc>
        <w:tc>
          <w:tcPr>
            <w:tcW w:w="748" w:type="pct"/>
            <w:tcBorders>
              <w:top w:val="nil"/>
              <w:left w:val="nil"/>
              <w:bottom w:val="single" w:sz="4" w:space="0" w:color="auto"/>
              <w:right w:val="single" w:sz="4" w:space="0" w:color="auto"/>
            </w:tcBorders>
            <w:shd w:val="clear" w:color="auto" w:fill="auto"/>
            <w:noWrap/>
            <w:vAlign w:val="center"/>
            <w:hideMark/>
          </w:tcPr>
          <w:p w14:paraId="1DB5479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Ukraine</w:t>
            </w:r>
          </w:p>
        </w:tc>
        <w:tc>
          <w:tcPr>
            <w:tcW w:w="684" w:type="pct"/>
            <w:tcBorders>
              <w:top w:val="nil"/>
              <w:left w:val="nil"/>
              <w:bottom w:val="single" w:sz="4" w:space="0" w:color="auto"/>
              <w:right w:val="single" w:sz="4" w:space="0" w:color="auto"/>
            </w:tcBorders>
            <w:shd w:val="clear" w:color="auto" w:fill="auto"/>
            <w:noWrap/>
            <w:vAlign w:val="center"/>
            <w:hideMark/>
          </w:tcPr>
          <w:p w14:paraId="4E887B7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1245</w:t>
            </w:r>
          </w:p>
        </w:tc>
        <w:tc>
          <w:tcPr>
            <w:tcW w:w="910" w:type="pct"/>
            <w:tcBorders>
              <w:top w:val="nil"/>
              <w:left w:val="nil"/>
              <w:bottom w:val="single" w:sz="4" w:space="0" w:color="auto"/>
              <w:right w:val="single" w:sz="4" w:space="0" w:color="auto"/>
            </w:tcBorders>
            <w:shd w:val="clear" w:color="auto" w:fill="auto"/>
            <w:noWrap/>
            <w:vAlign w:val="center"/>
            <w:hideMark/>
          </w:tcPr>
          <w:p w14:paraId="64F6727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603550.00</w:t>
            </w:r>
          </w:p>
        </w:tc>
        <w:tc>
          <w:tcPr>
            <w:tcW w:w="681" w:type="pct"/>
            <w:tcBorders>
              <w:top w:val="nil"/>
              <w:left w:val="nil"/>
              <w:bottom w:val="single" w:sz="4" w:space="0" w:color="auto"/>
              <w:right w:val="single" w:sz="4" w:space="0" w:color="auto"/>
            </w:tcBorders>
            <w:shd w:val="clear" w:color="auto" w:fill="auto"/>
            <w:noWrap/>
            <w:vAlign w:val="center"/>
            <w:hideMark/>
          </w:tcPr>
          <w:p w14:paraId="5D92AD2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19499.54</w:t>
            </w:r>
          </w:p>
        </w:tc>
        <w:tc>
          <w:tcPr>
            <w:tcW w:w="758" w:type="pct"/>
            <w:tcBorders>
              <w:top w:val="nil"/>
              <w:left w:val="nil"/>
              <w:bottom w:val="single" w:sz="4" w:space="0" w:color="auto"/>
              <w:right w:val="single" w:sz="4" w:space="0" w:color="auto"/>
            </w:tcBorders>
            <w:shd w:val="clear" w:color="auto" w:fill="auto"/>
            <w:noWrap/>
            <w:vAlign w:val="center"/>
            <w:hideMark/>
          </w:tcPr>
          <w:p w14:paraId="5F0899A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-4.78%</w:t>
            </w:r>
          </w:p>
        </w:tc>
        <w:tc>
          <w:tcPr>
            <w:tcW w:w="908" w:type="pct"/>
            <w:tcBorders>
              <w:top w:val="nil"/>
              <w:left w:val="nil"/>
              <w:bottom w:val="single" w:sz="4" w:space="0" w:color="auto"/>
              <w:right w:val="single" w:sz="4" w:space="0" w:color="auto"/>
            </w:tcBorders>
            <w:shd w:val="clear" w:color="auto" w:fill="auto"/>
            <w:noWrap/>
            <w:vAlign w:val="center"/>
            <w:hideMark/>
          </w:tcPr>
          <w:p w14:paraId="67FBDDF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3.23%</w:t>
            </w:r>
          </w:p>
        </w:tc>
      </w:tr>
      <w:tr w:rsidR="00BB442D" w:rsidRPr="00E9046F" w14:paraId="24A7139E"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516F658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URY</w:t>
            </w:r>
          </w:p>
        </w:tc>
        <w:tc>
          <w:tcPr>
            <w:tcW w:w="748" w:type="pct"/>
            <w:tcBorders>
              <w:top w:val="nil"/>
              <w:left w:val="nil"/>
              <w:bottom w:val="single" w:sz="4" w:space="0" w:color="auto"/>
              <w:right w:val="single" w:sz="4" w:space="0" w:color="auto"/>
            </w:tcBorders>
            <w:shd w:val="clear" w:color="auto" w:fill="auto"/>
            <w:noWrap/>
            <w:vAlign w:val="center"/>
            <w:hideMark/>
          </w:tcPr>
          <w:p w14:paraId="3996D1C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Uruguay</w:t>
            </w:r>
          </w:p>
        </w:tc>
        <w:tc>
          <w:tcPr>
            <w:tcW w:w="684" w:type="pct"/>
            <w:tcBorders>
              <w:top w:val="nil"/>
              <w:left w:val="nil"/>
              <w:bottom w:val="single" w:sz="4" w:space="0" w:color="auto"/>
              <w:right w:val="single" w:sz="4" w:space="0" w:color="auto"/>
            </w:tcBorders>
            <w:shd w:val="clear" w:color="auto" w:fill="auto"/>
            <w:noWrap/>
            <w:vAlign w:val="center"/>
            <w:hideMark/>
          </w:tcPr>
          <w:p w14:paraId="69FB4C3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15</w:t>
            </w:r>
          </w:p>
        </w:tc>
        <w:tc>
          <w:tcPr>
            <w:tcW w:w="910" w:type="pct"/>
            <w:tcBorders>
              <w:top w:val="nil"/>
              <w:left w:val="nil"/>
              <w:bottom w:val="single" w:sz="4" w:space="0" w:color="auto"/>
              <w:right w:val="single" w:sz="4" w:space="0" w:color="auto"/>
            </w:tcBorders>
            <w:shd w:val="clear" w:color="auto" w:fill="auto"/>
            <w:noWrap/>
            <w:vAlign w:val="center"/>
            <w:hideMark/>
          </w:tcPr>
          <w:p w14:paraId="68A789E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176220.00</w:t>
            </w:r>
          </w:p>
        </w:tc>
        <w:tc>
          <w:tcPr>
            <w:tcW w:w="681" w:type="pct"/>
            <w:tcBorders>
              <w:top w:val="nil"/>
              <w:left w:val="nil"/>
              <w:bottom w:val="single" w:sz="4" w:space="0" w:color="auto"/>
              <w:right w:val="single" w:sz="4" w:space="0" w:color="auto"/>
            </w:tcBorders>
            <w:shd w:val="clear" w:color="auto" w:fill="auto"/>
            <w:noWrap/>
            <w:vAlign w:val="center"/>
            <w:hideMark/>
          </w:tcPr>
          <w:p w14:paraId="7E63794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7227.87</w:t>
            </w:r>
          </w:p>
        </w:tc>
        <w:tc>
          <w:tcPr>
            <w:tcW w:w="758" w:type="pct"/>
            <w:tcBorders>
              <w:top w:val="nil"/>
              <w:left w:val="nil"/>
              <w:bottom w:val="single" w:sz="4" w:space="0" w:color="auto"/>
              <w:right w:val="single" w:sz="4" w:space="0" w:color="auto"/>
            </w:tcBorders>
            <w:shd w:val="clear" w:color="auto" w:fill="auto"/>
            <w:noWrap/>
            <w:vAlign w:val="center"/>
            <w:hideMark/>
          </w:tcPr>
          <w:p w14:paraId="492F8DE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0.00%</w:t>
            </w:r>
          </w:p>
        </w:tc>
        <w:tc>
          <w:tcPr>
            <w:tcW w:w="908" w:type="pct"/>
            <w:tcBorders>
              <w:top w:val="nil"/>
              <w:left w:val="nil"/>
              <w:bottom w:val="single" w:sz="4" w:space="0" w:color="auto"/>
              <w:right w:val="single" w:sz="4" w:space="0" w:color="auto"/>
            </w:tcBorders>
            <w:shd w:val="clear" w:color="auto" w:fill="auto"/>
            <w:noWrap/>
            <w:vAlign w:val="center"/>
            <w:hideMark/>
          </w:tcPr>
          <w:p w14:paraId="4062AD8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4.10%</w:t>
            </w:r>
          </w:p>
        </w:tc>
      </w:tr>
      <w:tr w:rsidR="00BB442D" w:rsidRPr="00E9046F" w14:paraId="04DD367C"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38A8618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USA</w:t>
            </w:r>
          </w:p>
        </w:tc>
        <w:tc>
          <w:tcPr>
            <w:tcW w:w="748" w:type="pct"/>
            <w:tcBorders>
              <w:top w:val="nil"/>
              <w:left w:val="nil"/>
              <w:bottom w:val="single" w:sz="4" w:space="0" w:color="auto"/>
              <w:right w:val="single" w:sz="4" w:space="0" w:color="auto"/>
            </w:tcBorders>
            <w:shd w:val="clear" w:color="auto" w:fill="auto"/>
            <w:noWrap/>
            <w:vAlign w:val="center"/>
            <w:hideMark/>
          </w:tcPr>
          <w:p w14:paraId="2EB141D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United States</w:t>
            </w:r>
          </w:p>
        </w:tc>
        <w:tc>
          <w:tcPr>
            <w:tcW w:w="684" w:type="pct"/>
            <w:tcBorders>
              <w:top w:val="nil"/>
              <w:left w:val="nil"/>
              <w:bottom w:val="single" w:sz="4" w:space="0" w:color="auto"/>
              <w:right w:val="single" w:sz="4" w:space="0" w:color="auto"/>
            </w:tcBorders>
            <w:shd w:val="clear" w:color="auto" w:fill="auto"/>
            <w:noWrap/>
            <w:vAlign w:val="center"/>
            <w:hideMark/>
          </w:tcPr>
          <w:p w14:paraId="6136D25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31973</w:t>
            </w:r>
          </w:p>
        </w:tc>
        <w:tc>
          <w:tcPr>
            <w:tcW w:w="910" w:type="pct"/>
            <w:tcBorders>
              <w:top w:val="nil"/>
              <w:left w:val="nil"/>
              <w:bottom w:val="single" w:sz="4" w:space="0" w:color="auto"/>
              <w:right w:val="single" w:sz="4" w:space="0" w:color="auto"/>
            </w:tcBorders>
            <w:shd w:val="clear" w:color="auto" w:fill="auto"/>
            <w:noWrap/>
            <w:vAlign w:val="center"/>
            <w:hideMark/>
          </w:tcPr>
          <w:p w14:paraId="0F30C85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9831510.00</w:t>
            </w:r>
          </w:p>
        </w:tc>
        <w:tc>
          <w:tcPr>
            <w:tcW w:w="681" w:type="pct"/>
            <w:tcBorders>
              <w:top w:val="nil"/>
              <w:left w:val="nil"/>
              <w:bottom w:val="single" w:sz="4" w:space="0" w:color="auto"/>
              <w:right w:val="single" w:sz="4" w:space="0" w:color="auto"/>
            </w:tcBorders>
            <w:shd w:val="clear" w:color="auto" w:fill="auto"/>
            <w:noWrap/>
            <w:vAlign w:val="center"/>
            <w:hideMark/>
          </w:tcPr>
          <w:p w14:paraId="5D81D4C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1184785.33</w:t>
            </w:r>
          </w:p>
        </w:tc>
        <w:tc>
          <w:tcPr>
            <w:tcW w:w="758" w:type="pct"/>
            <w:tcBorders>
              <w:top w:val="nil"/>
              <w:left w:val="nil"/>
              <w:bottom w:val="single" w:sz="4" w:space="0" w:color="auto"/>
              <w:right w:val="single" w:sz="4" w:space="0" w:color="auto"/>
            </w:tcBorders>
            <w:shd w:val="clear" w:color="auto" w:fill="auto"/>
            <w:noWrap/>
            <w:vAlign w:val="center"/>
            <w:hideMark/>
          </w:tcPr>
          <w:p w14:paraId="58CC616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-0.01%</w:t>
            </w:r>
          </w:p>
        </w:tc>
        <w:tc>
          <w:tcPr>
            <w:tcW w:w="908" w:type="pct"/>
            <w:tcBorders>
              <w:top w:val="nil"/>
              <w:left w:val="nil"/>
              <w:bottom w:val="single" w:sz="4" w:space="0" w:color="auto"/>
              <w:right w:val="single" w:sz="4" w:space="0" w:color="auto"/>
            </w:tcBorders>
            <w:shd w:val="clear" w:color="auto" w:fill="auto"/>
            <w:noWrap/>
            <w:vAlign w:val="center"/>
            <w:hideMark/>
          </w:tcPr>
          <w:p w14:paraId="33C0C1F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12.05%</w:t>
            </w:r>
          </w:p>
        </w:tc>
      </w:tr>
      <w:tr w:rsidR="00BB442D" w:rsidRPr="00E9046F" w14:paraId="4ACB8261"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357FF72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UZB</w:t>
            </w:r>
          </w:p>
        </w:tc>
        <w:tc>
          <w:tcPr>
            <w:tcW w:w="748" w:type="pct"/>
            <w:tcBorders>
              <w:top w:val="nil"/>
              <w:left w:val="nil"/>
              <w:bottom w:val="single" w:sz="4" w:space="0" w:color="auto"/>
              <w:right w:val="single" w:sz="4" w:space="0" w:color="auto"/>
            </w:tcBorders>
            <w:shd w:val="clear" w:color="auto" w:fill="auto"/>
            <w:noWrap/>
            <w:vAlign w:val="center"/>
            <w:hideMark/>
          </w:tcPr>
          <w:p w14:paraId="093997A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Uzbekistan</w:t>
            </w:r>
          </w:p>
        </w:tc>
        <w:tc>
          <w:tcPr>
            <w:tcW w:w="684" w:type="pct"/>
            <w:tcBorders>
              <w:top w:val="nil"/>
              <w:left w:val="nil"/>
              <w:bottom w:val="single" w:sz="4" w:space="0" w:color="auto"/>
              <w:right w:val="single" w:sz="4" w:space="0" w:color="auto"/>
            </w:tcBorders>
            <w:shd w:val="clear" w:color="auto" w:fill="auto"/>
            <w:noWrap/>
            <w:vAlign w:val="center"/>
            <w:hideMark/>
          </w:tcPr>
          <w:p w14:paraId="017B4DD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10</w:t>
            </w:r>
          </w:p>
        </w:tc>
        <w:tc>
          <w:tcPr>
            <w:tcW w:w="910" w:type="pct"/>
            <w:tcBorders>
              <w:top w:val="nil"/>
              <w:left w:val="nil"/>
              <w:bottom w:val="single" w:sz="4" w:space="0" w:color="auto"/>
              <w:right w:val="single" w:sz="4" w:space="0" w:color="auto"/>
            </w:tcBorders>
            <w:shd w:val="clear" w:color="auto" w:fill="auto"/>
            <w:noWrap/>
            <w:vAlign w:val="center"/>
            <w:hideMark/>
          </w:tcPr>
          <w:p w14:paraId="7264F93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447400.00</w:t>
            </w:r>
          </w:p>
        </w:tc>
        <w:tc>
          <w:tcPr>
            <w:tcW w:w="681" w:type="pct"/>
            <w:tcBorders>
              <w:top w:val="nil"/>
              <w:left w:val="nil"/>
              <w:bottom w:val="single" w:sz="4" w:space="0" w:color="auto"/>
              <w:right w:val="single" w:sz="4" w:space="0" w:color="auto"/>
            </w:tcBorders>
            <w:shd w:val="clear" w:color="auto" w:fill="auto"/>
            <w:noWrap/>
            <w:vAlign w:val="center"/>
            <w:hideMark/>
          </w:tcPr>
          <w:p w14:paraId="26BA300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8944.08</w:t>
            </w:r>
          </w:p>
        </w:tc>
        <w:tc>
          <w:tcPr>
            <w:tcW w:w="758" w:type="pct"/>
            <w:tcBorders>
              <w:top w:val="nil"/>
              <w:left w:val="nil"/>
              <w:bottom w:val="single" w:sz="4" w:space="0" w:color="auto"/>
              <w:right w:val="single" w:sz="4" w:space="0" w:color="auto"/>
            </w:tcBorders>
            <w:shd w:val="clear" w:color="auto" w:fill="auto"/>
            <w:noWrap/>
            <w:vAlign w:val="center"/>
            <w:hideMark/>
          </w:tcPr>
          <w:p w14:paraId="4FD0D7E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2.37%</w:t>
            </w:r>
          </w:p>
        </w:tc>
        <w:tc>
          <w:tcPr>
            <w:tcW w:w="908" w:type="pct"/>
            <w:tcBorders>
              <w:top w:val="nil"/>
              <w:left w:val="nil"/>
              <w:bottom w:val="single" w:sz="4" w:space="0" w:color="auto"/>
              <w:right w:val="single" w:sz="4" w:space="0" w:color="auto"/>
            </w:tcBorders>
            <w:shd w:val="clear" w:color="auto" w:fill="auto"/>
            <w:noWrap/>
            <w:vAlign w:val="center"/>
            <w:hideMark/>
          </w:tcPr>
          <w:p w14:paraId="19F7999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2.00%</w:t>
            </w:r>
          </w:p>
        </w:tc>
      </w:tr>
      <w:tr w:rsidR="00BB442D" w:rsidRPr="00E9046F" w14:paraId="57AFCADF"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7C55A53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VCT</w:t>
            </w:r>
          </w:p>
        </w:tc>
        <w:tc>
          <w:tcPr>
            <w:tcW w:w="748" w:type="pct"/>
            <w:tcBorders>
              <w:top w:val="nil"/>
              <w:left w:val="nil"/>
              <w:bottom w:val="single" w:sz="4" w:space="0" w:color="auto"/>
              <w:right w:val="single" w:sz="4" w:space="0" w:color="auto"/>
            </w:tcBorders>
            <w:shd w:val="clear" w:color="auto" w:fill="auto"/>
            <w:noWrap/>
            <w:vAlign w:val="center"/>
            <w:hideMark/>
          </w:tcPr>
          <w:p w14:paraId="7CB12BD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St. Vincent and the Grenadines</w:t>
            </w:r>
          </w:p>
        </w:tc>
        <w:tc>
          <w:tcPr>
            <w:tcW w:w="684" w:type="pct"/>
            <w:tcBorders>
              <w:top w:val="nil"/>
              <w:left w:val="nil"/>
              <w:bottom w:val="single" w:sz="4" w:space="0" w:color="auto"/>
              <w:right w:val="single" w:sz="4" w:space="0" w:color="auto"/>
            </w:tcBorders>
            <w:shd w:val="clear" w:color="auto" w:fill="auto"/>
            <w:noWrap/>
            <w:vAlign w:val="center"/>
            <w:hideMark/>
          </w:tcPr>
          <w:p w14:paraId="33EBBBB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14</w:t>
            </w:r>
          </w:p>
        </w:tc>
        <w:tc>
          <w:tcPr>
            <w:tcW w:w="910" w:type="pct"/>
            <w:tcBorders>
              <w:top w:val="nil"/>
              <w:left w:val="nil"/>
              <w:bottom w:val="single" w:sz="4" w:space="0" w:color="auto"/>
              <w:right w:val="single" w:sz="4" w:space="0" w:color="auto"/>
            </w:tcBorders>
            <w:shd w:val="clear" w:color="auto" w:fill="auto"/>
            <w:noWrap/>
            <w:vAlign w:val="center"/>
            <w:hideMark/>
          </w:tcPr>
          <w:p w14:paraId="758DF30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390.00</w:t>
            </w:r>
          </w:p>
        </w:tc>
        <w:tc>
          <w:tcPr>
            <w:tcW w:w="681" w:type="pct"/>
            <w:tcBorders>
              <w:top w:val="nil"/>
              <w:left w:val="nil"/>
              <w:bottom w:val="single" w:sz="4" w:space="0" w:color="auto"/>
              <w:right w:val="single" w:sz="4" w:space="0" w:color="auto"/>
            </w:tcBorders>
            <w:shd w:val="clear" w:color="auto" w:fill="auto"/>
            <w:noWrap/>
            <w:vAlign w:val="center"/>
            <w:hideMark/>
          </w:tcPr>
          <w:p w14:paraId="61B1950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177.40</w:t>
            </w:r>
          </w:p>
        </w:tc>
        <w:tc>
          <w:tcPr>
            <w:tcW w:w="758" w:type="pct"/>
            <w:tcBorders>
              <w:top w:val="nil"/>
              <w:left w:val="nil"/>
              <w:bottom w:val="single" w:sz="4" w:space="0" w:color="auto"/>
              <w:right w:val="single" w:sz="4" w:space="0" w:color="auto"/>
            </w:tcBorders>
            <w:shd w:val="clear" w:color="auto" w:fill="auto"/>
            <w:noWrap/>
            <w:vAlign w:val="center"/>
            <w:hideMark/>
          </w:tcPr>
          <w:p w14:paraId="74AE479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2.33%</w:t>
            </w:r>
          </w:p>
        </w:tc>
        <w:tc>
          <w:tcPr>
            <w:tcW w:w="908" w:type="pct"/>
            <w:tcBorders>
              <w:top w:val="nil"/>
              <w:left w:val="nil"/>
              <w:bottom w:val="single" w:sz="4" w:space="0" w:color="auto"/>
              <w:right w:val="single" w:sz="4" w:space="0" w:color="auto"/>
            </w:tcBorders>
            <w:shd w:val="clear" w:color="auto" w:fill="auto"/>
            <w:noWrap/>
            <w:vAlign w:val="center"/>
            <w:hideMark/>
          </w:tcPr>
          <w:p w14:paraId="5CFC575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45.49%</w:t>
            </w:r>
          </w:p>
        </w:tc>
      </w:tr>
      <w:tr w:rsidR="00BB442D" w:rsidRPr="00E9046F" w14:paraId="586BE7AF"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0E06A92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VEN</w:t>
            </w:r>
          </w:p>
        </w:tc>
        <w:tc>
          <w:tcPr>
            <w:tcW w:w="748" w:type="pct"/>
            <w:tcBorders>
              <w:top w:val="nil"/>
              <w:left w:val="nil"/>
              <w:bottom w:val="single" w:sz="4" w:space="0" w:color="auto"/>
              <w:right w:val="single" w:sz="4" w:space="0" w:color="auto"/>
            </w:tcBorders>
            <w:shd w:val="clear" w:color="auto" w:fill="auto"/>
            <w:noWrap/>
            <w:vAlign w:val="center"/>
            <w:hideMark/>
          </w:tcPr>
          <w:p w14:paraId="3094E6D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Venezuela, RB</w:t>
            </w:r>
          </w:p>
        </w:tc>
        <w:tc>
          <w:tcPr>
            <w:tcW w:w="684" w:type="pct"/>
            <w:tcBorders>
              <w:top w:val="nil"/>
              <w:left w:val="nil"/>
              <w:bottom w:val="single" w:sz="4" w:space="0" w:color="auto"/>
              <w:right w:val="single" w:sz="4" w:space="0" w:color="auto"/>
            </w:tcBorders>
            <w:shd w:val="clear" w:color="auto" w:fill="auto"/>
            <w:noWrap/>
            <w:vAlign w:val="center"/>
            <w:hideMark/>
          </w:tcPr>
          <w:p w14:paraId="5B6952A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107</w:t>
            </w:r>
          </w:p>
        </w:tc>
        <w:tc>
          <w:tcPr>
            <w:tcW w:w="910" w:type="pct"/>
            <w:tcBorders>
              <w:top w:val="nil"/>
              <w:left w:val="nil"/>
              <w:bottom w:val="single" w:sz="4" w:space="0" w:color="auto"/>
              <w:right w:val="single" w:sz="4" w:space="0" w:color="auto"/>
            </w:tcBorders>
            <w:shd w:val="clear" w:color="auto" w:fill="auto"/>
            <w:noWrap/>
            <w:vAlign w:val="center"/>
            <w:hideMark/>
          </w:tcPr>
          <w:p w14:paraId="7294842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912050.00</w:t>
            </w:r>
          </w:p>
        </w:tc>
        <w:tc>
          <w:tcPr>
            <w:tcW w:w="681" w:type="pct"/>
            <w:tcBorders>
              <w:top w:val="nil"/>
              <w:left w:val="nil"/>
              <w:bottom w:val="single" w:sz="4" w:space="0" w:color="auto"/>
              <w:right w:val="single" w:sz="4" w:space="0" w:color="auto"/>
            </w:tcBorders>
            <w:shd w:val="clear" w:color="auto" w:fill="auto"/>
            <w:noWrap/>
            <w:vAlign w:val="center"/>
            <w:hideMark/>
          </w:tcPr>
          <w:p w14:paraId="469E511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492686.59</w:t>
            </w:r>
          </w:p>
        </w:tc>
        <w:tc>
          <w:tcPr>
            <w:tcW w:w="758" w:type="pct"/>
            <w:tcBorders>
              <w:top w:val="nil"/>
              <w:left w:val="nil"/>
              <w:bottom w:val="single" w:sz="4" w:space="0" w:color="auto"/>
              <w:right w:val="single" w:sz="4" w:space="0" w:color="auto"/>
            </w:tcBorders>
            <w:shd w:val="clear" w:color="auto" w:fill="auto"/>
            <w:noWrap/>
            <w:vAlign w:val="center"/>
            <w:hideMark/>
          </w:tcPr>
          <w:p w14:paraId="429A9F1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-0.07%</w:t>
            </w:r>
          </w:p>
        </w:tc>
        <w:tc>
          <w:tcPr>
            <w:tcW w:w="908" w:type="pct"/>
            <w:tcBorders>
              <w:top w:val="nil"/>
              <w:left w:val="nil"/>
              <w:bottom w:val="single" w:sz="4" w:space="0" w:color="auto"/>
              <w:right w:val="single" w:sz="4" w:space="0" w:color="auto"/>
            </w:tcBorders>
            <w:shd w:val="clear" w:color="auto" w:fill="auto"/>
            <w:noWrap/>
            <w:vAlign w:val="center"/>
            <w:hideMark/>
          </w:tcPr>
          <w:p w14:paraId="40D5781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54.02%</w:t>
            </w:r>
          </w:p>
        </w:tc>
      </w:tr>
      <w:tr w:rsidR="00BB442D" w:rsidRPr="00E9046F" w14:paraId="178C4523"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3EA417A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VGB</w:t>
            </w:r>
          </w:p>
        </w:tc>
        <w:tc>
          <w:tcPr>
            <w:tcW w:w="748" w:type="pct"/>
            <w:tcBorders>
              <w:top w:val="nil"/>
              <w:left w:val="nil"/>
              <w:bottom w:val="single" w:sz="4" w:space="0" w:color="auto"/>
              <w:right w:val="single" w:sz="4" w:space="0" w:color="auto"/>
            </w:tcBorders>
            <w:shd w:val="clear" w:color="auto" w:fill="auto"/>
            <w:noWrap/>
            <w:vAlign w:val="center"/>
            <w:hideMark/>
          </w:tcPr>
          <w:p w14:paraId="382CAE99"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British Virgin Islands</w:t>
            </w:r>
          </w:p>
        </w:tc>
        <w:tc>
          <w:tcPr>
            <w:tcW w:w="684" w:type="pct"/>
            <w:tcBorders>
              <w:top w:val="nil"/>
              <w:left w:val="nil"/>
              <w:bottom w:val="single" w:sz="4" w:space="0" w:color="auto"/>
              <w:right w:val="single" w:sz="4" w:space="0" w:color="auto"/>
            </w:tcBorders>
            <w:shd w:val="clear" w:color="auto" w:fill="auto"/>
            <w:noWrap/>
            <w:vAlign w:val="center"/>
            <w:hideMark/>
          </w:tcPr>
          <w:p w14:paraId="2532F54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8</w:t>
            </w:r>
          </w:p>
        </w:tc>
        <w:tc>
          <w:tcPr>
            <w:tcW w:w="910" w:type="pct"/>
            <w:tcBorders>
              <w:top w:val="nil"/>
              <w:left w:val="nil"/>
              <w:bottom w:val="single" w:sz="4" w:space="0" w:color="auto"/>
              <w:right w:val="single" w:sz="4" w:space="0" w:color="auto"/>
            </w:tcBorders>
            <w:shd w:val="clear" w:color="auto" w:fill="auto"/>
            <w:noWrap/>
            <w:vAlign w:val="center"/>
            <w:hideMark/>
          </w:tcPr>
          <w:p w14:paraId="2EF7980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150.00</w:t>
            </w:r>
          </w:p>
        </w:tc>
        <w:tc>
          <w:tcPr>
            <w:tcW w:w="681" w:type="pct"/>
            <w:tcBorders>
              <w:top w:val="nil"/>
              <w:left w:val="nil"/>
              <w:bottom w:val="single" w:sz="4" w:space="0" w:color="auto"/>
              <w:right w:val="single" w:sz="4" w:space="0" w:color="auto"/>
            </w:tcBorders>
            <w:shd w:val="clear" w:color="auto" w:fill="auto"/>
            <w:noWrap/>
            <w:vAlign w:val="center"/>
            <w:hideMark/>
          </w:tcPr>
          <w:p w14:paraId="6B8F2C9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1.96</w:t>
            </w:r>
          </w:p>
        </w:tc>
        <w:tc>
          <w:tcPr>
            <w:tcW w:w="758" w:type="pct"/>
            <w:tcBorders>
              <w:top w:val="nil"/>
              <w:left w:val="nil"/>
              <w:bottom w:val="single" w:sz="4" w:space="0" w:color="auto"/>
              <w:right w:val="single" w:sz="4" w:space="0" w:color="auto"/>
            </w:tcBorders>
            <w:shd w:val="clear" w:color="auto" w:fill="auto"/>
            <w:noWrap/>
            <w:vAlign w:val="center"/>
            <w:hideMark/>
          </w:tcPr>
          <w:p w14:paraId="6EAE689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0.33%</w:t>
            </w:r>
          </w:p>
        </w:tc>
        <w:tc>
          <w:tcPr>
            <w:tcW w:w="908" w:type="pct"/>
            <w:tcBorders>
              <w:top w:val="nil"/>
              <w:left w:val="nil"/>
              <w:bottom w:val="single" w:sz="4" w:space="0" w:color="auto"/>
              <w:right w:val="single" w:sz="4" w:space="0" w:color="auto"/>
            </w:tcBorders>
            <w:shd w:val="clear" w:color="auto" w:fill="auto"/>
            <w:noWrap/>
            <w:vAlign w:val="center"/>
            <w:hideMark/>
          </w:tcPr>
          <w:p w14:paraId="33EFF4B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1.31%</w:t>
            </w:r>
          </w:p>
        </w:tc>
      </w:tr>
      <w:tr w:rsidR="00BB442D" w:rsidRPr="00E9046F" w14:paraId="4F7687F2"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7B4500B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VIR</w:t>
            </w:r>
          </w:p>
        </w:tc>
        <w:tc>
          <w:tcPr>
            <w:tcW w:w="748" w:type="pct"/>
            <w:tcBorders>
              <w:top w:val="nil"/>
              <w:left w:val="nil"/>
              <w:bottom w:val="single" w:sz="4" w:space="0" w:color="auto"/>
              <w:right w:val="single" w:sz="4" w:space="0" w:color="auto"/>
            </w:tcBorders>
            <w:shd w:val="clear" w:color="auto" w:fill="auto"/>
            <w:noWrap/>
            <w:vAlign w:val="center"/>
            <w:hideMark/>
          </w:tcPr>
          <w:p w14:paraId="213964B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Virgin Islands (U.S.)</w:t>
            </w:r>
          </w:p>
        </w:tc>
        <w:tc>
          <w:tcPr>
            <w:tcW w:w="684" w:type="pct"/>
            <w:tcBorders>
              <w:top w:val="nil"/>
              <w:left w:val="nil"/>
              <w:bottom w:val="single" w:sz="4" w:space="0" w:color="auto"/>
              <w:right w:val="single" w:sz="4" w:space="0" w:color="auto"/>
            </w:tcBorders>
            <w:shd w:val="clear" w:color="auto" w:fill="auto"/>
            <w:noWrap/>
            <w:vAlign w:val="center"/>
            <w:hideMark/>
          </w:tcPr>
          <w:p w14:paraId="31DA950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8</w:t>
            </w:r>
          </w:p>
        </w:tc>
        <w:tc>
          <w:tcPr>
            <w:tcW w:w="910" w:type="pct"/>
            <w:tcBorders>
              <w:top w:val="nil"/>
              <w:left w:val="nil"/>
              <w:bottom w:val="single" w:sz="4" w:space="0" w:color="auto"/>
              <w:right w:val="single" w:sz="4" w:space="0" w:color="auto"/>
            </w:tcBorders>
            <w:shd w:val="clear" w:color="auto" w:fill="auto"/>
            <w:noWrap/>
            <w:vAlign w:val="center"/>
            <w:hideMark/>
          </w:tcPr>
          <w:p w14:paraId="29941CB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350.00</w:t>
            </w:r>
          </w:p>
        </w:tc>
        <w:tc>
          <w:tcPr>
            <w:tcW w:w="681" w:type="pct"/>
            <w:tcBorders>
              <w:top w:val="nil"/>
              <w:left w:val="nil"/>
              <w:bottom w:val="single" w:sz="4" w:space="0" w:color="auto"/>
              <w:right w:val="single" w:sz="4" w:space="0" w:color="auto"/>
            </w:tcBorders>
            <w:shd w:val="clear" w:color="auto" w:fill="auto"/>
            <w:noWrap/>
            <w:vAlign w:val="center"/>
            <w:hideMark/>
          </w:tcPr>
          <w:p w14:paraId="321F476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1.98</w:t>
            </w:r>
          </w:p>
        </w:tc>
        <w:tc>
          <w:tcPr>
            <w:tcW w:w="758" w:type="pct"/>
            <w:tcBorders>
              <w:top w:val="nil"/>
              <w:left w:val="nil"/>
              <w:bottom w:val="single" w:sz="4" w:space="0" w:color="auto"/>
              <w:right w:val="single" w:sz="4" w:space="0" w:color="auto"/>
            </w:tcBorders>
            <w:shd w:val="clear" w:color="auto" w:fill="auto"/>
            <w:noWrap/>
            <w:vAlign w:val="center"/>
            <w:hideMark/>
          </w:tcPr>
          <w:p w14:paraId="750395A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2.87%</w:t>
            </w:r>
          </w:p>
        </w:tc>
        <w:tc>
          <w:tcPr>
            <w:tcW w:w="908" w:type="pct"/>
            <w:tcBorders>
              <w:top w:val="nil"/>
              <w:left w:val="nil"/>
              <w:bottom w:val="single" w:sz="4" w:space="0" w:color="auto"/>
              <w:right w:val="single" w:sz="4" w:space="0" w:color="auto"/>
            </w:tcBorders>
            <w:shd w:val="clear" w:color="auto" w:fill="auto"/>
            <w:noWrap/>
            <w:vAlign w:val="center"/>
            <w:hideMark/>
          </w:tcPr>
          <w:p w14:paraId="25913A4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0.56%</w:t>
            </w:r>
          </w:p>
        </w:tc>
      </w:tr>
      <w:tr w:rsidR="00BB442D" w:rsidRPr="00E9046F" w14:paraId="08139777"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114A1EF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VNM</w:t>
            </w:r>
          </w:p>
        </w:tc>
        <w:tc>
          <w:tcPr>
            <w:tcW w:w="748" w:type="pct"/>
            <w:tcBorders>
              <w:top w:val="nil"/>
              <w:left w:val="nil"/>
              <w:bottom w:val="single" w:sz="4" w:space="0" w:color="auto"/>
              <w:right w:val="single" w:sz="4" w:space="0" w:color="auto"/>
            </w:tcBorders>
            <w:shd w:val="clear" w:color="auto" w:fill="auto"/>
            <w:noWrap/>
            <w:vAlign w:val="center"/>
            <w:hideMark/>
          </w:tcPr>
          <w:p w14:paraId="6391B6B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Vietnam</w:t>
            </w:r>
          </w:p>
        </w:tc>
        <w:tc>
          <w:tcPr>
            <w:tcW w:w="684" w:type="pct"/>
            <w:tcBorders>
              <w:top w:val="nil"/>
              <w:left w:val="nil"/>
              <w:bottom w:val="single" w:sz="4" w:space="0" w:color="auto"/>
              <w:right w:val="single" w:sz="4" w:space="0" w:color="auto"/>
            </w:tcBorders>
            <w:shd w:val="clear" w:color="auto" w:fill="auto"/>
            <w:noWrap/>
            <w:vAlign w:val="center"/>
            <w:hideMark/>
          </w:tcPr>
          <w:p w14:paraId="681BD9B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140</w:t>
            </w:r>
          </w:p>
        </w:tc>
        <w:tc>
          <w:tcPr>
            <w:tcW w:w="910" w:type="pct"/>
            <w:tcBorders>
              <w:top w:val="nil"/>
              <w:left w:val="nil"/>
              <w:bottom w:val="single" w:sz="4" w:space="0" w:color="auto"/>
              <w:right w:val="single" w:sz="4" w:space="0" w:color="auto"/>
            </w:tcBorders>
            <w:shd w:val="clear" w:color="auto" w:fill="auto"/>
            <w:noWrap/>
            <w:vAlign w:val="center"/>
            <w:hideMark/>
          </w:tcPr>
          <w:p w14:paraId="0F7CC4D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330967.00</w:t>
            </w:r>
          </w:p>
        </w:tc>
        <w:tc>
          <w:tcPr>
            <w:tcW w:w="681" w:type="pct"/>
            <w:tcBorders>
              <w:top w:val="nil"/>
              <w:left w:val="nil"/>
              <w:bottom w:val="single" w:sz="4" w:space="0" w:color="auto"/>
              <w:right w:val="single" w:sz="4" w:space="0" w:color="auto"/>
            </w:tcBorders>
            <w:shd w:val="clear" w:color="auto" w:fill="auto"/>
            <w:noWrap/>
            <w:vAlign w:val="center"/>
            <w:hideMark/>
          </w:tcPr>
          <w:p w14:paraId="409705E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47872.47</w:t>
            </w:r>
          </w:p>
        </w:tc>
        <w:tc>
          <w:tcPr>
            <w:tcW w:w="758" w:type="pct"/>
            <w:tcBorders>
              <w:top w:val="nil"/>
              <w:left w:val="nil"/>
              <w:bottom w:val="single" w:sz="4" w:space="0" w:color="auto"/>
              <w:right w:val="single" w:sz="4" w:space="0" w:color="auto"/>
            </w:tcBorders>
            <w:shd w:val="clear" w:color="auto" w:fill="auto"/>
            <w:noWrap/>
            <w:vAlign w:val="center"/>
            <w:hideMark/>
          </w:tcPr>
          <w:p w14:paraId="7CCB2EE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2.00%</w:t>
            </w:r>
          </w:p>
        </w:tc>
        <w:tc>
          <w:tcPr>
            <w:tcW w:w="908" w:type="pct"/>
            <w:tcBorders>
              <w:top w:val="nil"/>
              <w:left w:val="nil"/>
              <w:bottom w:val="single" w:sz="4" w:space="0" w:color="auto"/>
              <w:right w:val="single" w:sz="4" w:space="0" w:color="auto"/>
            </w:tcBorders>
            <w:shd w:val="clear" w:color="auto" w:fill="auto"/>
            <w:noWrap/>
            <w:vAlign w:val="center"/>
            <w:hideMark/>
          </w:tcPr>
          <w:p w14:paraId="19D47ED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14.46%</w:t>
            </w:r>
          </w:p>
        </w:tc>
      </w:tr>
      <w:tr w:rsidR="00BB442D" w:rsidRPr="00E9046F" w14:paraId="5B149159"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72A66607"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VUT</w:t>
            </w:r>
          </w:p>
        </w:tc>
        <w:tc>
          <w:tcPr>
            <w:tcW w:w="748" w:type="pct"/>
            <w:tcBorders>
              <w:top w:val="nil"/>
              <w:left w:val="nil"/>
              <w:bottom w:val="single" w:sz="4" w:space="0" w:color="auto"/>
              <w:right w:val="single" w:sz="4" w:space="0" w:color="auto"/>
            </w:tcBorders>
            <w:shd w:val="clear" w:color="auto" w:fill="auto"/>
            <w:noWrap/>
            <w:vAlign w:val="center"/>
            <w:hideMark/>
          </w:tcPr>
          <w:p w14:paraId="74A5046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Vanuatu</w:t>
            </w:r>
          </w:p>
        </w:tc>
        <w:tc>
          <w:tcPr>
            <w:tcW w:w="684" w:type="pct"/>
            <w:tcBorders>
              <w:top w:val="nil"/>
              <w:left w:val="nil"/>
              <w:bottom w:val="single" w:sz="4" w:space="0" w:color="auto"/>
              <w:right w:val="single" w:sz="4" w:space="0" w:color="auto"/>
            </w:tcBorders>
            <w:shd w:val="clear" w:color="auto" w:fill="auto"/>
            <w:noWrap/>
            <w:vAlign w:val="center"/>
            <w:hideMark/>
          </w:tcPr>
          <w:p w14:paraId="79A749A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6</w:t>
            </w:r>
          </w:p>
        </w:tc>
        <w:tc>
          <w:tcPr>
            <w:tcW w:w="910" w:type="pct"/>
            <w:tcBorders>
              <w:top w:val="nil"/>
              <w:left w:val="nil"/>
              <w:bottom w:val="single" w:sz="4" w:space="0" w:color="auto"/>
              <w:right w:val="single" w:sz="4" w:space="0" w:color="auto"/>
            </w:tcBorders>
            <w:shd w:val="clear" w:color="auto" w:fill="auto"/>
            <w:noWrap/>
            <w:vAlign w:val="center"/>
            <w:hideMark/>
          </w:tcPr>
          <w:p w14:paraId="21C22C5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12190.00</w:t>
            </w:r>
          </w:p>
        </w:tc>
        <w:tc>
          <w:tcPr>
            <w:tcW w:w="681" w:type="pct"/>
            <w:tcBorders>
              <w:top w:val="nil"/>
              <w:left w:val="nil"/>
              <w:bottom w:val="single" w:sz="4" w:space="0" w:color="auto"/>
              <w:right w:val="single" w:sz="4" w:space="0" w:color="auto"/>
            </w:tcBorders>
            <w:shd w:val="clear" w:color="auto" w:fill="auto"/>
            <w:noWrap/>
            <w:vAlign w:val="center"/>
            <w:hideMark/>
          </w:tcPr>
          <w:p w14:paraId="312CE6BE"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430.64</w:t>
            </w:r>
          </w:p>
        </w:tc>
        <w:tc>
          <w:tcPr>
            <w:tcW w:w="758" w:type="pct"/>
            <w:tcBorders>
              <w:top w:val="nil"/>
              <w:left w:val="nil"/>
              <w:bottom w:val="single" w:sz="4" w:space="0" w:color="auto"/>
              <w:right w:val="single" w:sz="4" w:space="0" w:color="auto"/>
            </w:tcBorders>
            <w:shd w:val="clear" w:color="auto" w:fill="auto"/>
            <w:noWrap/>
            <w:vAlign w:val="center"/>
            <w:hideMark/>
          </w:tcPr>
          <w:p w14:paraId="229CE3A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0.51%</w:t>
            </w:r>
          </w:p>
        </w:tc>
        <w:tc>
          <w:tcPr>
            <w:tcW w:w="908" w:type="pct"/>
            <w:tcBorders>
              <w:top w:val="nil"/>
              <w:left w:val="nil"/>
              <w:bottom w:val="single" w:sz="4" w:space="0" w:color="auto"/>
              <w:right w:val="single" w:sz="4" w:space="0" w:color="auto"/>
            </w:tcBorders>
            <w:shd w:val="clear" w:color="auto" w:fill="auto"/>
            <w:noWrap/>
            <w:vAlign w:val="center"/>
            <w:hideMark/>
          </w:tcPr>
          <w:p w14:paraId="77D5AB2B"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3.53%</w:t>
            </w:r>
          </w:p>
        </w:tc>
      </w:tr>
      <w:tr w:rsidR="00BB442D" w:rsidRPr="00E9046F" w14:paraId="3730838E"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3F18DF92"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WSM</w:t>
            </w:r>
          </w:p>
        </w:tc>
        <w:tc>
          <w:tcPr>
            <w:tcW w:w="748" w:type="pct"/>
            <w:tcBorders>
              <w:top w:val="nil"/>
              <w:left w:val="nil"/>
              <w:bottom w:val="single" w:sz="4" w:space="0" w:color="auto"/>
              <w:right w:val="single" w:sz="4" w:space="0" w:color="auto"/>
            </w:tcBorders>
            <w:shd w:val="clear" w:color="auto" w:fill="auto"/>
            <w:noWrap/>
            <w:vAlign w:val="center"/>
            <w:hideMark/>
          </w:tcPr>
          <w:p w14:paraId="3845AE8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Samoa</w:t>
            </w:r>
          </w:p>
        </w:tc>
        <w:tc>
          <w:tcPr>
            <w:tcW w:w="684" w:type="pct"/>
            <w:tcBorders>
              <w:top w:val="nil"/>
              <w:left w:val="nil"/>
              <w:bottom w:val="single" w:sz="4" w:space="0" w:color="auto"/>
              <w:right w:val="single" w:sz="4" w:space="0" w:color="auto"/>
            </w:tcBorders>
            <w:shd w:val="clear" w:color="auto" w:fill="auto"/>
            <w:noWrap/>
            <w:vAlign w:val="center"/>
            <w:hideMark/>
          </w:tcPr>
          <w:p w14:paraId="6444ECE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w:t>
            </w:r>
          </w:p>
        </w:tc>
        <w:tc>
          <w:tcPr>
            <w:tcW w:w="910" w:type="pct"/>
            <w:tcBorders>
              <w:top w:val="nil"/>
              <w:left w:val="nil"/>
              <w:bottom w:val="single" w:sz="4" w:space="0" w:color="auto"/>
              <w:right w:val="single" w:sz="4" w:space="0" w:color="auto"/>
            </w:tcBorders>
            <w:shd w:val="clear" w:color="auto" w:fill="auto"/>
            <w:noWrap/>
            <w:vAlign w:val="center"/>
            <w:hideMark/>
          </w:tcPr>
          <w:p w14:paraId="4341F3F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2840.00</w:t>
            </w:r>
          </w:p>
        </w:tc>
        <w:tc>
          <w:tcPr>
            <w:tcW w:w="681" w:type="pct"/>
            <w:tcBorders>
              <w:top w:val="nil"/>
              <w:left w:val="nil"/>
              <w:bottom w:val="single" w:sz="4" w:space="0" w:color="auto"/>
              <w:right w:val="single" w:sz="4" w:space="0" w:color="auto"/>
            </w:tcBorders>
            <w:shd w:val="clear" w:color="auto" w:fill="auto"/>
            <w:noWrap/>
            <w:vAlign w:val="center"/>
            <w:hideMark/>
          </w:tcPr>
          <w:p w14:paraId="54387F6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98.20</w:t>
            </w:r>
          </w:p>
        </w:tc>
        <w:tc>
          <w:tcPr>
            <w:tcW w:w="758" w:type="pct"/>
            <w:tcBorders>
              <w:top w:val="nil"/>
              <w:left w:val="nil"/>
              <w:bottom w:val="single" w:sz="4" w:space="0" w:color="auto"/>
              <w:right w:val="single" w:sz="4" w:space="0" w:color="auto"/>
            </w:tcBorders>
            <w:shd w:val="clear" w:color="auto" w:fill="auto"/>
            <w:noWrap/>
            <w:vAlign w:val="center"/>
            <w:hideMark/>
          </w:tcPr>
          <w:p w14:paraId="167D63B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0.40%</w:t>
            </w:r>
          </w:p>
        </w:tc>
        <w:tc>
          <w:tcPr>
            <w:tcW w:w="908" w:type="pct"/>
            <w:tcBorders>
              <w:top w:val="nil"/>
              <w:left w:val="nil"/>
              <w:bottom w:val="single" w:sz="4" w:space="0" w:color="auto"/>
              <w:right w:val="single" w:sz="4" w:space="0" w:color="auto"/>
            </w:tcBorders>
            <w:shd w:val="clear" w:color="auto" w:fill="auto"/>
            <w:noWrap/>
            <w:vAlign w:val="center"/>
            <w:hideMark/>
          </w:tcPr>
          <w:p w14:paraId="6368667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3.46%</w:t>
            </w:r>
          </w:p>
        </w:tc>
      </w:tr>
      <w:tr w:rsidR="00BB442D" w:rsidRPr="00E9046F" w14:paraId="6D1FBB31"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5B33B6A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ZAF</w:t>
            </w:r>
          </w:p>
        </w:tc>
        <w:tc>
          <w:tcPr>
            <w:tcW w:w="748" w:type="pct"/>
            <w:tcBorders>
              <w:top w:val="nil"/>
              <w:left w:val="nil"/>
              <w:bottom w:val="single" w:sz="4" w:space="0" w:color="auto"/>
              <w:right w:val="single" w:sz="4" w:space="0" w:color="auto"/>
            </w:tcBorders>
            <w:shd w:val="clear" w:color="auto" w:fill="auto"/>
            <w:noWrap/>
            <w:vAlign w:val="center"/>
            <w:hideMark/>
          </w:tcPr>
          <w:p w14:paraId="69F2025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South Africa</w:t>
            </w:r>
          </w:p>
        </w:tc>
        <w:tc>
          <w:tcPr>
            <w:tcW w:w="684" w:type="pct"/>
            <w:tcBorders>
              <w:top w:val="nil"/>
              <w:left w:val="nil"/>
              <w:bottom w:val="single" w:sz="4" w:space="0" w:color="auto"/>
              <w:right w:val="single" w:sz="4" w:space="0" w:color="auto"/>
            </w:tcBorders>
            <w:shd w:val="clear" w:color="auto" w:fill="auto"/>
            <w:noWrap/>
            <w:vAlign w:val="center"/>
            <w:hideMark/>
          </w:tcPr>
          <w:p w14:paraId="0451E61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1491</w:t>
            </w:r>
          </w:p>
        </w:tc>
        <w:tc>
          <w:tcPr>
            <w:tcW w:w="910" w:type="pct"/>
            <w:tcBorders>
              <w:top w:val="nil"/>
              <w:left w:val="nil"/>
              <w:bottom w:val="single" w:sz="4" w:space="0" w:color="auto"/>
              <w:right w:val="single" w:sz="4" w:space="0" w:color="auto"/>
            </w:tcBorders>
            <w:shd w:val="clear" w:color="auto" w:fill="auto"/>
            <w:noWrap/>
            <w:vAlign w:val="center"/>
            <w:hideMark/>
          </w:tcPr>
          <w:p w14:paraId="54F478DD"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1219090.00</w:t>
            </w:r>
          </w:p>
        </w:tc>
        <w:tc>
          <w:tcPr>
            <w:tcW w:w="681" w:type="pct"/>
            <w:tcBorders>
              <w:top w:val="nil"/>
              <w:left w:val="nil"/>
              <w:bottom w:val="single" w:sz="4" w:space="0" w:color="auto"/>
              <w:right w:val="single" w:sz="4" w:space="0" w:color="auto"/>
            </w:tcBorders>
            <w:shd w:val="clear" w:color="auto" w:fill="auto"/>
            <w:noWrap/>
            <w:vAlign w:val="center"/>
            <w:hideMark/>
          </w:tcPr>
          <w:p w14:paraId="41CD89D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220766.78</w:t>
            </w:r>
          </w:p>
        </w:tc>
        <w:tc>
          <w:tcPr>
            <w:tcW w:w="758" w:type="pct"/>
            <w:tcBorders>
              <w:top w:val="nil"/>
              <w:left w:val="nil"/>
              <w:bottom w:val="single" w:sz="4" w:space="0" w:color="auto"/>
              <w:right w:val="single" w:sz="4" w:space="0" w:color="auto"/>
            </w:tcBorders>
            <w:shd w:val="clear" w:color="auto" w:fill="auto"/>
            <w:noWrap/>
            <w:vAlign w:val="center"/>
            <w:hideMark/>
          </w:tcPr>
          <w:p w14:paraId="052D782A"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13.66%</w:t>
            </w:r>
          </w:p>
        </w:tc>
        <w:tc>
          <w:tcPr>
            <w:tcW w:w="908" w:type="pct"/>
            <w:tcBorders>
              <w:top w:val="nil"/>
              <w:left w:val="nil"/>
              <w:bottom w:val="single" w:sz="4" w:space="0" w:color="auto"/>
              <w:right w:val="single" w:sz="4" w:space="0" w:color="auto"/>
            </w:tcBorders>
            <w:shd w:val="clear" w:color="auto" w:fill="auto"/>
            <w:noWrap/>
            <w:vAlign w:val="center"/>
            <w:hideMark/>
          </w:tcPr>
          <w:p w14:paraId="3C67972F"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18.11%</w:t>
            </w:r>
          </w:p>
        </w:tc>
      </w:tr>
      <w:tr w:rsidR="00BB442D" w:rsidRPr="00E9046F" w14:paraId="2BE85C63"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755D2DD3"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ZMB</w:t>
            </w:r>
          </w:p>
        </w:tc>
        <w:tc>
          <w:tcPr>
            <w:tcW w:w="748" w:type="pct"/>
            <w:tcBorders>
              <w:top w:val="nil"/>
              <w:left w:val="nil"/>
              <w:bottom w:val="single" w:sz="4" w:space="0" w:color="auto"/>
              <w:right w:val="single" w:sz="4" w:space="0" w:color="auto"/>
            </w:tcBorders>
            <w:shd w:val="clear" w:color="auto" w:fill="auto"/>
            <w:noWrap/>
            <w:vAlign w:val="center"/>
            <w:hideMark/>
          </w:tcPr>
          <w:p w14:paraId="12B3EE9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Zambia</w:t>
            </w:r>
          </w:p>
        </w:tc>
        <w:tc>
          <w:tcPr>
            <w:tcW w:w="684" w:type="pct"/>
            <w:tcBorders>
              <w:top w:val="nil"/>
              <w:left w:val="nil"/>
              <w:bottom w:val="single" w:sz="4" w:space="0" w:color="auto"/>
              <w:right w:val="single" w:sz="4" w:space="0" w:color="auto"/>
            </w:tcBorders>
            <w:shd w:val="clear" w:color="auto" w:fill="auto"/>
            <w:noWrap/>
            <w:vAlign w:val="center"/>
            <w:hideMark/>
          </w:tcPr>
          <w:p w14:paraId="1BD3EE5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519</w:t>
            </w:r>
          </w:p>
        </w:tc>
        <w:tc>
          <w:tcPr>
            <w:tcW w:w="910" w:type="pct"/>
            <w:tcBorders>
              <w:top w:val="nil"/>
              <w:left w:val="nil"/>
              <w:bottom w:val="single" w:sz="4" w:space="0" w:color="auto"/>
              <w:right w:val="single" w:sz="4" w:space="0" w:color="auto"/>
            </w:tcBorders>
            <w:shd w:val="clear" w:color="auto" w:fill="auto"/>
            <w:noWrap/>
            <w:vAlign w:val="center"/>
            <w:hideMark/>
          </w:tcPr>
          <w:p w14:paraId="2C6B6C4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752610.00</w:t>
            </w:r>
          </w:p>
        </w:tc>
        <w:tc>
          <w:tcPr>
            <w:tcW w:w="681" w:type="pct"/>
            <w:tcBorders>
              <w:top w:val="nil"/>
              <w:left w:val="nil"/>
              <w:bottom w:val="single" w:sz="4" w:space="0" w:color="auto"/>
              <w:right w:val="single" w:sz="4" w:space="0" w:color="auto"/>
            </w:tcBorders>
            <w:shd w:val="clear" w:color="auto" w:fill="auto"/>
            <w:noWrap/>
            <w:vAlign w:val="center"/>
            <w:hideMark/>
          </w:tcPr>
          <w:p w14:paraId="3024BBA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279922.00</w:t>
            </w:r>
          </w:p>
        </w:tc>
        <w:tc>
          <w:tcPr>
            <w:tcW w:w="758" w:type="pct"/>
            <w:tcBorders>
              <w:top w:val="nil"/>
              <w:left w:val="nil"/>
              <w:bottom w:val="single" w:sz="4" w:space="0" w:color="auto"/>
              <w:right w:val="single" w:sz="4" w:space="0" w:color="auto"/>
            </w:tcBorders>
            <w:shd w:val="clear" w:color="auto" w:fill="auto"/>
            <w:noWrap/>
            <w:vAlign w:val="center"/>
            <w:hideMark/>
          </w:tcPr>
          <w:p w14:paraId="0C3EC3F1"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4.98%</w:t>
            </w:r>
          </w:p>
        </w:tc>
        <w:tc>
          <w:tcPr>
            <w:tcW w:w="908" w:type="pct"/>
            <w:tcBorders>
              <w:top w:val="nil"/>
              <w:left w:val="nil"/>
              <w:bottom w:val="single" w:sz="4" w:space="0" w:color="auto"/>
              <w:right w:val="single" w:sz="4" w:space="0" w:color="auto"/>
            </w:tcBorders>
            <w:shd w:val="clear" w:color="auto" w:fill="auto"/>
            <w:noWrap/>
            <w:vAlign w:val="center"/>
            <w:hideMark/>
          </w:tcPr>
          <w:p w14:paraId="5EEFADB8"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37.19%</w:t>
            </w:r>
          </w:p>
        </w:tc>
      </w:tr>
      <w:tr w:rsidR="00BB442D" w:rsidRPr="00E9046F" w14:paraId="46B53C3A" w14:textId="77777777" w:rsidTr="00BB442D">
        <w:trPr>
          <w:trHeight w:val="270"/>
        </w:trPr>
        <w:tc>
          <w:tcPr>
            <w:tcW w:w="311" w:type="pct"/>
            <w:tcBorders>
              <w:top w:val="nil"/>
              <w:left w:val="single" w:sz="4" w:space="0" w:color="auto"/>
              <w:bottom w:val="single" w:sz="4" w:space="0" w:color="auto"/>
              <w:right w:val="single" w:sz="4" w:space="0" w:color="auto"/>
            </w:tcBorders>
            <w:shd w:val="clear" w:color="auto" w:fill="auto"/>
            <w:noWrap/>
            <w:vAlign w:val="center"/>
            <w:hideMark/>
          </w:tcPr>
          <w:p w14:paraId="0C2D151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ZWE</w:t>
            </w:r>
          </w:p>
        </w:tc>
        <w:tc>
          <w:tcPr>
            <w:tcW w:w="748" w:type="pct"/>
            <w:tcBorders>
              <w:top w:val="nil"/>
              <w:left w:val="nil"/>
              <w:bottom w:val="single" w:sz="4" w:space="0" w:color="auto"/>
              <w:right w:val="single" w:sz="4" w:space="0" w:color="auto"/>
            </w:tcBorders>
            <w:shd w:val="clear" w:color="auto" w:fill="auto"/>
            <w:noWrap/>
            <w:vAlign w:val="center"/>
            <w:hideMark/>
          </w:tcPr>
          <w:p w14:paraId="388DCB2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Zimbabwe</w:t>
            </w:r>
          </w:p>
        </w:tc>
        <w:tc>
          <w:tcPr>
            <w:tcW w:w="684" w:type="pct"/>
            <w:tcBorders>
              <w:top w:val="nil"/>
              <w:left w:val="nil"/>
              <w:bottom w:val="single" w:sz="4" w:space="0" w:color="auto"/>
              <w:right w:val="single" w:sz="4" w:space="0" w:color="auto"/>
            </w:tcBorders>
            <w:shd w:val="clear" w:color="auto" w:fill="auto"/>
            <w:noWrap/>
            <w:vAlign w:val="center"/>
            <w:hideMark/>
          </w:tcPr>
          <w:p w14:paraId="32B73D75"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181</w:t>
            </w:r>
          </w:p>
        </w:tc>
        <w:tc>
          <w:tcPr>
            <w:tcW w:w="910" w:type="pct"/>
            <w:tcBorders>
              <w:top w:val="nil"/>
              <w:left w:val="nil"/>
              <w:bottom w:val="single" w:sz="4" w:space="0" w:color="auto"/>
              <w:right w:val="single" w:sz="4" w:space="0" w:color="auto"/>
            </w:tcBorders>
            <w:shd w:val="clear" w:color="auto" w:fill="auto"/>
            <w:noWrap/>
            <w:vAlign w:val="center"/>
            <w:hideMark/>
          </w:tcPr>
          <w:p w14:paraId="3ABD8460"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390760.00</w:t>
            </w:r>
          </w:p>
        </w:tc>
        <w:tc>
          <w:tcPr>
            <w:tcW w:w="681" w:type="pct"/>
            <w:tcBorders>
              <w:top w:val="nil"/>
              <w:left w:val="nil"/>
              <w:bottom w:val="single" w:sz="4" w:space="0" w:color="auto"/>
              <w:right w:val="single" w:sz="4" w:space="0" w:color="auto"/>
            </w:tcBorders>
            <w:shd w:val="clear" w:color="auto" w:fill="auto"/>
            <w:noWrap/>
            <w:vAlign w:val="center"/>
            <w:hideMark/>
          </w:tcPr>
          <w:p w14:paraId="138C2CAC"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115967.91</w:t>
            </w:r>
          </w:p>
        </w:tc>
        <w:tc>
          <w:tcPr>
            <w:tcW w:w="758" w:type="pct"/>
            <w:tcBorders>
              <w:top w:val="nil"/>
              <w:left w:val="nil"/>
              <w:bottom w:val="single" w:sz="4" w:space="0" w:color="auto"/>
              <w:right w:val="single" w:sz="4" w:space="0" w:color="auto"/>
            </w:tcBorders>
            <w:shd w:val="clear" w:color="auto" w:fill="auto"/>
            <w:noWrap/>
            <w:vAlign w:val="center"/>
            <w:hideMark/>
          </w:tcPr>
          <w:p w14:paraId="039A7524"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7.41%</w:t>
            </w:r>
          </w:p>
        </w:tc>
        <w:tc>
          <w:tcPr>
            <w:tcW w:w="908" w:type="pct"/>
            <w:tcBorders>
              <w:top w:val="nil"/>
              <w:left w:val="nil"/>
              <w:bottom w:val="single" w:sz="4" w:space="0" w:color="auto"/>
              <w:right w:val="single" w:sz="4" w:space="0" w:color="auto"/>
            </w:tcBorders>
            <w:shd w:val="clear" w:color="auto" w:fill="auto"/>
            <w:noWrap/>
            <w:vAlign w:val="center"/>
            <w:hideMark/>
          </w:tcPr>
          <w:p w14:paraId="578C9176" w14:textId="77777777" w:rsidR="00745A9A" w:rsidRPr="00E9046F" w:rsidRDefault="00745A9A" w:rsidP="00C3036F">
            <w:pPr>
              <w:jc w:val="both"/>
              <w:rPr>
                <w:rFonts w:eastAsia="宋体"/>
                <w:sz w:val="16"/>
                <w:szCs w:val="22"/>
                <w:lang w:eastAsia="zh-CN"/>
              </w:rPr>
            </w:pPr>
            <w:r w:rsidRPr="00E9046F">
              <w:rPr>
                <w:rFonts w:eastAsia="宋体"/>
                <w:sz w:val="16"/>
                <w:szCs w:val="22"/>
                <w:lang w:eastAsia="zh-CN"/>
              </w:rPr>
              <w:t>29.68%</w:t>
            </w:r>
          </w:p>
        </w:tc>
      </w:tr>
    </w:tbl>
    <w:p w14:paraId="31D4472D" w14:textId="77777777" w:rsidR="00B64494" w:rsidRPr="00E9046F" w:rsidRDefault="00B64494" w:rsidP="00C3036F">
      <w:pPr>
        <w:jc w:val="both"/>
      </w:pPr>
    </w:p>
    <w:p w14:paraId="37BB557A" w14:textId="77777777" w:rsidR="00B64494" w:rsidRPr="00E9046F" w:rsidRDefault="00B64494" w:rsidP="00C3036F">
      <w:pPr>
        <w:jc w:val="both"/>
      </w:pPr>
    </w:p>
    <w:p w14:paraId="28CAF1C7" w14:textId="77777777" w:rsidR="00B64494" w:rsidRPr="00E9046F" w:rsidRDefault="00B64494" w:rsidP="00C3036F">
      <w:pPr>
        <w:jc w:val="both"/>
      </w:pPr>
    </w:p>
    <w:p w14:paraId="0CAA2B93" w14:textId="77777777" w:rsidR="00FF34B1" w:rsidRPr="00E9046F" w:rsidRDefault="00FF34B1" w:rsidP="00C3036F">
      <w:pPr>
        <w:jc w:val="both"/>
      </w:pPr>
      <w:r w:rsidRPr="00E9046F">
        <w:br w:type="page"/>
      </w:r>
    </w:p>
    <w:p w14:paraId="7756566E" w14:textId="77777777" w:rsidR="008306B7" w:rsidRPr="00E9046F" w:rsidRDefault="001E2F8E" w:rsidP="00C3036F">
      <w:pPr>
        <w:pStyle w:val="SMHeading"/>
        <w:jc w:val="both"/>
      </w:pPr>
      <w:r w:rsidRPr="00E9046F">
        <w:lastRenderedPageBreak/>
        <w:t>References</w:t>
      </w:r>
    </w:p>
    <w:p w14:paraId="463EA45C" w14:textId="77777777" w:rsidR="008306B7" w:rsidRPr="00E9046F" w:rsidRDefault="008306B7" w:rsidP="00C3036F">
      <w:pPr>
        <w:pStyle w:val="SMcaption"/>
        <w:jc w:val="both"/>
      </w:pPr>
    </w:p>
    <w:p w14:paraId="473017CC" w14:textId="70319595" w:rsidR="00EA6997" w:rsidRPr="005E30FE" w:rsidRDefault="00EA6997" w:rsidP="00EA6997">
      <w:pPr>
        <w:pStyle w:val="EndNoteBibliography"/>
        <w:ind w:left="720" w:hanging="720"/>
      </w:pPr>
      <w:r>
        <w:t>1.</w:t>
      </w:r>
      <w:r w:rsidRPr="005E30FE">
        <w:t xml:space="preserve">    </w:t>
      </w:r>
      <w:r>
        <w:t xml:space="preserve"> </w:t>
      </w:r>
      <w:r w:rsidRPr="005E30FE">
        <w:t xml:space="preserve">  Sitch,S. </w:t>
      </w:r>
      <w:r w:rsidRPr="005E30FE">
        <w:rPr>
          <w:i/>
        </w:rPr>
        <w:t>et al</w:t>
      </w:r>
      <w:r w:rsidRPr="005E30FE">
        <w:t xml:space="preserve">. Evaluation of ecosystem dynamics, plant geography and terrestrial carbon cycling in the LPJ dynamic global vegetation model. </w:t>
      </w:r>
      <w:r w:rsidRPr="005E30FE">
        <w:rPr>
          <w:i/>
        </w:rPr>
        <w:t>Global Change Biology</w:t>
      </w:r>
      <w:r w:rsidRPr="005E30FE">
        <w:t xml:space="preserve">, </w:t>
      </w:r>
      <w:r w:rsidRPr="005E30FE">
        <w:rPr>
          <w:b/>
        </w:rPr>
        <w:t>9</w:t>
      </w:r>
      <w:r w:rsidRPr="005E30FE">
        <w:t>,161-185 (2003).</w:t>
      </w:r>
    </w:p>
    <w:p w14:paraId="1B0DCEE5" w14:textId="394457E3" w:rsidR="00EA6997" w:rsidRPr="005E30FE" w:rsidRDefault="00EA6997" w:rsidP="00EA6997">
      <w:pPr>
        <w:ind w:left="720" w:hanging="720"/>
        <w:rPr>
          <w:noProof/>
        </w:rPr>
      </w:pPr>
      <w:r>
        <w:rPr>
          <w:noProof/>
        </w:rPr>
        <w:t>2.</w:t>
      </w:r>
      <w:r w:rsidRPr="005E30FE">
        <w:rPr>
          <w:rFonts w:hint="eastAsia"/>
          <w:noProof/>
        </w:rPr>
        <w:t xml:space="preserve"> </w:t>
      </w:r>
      <w:r w:rsidRPr="005E30FE">
        <w:rPr>
          <w:noProof/>
        </w:rPr>
        <w:t xml:space="preserve">   </w:t>
      </w:r>
      <w:r>
        <w:rPr>
          <w:noProof/>
        </w:rPr>
        <w:t xml:space="preserve"> </w:t>
      </w:r>
      <w:r w:rsidRPr="005E30FE">
        <w:rPr>
          <w:noProof/>
        </w:rPr>
        <w:t xml:space="preserve">  Hickler, T. </w:t>
      </w:r>
      <w:r w:rsidRPr="005E30FE">
        <w:rPr>
          <w:rFonts w:hint="eastAsia"/>
          <w:i/>
          <w:noProof/>
        </w:rPr>
        <w:t>et</w:t>
      </w:r>
      <w:r w:rsidRPr="005E30FE">
        <w:rPr>
          <w:i/>
          <w:noProof/>
        </w:rPr>
        <w:t xml:space="preserve"> </w:t>
      </w:r>
      <w:r w:rsidRPr="005E30FE">
        <w:rPr>
          <w:rFonts w:hint="eastAsia"/>
          <w:i/>
          <w:noProof/>
        </w:rPr>
        <w:t>al.</w:t>
      </w:r>
      <w:r w:rsidRPr="005E30FE">
        <w:rPr>
          <w:noProof/>
        </w:rPr>
        <w:t xml:space="preserve"> Using a generalized vegetation model to simulate vegetation dynamics</w:t>
      </w:r>
    </w:p>
    <w:p w14:paraId="7BC6DC3D" w14:textId="77777777" w:rsidR="00EA6997" w:rsidRPr="005E30FE" w:rsidRDefault="00EA6997" w:rsidP="00EA6997">
      <w:pPr>
        <w:ind w:leftChars="100" w:left="240" w:firstLineChars="200" w:firstLine="480"/>
        <w:rPr>
          <w:noProof/>
        </w:rPr>
      </w:pPr>
      <w:r w:rsidRPr="005E30FE">
        <w:rPr>
          <w:noProof/>
        </w:rPr>
        <w:t>in northeastern USA</w:t>
      </w:r>
      <w:r w:rsidRPr="005E30FE">
        <w:rPr>
          <w:rFonts w:hint="eastAsia"/>
          <w:noProof/>
        </w:rPr>
        <w:t>.</w:t>
      </w:r>
      <w:r w:rsidRPr="005E30FE">
        <w:rPr>
          <w:noProof/>
        </w:rPr>
        <w:t xml:space="preserve"> </w:t>
      </w:r>
      <w:r w:rsidRPr="005E30FE">
        <w:rPr>
          <w:rFonts w:hint="eastAsia"/>
          <w:i/>
          <w:noProof/>
        </w:rPr>
        <w:t>Ecology</w:t>
      </w:r>
      <w:r w:rsidRPr="005E30FE">
        <w:rPr>
          <w:rFonts w:hint="eastAsia"/>
          <w:noProof/>
        </w:rPr>
        <w:t xml:space="preserve">, </w:t>
      </w:r>
      <w:r w:rsidRPr="005E30FE">
        <w:rPr>
          <w:rFonts w:hint="eastAsia"/>
          <w:b/>
          <w:noProof/>
        </w:rPr>
        <w:t>85</w:t>
      </w:r>
      <w:r w:rsidRPr="005E30FE">
        <w:rPr>
          <w:noProof/>
        </w:rPr>
        <w:t xml:space="preserve">, </w:t>
      </w:r>
      <w:r w:rsidRPr="005E30FE">
        <w:rPr>
          <w:rFonts w:hint="eastAsia"/>
          <w:noProof/>
        </w:rPr>
        <w:t>519-530</w:t>
      </w:r>
      <w:r w:rsidRPr="005E30FE">
        <w:rPr>
          <w:noProof/>
        </w:rPr>
        <w:t xml:space="preserve"> (2004)</w:t>
      </w:r>
      <w:r w:rsidRPr="005E30FE">
        <w:rPr>
          <w:rFonts w:hint="eastAsia"/>
          <w:noProof/>
        </w:rPr>
        <w:t>．</w:t>
      </w:r>
    </w:p>
    <w:p w14:paraId="527F9C05" w14:textId="44F02411" w:rsidR="00EA6997" w:rsidRPr="00EA6997" w:rsidRDefault="00EA6997" w:rsidP="00EA6997">
      <w:pPr>
        <w:ind w:left="720" w:hanging="720"/>
        <w:rPr>
          <w:noProof/>
        </w:rPr>
      </w:pPr>
      <w:r>
        <w:rPr>
          <w:noProof/>
        </w:rPr>
        <w:t xml:space="preserve">3.       </w:t>
      </w:r>
      <w:r w:rsidRPr="00EA6997">
        <w:rPr>
          <w:noProof/>
        </w:rPr>
        <w:t>Liu, Y. Y.</w:t>
      </w:r>
      <w:r w:rsidRPr="00EA6997">
        <w:rPr>
          <w:i/>
          <w:noProof/>
        </w:rPr>
        <w:t xml:space="preserve"> et al.</w:t>
      </w:r>
      <w:r w:rsidRPr="00EA6997">
        <w:rPr>
          <w:noProof/>
        </w:rPr>
        <w:t xml:space="preserve"> Recent reversal in loss of global terrestrial biomass. </w:t>
      </w:r>
      <w:r w:rsidRPr="00EA6997">
        <w:rPr>
          <w:i/>
          <w:noProof/>
        </w:rPr>
        <w:t>Nature Climate Change</w:t>
      </w:r>
      <w:r w:rsidRPr="00EA6997">
        <w:rPr>
          <w:noProof/>
        </w:rPr>
        <w:t xml:space="preserve"> </w:t>
      </w:r>
      <w:r w:rsidRPr="00EA6997">
        <w:rPr>
          <w:b/>
          <w:noProof/>
        </w:rPr>
        <w:t>5</w:t>
      </w:r>
      <w:r w:rsidRPr="00EA6997">
        <w:rPr>
          <w:noProof/>
        </w:rPr>
        <w:t>, 470-474 (2015).</w:t>
      </w:r>
    </w:p>
    <w:p w14:paraId="529C7B25" w14:textId="15C5252E" w:rsidR="00ED51E5" w:rsidRPr="00E9046F" w:rsidRDefault="00ED51E5" w:rsidP="00C3036F">
      <w:pPr>
        <w:pStyle w:val="SMcaption"/>
        <w:jc w:val="both"/>
      </w:pPr>
    </w:p>
    <w:sectPr w:rsidR="00ED51E5" w:rsidRPr="00E9046F" w:rsidSect="00E853D5">
      <w:headerReference w:type="default" r:id="rId35"/>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604972" w14:textId="77777777" w:rsidR="0076468B" w:rsidRDefault="0076468B">
      <w:r>
        <w:separator/>
      </w:r>
    </w:p>
  </w:endnote>
  <w:endnote w:type="continuationSeparator" w:id="0">
    <w:p w14:paraId="269E36E8" w14:textId="77777777" w:rsidR="0076468B" w:rsidRDefault="007646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ADF1F5" w14:textId="77777777" w:rsidR="0076468B" w:rsidRDefault="0076468B">
      <w:r>
        <w:separator/>
      </w:r>
    </w:p>
  </w:footnote>
  <w:footnote w:type="continuationSeparator" w:id="0">
    <w:p w14:paraId="1419E6AB" w14:textId="77777777" w:rsidR="0076468B" w:rsidRDefault="007646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54B874" w14:textId="77777777" w:rsidR="00A34C3C" w:rsidRPr="005001AC" w:rsidRDefault="00A34C3C" w:rsidP="005001AC">
    <w:pPr>
      <w:jc w:val="right"/>
      <w:rPr>
        <w:sz w:val="20"/>
      </w:rPr>
    </w:pPr>
  </w:p>
  <w:p w14:paraId="6334FE8C" w14:textId="77777777" w:rsidR="00A34C3C" w:rsidRDefault="00A34C3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F66765D"/>
    <w:multiLevelType w:val="hybridMultilevel"/>
    <w:tmpl w:val="631ECFB0"/>
    <w:lvl w:ilvl="0" w:tplc="4BB6D5D2">
      <w:start w:val="1"/>
      <w:numFmt w:val="decimal"/>
      <w:lvlText w:val="%1、"/>
      <w:lvlJc w:val="left"/>
      <w:pPr>
        <w:ind w:left="615" w:hanging="375"/>
      </w:pPr>
      <w:rPr>
        <w:rFonts w:hint="default"/>
      </w:r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11" w15:restartNumberingAfterBreak="0">
    <w:nsid w:val="6CF95EC4"/>
    <w:multiLevelType w:val="hybridMultilevel"/>
    <w:tmpl w:val="1F0EC338"/>
    <w:lvl w:ilvl="0" w:tplc="FF1A3694">
      <w:start w:val="1"/>
      <w:numFmt w:val="decimal"/>
      <w:lvlText w:val="%1、"/>
      <w:lvlJc w:val="left"/>
      <w:pPr>
        <w:ind w:left="615" w:hanging="375"/>
      </w:pPr>
      <w:rPr>
        <w:rFonts w:hint="default"/>
      </w:r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num w:numId="1" w16cid:durableId="1818760878">
    <w:abstractNumId w:val="9"/>
  </w:num>
  <w:num w:numId="2" w16cid:durableId="1787238161">
    <w:abstractNumId w:val="7"/>
  </w:num>
  <w:num w:numId="3" w16cid:durableId="367605107">
    <w:abstractNumId w:val="6"/>
  </w:num>
  <w:num w:numId="4" w16cid:durableId="489293098">
    <w:abstractNumId w:val="5"/>
  </w:num>
  <w:num w:numId="5" w16cid:durableId="2067751602">
    <w:abstractNumId w:val="4"/>
  </w:num>
  <w:num w:numId="6" w16cid:durableId="1330988926">
    <w:abstractNumId w:val="8"/>
  </w:num>
  <w:num w:numId="7" w16cid:durableId="880630326">
    <w:abstractNumId w:val="3"/>
  </w:num>
  <w:num w:numId="8" w16cid:durableId="1645744281">
    <w:abstractNumId w:val="2"/>
  </w:num>
  <w:num w:numId="9" w16cid:durableId="86967380">
    <w:abstractNumId w:val="1"/>
  </w:num>
  <w:num w:numId="10" w16cid:durableId="1919634586">
    <w:abstractNumId w:val="0"/>
  </w:num>
  <w:num w:numId="11" w16cid:durableId="212039708">
    <w:abstractNumId w:val="11"/>
  </w:num>
  <w:num w:numId="12" w16cid:durableId="55890576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NDE2MjMytTA0MzIyMzZQ0lEKTi0uzszPAykwrgUAWwGoiywAAAA="/>
    <w:docVar w:name="EN.InstantFormat" w:val="&lt;ENInstantFormat&gt;&lt;Enabled&gt;0&lt;/Enabled&gt;&lt;ScanUnformatted&gt;1&lt;/ScanUnformatted&gt;&lt;ScanChanges&gt;1&lt;/ScanChanges&gt;&lt;Suspended&gt;0&lt;/Suspended&gt;&lt;/ENInstantFormat&gt;"/>
    <w:docVar w:name="EN.Layout" w:val="&lt;ENLayout&gt;&lt;Style&gt;Scienc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x9fxfapawtx2kefv0j52tac5t0z5aperaev&quot;&gt;My EndNote Library&lt;record-ids&gt;&lt;item&gt;3888&lt;/item&gt;&lt;item&gt;3889&lt;/item&gt;&lt;item&gt;3929&lt;/item&gt;&lt;item&gt;3930&lt;/item&gt;&lt;item&gt;3931&lt;/item&gt;&lt;item&gt;3932&lt;/item&gt;&lt;item&gt;3933&lt;/item&gt;&lt;item&gt;3934&lt;/item&gt;&lt;item&gt;3935&lt;/item&gt;&lt;item&gt;3936&lt;/item&gt;&lt;item&gt;3937&lt;/item&gt;&lt;item&gt;3938&lt;/item&gt;&lt;item&gt;3939&lt;/item&gt;&lt;item&gt;3941&lt;/item&gt;&lt;item&gt;3942&lt;/item&gt;&lt;item&gt;3943&lt;/item&gt;&lt;item&gt;3944&lt;/item&gt;&lt;item&gt;3951&lt;/item&gt;&lt;item&gt;3999&lt;/item&gt;&lt;/record-ids&gt;&lt;/item&gt;&lt;/Libraries&gt;"/>
  </w:docVars>
  <w:rsids>
    <w:rsidRoot w:val="002C030F"/>
    <w:rsid w:val="00006A91"/>
    <w:rsid w:val="00007DC2"/>
    <w:rsid w:val="00015B0F"/>
    <w:rsid w:val="00015F74"/>
    <w:rsid w:val="000223BE"/>
    <w:rsid w:val="0002396F"/>
    <w:rsid w:val="0002467C"/>
    <w:rsid w:val="00026E90"/>
    <w:rsid w:val="000360E8"/>
    <w:rsid w:val="00045E1E"/>
    <w:rsid w:val="00056665"/>
    <w:rsid w:val="000626A2"/>
    <w:rsid w:val="0006396E"/>
    <w:rsid w:val="00064E26"/>
    <w:rsid w:val="00065EBD"/>
    <w:rsid w:val="00067E93"/>
    <w:rsid w:val="000706B1"/>
    <w:rsid w:val="0007075B"/>
    <w:rsid w:val="000740E8"/>
    <w:rsid w:val="000761A6"/>
    <w:rsid w:val="00076342"/>
    <w:rsid w:val="0007757A"/>
    <w:rsid w:val="0008010C"/>
    <w:rsid w:val="000813BB"/>
    <w:rsid w:val="000820BE"/>
    <w:rsid w:val="00083B44"/>
    <w:rsid w:val="000850DC"/>
    <w:rsid w:val="00085589"/>
    <w:rsid w:val="00086495"/>
    <w:rsid w:val="00086C3A"/>
    <w:rsid w:val="00087BF2"/>
    <w:rsid w:val="00091992"/>
    <w:rsid w:val="00093FA7"/>
    <w:rsid w:val="00096E5D"/>
    <w:rsid w:val="00097D91"/>
    <w:rsid w:val="000A572E"/>
    <w:rsid w:val="000B0F61"/>
    <w:rsid w:val="000B2CDA"/>
    <w:rsid w:val="000B3B8D"/>
    <w:rsid w:val="000B4BAA"/>
    <w:rsid w:val="000C2771"/>
    <w:rsid w:val="000C331A"/>
    <w:rsid w:val="000C5395"/>
    <w:rsid w:val="000C7B4A"/>
    <w:rsid w:val="000D17F0"/>
    <w:rsid w:val="000D34B6"/>
    <w:rsid w:val="000D46F4"/>
    <w:rsid w:val="000E09E0"/>
    <w:rsid w:val="000E2FBF"/>
    <w:rsid w:val="000E4E70"/>
    <w:rsid w:val="000E503E"/>
    <w:rsid w:val="000E5181"/>
    <w:rsid w:val="000F0DCE"/>
    <w:rsid w:val="000F6BE3"/>
    <w:rsid w:val="000F78EB"/>
    <w:rsid w:val="00102B23"/>
    <w:rsid w:val="00106BE2"/>
    <w:rsid w:val="00112C5B"/>
    <w:rsid w:val="00114193"/>
    <w:rsid w:val="00114DDB"/>
    <w:rsid w:val="00115A38"/>
    <w:rsid w:val="0011687B"/>
    <w:rsid w:val="00116F9D"/>
    <w:rsid w:val="0011754E"/>
    <w:rsid w:val="00122098"/>
    <w:rsid w:val="0012390D"/>
    <w:rsid w:val="00124C84"/>
    <w:rsid w:val="00124F82"/>
    <w:rsid w:val="001257DB"/>
    <w:rsid w:val="001408AD"/>
    <w:rsid w:val="00153C35"/>
    <w:rsid w:val="0016337A"/>
    <w:rsid w:val="00164269"/>
    <w:rsid w:val="001645BD"/>
    <w:rsid w:val="00164D9F"/>
    <w:rsid w:val="001769AD"/>
    <w:rsid w:val="00181648"/>
    <w:rsid w:val="001935B5"/>
    <w:rsid w:val="00194B36"/>
    <w:rsid w:val="00195CCF"/>
    <w:rsid w:val="001A1BDE"/>
    <w:rsid w:val="001A1E54"/>
    <w:rsid w:val="001B6EE4"/>
    <w:rsid w:val="001B7269"/>
    <w:rsid w:val="001C130E"/>
    <w:rsid w:val="001C2A80"/>
    <w:rsid w:val="001C2D9A"/>
    <w:rsid w:val="001D3117"/>
    <w:rsid w:val="001E0DAF"/>
    <w:rsid w:val="001E11C5"/>
    <w:rsid w:val="001E2F8E"/>
    <w:rsid w:val="001E4A2E"/>
    <w:rsid w:val="001E5021"/>
    <w:rsid w:val="001E6874"/>
    <w:rsid w:val="001E71CB"/>
    <w:rsid w:val="001F0876"/>
    <w:rsid w:val="001F167C"/>
    <w:rsid w:val="001F4ECA"/>
    <w:rsid w:val="001F5684"/>
    <w:rsid w:val="001F5AA7"/>
    <w:rsid w:val="001F5E91"/>
    <w:rsid w:val="00203163"/>
    <w:rsid w:val="0020521B"/>
    <w:rsid w:val="00206F48"/>
    <w:rsid w:val="002077B9"/>
    <w:rsid w:val="002173EE"/>
    <w:rsid w:val="00220692"/>
    <w:rsid w:val="0022724E"/>
    <w:rsid w:val="0023251D"/>
    <w:rsid w:val="0023496F"/>
    <w:rsid w:val="002351E4"/>
    <w:rsid w:val="00242874"/>
    <w:rsid w:val="00244E45"/>
    <w:rsid w:val="0024748B"/>
    <w:rsid w:val="00253B45"/>
    <w:rsid w:val="0025475E"/>
    <w:rsid w:val="00260072"/>
    <w:rsid w:val="00261E1E"/>
    <w:rsid w:val="00262D72"/>
    <w:rsid w:val="002635C9"/>
    <w:rsid w:val="00267FAB"/>
    <w:rsid w:val="002717A6"/>
    <w:rsid w:val="0027182F"/>
    <w:rsid w:val="002718DA"/>
    <w:rsid w:val="00274CDF"/>
    <w:rsid w:val="00277BAA"/>
    <w:rsid w:val="00277BF7"/>
    <w:rsid w:val="00280799"/>
    <w:rsid w:val="0028151C"/>
    <w:rsid w:val="00290147"/>
    <w:rsid w:val="00291DDF"/>
    <w:rsid w:val="002928C4"/>
    <w:rsid w:val="00293EDF"/>
    <w:rsid w:val="00294FBB"/>
    <w:rsid w:val="002965F2"/>
    <w:rsid w:val="002A063E"/>
    <w:rsid w:val="002A4383"/>
    <w:rsid w:val="002A45E3"/>
    <w:rsid w:val="002A46E6"/>
    <w:rsid w:val="002A4755"/>
    <w:rsid w:val="002C030F"/>
    <w:rsid w:val="002C3AA5"/>
    <w:rsid w:val="002C6821"/>
    <w:rsid w:val="002D0843"/>
    <w:rsid w:val="002D3538"/>
    <w:rsid w:val="002D42D1"/>
    <w:rsid w:val="002D62D9"/>
    <w:rsid w:val="002E289D"/>
    <w:rsid w:val="002E41BD"/>
    <w:rsid w:val="002E4A47"/>
    <w:rsid w:val="002E6613"/>
    <w:rsid w:val="002F0E49"/>
    <w:rsid w:val="002F5CE2"/>
    <w:rsid w:val="002F5DFB"/>
    <w:rsid w:val="002F7B98"/>
    <w:rsid w:val="00303076"/>
    <w:rsid w:val="0030723D"/>
    <w:rsid w:val="00315993"/>
    <w:rsid w:val="00315B3F"/>
    <w:rsid w:val="003175EE"/>
    <w:rsid w:val="00320EE6"/>
    <w:rsid w:val="00324109"/>
    <w:rsid w:val="00331D75"/>
    <w:rsid w:val="00332095"/>
    <w:rsid w:val="00344AF9"/>
    <w:rsid w:val="00345426"/>
    <w:rsid w:val="003471F6"/>
    <w:rsid w:val="00347D64"/>
    <w:rsid w:val="00352BE9"/>
    <w:rsid w:val="003548D8"/>
    <w:rsid w:val="00354A9A"/>
    <w:rsid w:val="00355362"/>
    <w:rsid w:val="00363E44"/>
    <w:rsid w:val="00365A25"/>
    <w:rsid w:val="00370A84"/>
    <w:rsid w:val="00371C21"/>
    <w:rsid w:val="0037579E"/>
    <w:rsid w:val="003876CE"/>
    <w:rsid w:val="00392A5C"/>
    <w:rsid w:val="00393A21"/>
    <w:rsid w:val="00395E86"/>
    <w:rsid w:val="003975B8"/>
    <w:rsid w:val="00397C64"/>
    <w:rsid w:val="003A01EF"/>
    <w:rsid w:val="003A2FD8"/>
    <w:rsid w:val="003A5274"/>
    <w:rsid w:val="003A5FBB"/>
    <w:rsid w:val="003A7E66"/>
    <w:rsid w:val="003B0D94"/>
    <w:rsid w:val="003B2D6F"/>
    <w:rsid w:val="003B40E6"/>
    <w:rsid w:val="003B5F91"/>
    <w:rsid w:val="003D3F10"/>
    <w:rsid w:val="003D6783"/>
    <w:rsid w:val="003D6D04"/>
    <w:rsid w:val="003E5214"/>
    <w:rsid w:val="003E74FB"/>
    <w:rsid w:val="003F35A8"/>
    <w:rsid w:val="003F6E14"/>
    <w:rsid w:val="00405336"/>
    <w:rsid w:val="004106AC"/>
    <w:rsid w:val="004151FA"/>
    <w:rsid w:val="00416DD1"/>
    <w:rsid w:val="004179EE"/>
    <w:rsid w:val="004256FA"/>
    <w:rsid w:val="004317B1"/>
    <w:rsid w:val="00436D80"/>
    <w:rsid w:val="00441FF9"/>
    <w:rsid w:val="004461C9"/>
    <w:rsid w:val="00456CCA"/>
    <w:rsid w:val="004571D5"/>
    <w:rsid w:val="00460730"/>
    <w:rsid w:val="00460A31"/>
    <w:rsid w:val="00461966"/>
    <w:rsid w:val="00461D81"/>
    <w:rsid w:val="00462107"/>
    <w:rsid w:val="00462902"/>
    <w:rsid w:val="0046356B"/>
    <w:rsid w:val="004641C6"/>
    <w:rsid w:val="0046731D"/>
    <w:rsid w:val="0046740A"/>
    <w:rsid w:val="004721C5"/>
    <w:rsid w:val="00472550"/>
    <w:rsid w:val="004737AA"/>
    <w:rsid w:val="00475CF5"/>
    <w:rsid w:val="00477182"/>
    <w:rsid w:val="004779CB"/>
    <w:rsid w:val="00482453"/>
    <w:rsid w:val="004824F0"/>
    <w:rsid w:val="00484204"/>
    <w:rsid w:val="00487014"/>
    <w:rsid w:val="00487A5A"/>
    <w:rsid w:val="00487BCC"/>
    <w:rsid w:val="0049051E"/>
    <w:rsid w:val="004909F4"/>
    <w:rsid w:val="004918F3"/>
    <w:rsid w:val="00494C7E"/>
    <w:rsid w:val="00497A6C"/>
    <w:rsid w:val="00497DD6"/>
    <w:rsid w:val="004B5000"/>
    <w:rsid w:val="004C3625"/>
    <w:rsid w:val="004D3437"/>
    <w:rsid w:val="004D4DCC"/>
    <w:rsid w:val="004E0C7A"/>
    <w:rsid w:val="004E1464"/>
    <w:rsid w:val="004E1C64"/>
    <w:rsid w:val="004E42D8"/>
    <w:rsid w:val="004E5522"/>
    <w:rsid w:val="004E63C6"/>
    <w:rsid w:val="004E7BA2"/>
    <w:rsid w:val="004F256E"/>
    <w:rsid w:val="004F655A"/>
    <w:rsid w:val="004F7EDF"/>
    <w:rsid w:val="005001AC"/>
    <w:rsid w:val="00513B40"/>
    <w:rsid w:val="00515156"/>
    <w:rsid w:val="00526638"/>
    <w:rsid w:val="00527D71"/>
    <w:rsid w:val="00533999"/>
    <w:rsid w:val="00541260"/>
    <w:rsid w:val="00542400"/>
    <w:rsid w:val="00543EFB"/>
    <w:rsid w:val="005474B3"/>
    <w:rsid w:val="005520A8"/>
    <w:rsid w:val="00552961"/>
    <w:rsid w:val="005530B0"/>
    <w:rsid w:val="005534DE"/>
    <w:rsid w:val="00555EA8"/>
    <w:rsid w:val="005575F4"/>
    <w:rsid w:val="005607DD"/>
    <w:rsid w:val="00563051"/>
    <w:rsid w:val="0056330F"/>
    <w:rsid w:val="00565EBB"/>
    <w:rsid w:val="0058447B"/>
    <w:rsid w:val="00585217"/>
    <w:rsid w:val="00587B8F"/>
    <w:rsid w:val="00590E98"/>
    <w:rsid w:val="00594B6F"/>
    <w:rsid w:val="005968D6"/>
    <w:rsid w:val="005A2AC8"/>
    <w:rsid w:val="005A558C"/>
    <w:rsid w:val="005B2B29"/>
    <w:rsid w:val="005B3B92"/>
    <w:rsid w:val="005B47B6"/>
    <w:rsid w:val="005B7159"/>
    <w:rsid w:val="005C2D4B"/>
    <w:rsid w:val="005C401F"/>
    <w:rsid w:val="005D4450"/>
    <w:rsid w:val="005E231B"/>
    <w:rsid w:val="005E28F8"/>
    <w:rsid w:val="005E30FE"/>
    <w:rsid w:val="005E459F"/>
    <w:rsid w:val="005E6513"/>
    <w:rsid w:val="005E6DD1"/>
    <w:rsid w:val="005F2AAB"/>
    <w:rsid w:val="005F4541"/>
    <w:rsid w:val="005F753F"/>
    <w:rsid w:val="006050EC"/>
    <w:rsid w:val="006113FD"/>
    <w:rsid w:val="006222BA"/>
    <w:rsid w:val="006265C4"/>
    <w:rsid w:val="00643384"/>
    <w:rsid w:val="006461D4"/>
    <w:rsid w:val="00651114"/>
    <w:rsid w:val="00655EE2"/>
    <w:rsid w:val="00661456"/>
    <w:rsid w:val="00664560"/>
    <w:rsid w:val="00670299"/>
    <w:rsid w:val="0067183D"/>
    <w:rsid w:val="006719C4"/>
    <w:rsid w:val="00671B18"/>
    <w:rsid w:val="006725F1"/>
    <w:rsid w:val="00677B3B"/>
    <w:rsid w:val="006847F8"/>
    <w:rsid w:val="006913D6"/>
    <w:rsid w:val="00691985"/>
    <w:rsid w:val="00694636"/>
    <w:rsid w:val="006951D5"/>
    <w:rsid w:val="006A15AF"/>
    <w:rsid w:val="006A1B64"/>
    <w:rsid w:val="006A44B6"/>
    <w:rsid w:val="006B1107"/>
    <w:rsid w:val="006B2109"/>
    <w:rsid w:val="006B7E83"/>
    <w:rsid w:val="006C174B"/>
    <w:rsid w:val="006C26D8"/>
    <w:rsid w:val="006C460E"/>
    <w:rsid w:val="006C6339"/>
    <w:rsid w:val="006D07D7"/>
    <w:rsid w:val="006D170E"/>
    <w:rsid w:val="006D27D1"/>
    <w:rsid w:val="006D4229"/>
    <w:rsid w:val="006D5EFB"/>
    <w:rsid w:val="006E0508"/>
    <w:rsid w:val="006E46FE"/>
    <w:rsid w:val="006E64F0"/>
    <w:rsid w:val="006E77F5"/>
    <w:rsid w:val="006F1330"/>
    <w:rsid w:val="006F534D"/>
    <w:rsid w:val="007015EB"/>
    <w:rsid w:val="00710202"/>
    <w:rsid w:val="007108F5"/>
    <w:rsid w:val="00710E0E"/>
    <w:rsid w:val="00713AF0"/>
    <w:rsid w:val="00713E5B"/>
    <w:rsid w:val="007148BA"/>
    <w:rsid w:val="007172CE"/>
    <w:rsid w:val="00725BF6"/>
    <w:rsid w:val="007328C1"/>
    <w:rsid w:val="00732A8E"/>
    <w:rsid w:val="007402FC"/>
    <w:rsid w:val="007411A1"/>
    <w:rsid w:val="007451FF"/>
    <w:rsid w:val="00745A9A"/>
    <w:rsid w:val="00745FD9"/>
    <w:rsid w:val="007502FB"/>
    <w:rsid w:val="00750408"/>
    <w:rsid w:val="00752B6C"/>
    <w:rsid w:val="0075795A"/>
    <w:rsid w:val="0076468B"/>
    <w:rsid w:val="0076521F"/>
    <w:rsid w:val="00771377"/>
    <w:rsid w:val="00771655"/>
    <w:rsid w:val="00772DD8"/>
    <w:rsid w:val="00773C5B"/>
    <w:rsid w:val="00774003"/>
    <w:rsid w:val="00787ED1"/>
    <w:rsid w:val="00790996"/>
    <w:rsid w:val="00792C84"/>
    <w:rsid w:val="00793072"/>
    <w:rsid w:val="00794111"/>
    <w:rsid w:val="00795BB5"/>
    <w:rsid w:val="007A0401"/>
    <w:rsid w:val="007A2A2A"/>
    <w:rsid w:val="007B1D2E"/>
    <w:rsid w:val="007B4777"/>
    <w:rsid w:val="007B4F26"/>
    <w:rsid w:val="007B5351"/>
    <w:rsid w:val="007B6FC0"/>
    <w:rsid w:val="007D68CD"/>
    <w:rsid w:val="007E2A87"/>
    <w:rsid w:val="007F23FB"/>
    <w:rsid w:val="007F3CCA"/>
    <w:rsid w:val="007F4C7E"/>
    <w:rsid w:val="008036DC"/>
    <w:rsid w:val="00807D35"/>
    <w:rsid w:val="00810DB7"/>
    <w:rsid w:val="008135ED"/>
    <w:rsid w:val="008174BF"/>
    <w:rsid w:val="008218C4"/>
    <w:rsid w:val="00822076"/>
    <w:rsid w:val="008221D2"/>
    <w:rsid w:val="00822557"/>
    <w:rsid w:val="00823C89"/>
    <w:rsid w:val="00823E0C"/>
    <w:rsid w:val="00823F9F"/>
    <w:rsid w:val="00826478"/>
    <w:rsid w:val="0083054C"/>
    <w:rsid w:val="008306B7"/>
    <w:rsid w:val="008339AB"/>
    <w:rsid w:val="00834645"/>
    <w:rsid w:val="008365D2"/>
    <w:rsid w:val="008375C7"/>
    <w:rsid w:val="008431A4"/>
    <w:rsid w:val="00853FC7"/>
    <w:rsid w:val="00856009"/>
    <w:rsid w:val="008579F3"/>
    <w:rsid w:val="00867A98"/>
    <w:rsid w:val="00867C09"/>
    <w:rsid w:val="00870867"/>
    <w:rsid w:val="00873C3A"/>
    <w:rsid w:val="0087416D"/>
    <w:rsid w:val="00874A04"/>
    <w:rsid w:val="00883CB3"/>
    <w:rsid w:val="00884E66"/>
    <w:rsid w:val="00885C9B"/>
    <w:rsid w:val="00891C47"/>
    <w:rsid w:val="00897949"/>
    <w:rsid w:val="008A0BF5"/>
    <w:rsid w:val="008A0D35"/>
    <w:rsid w:val="008A5E5A"/>
    <w:rsid w:val="008A6C1E"/>
    <w:rsid w:val="008B1CB6"/>
    <w:rsid w:val="008B1D0D"/>
    <w:rsid w:val="008B3E10"/>
    <w:rsid w:val="008C53E3"/>
    <w:rsid w:val="008D1669"/>
    <w:rsid w:val="008D504D"/>
    <w:rsid w:val="008D5220"/>
    <w:rsid w:val="008D5D2A"/>
    <w:rsid w:val="008D763D"/>
    <w:rsid w:val="008E21D5"/>
    <w:rsid w:val="008E28B0"/>
    <w:rsid w:val="008F1744"/>
    <w:rsid w:val="008F23E8"/>
    <w:rsid w:val="008F5811"/>
    <w:rsid w:val="008F6206"/>
    <w:rsid w:val="00901D02"/>
    <w:rsid w:val="00907414"/>
    <w:rsid w:val="00910111"/>
    <w:rsid w:val="00914B63"/>
    <w:rsid w:val="00921D54"/>
    <w:rsid w:val="0093536E"/>
    <w:rsid w:val="009354F3"/>
    <w:rsid w:val="0094139C"/>
    <w:rsid w:val="00941B03"/>
    <w:rsid w:val="009447DC"/>
    <w:rsid w:val="00947403"/>
    <w:rsid w:val="009503DE"/>
    <w:rsid w:val="00954370"/>
    <w:rsid w:val="00956DB1"/>
    <w:rsid w:val="00961BA5"/>
    <w:rsid w:val="00962C2B"/>
    <w:rsid w:val="00963852"/>
    <w:rsid w:val="009646C8"/>
    <w:rsid w:val="00965A26"/>
    <w:rsid w:val="00967936"/>
    <w:rsid w:val="00972343"/>
    <w:rsid w:val="009743A9"/>
    <w:rsid w:val="0097610F"/>
    <w:rsid w:val="009844AA"/>
    <w:rsid w:val="009879E1"/>
    <w:rsid w:val="00990D54"/>
    <w:rsid w:val="0099268F"/>
    <w:rsid w:val="009A1C20"/>
    <w:rsid w:val="009A5287"/>
    <w:rsid w:val="009A6EC1"/>
    <w:rsid w:val="009A73C0"/>
    <w:rsid w:val="009A7485"/>
    <w:rsid w:val="009B2AC5"/>
    <w:rsid w:val="009B2F6A"/>
    <w:rsid w:val="009B363C"/>
    <w:rsid w:val="009B6D0C"/>
    <w:rsid w:val="009B7984"/>
    <w:rsid w:val="009B7BA0"/>
    <w:rsid w:val="009C718B"/>
    <w:rsid w:val="009D37BF"/>
    <w:rsid w:val="009D733B"/>
    <w:rsid w:val="009E1E2A"/>
    <w:rsid w:val="009E2B12"/>
    <w:rsid w:val="009F0454"/>
    <w:rsid w:val="009F199F"/>
    <w:rsid w:val="009F4BED"/>
    <w:rsid w:val="009F7733"/>
    <w:rsid w:val="009F7D93"/>
    <w:rsid w:val="00A009D0"/>
    <w:rsid w:val="00A00A4D"/>
    <w:rsid w:val="00A074B8"/>
    <w:rsid w:val="00A124CE"/>
    <w:rsid w:val="00A1509F"/>
    <w:rsid w:val="00A15194"/>
    <w:rsid w:val="00A16F66"/>
    <w:rsid w:val="00A22FD1"/>
    <w:rsid w:val="00A2535F"/>
    <w:rsid w:val="00A3403B"/>
    <w:rsid w:val="00A34C3C"/>
    <w:rsid w:val="00A44B42"/>
    <w:rsid w:val="00A51A12"/>
    <w:rsid w:val="00A562C0"/>
    <w:rsid w:val="00A57E78"/>
    <w:rsid w:val="00A61122"/>
    <w:rsid w:val="00A627D4"/>
    <w:rsid w:val="00A70B1A"/>
    <w:rsid w:val="00A73B82"/>
    <w:rsid w:val="00A74458"/>
    <w:rsid w:val="00A74DA2"/>
    <w:rsid w:val="00A762FA"/>
    <w:rsid w:val="00A838E4"/>
    <w:rsid w:val="00A92D54"/>
    <w:rsid w:val="00A94FFF"/>
    <w:rsid w:val="00A97D6D"/>
    <w:rsid w:val="00AB399E"/>
    <w:rsid w:val="00AB43AE"/>
    <w:rsid w:val="00AB7584"/>
    <w:rsid w:val="00AC27A7"/>
    <w:rsid w:val="00AC4084"/>
    <w:rsid w:val="00AC4EA1"/>
    <w:rsid w:val="00AC59D0"/>
    <w:rsid w:val="00AD0DD2"/>
    <w:rsid w:val="00AD1453"/>
    <w:rsid w:val="00AD16B1"/>
    <w:rsid w:val="00AD34D4"/>
    <w:rsid w:val="00AD499C"/>
    <w:rsid w:val="00AD564F"/>
    <w:rsid w:val="00AD7211"/>
    <w:rsid w:val="00AE19F7"/>
    <w:rsid w:val="00AE493F"/>
    <w:rsid w:val="00AF1590"/>
    <w:rsid w:val="00AF2F6B"/>
    <w:rsid w:val="00AF3A8D"/>
    <w:rsid w:val="00B0170D"/>
    <w:rsid w:val="00B02569"/>
    <w:rsid w:val="00B0760F"/>
    <w:rsid w:val="00B10110"/>
    <w:rsid w:val="00B10C9E"/>
    <w:rsid w:val="00B13823"/>
    <w:rsid w:val="00B166EF"/>
    <w:rsid w:val="00B26791"/>
    <w:rsid w:val="00B27235"/>
    <w:rsid w:val="00B31494"/>
    <w:rsid w:val="00B359C5"/>
    <w:rsid w:val="00B36869"/>
    <w:rsid w:val="00B37AAD"/>
    <w:rsid w:val="00B427AC"/>
    <w:rsid w:val="00B438E0"/>
    <w:rsid w:val="00B43B31"/>
    <w:rsid w:val="00B44A41"/>
    <w:rsid w:val="00B44B56"/>
    <w:rsid w:val="00B47CFA"/>
    <w:rsid w:val="00B52049"/>
    <w:rsid w:val="00B54EB1"/>
    <w:rsid w:val="00B55E57"/>
    <w:rsid w:val="00B56DF8"/>
    <w:rsid w:val="00B57F00"/>
    <w:rsid w:val="00B64494"/>
    <w:rsid w:val="00B74616"/>
    <w:rsid w:val="00B75856"/>
    <w:rsid w:val="00B77B2A"/>
    <w:rsid w:val="00B77CA5"/>
    <w:rsid w:val="00B81806"/>
    <w:rsid w:val="00B82C22"/>
    <w:rsid w:val="00B8458E"/>
    <w:rsid w:val="00B878AB"/>
    <w:rsid w:val="00B90728"/>
    <w:rsid w:val="00B93DBA"/>
    <w:rsid w:val="00B94217"/>
    <w:rsid w:val="00B9440A"/>
    <w:rsid w:val="00B95461"/>
    <w:rsid w:val="00B96834"/>
    <w:rsid w:val="00B9718E"/>
    <w:rsid w:val="00BA5076"/>
    <w:rsid w:val="00BA7B1C"/>
    <w:rsid w:val="00BB22C2"/>
    <w:rsid w:val="00BB2D2A"/>
    <w:rsid w:val="00BB42B9"/>
    <w:rsid w:val="00BB442D"/>
    <w:rsid w:val="00BB5A34"/>
    <w:rsid w:val="00BC2ABA"/>
    <w:rsid w:val="00BC3E04"/>
    <w:rsid w:val="00BC7134"/>
    <w:rsid w:val="00BD0FCC"/>
    <w:rsid w:val="00BD3BCA"/>
    <w:rsid w:val="00BD4111"/>
    <w:rsid w:val="00BD58CF"/>
    <w:rsid w:val="00BD5EE3"/>
    <w:rsid w:val="00BD659F"/>
    <w:rsid w:val="00BE0B29"/>
    <w:rsid w:val="00BE2755"/>
    <w:rsid w:val="00BE3BBE"/>
    <w:rsid w:val="00BE3C62"/>
    <w:rsid w:val="00BE3D1E"/>
    <w:rsid w:val="00BE5A8B"/>
    <w:rsid w:val="00BE6674"/>
    <w:rsid w:val="00BF0C92"/>
    <w:rsid w:val="00BF2017"/>
    <w:rsid w:val="00BF31D5"/>
    <w:rsid w:val="00BF6E16"/>
    <w:rsid w:val="00C04546"/>
    <w:rsid w:val="00C04CC1"/>
    <w:rsid w:val="00C10F5B"/>
    <w:rsid w:val="00C135C9"/>
    <w:rsid w:val="00C16333"/>
    <w:rsid w:val="00C17539"/>
    <w:rsid w:val="00C2115D"/>
    <w:rsid w:val="00C21471"/>
    <w:rsid w:val="00C249AE"/>
    <w:rsid w:val="00C27E61"/>
    <w:rsid w:val="00C30129"/>
    <w:rsid w:val="00C3036F"/>
    <w:rsid w:val="00C35175"/>
    <w:rsid w:val="00C35C1B"/>
    <w:rsid w:val="00C4096C"/>
    <w:rsid w:val="00C439FF"/>
    <w:rsid w:val="00C456A0"/>
    <w:rsid w:val="00C46CAB"/>
    <w:rsid w:val="00C4792E"/>
    <w:rsid w:val="00C50C6D"/>
    <w:rsid w:val="00C50E4D"/>
    <w:rsid w:val="00C53569"/>
    <w:rsid w:val="00C54C20"/>
    <w:rsid w:val="00C56E34"/>
    <w:rsid w:val="00C600D9"/>
    <w:rsid w:val="00C64201"/>
    <w:rsid w:val="00C669F2"/>
    <w:rsid w:val="00C6786F"/>
    <w:rsid w:val="00C67A86"/>
    <w:rsid w:val="00C75371"/>
    <w:rsid w:val="00C80F1C"/>
    <w:rsid w:val="00C844C5"/>
    <w:rsid w:val="00C87585"/>
    <w:rsid w:val="00C90C4C"/>
    <w:rsid w:val="00C92B22"/>
    <w:rsid w:val="00C92F32"/>
    <w:rsid w:val="00C93560"/>
    <w:rsid w:val="00CA0002"/>
    <w:rsid w:val="00CA39F5"/>
    <w:rsid w:val="00CA5340"/>
    <w:rsid w:val="00CA6B4B"/>
    <w:rsid w:val="00CB73F0"/>
    <w:rsid w:val="00CC03E7"/>
    <w:rsid w:val="00CC094F"/>
    <w:rsid w:val="00CC1384"/>
    <w:rsid w:val="00CC5C62"/>
    <w:rsid w:val="00CC5E67"/>
    <w:rsid w:val="00CC6E29"/>
    <w:rsid w:val="00CD0B6D"/>
    <w:rsid w:val="00CD131D"/>
    <w:rsid w:val="00CD3720"/>
    <w:rsid w:val="00CD3CA0"/>
    <w:rsid w:val="00CD6208"/>
    <w:rsid w:val="00CD7D5F"/>
    <w:rsid w:val="00CE1CF7"/>
    <w:rsid w:val="00CE2B48"/>
    <w:rsid w:val="00CE3C05"/>
    <w:rsid w:val="00CE3C4E"/>
    <w:rsid w:val="00CE3EEE"/>
    <w:rsid w:val="00CE67E0"/>
    <w:rsid w:val="00CE6E0E"/>
    <w:rsid w:val="00CE718E"/>
    <w:rsid w:val="00CF03C7"/>
    <w:rsid w:val="00CF08F0"/>
    <w:rsid w:val="00CF1848"/>
    <w:rsid w:val="00CF564C"/>
    <w:rsid w:val="00CF5C2F"/>
    <w:rsid w:val="00D02C3B"/>
    <w:rsid w:val="00D04BCF"/>
    <w:rsid w:val="00D11015"/>
    <w:rsid w:val="00D12028"/>
    <w:rsid w:val="00D143D9"/>
    <w:rsid w:val="00D16279"/>
    <w:rsid w:val="00D30ED8"/>
    <w:rsid w:val="00D316D1"/>
    <w:rsid w:val="00D36AE2"/>
    <w:rsid w:val="00D40905"/>
    <w:rsid w:val="00D41746"/>
    <w:rsid w:val="00D41D92"/>
    <w:rsid w:val="00D41F92"/>
    <w:rsid w:val="00D431AE"/>
    <w:rsid w:val="00D46BD5"/>
    <w:rsid w:val="00D5511B"/>
    <w:rsid w:val="00D56A05"/>
    <w:rsid w:val="00D57CBC"/>
    <w:rsid w:val="00D60B9F"/>
    <w:rsid w:val="00D6636C"/>
    <w:rsid w:val="00D70212"/>
    <w:rsid w:val="00D716BB"/>
    <w:rsid w:val="00D717A1"/>
    <w:rsid w:val="00D722A5"/>
    <w:rsid w:val="00D72FBA"/>
    <w:rsid w:val="00D7307A"/>
    <w:rsid w:val="00D766F1"/>
    <w:rsid w:val="00D77F78"/>
    <w:rsid w:val="00D86CA8"/>
    <w:rsid w:val="00D874D8"/>
    <w:rsid w:val="00D9080C"/>
    <w:rsid w:val="00D91A69"/>
    <w:rsid w:val="00D92609"/>
    <w:rsid w:val="00D94E89"/>
    <w:rsid w:val="00DA14BE"/>
    <w:rsid w:val="00DA785D"/>
    <w:rsid w:val="00DB503A"/>
    <w:rsid w:val="00DB6F70"/>
    <w:rsid w:val="00DB7F8D"/>
    <w:rsid w:val="00DC5D1D"/>
    <w:rsid w:val="00DD797E"/>
    <w:rsid w:val="00DE2A6A"/>
    <w:rsid w:val="00DF269C"/>
    <w:rsid w:val="00DF294A"/>
    <w:rsid w:val="00DF39E8"/>
    <w:rsid w:val="00DF5E8B"/>
    <w:rsid w:val="00E006D3"/>
    <w:rsid w:val="00E00AE7"/>
    <w:rsid w:val="00E053D8"/>
    <w:rsid w:val="00E10479"/>
    <w:rsid w:val="00E2215E"/>
    <w:rsid w:val="00E229BD"/>
    <w:rsid w:val="00E257C8"/>
    <w:rsid w:val="00E2729D"/>
    <w:rsid w:val="00E32189"/>
    <w:rsid w:val="00E322FC"/>
    <w:rsid w:val="00E3640E"/>
    <w:rsid w:val="00E41512"/>
    <w:rsid w:val="00E442DF"/>
    <w:rsid w:val="00E4519A"/>
    <w:rsid w:val="00E457C2"/>
    <w:rsid w:val="00E47A8E"/>
    <w:rsid w:val="00E566D9"/>
    <w:rsid w:val="00E639B6"/>
    <w:rsid w:val="00E65579"/>
    <w:rsid w:val="00E668BE"/>
    <w:rsid w:val="00E71F03"/>
    <w:rsid w:val="00E81C00"/>
    <w:rsid w:val="00E83903"/>
    <w:rsid w:val="00E83E80"/>
    <w:rsid w:val="00E84368"/>
    <w:rsid w:val="00E853D5"/>
    <w:rsid w:val="00E855A8"/>
    <w:rsid w:val="00E9046F"/>
    <w:rsid w:val="00E9610B"/>
    <w:rsid w:val="00E9773B"/>
    <w:rsid w:val="00EA06B2"/>
    <w:rsid w:val="00EA6997"/>
    <w:rsid w:val="00EA6F42"/>
    <w:rsid w:val="00EB1A65"/>
    <w:rsid w:val="00EB54C8"/>
    <w:rsid w:val="00EC13A3"/>
    <w:rsid w:val="00EC4261"/>
    <w:rsid w:val="00EC4729"/>
    <w:rsid w:val="00EC61B3"/>
    <w:rsid w:val="00EC743D"/>
    <w:rsid w:val="00EC7C85"/>
    <w:rsid w:val="00ED046E"/>
    <w:rsid w:val="00ED0E6D"/>
    <w:rsid w:val="00ED18C6"/>
    <w:rsid w:val="00ED51E5"/>
    <w:rsid w:val="00EE0C12"/>
    <w:rsid w:val="00EE2FDC"/>
    <w:rsid w:val="00EE4E34"/>
    <w:rsid w:val="00EE5BEC"/>
    <w:rsid w:val="00EE5C83"/>
    <w:rsid w:val="00EF42D9"/>
    <w:rsid w:val="00EF4659"/>
    <w:rsid w:val="00EF4EED"/>
    <w:rsid w:val="00EF5ED6"/>
    <w:rsid w:val="00EF7B81"/>
    <w:rsid w:val="00F01460"/>
    <w:rsid w:val="00F02E61"/>
    <w:rsid w:val="00F03032"/>
    <w:rsid w:val="00F047E1"/>
    <w:rsid w:val="00F05B97"/>
    <w:rsid w:val="00F125EE"/>
    <w:rsid w:val="00F12E98"/>
    <w:rsid w:val="00F13EDD"/>
    <w:rsid w:val="00F17335"/>
    <w:rsid w:val="00F2110D"/>
    <w:rsid w:val="00F2138C"/>
    <w:rsid w:val="00F22029"/>
    <w:rsid w:val="00F22D4F"/>
    <w:rsid w:val="00F24B1F"/>
    <w:rsid w:val="00F27079"/>
    <w:rsid w:val="00F33408"/>
    <w:rsid w:val="00F35086"/>
    <w:rsid w:val="00F433D2"/>
    <w:rsid w:val="00F438E5"/>
    <w:rsid w:val="00F46209"/>
    <w:rsid w:val="00F50B93"/>
    <w:rsid w:val="00F515FB"/>
    <w:rsid w:val="00F53A72"/>
    <w:rsid w:val="00F60A31"/>
    <w:rsid w:val="00F6106B"/>
    <w:rsid w:val="00F6225D"/>
    <w:rsid w:val="00F630EA"/>
    <w:rsid w:val="00F656C0"/>
    <w:rsid w:val="00F7007E"/>
    <w:rsid w:val="00F70349"/>
    <w:rsid w:val="00F7254B"/>
    <w:rsid w:val="00F73193"/>
    <w:rsid w:val="00F74F95"/>
    <w:rsid w:val="00F80705"/>
    <w:rsid w:val="00F81929"/>
    <w:rsid w:val="00F8207A"/>
    <w:rsid w:val="00F8209A"/>
    <w:rsid w:val="00F83107"/>
    <w:rsid w:val="00F86061"/>
    <w:rsid w:val="00F8717A"/>
    <w:rsid w:val="00F87D74"/>
    <w:rsid w:val="00F94010"/>
    <w:rsid w:val="00F951DE"/>
    <w:rsid w:val="00F97235"/>
    <w:rsid w:val="00FA1481"/>
    <w:rsid w:val="00FA33E1"/>
    <w:rsid w:val="00FA3828"/>
    <w:rsid w:val="00FA75C7"/>
    <w:rsid w:val="00FB1A50"/>
    <w:rsid w:val="00FB5CAE"/>
    <w:rsid w:val="00FC2C75"/>
    <w:rsid w:val="00FD0E2B"/>
    <w:rsid w:val="00FD3040"/>
    <w:rsid w:val="00FD30ED"/>
    <w:rsid w:val="00FD6B80"/>
    <w:rsid w:val="00FE0D99"/>
    <w:rsid w:val="00FE141A"/>
    <w:rsid w:val="00FE1B15"/>
    <w:rsid w:val="00FE5C33"/>
    <w:rsid w:val="00FF04E3"/>
    <w:rsid w:val="00FF34B1"/>
    <w:rsid w:val="00FF4319"/>
    <w:rsid w:val="00FF7F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E325281"/>
  <w15:docId w15:val="{BC0578B8-EC9A-47DA-A19D-94DDA0E62F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6222BA"/>
    <w:rPr>
      <w:sz w:val="24"/>
    </w:rPr>
  </w:style>
  <w:style w:type="paragraph" w:styleId="1">
    <w:name w:val="heading 1"/>
    <w:basedOn w:val="a1"/>
    <w:next w:val="a1"/>
    <w:link w:val="10"/>
    <w:semiHidden/>
    <w:qFormat/>
    <w:rsid w:val="00B43B31"/>
    <w:pPr>
      <w:keepNext/>
      <w:spacing w:before="240" w:after="60"/>
      <w:outlineLvl w:val="0"/>
    </w:pPr>
    <w:rPr>
      <w:b/>
      <w:bCs/>
      <w:kern w:val="32"/>
      <w:szCs w:val="24"/>
    </w:rPr>
  </w:style>
  <w:style w:type="paragraph" w:styleId="21">
    <w:name w:val="heading 2"/>
    <w:basedOn w:val="a1"/>
    <w:next w:val="a1"/>
    <w:link w:val="22"/>
    <w:semiHidden/>
    <w:qFormat/>
    <w:rsid w:val="007411A1"/>
    <w:pPr>
      <w:keepNext/>
      <w:spacing w:before="240" w:after="60"/>
      <w:outlineLvl w:val="1"/>
    </w:pPr>
    <w:rPr>
      <w:rFonts w:ascii="Cambria" w:hAnsi="Cambria"/>
      <w:b/>
      <w:bCs/>
      <w:i/>
      <w:iCs/>
      <w:sz w:val="28"/>
      <w:szCs w:val="28"/>
    </w:rPr>
  </w:style>
  <w:style w:type="paragraph" w:styleId="31">
    <w:name w:val="heading 3"/>
    <w:basedOn w:val="a1"/>
    <w:next w:val="a1"/>
    <w:semiHidden/>
    <w:qFormat/>
    <w:rsid w:val="00C600D9"/>
    <w:pPr>
      <w:keepNext/>
      <w:spacing w:line="480" w:lineRule="auto"/>
      <w:outlineLvl w:val="2"/>
    </w:pPr>
    <w:rPr>
      <w:rFonts w:ascii="Times" w:eastAsia="Times" w:hAnsi="Times"/>
      <w:b/>
    </w:rPr>
  </w:style>
  <w:style w:type="paragraph" w:styleId="41">
    <w:name w:val="heading 4"/>
    <w:basedOn w:val="a1"/>
    <w:next w:val="a1"/>
    <w:semiHidden/>
    <w:qFormat/>
    <w:rsid w:val="00C600D9"/>
    <w:pPr>
      <w:keepNext/>
      <w:spacing w:line="480" w:lineRule="auto"/>
      <w:outlineLvl w:val="3"/>
    </w:pPr>
    <w:rPr>
      <w:rFonts w:ascii="Times" w:hAnsi="Times"/>
      <w:b/>
      <w:color w:val="0000FF"/>
      <w:sz w:val="44"/>
    </w:rPr>
  </w:style>
  <w:style w:type="paragraph" w:styleId="51">
    <w:name w:val="heading 5"/>
    <w:basedOn w:val="a1"/>
    <w:next w:val="a1"/>
    <w:link w:val="52"/>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0"/>
    <w:semiHidden/>
    <w:qFormat/>
    <w:rsid w:val="007411A1"/>
    <w:pPr>
      <w:spacing w:before="240" w:after="60"/>
      <w:outlineLvl w:val="5"/>
    </w:pPr>
    <w:rPr>
      <w:rFonts w:ascii="Calibri" w:hAnsi="Calibri"/>
      <w:b/>
      <w:bCs/>
      <w:sz w:val="22"/>
      <w:szCs w:val="22"/>
    </w:rPr>
  </w:style>
  <w:style w:type="paragraph" w:styleId="7">
    <w:name w:val="heading 7"/>
    <w:basedOn w:val="a1"/>
    <w:next w:val="a1"/>
    <w:link w:val="70"/>
    <w:semiHidden/>
    <w:qFormat/>
    <w:rsid w:val="007411A1"/>
    <w:pPr>
      <w:spacing w:before="240" w:after="60"/>
      <w:outlineLvl w:val="6"/>
    </w:pPr>
    <w:rPr>
      <w:rFonts w:ascii="Calibri" w:hAnsi="Calibri"/>
      <w:szCs w:val="24"/>
    </w:rPr>
  </w:style>
  <w:style w:type="paragraph" w:styleId="8">
    <w:name w:val="heading 8"/>
    <w:basedOn w:val="a1"/>
    <w:next w:val="a1"/>
    <w:link w:val="80"/>
    <w:semiHidden/>
    <w:qFormat/>
    <w:rsid w:val="007411A1"/>
    <w:pPr>
      <w:spacing w:before="240" w:after="60"/>
      <w:outlineLvl w:val="7"/>
    </w:pPr>
    <w:rPr>
      <w:rFonts w:ascii="Calibri" w:hAnsi="Calibri"/>
      <w:i/>
      <w:iCs/>
      <w:szCs w:val="24"/>
    </w:rPr>
  </w:style>
  <w:style w:type="paragraph" w:styleId="9">
    <w:name w:val="heading 9"/>
    <w:basedOn w:val="a1"/>
    <w:next w:val="a1"/>
    <w:link w:val="90"/>
    <w:semiHidden/>
    <w:qFormat/>
    <w:rsid w:val="007411A1"/>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标题 1 字符"/>
    <w:link w:val="1"/>
    <w:semiHidden/>
    <w:rsid w:val="00FF04E3"/>
    <w:rPr>
      <w:b/>
      <w:bCs/>
      <w:kern w:val="32"/>
      <w:sz w:val="24"/>
      <w:szCs w:val="24"/>
    </w:rPr>
  </w:style>
  <w:style w:type="character" w:customStyle="1" w:styleId="22">
    <w:name w:val="标题 2 字符"/>
    <w:link w:val="21"/>
    <w:semiHidden/>
    <w:rsid w:val="00FF04E3"/>
    <w:rPr>
      <w:rFonts w:ascii="Cambria" w:hAnsi="Cambria"/>
      <w:b/>
      <w:bCs/>
      <w:i/>
      <w:iCs/>
      <w:sz w:val="28"/>
      <w:szCs w:val="28"/>
    </w:rPr>
  </w:style>
  <w:style w:type="character" w:customStyle="1" w:styleId="52">
    <w:name w:val="标题 5 字符"/>
    <w:link w:val="51"/>
    <w:semiHidden/>
    <w:rsid w:val="00FF04E3"/>
    <w:rPr>
      <w:rFonts w:ascii="Calibri" w:hAnsi="Calibri"/>
      <w:b/>
      <w:bCs/>
      <w:i/>
      <w:iCs/>
      <w:sz w:val="26"/>
      <w:szCs w:val="26"/>
    </w:rPr>
  </w:style>
  <w:style w:type="character" w:customStyle="1" w:styleId="60">
    <w:name w:val="标题 6 字符"/>
    <w:link w:val="6"/>
    <w:semiHidden/>
    <w:rsid w:val="00FF04E3"/>
    <w:rPr>
      <w:rFonts w:ascii="Calibri" w:hAnsi="Calibri"/>
      <w:b/>
      <w:bCs/>
      <w:sz w:val="22"/>
      <w:szCs w:val="22"/>
    </w:rPr>
  </w:style>
  <w:style w:type="character" w:customStyle="1" w:styleId="70">
    <w:name w:val="标题 7 字符"/>
    <w:link w:val="7"/>
    <w:semiHidden/>
    <w:rsid w:val="00FF04E3"/>
    <w:rPr>
      <w:rFonts w:ascii="Calibri" w:hAnsi="Calibri"/>
      <w:sz w:val="24"/>
      <w:szCs w:val="24"/>
    </w:rPr>
  </w:style>
  <w:style w:type="character" w:customStyle="1" w:styleId="80">
    <w:name w:val="标题 8 字符"/>
    <w:link w:val="8"/>
    <w:semiHidden/>
    <w:rsid w:val="00FF04E3"/>
    <w:rPr>
      <w:rFonts w:ascii="Calibri" w:hAnsi="Calibri"/>
      <w:i/>
      <w:iCs/>
      <w:sz w:val="24"/>
      <w:szCs w:val="24"/>
    </w:rPr>
  </w:style>
  <w:style w:type="character" w:customStyle="1" w:styleId="90">
    <w:name w:val="标题 9 字符"/>
    <w:link w:val="9"/>
    <w:semiHidden/>
    <w:rsid w:val="00FF04E3"/>
    <w:rPr>
      <w:rFonts w:ascii="Cambria" w:hAnsi="Cambria"/>
      <w:sz w:val="22"/>
      <w:szCs w:val="22"/>
    </w:rPr>
  </w:style>
  <w:style w:type="character" w:styleId="a5">
    <w:name w:val="page number"/>
    <w:basedOn w:val="a2"/>
    <w:semiHidden/>
    <w:rsid w:val="00477182"/>
  </w:style>
  <w:style w:type="paragraph" w:customStyle="1" w:styleId="SMHeading">
    <w:name w:val="SM Heading"/>
    <w:basedOn w:val="1"/>
    <w:link w:val="SMHeadingChar"/>
    <w:qFormat/>
    <w:rsid w:val="00F74F95"/>
  </w:style>
  <w:style w:type="character" w:customStyle="1" w:styleId="SMHeadingChar">
    <w:name w:val="SM Heading Char"/>
    <w:basedOn w:val="10"/>
    <w:link w:val="SMHeading"/>
    <w:rsid w:val="008306B7"/>
    <w:rPr>
      <w:b/>
      <w:bCs/>
      <w:kern w:val="32"/>
      <w:sz w:val="24"/>
      <w:szCs w:val="24"/>
    </w:rPr>
  </w:style>
  <w:style w:type="paragraph" w:customStyle="1" w:styleId="SMSubheading">
    <w:name w:val="SM Subheading"/>
    <w:basedOn w:val="a1"/>
    <w:qFormat/>
    <w:rsid w:val="00B9440A"/>
    <w:rPr>
      <w:u w:val="words"/>
    </w:rPr>
  </w:style>
  <w:style w:type="paragraph" w:customStyle="1" w:styleId="SMText">
    <w:name w:val="SM Text"/>
    <w:basedOn w:val="a1"/>
    <w:qFormat/>
    <w:rsid w:val="00B9440A"/>
    <w:pPr>
      <w:ind w:firstLine="480"/>
    </w:pPr>
  </w:style>
  <w:style w:type="paragraph" w:customStyle="1" w:styleId="SMcaption">
    <w:name w:val="SM caption"/>
    <w:basedOn w:val="SMText"/>
    <w:qFormat/>
    <w:rsid w:val="00B9440A"/>
    <w:pPr>
      <w:ind w:firstLine="0"/>
    </w:pPr>
  </w:style>
  <w:style w:type="paragraph" w:styleId="a6">
    <w:name w:val="Balloon Text"/>
    <w:basedOn w:val="a1"/>
    <w:link w:val="a7"/>
    <w:semiHidden/>
    <w:rsid w:val="00405336"/>
    <w:rPr>
      <w:rFonts w:ascii="Tahoma" w:hAnsi="Tahoma" w:cs="Tahoma"/>
      <w:sz w:val="16"/>
      <w:szCs w:val="16"/>
    </w:rPr>
  </w:style>
  <w:style w:type="character" w:customStyle="1" w:styleId="a7">
    <w:name w:val="批注框文本 字符"/>
    <w:link w:val="a6"/>
    <w:semiHidden/>
    <w:rsid w:val="00FF04E3"/>
    <w:rPr>
      <w:rFonts w:ascii="Tahoma" w:hAnsi="Tahoma" w:cs="Tahoma"/>
      <w:sz w:val="16"/>
      <w:szCs w:val="16"/>
    </w:rPr>
  </w:style>
  <w:style w:type="paragraph" w:styleId="a8">
    <w:name w:val="Bibliography"/>
    <w:basedOn w:val="a1"/>
    <w:next w:val="a1"/>
    <w:uiPriority w:val="37"/>
    <w:semiHidden/>
    <w:rsid w:val="00405336"/>
  </w:style>
  <w:style w:type="paragraph" w:styleId="a9">
    <w:name w:val="Block Text"/>
    <w:basedOn w:val="a1"/>
    <w:semiHidden/>
    <w:rsid w:val="00405336"/>
    <w:pPr>
      <w:spacing w:after="120"/>
      <w:ind w:left="1440" w:right="1440"/>
    </w:pPr>
  </w:style>
  <w:style w:type="paragraph" w:styleId="aa">
    <w:name w:val="Body Text"/>
    <w:basedOn w:val="a1"/>
    <w:link w:val="ab"/>
    <w:semiHidden/>
    <w:rsid w:val="00405336"/>
    <w:pPr>
      <w:spacing w:after="120"/>
    </w:pPr>
  </w:style>
  <w:style w:type="character" w:customStyle="1" w:styleId="ab">
    <w:name w:val="正文文本 字符"/>
    <w:link w:val="aa"/>
    <w:semiHidden/>
    <w:rsid w:val="00FF04E3"/>
    <w:rPr>
      <w:sz w:val="24"/>
    </w:rPr>
  </w:style>
  <w:style w:type="paragraph" w:styleId="23">
    <w:name w:val="Body Text 2"/>
    <w:basedOn w:val="a1"/>
    <w:link w:val="24"/>
    <w:semiHidden/>
    <w:rsid w:val="00405336"/>
    <w:pPr>
      <w:spacing w:after="120" w:line="480" w:lineRule="auto"/>
    </w:pPr>
  </w:style>
  <w:style w:type="character" w:customStyle="1" w:styleId="24">
    <w:name w:val="正文文本 2 字符"/>
    <w:link w:val="23"/>
    <w:semiHidden/>
    <w:rsid w:val="00FF04E3"/>
    <w:rPr>
      <w:sz w:val="24"/>
    </w:rPr>
  </w:style>
  <w:style w:type="paragraph" w:styleId="32">
    <w:name w:val="Body Text 3"/>
    <w:basedOn w:val="a1"/>
    <w:link w:val="33"/>
    <w:semiHidden/>
    <w:rsid w:val="00405336"/>
    <w:pPr>
      <w:spacing w:after="120"/>
    </w:pPr>
    <w:rPr>
      <w:sz w:val="16"/>
      <w:szCs w:val="16"/>
    </w:rPr>
  </w:style>
  <w:style w:type="character" w:customStyle="1" w:styleId="33">
    <w:name w:val="正文文本 3 字符"/>
    <w:link w:val="32"/>
    <w:semiHidden/>
    <w:rsid w:val="00FF04E3"/>
    <w:rPr>
      <w:sz w:val="16"/>
      <w:szCs w:val="16"/>
    </w:rPr>
  </w:style>
  <w:style w:type="paragraph" w:styleId="ac">
    <w:name w:val="Body Text First Indent"/>
    <w:basedOn w:val="aa"/>
    <w:link w:val="ad"/>
    <w:semiHidden/>
    <w:rsid w:val="00405336"/>
    <w:pPr>
      <w:ind w:firstLine="210"/>
    </w:pPr>
  </w:style>
  <w:style w:type="character" w:customStyle="1" w:styleId="ad">
    <w:name w:val="正文文本首行缩进 字符"/>
    <w:link w:val="ac"/>
    <w:semiHidden/>
    <w:rsid w:val="00FF04E3"/>
    <w:rPr>
      <w:sz w:val="24"/>
    </w:rPr>
  </w:style>
  <w:style w:type="paragraph" w:styleId="ae">
    <w:name w:val="Body Text Indent"/>
    <w:basedOn w:val="a1"/>
    <w:link w:val="af"/>
    <w:semiHidden/>
    <w:rsid w:val="00405336"/>
    <w:pPr>
      <w:spacing w:after="120"/>
      <w:ind w:left="360"/>
    </w:pPr>
  </w:style>
  <w:style w:type="character" w:customStyle="1" w:styleId="af">
    <w:name w:val="正文文本缩进 字符"/>
    <w:link w:val="ae"/>
    <w:semiHidden/>
    <w:rsid w:val="00FF04E3"/>
    <w:rPr>
      <w:sz w:val="24"/>
    </w:rPr>
  </w:style>
  <w:style w:type="paragraph" w:styleId="25">
    <w:name w:val="Body Text First Indent 2"/>
    <w:basedOn w:val="ae"/>
    <w:link w:val="26"/>
    <w:semiHidden/>
    <w:rsid w:val="00405336"/>
    <w:pPr>
      <w:ind w:firstLine="210"/>
    </w:pPr>
  </w:style>
  <w:style w:type="character" w:customStyle="1" w:styleId="26">
    <w:name w:val="正文文本首行缩进 2 字符"/>
    <w:link w:val="25"/>
    <w:semiHidden/>
    <w:rsid w:val="00FF04E3"/>
    <w:rPr>
      <w:sz w:val="24"/>
    </w:rPr>
  </w:style>
  <w:style w:type="paragraph" w:styleId="27">
    <w:name w:val="Body Text Indent 2"/>
    <w:basedOn w:val="a1"/>
    <w:link w:val="28"/>
    <w:semiHidden/>
    <w:rsid w:val="00405336"/>
    <w:pPr>
      <w:spacing w:after="120" w:line="480" w:lineRule="auto"/>
      <w:ind w:left="360"/>
    </w:pPr>
  </w:style>
  <w:style w:type="character" w:customStyle="1" w:styleId="28">
    <w:name w:val="正文文本缩进 2 字符"/>
    <w:link w:val="27"/>
    <w:semiHidden/>
    <w:rsid w:val="00FF04E3"/>
    <w:rPr>
      <w:sz w:val="24"/>
    </w:rPr>
  </w:style>
  <w:style w:type="paragraph" w:styleId="34">
    <w:name w:val="Body Text Indent 3"/>
    <w:basedOn w:val="a1"/>
    <w:link w:val="35"/>
    <w:semiHidden/>
    <w:rsid w:val="00405336"/>
    <w:pPr>
      <w:spacing w:after="120"/>
      <w:ind w:left="360"/>
    </w:pPr>
    <w:rPr>
      <w:sz w:val="16"/>
      <w:szCs w:val="16"/>
    </w:rPr>
  </w:style>
  <w:style w:type="character" w:customStyle="1" w:styleId="35">
    <w:name w:val="正文文本缩进 3 字符"/>
    <w:link w:val="34"/>
    <w:semiHidden/>
    <w:rsid w:val="00FF04E3"/>
    <w:rPr>
      <w:sz w:val="16"/>
      <w:szCs w:val="16"/>
    </w:rPr>
  </w:style>
  <w:style w:type="paragraph" w:styleId="af0">
    <w:name w:val="caption"/>
    <w:basedOn w:val="a1"/>
    <w:next w:val="a1"/>
    <w:semiHidden/>
    <w:qFormat/>
    <w:rsid w:val="00405336"/>
    <w:rPr>
      <w:b/>
      <w:bCs/>
      <w:sz w:val="20"/>
    </w:rPr>
  </w:style>
  <w:style w:type="paragraph" w:styleId="af1">
    <w:name w:val="Closing"/>
    <w:basedOn w:val="a1"/>
    <w:link w:val="af2"/>
    <w:semiHidden/>
    <w:rsid w:val="00405336"/>
    <w:pPr>
      <w:ind w:left="4320"/>
    </w:pPr>
  </w:style>
  <w:style w:type="character" w:customStyle="1" w:styleId="af2">
    <w:name w:val="结束语 字符"/>
    <w:link w:val="af1"/>
    <w:semiHidden/>
    <w:rsid w:val="00FF04E3"/>
    <w:rPr>
      <w:sz w:val="24"/>
    </w:rPr>
  </w:style>
  <w:style w:type="paragraph" w:styleId="af3">
    <w:name w:val="annotation text"/>
    <w:basedOn w:val="a1"/>
    <w:link w:val="af4"/>
    <w:semiHidden/>
    <w:rsid w:val="00405336"/>
    <w:rPr>
      <w:sz w:val="20"/>
    </w:rPr>
  </w:style>
  <w:style w:type="character" w:customStyle="1" w:styleId="af4">
    <w:name w:val="批注文字 字符"/>
    <w:basedOn w:val="a2"/>
    <w:link w:val="af3"/>
    <w:semiHidden/>
    <w:rsid w:val="00FF04E3"/>
  </w:style>
  <w:style w:type="paragraph" w:styleId="af5">
    <w:name w:val="annotation subject"/>
    <w:basedOn w:val="af3"/>
    <w:next w:val="af3"/>
    <w:link w:val="af6"/>
    <w:semiHidden/>
    <w:rsid w:val="00405336"/>
    <w:rPr>
      <w:b/>
      <w:bCs/>
    </w:rPr>
  </w:style>
  <w:style w:type="character" w:customStyle="1" w:styleId="af6">
    <w:name w:val="批注主题 字符"/>
    <w:link w:val="af5"/>
    <w:semiHidden/>
    <w:rsid w:val="00FF04E3"/>
    <w:rPr>
      <w:b/>
      <w:bCs/>
    </w:rPr>
  </w:style>
  <w:style w:type="paragraph" w:styleId="af7">
    <w:name w:val="Date"/>
    <w:basedOn w:val="a1"/>
    <w:next w:val="a1"/>
    <w:link w:val="af8"/>
    <w:semiHidden/>
    <w:rsid w:val="00405336"/>
  </w:style>
  <w:style w:type="character" w:customStyle="1" w:styleId="af8">
    <w:name w:val="日期 字符"/>
    <w:link w:val="af7"/>
    <w:semiHidden/>
    <w:rsid w:val="00FF04E3"/>
    <w:rPr>
      <w:sz w:val="24"/>
    </w:rPr>
  </w:style>
  <w:style w:type="paragraph" w:styleId="af9">
    <w:name w:val="Document Map"/>
    <w:basedOn w:val="a1"/>
    <w:link w:val="afa"/>
    <w:semiHidden/>
    <w:rsid w:val="00405336"/>
    <w:rPr>
      <w:rFonts w:ascii="Tahoma" w:hAnsi="Tahoma" w:cs="Tahoma"/>
      <w:sz w:val="16"/>
      <w:szCs w:val="16"/>
    </w:rPr>
  </w:style>
  <w:style w:type="character" w:customStyle="1" w:styleId="afa">
    <w:name w:val="文档结构图 字符"/>
    <w:link w:val="af9"/>
    <w:semiHidden/>
    <w:rsid w:val="00FF04E3"/>
    <w:rPr>
      <w:rFonts w:ascii="Tahoma" w:hAnsi="Tahoma" w:cs="Tahoma"/>
      <w:sz w:val="16"/>
      <w:szCs w:val="16"/>
    </w:rPr>
  </w:style>
  <w:style w:type="paragraph" w:styleId="afb">
    <w:name w:val="E-mail Signature"/>
    <w:basedOn w:val="a1"/>
    <w:link w:val="afc"/>
    <w:semiHidden/>
    <w:rsid w:val="00405336"/>
  </w:style>
  <w:style w:type="character" w:customStyle="1" w:styleId="afc">
    <w:name w:val="电子邮件签名 字符"/>
    <w:link w:val="afb"/>
    <w:semiHidden/>
    <w:rsid w:val="00FF04E3"/>
    <w:rPr>
      <w:sz w:val="24"/>
    </w:rPr>
  </w:style>
  <w:style w:type="paragraph" w:styleId="afd">
    <w:name w:val="endnote text"/>
    <w:basedOn w:val="a1"/>
    <w:link w:val="afe"/>
    <w:semiHidden/>
    <w:rsid w:val="00405336"/>
    <w:rPr>
      <w:sz w:val="20"/>
    </w:rPr>
  </w:style>
  <w:style w:type="character" w:customStyle="1" w:styleId="afe">
    <w:name w:val="尾注文本 字符"/>
    <w:basedOn w:val="a2"/>
    <w:link w:val="afd"/>
    <w:semiHidden/>
    <w:rsid w:val="00FF04E3"/>
  </w:style>
  <w:style w:type="paragraph" w:styleId="aff">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f0">
    <w:name w:val="envelope return"/>
    <w:basedOn w:val="a1"/>
    <w:semiHidden/>
    <w:rsid w:val="00405336"/>
    <w:rPr>
      <w:rFonts w:ascii="Cambria" w:hAnsi="Cambria"/>
      <w:sz w:val="20"/>
    </w:rPr>
  </w:style>
  <w:style w:type="paragraph" w:styleId="aff1">
    <w:name w:val="footer"/>
    <w:basedOn w:val="a1"/>
    <w:link w:val="aff2"/>
    <w:uiPriority w:val="99"/>
    <w:rsid w:val="00405336"/>
    <w:pPr>
      <w:tabs>
        <w:tab w:val="center" w:pos="4680"/>
        <w:tab w:val="right" w:pos="9360"/>
      </w:tabs>
    </w:pPr>
  </w:style>
  <w:style w:type="character" w:customStyle="1" w:styleId="aff2">
    <w:name w:val="页脚 字符"/>
    <w:link w:val="aff1"/>
    <w:uiPriority w:val="99"/>
    <w:rsid w:val="00FF04E3"/>
    <w:rPr>
      <w:sz w:val="24"/>
    </w:rPr>
  </w:style>
  <w:style w:type="paragraph" w:styleId="aff3">
    <w:name w:val="footnote text"/>
    <w:basedOn w:val="a1"/>
    <w:link w:val="aff4"/>
    <w:semiHidden/>
    <w:rsid w:val="00405336"/>
    <w:rPr>
      <w:sz w:val="20"/>
    </w:rPr>
  </w:style>
  <w:style w:type="character" w:customStyle="1" w:styleId="aff4">
    <w:name w:val="脚注文本 字符"/>
    <w:basedOn w:val="a2"/>
    <w:link w:val="aff3"/>
    <w:semiHidden/>
    <w:rsid w:val="00FF04E3"/>
  </w:style>
  <w:style w:type="paragraph" w:styleId="aff5">
    <w:name w:val="header"/>
    <w:basedOn w:val="a1"/>
    <w:link w:val="aff6"/>
    <w:semiHidden/>
    <w:rsid w:val="00405336"/>
    <w:pPr>
      <w:tabs>
        <w:tab w:val="center" w:pos="4680"/>
        <w:tab w:val="right" w:pos="9360"/>
      </w:tabs>
    </w:pPr>
  </w:style>
  <w:style w:type="character" w:customStyle="1" w:styleId="aff6">
    <w:name w:val="页眉 字符"/>
    <w:link w:val="aff5"/>
    <w:semiHidden/>
    <w:rsid w:val="00FF04E3"/>
    <w:rPr>
      <w:sz w:val="24"/>
    </w:rPr>
  </w:style>
  <w:style w:type="paragraph" w:styleId="HTML">
    <w:name w:val="HTML Address"/>
    <w:basedOn w:val="a1"/>
    <w:link w:val="HTML0"/>
    <w:semiHidden/>
    <w:rsid w:val="00405336"/>
    <w:rPr>
      <w:i/>
      <w:iCs/>
    </w:rPr>
  </w:style>
  <w:style w:type="character" w:customStyle="1" w:styleId="HTML0">
    <w:name w:val="HTML 地址 字符"/>
    <w:link w:val="HTML"/>
    <w:semiHidden/>
    <w:rsid w:val="00FF04E3"/>
    <w:rPr>
      <w:i/>
      <w:iCs/>
      <w:sz w:val="24"/>
    </w:rPr>
  </w:style>
  <w:style w:type="paragraph" w:styleId="HTML1">
    <w:name w:val="HTML Preformatted"/>
    <w:basedOn w:val="a1"/>
    <w:link w:val="HTML2"/>
    <w:semiHidden/>
    <w:rsid w:val="00405336"/>
    <w:rPr>
      <w:rFonts w:ascii="Courier New" w:hAnsi="Courier New" w:cs="Courier New"/>
      <w:sz w:val="20"/>
    </w:rPr>
  </w:style>
  <w:style w:type="character" w:customStyle="1" w:styleId="HTML2">
    <w:name w:val="HTML 预设格式 字符"/>
    <w:link w:val="HTML1"/>
    <w:semiHidden/>
    <w:rsid w:val="00FF04E3"/>
    <w:rPr>
      <w:rFonts w:ascii="Courier New" w:hAnsi="Courier New" w:cs="Courier New"/>
    </w:rPr>
  </w:style>
  <w:style w:type="paragraph" w:styleId="11">
    <w:name w:val="index 1"/>
    <w:basedOn w:val="a1"/>
    <w:next w:val="a1"/>
    <w:autoRedefine/>
    <w:semiHidden/>
    <w:rsid w:val="00405336"/>
    <w:pPr>
      <w:ind w:left="240" w:hanging="240"/>
    </w:pPr>
  </w:style>
  <w:style w:type="paragraph" w:styleId="29">
    <w:name w:val="index 2"/>
    <w:basedOn w:val="a1"/>
    <w:next w:val="a1"/>
    <w:autoRedefine/>
    <w:semiHidden/>
    <w:rsid w:val="00405336"/>
    <w:pPr>
      <w:ind w:left="480" w:hanging="240"/>
    </w:pPr>
  </w:style>
  <w:style w:type="paragraph" w:styleId="36">
    <w:name w:val="index 3"/>
    <w:basedOn w:val="a1"/>
    <w:next w:val="a1"/>
    <w:autoRedefine/>
    <w:semiHidden/>
    <w:rsid w:val="00405336"/>
    <w:pPr>
      <w:ind w:left="720" w:hanging="240"/>
    </w:pPr>
  </w:style>
  <w:style w:type="paragraph" w:styleId="42">
    <w:name w:val="index 4"/>
    <w:basedOn w:val="a1"/>
    <w:next w:val="a1"/>
    <w:autoRedefine/>
    <w:semiHidden/>
    <w:rsid w:val="00405336"/>
    <w:pPr>
      <w:ind w:left="960" w:hanging="240"/>
    </w:pPr>
  </w:style>
  <w:style w:type="paragraph" w:styleId="53">
    <w:name w:val="index 5"/>
    <w:basedOn w:val="a1"/>
    <w:next w:val="a1"/>
    <w:autoRedefine/>
    <w:semiHidden/>
    <w:rsid w:val="00405336"/>
    <w:pPr>
      <w:ind w:left="1200" w:hanging="240"/>
    </w:pPr>
  </w:style>
  <w:style w:type="paragraph" w:styleId="61">
    <w:name w:val="index 6"/>
    <w:basedOn w:val="a1"/>
    <w:next w:val="a1"/>
    <w:autoRedefine/>
    <w:semiHidden/>
    <w:rsid w:val="00405336"/>
    <w:pPr>
      <w:ind w:left="1440" w:hanging="240"/>
    </w:pPr>
  </w:style>
  <w:style w:type="paragraph" w:styleId="71">
    <w:name w:val="index 7"/>
    <w:basedOn w:val="a1"/>
    <w:next w:val="a1"/>
    <w:autoRedefine/>
    <w:semiHidden/>
    <w:rsid w:val="00405336"/>
    <w:pPr>
      <w:ind w:left="1680" w:hanging="240"/>
    </w:pPr>
  </w:style>
  <w:style w:type="paragraph" w:styleId="81">
    <w:name w:val="index 8"/>
    <w:basedOn w:val="a1"/>
    <w:next w:val="a1"/>
    <w:autoRedefine/>
    <w:semiHidden/>
    <w:rsid w:val="00405336"/>
    <w:pPr>
      <w:ind w:left="1920" w:hanging="240"/>
    </w:pPr>
  </w:style>
  <w:style w:type="paragraph" w:styleId="91">
    <w:name w:val="index 9"/>
    <w:basedOn w:val="a1"/>
    <w:next w:val="a1"/>
    <w:autoRedefine/>
    <w:semiHidden/>
    <w:rsid w:val="00405336"/>
    <w:pPr>
      <w:ind w:left="2160" w:hanging="240"/>
    </w:pPr>
  </w:style>
  <w:style w:type="paragraph" w:styleId="aff7">
    <w:name w:val="index heading"/>
    <w:basedOn w:val="a1"/>
    <w:next w:val="11"/>
    <w:semiHidden/>
    <w:rsid w:val="00405336"/>
    <w:rPr>
      <w:rFonts w:ascii="Cambria" w:hAnsi="Cambria"/>
      <w:b/>
      <w:bCs/>
    </w:rPr>
  </w:style>
  <w:style w:type="paragraph" w:styleId="aff8">
    <w:name w:val="Intense Quote"/>
    <w:basedOn w:val="a1"/>
    <w:next w:val="a1"/>
    <w:link w:val="aff9"/>
    <w:uiPriority w:val="30"/>
    <w:semiHidden/>
    <w:qFormat/>
    <w:rsid w:val="00405336"/>
    <w:pPr>
      <w:pBdr>
        <w:bottom w:val="single" w:sz="4" w:space="4" w:color="4F81BD"/>
      </w:pBdr>
      <w:spacing w:before="200" w:after="280"/>
      <w:ind w:left="936" w:right="936"/>
    </w:pPr>
    <w:rPr>
      <w:b/>
      <w:bCs/>
      <w:i/>
      <w:iCs/>
      <w:color w:val="4F81BD"/>
    </w:rPr>
  </w:style>
  <w:style w:type="character" w:customStyle="1" w:styleId="aff9">
    <w:name w:val="明显引用 字符"/>
    <w:link w:val="aff8"/>
    <w:uiPriority w:val="30"/>
    <w:semiHidden/>
    <w:rsid w:val="00FF04E3"/>
    <w:rPr>
      <w:b/>
      <w:bCs/>
      <w:i/>
      <w:iCs/>
      <w:color w:val="4F81BD"/>
      <w:sz w:val="24"/>
    </w:rPr>
  </w:style>
  <w:style w:type="paragraph" w:styleId="affa">
    <w:name w:val="List"/>
    <w:basedOn w:val="a1"/>
    <w:semiHidden/>
    <w:rsid w:val="00405336"/>
    <w:pPr>
      <w:ind w:left="360" w:hanging="360"/>
      <w:contextualSpacing/>
    </w:pPr>
  </w:style>
  <w:style w:type="paragraph" w:styleId="2a">
    <w:name w:val="List 2"/>
    <w:basedOn w:val="a1"/>
    <w:semiHidden/>
    <w:rsid w:val="00405336"/>
    <w:pPr>
      <w:ind w:left="720" w:hanging="360"/>
      <w:contextualSpacing/>
    </w:pPr>
  </w:style>
  <w:style w:type="paragraph" w:styleId="37">
    <w:name w:val="List 3"/>
    <w:basedOn w:val="a1"/>
    <w:semiHidden/>
    <w:rsid w:val="00405336"/>
    <w:pPr>
      <w:ind w:left="1080" w:hanging="360"/>
      <w:contextualSpacing/>
    </w:pPr>
  </w:style>
  <w:style w:type="paragraph" w:styleId="43">
    <w:name w:val="List 4"/>
    <w:basedOn w:val="a1"/>
    <w:semiHidden/>
    <w:rsid w:val="00405336"/>
    <w:pPr>
      <w:ind w:left="1440" w:hanging="360"/>
      <w:contextualSpacing/>
    </w:pPr>
  </w:style>
  <w:style w:type="paragraph" w:styleId="54">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contextualSpacing/>
    </w:pPr>
  </w:style>
  <w:style w:type="paragraph" w:styleId="30">
    <w:name w:val="List Bullet 3"/>
    <w:basedOn w:val="a1"/>
    <w:semiHidden/>
    <w:rsid w:val="00405336"/>
    <w:pPr>
      <w:numPr>
        <w:numId w:val="3"/>
      </w:numPr>
      <w:contextualSpacing/>
    </w:pPr>
  </w:style>
  <w:style w:type="paragraph" w:styleId="40">
    <w:name w:val="List Bullet 4"/>
    <w:basedOn w:val="a1"/>
    <w:semiHidden/>
    <w:rsid w:val="00405336"/>
    <w:pPr>
      <w:numPr>
        <w:numId w:val="4"/>
      </w:numPr>
      <w:contextualSpacing/>
    </w:pPr>
  </w:style>
  <w:style w:type="paragraph" w:styleId="50">
    <w:name w:val="List Bullet 5"/>
    <w:basedOn w:val="a1"/>
    <w:semiHidden/>
    <w:rsid w:val="00405336"/>
    <w:pPr>
      <w:numPr>
        <w:numId w:val="5"/>
      </w:numPr>
      <w:contextualSpacing/>
    </w:pPr>
  </w:style>
  <w:style w:type="paragraph" w:styleId="affb">
    <w:name w:val="List Continue"/>
    <w:basedOn w:val="a1"/>
    <w:semiHidden/>
    <w:rsid w:val="00405336"/>
    <w:pPr>
      <w:spacing w:after="120"/>
      <w:ind w:left="360"/>
      <w:contextualSpacing/>
    </w:pPr>
  </w:style>
  <w:style w:type="paragraph" w:styleId="2b">
    <w:name w:val="List Continue 2"/>
    <w:basedOn w:val="a1"/>
    <w:semiHidden/>
    <w:rsid w:val="00405336"/>
    <w:pPr>
      <w:spacing w:after="120"/>
      <w:ind w:left="720"/>
      <w:contextualSpacing/>
    </w:pPr>
  </w:style>
  <w:style w:type="paragraph" w:styleId="38">
    <w:name w:val="List Continue 3"/>
    <w:basedOn w:val="a1"/>
    <w:semiHidden/>
    <w:rsid w:val="00405336"/>
    <w:pPr>
      <w:spacing w:after="120"/>
      <w:ind w:left="1080"/>
      <w:contextualSpacing/>
    </w:pPr>
  </w:style>
  <w:style w:type="paragraph" w:styleId="44">
    <w:name w:val="List Continue 4"/>
    <w:basedOn w:val="a1"/>
    <w:semiHidden/>
    <w:rsid w:val="00405336"/>
    <w:pPr>
      <w:spacing w:after="120"/>
      <w:ind w:left="1440"/>
      <w:contextualSpacing/>
    </w:pPr>
  </w:style>
  <w:style w:type="paragraph" w:styleId="55">
    <w:name w:val="List Continue 5"/>
    <w:basedOn w:val="a1"/>
    <w:semiHidden/>
    <w:rsid w:val="00405336"/>
    <w:pPr>
      <w:spacing w:after="120"/>
      <w:ind w:left="1800"/>
      <w:contextualSpacing/>
    </w:pPr>
  </w:style>
  <w:style w:type="paragraph" w:styleId="a">
    <w:name w:val="List Number"/>
    <w:basedOn w:val="a1"/>
    <w:semiHidden/>
    <w:rsid w:val="00405336"/>
    <w:pPr>
      <w:numPr>
        <w:numId w:val="6"/>
      </w:numPr>
      <w:contextualSpacing/>
    </w:pPr>
  </w:style>
  <w:style w:type="paragraph" w:styleId="2">
    <w:name w:val="List Number 2"/>
    <w:basedOn w:val="a1"/>
    <w:semiHidden/>
    <w:rsid w:val="00405336"/>
    <w:pPr>
      <w:numPr>
        <w:numId w:val="7"/>
      </w:numPr>
      <w:contextualSpacing/>
    </w:pPr>
  </w:style>
  <w:style w:type="paragraph" w:styleId="3">
    <w:name w:val="List Number 3"/>
    <w:basedOn w:val="a1"/>
    <w:semiHidden/>
    <w:rsid w:val="00405336"/>
    <w:pPr>
      <w:numPr>
        <w:numId w:val="8"/>
      </w:numPr>
      <w:contextualSpacing/>
    </w:pPr>
  </w:style>
  <w:style w:type="paragraph" w:styleId="4">
    <w:name w:val="List Number 4"/>
    <w:basedOn w:val="a1"/>
    <w:semiHidden/>
    <w:rsid w:val="00405336"/>
    <w:pPr>
      <w:numPr>
        <w:numId w:val="9"/>
      </w:numPr>
      <w:contextualSpacing/>
    </w:pPr>
  </w:style>
  <w:style w:type="paragraph" w:styleId="5">
    <w:name w:val="List Number 5"/>
    <w:basedOn w:val="a1"/>
    <w:semiHidden/>
    <w:rsid w:val="00405336"/>
    <w:pPr>
      <w:numPr>
        <w:numId w:val="10"/>
      </w:numPr>
      <w:contextualSpacing/>
    </w:pPr>
  </w:style>
  <w:style w:type="paragraph" w:styleId="affc">
    <w:name w:val="List Paragraph"/>
    <w:basedOn w:val="a1"/>
    <w:uiPriority w:val="34"/>
    <w:semiHidden/>
    <w:qFormat/>
    <w:rsid w:val="00405336"/>
    <w:pPr>
      <w:ind w:left="720"/>
    </w:pPr>
  </w:style>
  <w:style w:type="paragraph" w:styleId="affd">
    <w:name w:val="macro"/>
    <w:link w:val="affe"/>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affe">
    <w:name w:val="宏文本 字符"/>
    <w:link w:val="affd"/>
    <w:semiHidden/>
    <w:rsid w:val="00FF04E3"/>
    <w:rPr>
      <w:rFonts w:ascii="Courier New" w:hAnsi="Courier New" w:cs="Courier New"/>
      <w:lang w:val="en-US" w:eastAsia="en-US" w:bidi="ar-SA"/>
    </w:rPr>
  </w:style>
  <w:style w:type="paragraph" w:styleId="afff">
    <w:name w:val="Message Header"/>
    <w:basedOn w:val="a1"/>
    <w:link w:val="afff0"/>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afff0">
    <w:name w:val="信息标题 字符"/>
    <w:link w:val="afff"/>
    <w:semiHidden/>
    <w:rsid w:val="00FF04E3"/>
    <w:rPr>
      <w:rFonts w:ascii="Cambria" w:hAnsi="Cambria"/>
      <w:sz w:val="24"/>
      <w:szCs w:val="24"/>
      <w:shd w:val="pct20" w:color="auto" w:fill="auto"/>
    </w:rPr>
  </w:style>
  <w:style w:type="paragraph" w:styleId="afff1">
    <w:name w:val="No Spacing"/>
    <w:uiPriority w:val="1"/>
    <w:semiHidden/>
    <w:qFormat/>
    <w:rsid w:val="00405336"/>
    <w:rPr>
      <w:sz w:val="24"/>
    </w:rPr>
  </w:style>
  <w:style w:type="paragraph" w:styleId="afff2">
    <w:name w:val="Normal (Web)"/>
    <w:basedOn w:val="a1"/>
    <w:semiHidden/>
    <w:rsid w:val="00405336"/>
    <w:rPr>
      <w:szCs w:val="24"/>
    </w:rPr>
  </w:style>
  <w:style w:type="paragraph" w:styleId="afff3">
    <w:name w:val="Normal Indent"/>
    <w:basedOn w:val="a1"/>
    <w:semiHidden/>
    <w:rsid w:val="00405336"/>
    <w:pPr>
      <w:ind w:left="720"/>
    </w:pPr>
  </w:style>
  <w:style w:type="paragraph" w:styleId="afff4">
    <w:name w:val="Note Heading"/>
    <w:basedOn w:val="a1"/>
    <w:next w:val="a1"/>
    <w:link w:val="afff5"/>
    <w:semiHidden/>
    <w:rsid w:val="00405336"/>
  </w:style>
  <w:style w:type="character" w:customStyle="1" w:styleId="afff5">
    <w:name w:val="注释标题 字符"/>
    <w:link w:val="afff4"/>
    <w:semiHidden/>
    <w:rsid w:val="00FF04E3"/>
    <w:rPr>
      <w:sz w:val="24"/>
    </w:rPr>
  </w:style>
  <w:style w:type="paragraph" w:styleId="afff6">
    <w:name w:val="Plain Text"/>
    <w:basedOn w:val="a1"/>
    <w:link w:val="afff7"/>
    <w:semiHidden/>
    <w:rsid w:val="00405336"/>
    <w:rPr>
      <w:rFonts w:ascii="Courier New" w:hAnsi="Courier New" w:cs="Courier New"/>
      <w:sz w:val="20"/>
    </w:rPr>
  </w:style>
  <w:style w:type="character" w:customStyle="1" w:styleId="afff7">
    <w:name w:val="纯文本 字符"/>
    <w:link w:val="afff6"/>
    <w:semiHidden/>
    <w:rsid w:val="00FF04E3"/>
    <w:rPr>
      <w:rFonts w:ascii="Courier New" w:hAnsi="Courier New" w:cs="Courier New"/>
    </w:rPr>
  </w:style>
  <w:style w:type="paragraph" w:styleId="afff8">
    <w:name w:val="Quote"/>
    <w:basedOn w:val="a1"/>
    <w:next w:val="a1"/>
    <w:link w:val="afff9"/>
    <w:uiPriority w:val="29"/>
    <w:semiHidden/>
    <w:qFormat/>
    <w:rsid w:val="00405336"/>
    <w:rPr>
      <w:i/>
      <w:iCs/>
      <w:color w:val="000000"/>
    </w:rPr>
  </w:style>
  <w:style w:type="character" w:customStyle="1" w:styleId="afff9">
    <w:name w:val="引用 字符"/>
    <w:link w:val="afff8"/>
    <w:uiPriority w:val="29"/>
    <w:semiHidden/>
    <w:rsid w:val="00FF04E3"/>
    <w:rPr>
      <w:i/>
      <w:iCs/>
      <w:color w:val="000000"/>
      <w:sz w:val="24"/>
    </w:rPr>
  </w:style>
  <w:style w:type="paragraph" w:styleId="afffa">
    <w:name w:val="Salutation"/>
    <w:basedOn w:val="a1"/>
    <w:next w:val="a1"/>
    <w:link w:val="afffb"/>
    <w:semiHidden/>
    <w:rsid w:val="00405336"/>
  </w:style>
  <w:style w:type="character" w:customStyle="1" w:styleId="afffb">
    <w:name w:val="称呼 字符"/>
    <w:link w:val="afffa"/>
    <w:semiHidden/>
    <w:rsid w:val="00FF04E3"/>
    <w:rPr>
      <w:sz w:val="24"/>
    </w:rPr>
  </w:style>
  <w:style w:type="paragraph" w:styleId="afffc">
    <w:name w:val="Signature"/>
    <w:basedOn w:val="a1"/>
    <w:link w:val="afffd"/>
    <w:semiHidden/>
    <w:rsid w:val="00405336"/>
    <w:pPr>
      <w:ind w:left="4320"/>
    </w:pPr>
  </w:style>
  <w:style w:type="character" w:customStyle="1" w:styleId="afffd">
    <w:name w:val="签名 字符"/>
    <w:link w:val="afffc"/>
    <w:semiHidden/>
    <w:rsid w:val="00FF04E3"/>
    <w:rPr>
      <w:sz w:val="24"/>
    </w:rPr>
  </w:style>
  <w:style w:type="paragraph" w:styleId="afffe">
    <w:name w:val="Subtitle"/>
    <w:basedOn w:val="a1"/>
    <w:next w:val="a1"/>
    <w:link w:val="affff"/>
    <w:semiHidden/>
    <w:qFormat/>
    <w:rsid w:val="00405336"/>
    <w:pPr>
      <w:spacing w:after="60"/>
      <w:jc w:val="center"/>
      <w:outlineLvl w:val="1"/>
    </w:pPr>
    <w:rPr>
      <w:rFonts w:ascii="Cambria" w:hAnsi="Cambria"/>
      <w:szCs w:val="24"/>
    </w:rPr>
  </w:style>
  <w:style w:type="character" w:customStyle="1" w:styleId="affff">
    <w:name w:val="副标题 字符"/>
    <w:link w:val="afffe"/>
    <w:semiHidden/>
    <w:rsid w:val="00FF04E3"/>
    <w:rPr>
      <w:rFonts w:ascii="Cambria" w:hAnsi="Cambria"/>
      <w:sz w:val="24"/>
      <w:szCs w:val="24"/>
    </w:rPr>
  </w:style>
  <w:style w:type="paragraph" w:styleId="affff0">
    <w:name w:val="table of authorities"/>
    <w:basedOn w:val="a1"/>
    <w:next w:val="a1"/>
    <w:semiHidden/>
    <w:rsid w:val="00405336"/>
    <w:pPr>
      <w:ind w:left="240" w:hanging="240"/>
    </w:pPr>
  </w:style>
  <w:style w:type="paragraph" w:styleId="affff1">
    <w:name w:val="table of figures"/>
    <w:basedOn w:val="a1"/>
    <w:next w:val="a1"/>
    <w:semiHidden/>
    <w:rsid w:val="00405336"/>
  </w:style>
  <w:style w:type="paragraph" w:styleId="affff2">
    <w:name w:val="Title"/>
    <w:basedOn w:val="a1"/>
    <w:next w:val="a1"/>
    <w:link w:val="affff3"/>
    <w:semiHidden/>
    <w:qFormat/>
    <w:rsid w:val="00405336"/>
    <w:pPr>
      <w:spacing w:before="240" w:after="60"/>
      <w:jc w:val="center"/>
      <w:outlineLvl w:val="0"/>
    </w:pPr>
    <w:rPr>
      <w:rFonts w:ascii="Cambria" w:hAnsi="Cambria"/>
      <w:b/>
      <w:bCs/>
      <w:kern w:val="28"/>
      <w:sz w:val="32"/>
      <w:szCs w:val="32"/>
    </w:rPr>
  </w:style>
  <w:style w:type="character" w:customStyle="1" w:styleId="affff3">
    <w:name w:val="标题 字符"/>
    <w:link w:val="affff2"/>
    <w:semiHidden/>
    <w:rsid w:val="00FF04E3"/>
    <w:rPr>
      <w:rFonts w:ascii="Cambria" w:hAnsi="Cambria"/>
      <w:b/>
      <w:bCs/>
      <w:kern w:val="28"/>
      <w:sz w:val="32"/>
      <w:szCs w:val="32"/>
    </w:rPr>
  </w:style>
  <w:style w:type="paragraph" w:styleId="affff4">
    <w:name w:val="toa heading"/>
    <w:basedOn w:val="a1"/>
    <w:next w:val="a1"/>
    <w:semiHidden/>
    <w:rsid w:val="00405336"/>
    <w:pPr>
      <w:spacing w:before="120"/>
    </w:pPr>
    <w:rPr>
      <w:rFonts w:ascii="Cambria" w:hAnsi="Cambria"/>
      <w:b/>
      <w:bCs/>
      <w:szCs w:val="24"/>
    </w:rPr>
  </w:style>
  <w:style w:type="paragraph" w:styleId="TOC1">
    <w:name w:val="toc 1"/>
    <w:basedOn w:val="a1"/>
    <w:next w:val="a1"/>
    <w:autoRedefine/>
    <w:semiHidden/>
    <w:rsid w:val="00405336"/>
  </w:style>
  <w:style w:type="paragraph" w:styleId="TOC2">
    <w:name w:val="toc 2"/>
    <w:basedOn w:val="a1"/>
    <w:next w:val="a1"/>
    <w:autoRedefine/>
    <w:semiHidden/>
    <w:rsid w:val="00405336"/>
    <w:pPr>
      <w:ind w:left="240"/>
    </w:pPr>
  </w:style>
  <w:style w:type="paragraph" w:styleId="TOC3">
    <w:name w:val="toc 3"/>
    <w:basedOn w:val="a1"/>
    <w:next w:val="a1"/>
    <w:autoRedefine/>
    <w:semiHidden/>
    <w:rsid w:val="00405336"/>
    <w:pPr>
      <w:ind w:left="480"/>
    </w:pPr>
  </w:style>
  <w:style w:type="paragraph" w:styleId="TOC4">
    <w:name w:val="toc 4"/>
    <w:basedOn w:val="a1"/>
    <w:next w:val="a1"/>
    <w:autoRedefine/>
    <w:semiHidden/>
    <w:rsid w:val="00405336"/>
    <w:pPr>
      <w:ind w:left="720"/>
    </w:pPr>
  </w:style>
  <w:style w:type="paragraph" w:styleId="TOC5">
    <w:name w:val="toc 5"/>
    <w:basedOn w:val="a1"/>
    <w:next w:val="a1"/>
    <w:autoRedefine/>
    <w:semiHidden/>
    <w:rsid w:val="00405336"/>
    <w:pPr>
      <w:ind w:left="960"/>
    </w:pPr>
  </w:style>
  <w:style w:type="paragraph" w:styleId="TOC6">
    <w:name w:val="toc 6"/>
    <w:basedOn w:val="a1"/>
    <w:next w:val="a1"/>
    <w:autoRedefine/>
    <w:semiHidden/>
    <w:rsid w:val="00405336"/>
    <w:pPr>
      <w:ind w:left="1200"/>
    </w:pPr>
  </w:style>
  <w:style w:type="paragraph" w:styleId="TOC7">
    <w:name w:val="toc 7"/>
    <w:basedOn w:val="a1"/>
    <w:next w:val="a1"/>
    <w:autoRedefine/>
    <w:semiHidden/>
    <w:rsid w:val="00405336"/>
    <w:pPr>
      <w:ind w:left="1440"/>
    </w:pPr>
  </w:style>
  <w:style w:type="paragraph" w:styleId="TOC8">
    <w:name w:val="toc 8"/>
    <w:basedOn w:val="a1"/>
    <w:next w:val="a1"/>
    <w:autoRedefine/>
    <w:semiHidden/>
    <w:rsid w:val="00405336"/>
    <w:pPr>
      <w:ind w:left="1680"/>
    </w:pPr>
  </w:style>
  <w:style w:type="paragraph" w:styleId="TOC9">
    <w:name w:val="toc 9"/>
    <w:basedOn w:val="a1"/>
    <w:next w:val="a1"/>
    <w:autoRedefine/>
    <w:semiHidden/>
    <w:rsid w:val="00405336"/>
    <w:pPr>
      <w:ind w:left="1920"/>
    </w:pPr>
  </w:style>
  <w:style w:type="paragraph" w:styleId="TOC">
    <w:name w:val="TOC Heading"/>
    <w:basedOn w:val="1"/>
    <w:next w:val="a1"/>
    <w:uiPriority w:val="39"/>
    <w:semiHidden/>
    <w:unhideWhenUsed/>
    <w:qFormat/>
    <w:rsid w:val="00405336"/>
    <w:pPr>
      <w:outlineLvl w:val="9"/>
    </w:pPr>
    <w:rPr>
      <w:rFonts w:ascii="Cambria" w:hAnsi="Cambria"/>
      <w:sz w:val="32"/>
      <w:szCs w:val="32"/>
    </w:rPr>
  </w:style>
  <w:style w:type="character" w:styleId="affff5">
    <w:name w:val="Hyperlink"/>
    <w:uiPriority w:val="99"/>
    <w:semiHidden/>
    <w:rsid w:val="007402FC"/>
    <w:rPr>
      <w:color w:val="0000FF"/>
      <w:u w:val="single"/>
    </w:rPr>
  </w:style>
  <w:style w:type="character" w:styleId="affff6">
    <w:name w:val="FollowedHyperlink"/>
    <w:uiPriority w:val="99"/>
    <w:semiHidden/>
    <w:unhideWhenUsed/>
    <w:rsid w:val="00793072"/>
    <w:rPr>
      <w:color w:val="800080"/>
      <w:u w:val="single"/>
    </w:rPr>
  </w:style>
  <w:style w:type="character" w:styleId="affff7">
    <w:name w:val="annotation reference"/>
    <w:semiHidden/>
    <w:unhideWhenUsed/>
    <w:rsid w:val="00793072"/>
    <w:rPr>
      <w:sz w:val="16"/>
      <w:szCs w:val="16"/>
    </w:rPr>
  </w:style>
  <w:style w:type="character" w:customStyle="1" w:styleId="12">
    <w:name w:val="未处理的提及1"/>
    <w:basedOn w:val="a2"/>
    <w:uiPriority w:val="99"/>
    <w:semiHidden/>
    <w:unhideWhenUsed/>
    <w:rsid w:val="008218C4"/>
    <w:rPr>
      <w:color w:val="808080"/>
      <w:shd w:val="clear" w:color="auto" w:fill="E6E6E6"/>
    </w:rPr>
  </w:style>
  <w:style w:type="character" w:styleId="affff8">
    <w:name w:val="Strong"/>
    <w:basedOn w:val="a2"/>
    <w:uiPriority w:val="22"/>
    <w:qFormat/>
    <w:rsid w:val="00F33408"/>
    <w:rPr>
      <w:b/>
      <w:bCs/>
    </w:rPr>
  </w:style>
  <w:style w:type="character" w:styleId="affff9">
    <w:name w:val="Placeholder Text"/>
    <w:basedOn w:val="a2"/>
    <w:uiPriority w:val="99"/>
    <w:semiHidden/>
    <w:rsid w:val="00794111"/>
    <w:rPr>
      <w:color w:val="808080"/>
    </w:rPr>
  </w:style>
  <w:style w:type="paragraph" w:customStyle="1" w:styleId="First-Subtitle">
    <w:name w:val="First-Subtitle"/>
    <w:basedOn w:val="a1"/>
    <w:link w:val="First-SubtitleChar"/>
    <w:qFormat/>
    <w:rsid w:val="00CA6B4B"/>
    <w:pPr>
      <w:widowControl w:val="0"/>
      <w:spacing w:line="360" w:lineRule="auto"/>
      <w:jc w:val="both"/>
    </w:pPr>
    <w:rPr>
      <w:rFonts w:eastAsiaTheme="majorEastAsia"/>
      <w:b/>
      <w:kern w:val="2"/>
      <w:szCs w:val="24"/>
      <w:lang w:val="en-GB" w:eastAsia="zh-CN"/>
    </w:rPr>
  </w:style>
  <w:style w:type="character" w:customStyle="1" w:styleId="First-SubtitleChar">
    <w:name w:val="First-Subtitle Char"/>
    <w:basedOn w:val="a2"/>
    <w:link w:val="First-Subtitle"/>
    <w:qFormat/>
    <w:rsid w:val="00CA6B4B"/>
    <w:rPr>
      <w:rFonts w:eastAsiaTheme="majorEastAsia"/>
      <w:b/>
      <w:kern w:val="2"/>
      <w:sz w:val="24"/>
      <w:szCs w:val="24"/>
      <w:lang w:val="en-GB" w:eastAsia="zh-CN"/>
    </w:rPr>
  </w:style>
  <w:style w:type="paragraph" w:customStyle="1" w:styleId="Contents">
    <w:name w:val="Contents"/>
    <w:basedOn w:val="a1"/>
    <w:link w:val="ContentsChar"/>
    <w:qFormat/>
    <w:rsid w:val="006951D5"/>
    <w:pPr>
      <w:widowControl w:val="0"/>
      <w:spacing w:line="360" w:lineRule="auto"/>
      <w:ind w:firstLineChars="200" w:firstLine="200"/>
      <w:jc w:val="both"/>
    </w:pPr>
    <w:rPr>
      <w:rFonts w:eastAsiaTheme="majorEastAsia"/>
      <w:kern w:val="2"/>
      <w:szCs w:val="24"/>
      <w:lang w:val="en-GB" w:eastAsia="zh-CN"/>
    </w:rPr>
  </w:style>
  <w:style w:type="character" w:customStyle="1" w:styleId="ContentsChar">
    <w:name w:val="Contents Char"/>
    <w:basedOn w:val="a2"/>
    <w:link w:val="Contents"/>
    <w:rsid w:val="006951D5"/>
    <w:rPr>
      <w:rFonts w:eastAsiaTheme="majorEastAsia"/>
      <w:kern w:val="2"/>
      <w:sz w:val="24"/>
      <w:szCs w:val="24"/>
      <w:lang w:val="en-GB" w:eastAsia="zh-CN"/>
    </w:rPr>
  </w:style>
  <w:style w:type="paragraph" w:customStyle="1" w:styleId="EndNoteBibliographyTitle">
    <w:name w:val="EndNote Bibliography Title"/>
    <w:basedOn w:val="a1"/>
    <w:link w:val="EndNoteBibliographyTitleChar"/>
    <w:rsid w:val="008306B7"/>
    <w:pPr>
      <w:jc w:val="center"/>
    </w:pPr>
    <w:rPr>
      <w:noProof/>
    </w:rPr>
  </w:style>
  <w:style w:type="character" w:customStyle="1" w:styleId="EndNoteBibliographyTitleChar">
    <w:name w:val="EndNote Bibliography Title Char"/>
    <w:basedOn w:val="SMHeadingChar"/>
    <w:link w:val="EndNoteBibliographyTitle"/>
    <w:rsid w:val="008306B7"/>
    <w:rPr>
      <w:b w:val="0"/>
      <w:bCs w:val="0"/>
      <w:noProof/>
      <w:kern w:val="32"/>
      <w:sz w:val="24"/>
      <w:szCs w:val="24"/>
    </w:rPr>
  </w:style>
  <w:style w:type="paragraph" w:customStyle="1" w:styleId="EndNoteBibliography">
    <w:name w:val="EndNote Bibliography"/>
    <w:basedOn w:val="a1"/>
    <w:link w:val="EndNoteBibliographyChar"/>
    <w:rsid w:val="008306B7"/>
    <w:rPr>
      <w:noProof/>
    </w:rPr>
  </w:style>
  <w:style w:type="character" w:customStyle="1" w:styleId="EndNoteBibliographyChar">
    <w:name w:val="EndNote Bibliography Char"/>
    <w:basedOn w:val="SMHeadingChar"/>
    <w:link w:val="EndNoteBibliography"/>
    <w:rsid w:val="008306B7"/>
    <w:rPr>
      <w:b w:val="0"/>
      <w:bCs w:val="0"/>
      <w:noProof/>
      <w:kern w:val="32"/>
      <w:sz w:val="24"/>
      <w:szCs w:val="24"/>
    </w:rPr>
  </w:style>
  <w:style w:type="paragraph" w:customStyle="1" w:styleId="Content">
    <w:name w:val="Content"/>
    <w:basedOn w:val="affc"/>
    <w:qFormat/>
    <w:rsid w:val="000F78EB"/>
    <w:pPr>
      <w:widowControl w:val="0"/>
      <w:spacing w:line="360" w:lineRule="auto"/>
      <w:ind w:left="357" w:firstLineChars="200" w:firstLine="200"/>
      <w:jc w:val="both"/>
    </w:pPr>
    <w:rPr>
      <w:rFonts w:eastAsia="Times New Roman"/>
      <w:kern w:val="2"/>
      <w:szCs w:val="24"/>
      <w:lang w:val="en-GB" w:eastAsia="zh-CN"/>
    </w:rPr>
  </w:style>
  <w:style w:type="table" w:styleId="affffa">
    <w:name w:val="Table Grid"/>
    <w:basedOn w:val="a3"/>
    <w:uiPriority w:val="59"/>
    <w:qFormat/>
    <w:rsid w:val="00ED51E5"/>
    <w:rPr>
      <w:rFonts w:asciiTheme="minorHAnsi" w:hAnsiTheme="minorHAnsi" w:cstheme="minorBidi"/>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b">
    <w:name w:val="footnote reference"/>
    <w:basedOn w:val="a2"/>
    <w:semiHidden/>
    <w:unhideWhenUsed/>
    <w:rsid w:val="000A572E"/>
    <w:rPr>
      <w:vertAlign w:val="superscript"/>
    </w:rPr>
  </w:style>
  <w:style w:type="paragraph" w:styleId="affffc">
    <w:name w:val="Revision"/>
    <w:hidden/>
    <w:uiPriority w:val="99"/>
    <w:semiHidden/>
    <w:rsid w:val="00822557"/>
    <w:rPr>
      <w:sz w:val="24"/>
    </w:rPr>
  </w:style>
  <w:style w:type="character" w:customStyle="1" w:styleId="2c">
    <w:name w:val="未处理的提及2"/>
    <w:basedOn w:val="a2"/>
    <w:uiPriority w:val="99"/>
    <w:semiHidden/>
    <w:unhideWhenUsed/>
    <w:rsid w:val="00487A5A"/>
    <w:rPr>
      <w:color w:val="605E5C"/>
      <w:shd w:val="clear" w:color="auto" w:fill="E1DFDD"/>
    </w:rPr>
  </w:style>
  <w:style w:type="paragraph" w:customStyle="1" w:styleId="msonormal0">
    <w:name w:val="msonormal"/>
    <w:basedOn w:val="a1"/>
    <w:rsid w:val="00C87585"/>
    <w:pPr>
      <w:spacing w:before="100" w:beforeAutospacing="1" w:after="100" w:afterAutospacing="1"/>
    </w:pPr>
    <w:rPr>
      <w:rFonts w:ascii="宋体" w:eastAsia="宋体" w:hAnsi="宋体" w:cs="宋体"/>
      <w:szCs w:val="24"/>
      <w:lang w:eastAsia="zh-CN"/>
    </w:rPr>
  </w:style>
  <w:style w:type="paragraph" w:customStyle="1" w:styleId="font5">
    <w:name w:val="font5"/>
    <w:basedOn w:val="a1"/>
    <w:rsid w:val="00C87585"/>
    <w:pPr>
      <w:spacing w:before="100" w:beforeAutospacing="1" w:after="100" w:afterAutospacing="1"/>
    </w:pPr>
    <w:rPr>
      <w:rFonts w:ascii="等线" w:eastAsia="等线" w:hAnsi="等线" w:cs="宋体"/>
      <w:sz w:val="18"/>
      <w:szCs w:val="18"/>
      <w:lang w:eastAsia="zh-CN"/>
    </w:rPr>
  </w:style>
  <w:style w:type="paragraph" w:customStyle="1" w:styleId="xl66">
    <w:name w:val="xl66"/>
    <w:basedOn w:val="a1"/>
    <w:rsid w:val="00C87585"/>
    <w:pPr>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eastAsia="宋体" w:hAnsi="宋体" w:cs="宋体"/>
      <w:szCs w:val="24"/>
      <w:lang w:eastAsia="zh-CN"/>
    </w:rPr>
  </w:style>
  <w:style w:type="paragraph" w:customStyle="1" w:styleId="xl67">
    <w:name w:val="xl67"/>
    <w:basedOn w:val="a1"/>
    <w:rsid w:val="00C8758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szCs w:val="24"/>
      <w:lang w:eastAsia="zh-CN"/>
    </w:rPr>
  </w:style>
  <w:style w:type="paragraph" w:customStyle="1" w:styleId="xl68">
    <w:name w:val="xl68"/>
    <w:basedOn w:val="a1"/>
    <w:rsid w:val="00C8758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szCs w:val="24"/>
      <w:lang w:eastAsia="zh-CN"/>
    </w:rPr>
  </w:style>
  <w:style w:type="paragraph" w:customStyle="1" w:styleId="xl69">
    <w:name w:val="xl69"/>
    <w:basedOn w:val="a1"/>
    <w:rsid w:val="00C87585"/>
    <w:pPr>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eastAsia="宋体" w:hAnsi="宋体" w:cs="宋体"/>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929769">
      <w:bodyDiv w:val="1"/>
      <w:marLeft w:val="0"/>
      <w:marRight w:val="0"/>
      <w:marTop w:val="0"/>
      <w:marBottom w:val="0"/>
      <w:divBdr>
        <w:top w:val="none" w:sz="0" w:space="0" w:color="auto"/>
        <w:left w:val="none" w:sz="0" w:space="0" w:color="auto"/>
        <w:bottom w:val="none" w:sz="0" w:space="0" w:color="auto"/>
        <w:right w:val="none" w:sz="0" w:space="0" w:color="auto"/>
      </w:divBdr>
      <w:divsChild>
        <w:div w:id="246614390">
          <w:marLeft w:val="0"/>
          <w:marRight w:val="0"/>
          <w:marTop w:val="0"/>
          <w:marBottom w:val="0"/>
          <w:divBdr>
            <w:top w:val="none" w:sz="0" w:space="0" w:color="auto"/>
            <w:left w:val="none" w:sz="0" w:space="0" w:color="auto"/>
            <w:bottom w:val="none" w:sz="0" w:space="0" w:color="auto"/>
            <w:right w:val="none" w:sz="0" w:space="0" w:color="auto"/>
          </w:divBdr>
        </w:div>
      </w:divsChild>
    </w:div>
    <w:div w:id="175733339">
      <w:bodyDiv w:val="1"/>
      <w:marLeft w:val="0"/>
      <w:marRight w:val="0"/>
      <w:marTop w:val="0"/>
      <w:marBottom w:val="0"/>
      <w:divBdr>
        <w:top w:val="none" w:sz="0" w:space="0" w:color="auto"/>
        <w:left w:val="none" w:sz="0" w:space="0" w:color="auto"/>
        <w:bottom w:val="none" w:sz="0" w:space="0" w:color="auto"/>
        <w:right w:val="none" w:sz="0" w:space="0" w:color="auto"/>
      </w:divBdr>
    </w:div>
    <w:div w:id="238488441">
      <w:bodyDiv w:val="1"/>
      <w:marLeft w:val="0"/>
      <w:marRight w:val="0"/>
      <w:marTop w:val="0"/>
      <w:marBottom w:val="0"/>
      <w:divBdr>
        <w:top w:val="none" w:sz="0" w:space="0" w:color="auto"/>
        <w:left w:val="none" w:sz="0" w:space="0" w:color="auto"/>
        <w:bottom w:val="none" w:sz="0" w:space="0" w:color="auto"/>
        <w:right w:val="none" w:sz="0" w:space="0" w:color="auto"/>
      </w:divBdr>
    </w:div>
    <w:div w:id="259870543">
      <w:bodyDiv w:val="1"/>
      <w:marLeft w:val="0"/>
      <w:marRight w:val="0"/>
      <w:marTop w:val="0"/>
      <w:marBottom w:val="0"/>
      <w:divBdr>
        <w:top w:val="none" w:sz="0" w:space="0" w:color="auto"/>
        <w:left w:val="none" w:sz="0" w:space="0" w:color="auto"/>
        <w:bottom w:val="none" w:sz="0" w:space="0" w:color="auto"/>
        <w:right w:val="none" w:sz="0" w:space="0" w:color="auto"/>
      </w:divBdr>
    </w:div>
    <w:div w:id="261576908">
      <w:bodyDiv w:val="1"/>
      <w:marLeft w:val="0"/>
      <w:marRight w:val="0"/>
      <w:marTop w:val="0"/>
      <w:marBottom w:val="0"/>
      <w:divBdr>
        <w:top w:val="none" w:sz="0" w:space="0" w:color="auto"/>
        <w:left w:val="none" w:sz="0" w:space="0" w:color="auto"/>
        <w:bottom w:val="none" w:sz="0" w:space="0" w:color="auto"/>
        <w:right w:val="none" w:sz="0" w:space="0" w:color="auto"/>
      </w:divBdr>
    </w:div>
    <w:div w:id="276254819">
      <w:bodyDiv w:val="1"/>
      <w:marLeft w:val="0"/>
      <w:marRight w:val="0"/>
      <w:marTop w:val="0"/>
      <w:marBottom w:val="0"/>
      <w:divBdr>
        <w:top w:val="none" w:sz="0" w:space="0" w:color="auto"/>
        <w:left w:val="none" w:sz="0" w:space="0" w:color="auto"/>
        <w:bottom w:val="none" w:sz="0" w:space="0" w:color="auto"/>
        <w:right w:val="none" w:sz="0" w:space="0" w:color="auto"/>
      </w:divBdr>
    </w:div>
    <w:div w:id="289476050">
      <w:bodyDiv w:val="1"/>
      <w:marLeft w:val="0"/>
      <w:marRight w:val="0"/>
      <w:marTop w:val="0"/>
      <w:marBottom w:val="0"/>
      <w:divBdr>
        <w:top w:val="none" w:sz="0" w:space="0" w:color="auto"/>
        <w:left w:val="none" w:sz="0" w:space="0" w:color="auto"/>
        <w:bottom w:val="none" w:sz="0" w:space="0" w:color="auto"/>
        <w:right w:val="none" w:sz="0" w:space="0" w:color="auto"/>
      </w:divBdr>
    </w:div>
    <w:div w:id="317733772">
      <w:bodyDiv w:val="1"/>
      <w:marLeft w:val="0"/>
      <w:marRight w:val="0"/>
      <w:marTop w:val="0"/>
      <w:marBottom w:val="0"/>
      <w:divBdr>
        <w:top w:val="none" w:sz="0" w:space="0" w:color="auto"/>
        <w:left w:val="none" w:sz="0" w:space="0" w:color="auto"/>
        <w:bottom w:val="none" w:sz="0" w:space="0" w:color="auto"/>
        <w:right w:val="none" w:sz="0" w:space="0" w:color="auto"/>
      </w:divBdr>
    </w:div>
    <w:div w:id="439954883">
      <w:bodyDiv w:val="1"/>
      <w:marLeft w:val="0"/>
      <w:marRight w:val="0"/>
      <w:marTop w:val="0"/>
      <w:marBottom w:val="0"/>
      <w:divBdr>
        <w:top w:val="none" w:sz="0" w:space="0" w:color="auto"/>
        <w:left w:val="none" w:sz="0" w:space="0" w:color="auto"/>
        <w:bottom w:val="none" w:sz="0" w:space="0" w:color="auto"/>
        <w:right w:val="none" w:sz="0" w:space="0" w:color="auto"/>
      </w:divBdr>
    </w:div>
    <w:div w:id="507788860">
      <w:bodyDiv w:val="1"/>
      <w:marLeft w:val="0"/>
      <w:marRight w:val="0"/>
      <w:marTop w:val="0"/>
      <w:marBottom w:val="0"/>
      <w:divBdr>
        <w:top w:val="none" w:sz="0" w:space="0" w:color="auto"/>
        <w:left w:val="none" w:sz="0" w:space="0" w:color="auto"/>
        <w:bottom w:val="none" w:sz="0" w:space="0" w:color="auto"/>
        <w:right w:val="none" w:sz="0" w:space="0" w:color="auto"/>
      </w:divBdr>
    </w:div>
    <w:div w:id="519441367">
      <w:bodyDiv w:val="1"/>
      <w:marLeft w:val="0"/>
      <w:marRight w:val="0"/>
      <w:marTop w:val="0"/>
      <w:marBottom w:val="0"/>
      <w:divBdr>
        <w:top w:val="none" w:sz="0" w:space="0" w:color="auto"/>
        <w:left w:val="none" w:sz="0" w:space="0" w:color="auto"/>
        <w:bottom w:val="none" w:sz="0" w:space="0" w:color="auto"/>
        <w:right w:val="none" w:sz="0" w:space="0" w:color="auto"/>
      </w:divBdr>
    </w:div>
    <w:div w:id="587735607">
      <w:bodyDiv w:val="1"/>
      <w:marLeft w:val="0"/>
      <w:marRight w:val="0"/>
      <w:marTop w:val="0"/>
      <w:marBottom w:val="0"/>
      <w:divBdr>
        <w:top w:val="none" w:sz="0" w:space="0" w:color="auto"/>
        <w:left w:val="none" w:sz="0" w:space="0" w:color="auto"/>
        <w:bottom w:val="none" w:sz="0" w:space="0" w:color="auto"/>
        <w:right w:val="none" w:sz="0" w:space="0" w:color="auto"/>
      </w:divBdr>
    </w:div>
    <w:div w:id="646933560">
      <w:bodyDiv w:val="1"/>
      <w:marLeft w:val="0"/>
      <w:marRight w:val="0"/>
      <w:marTop w:val="0"/>
      <w:marBottom w:val="0"/>
      <w:divBdr>
        <w:top w:val="none" w:sz="0" w:space="0" w:color="auto"/>
        <w:left w:val="none" w:sz="0" w:space="0" w:color="auto"/>
        <w:bottom w:val="none" w:sz="0" w:space="0" w:color="auto"/>
        <w:right w:val="none" w:sz="0" w:space="0" w:color="auto"/>
      </w:divBdr>
    </w:div>
    <w:div w:id="691298229">
      <w:bodyDiv w:val="1"/>
      <w:marLeft w:val="0"/>
      <w:marRight w:val="0"/>
      <w:marTop w:val="0"/>
      <w:marBottom w:val="0"/>
      <w:divBdr>
        <w:top w:val="none" w:sz="0" w:space="0" w:color="auto"/>
        <w:left w:val="none" w:sz="0" w:space="0" w:color="auto"/>
        <w:bottom w:val="none" w:sz="0" w:space="0" w:color="auto"/>
        <w:right w:val="none" w:sz="0" w:space="0" w:color="auto"/>
      </w:divBdr>
    </w:div>
    <w:div w:id="738746024">
      <w:bodyDiv w:val="1"/>
      <w:marLeft w:val="0"/>
      <w:marRight w:val="0"/>
      <w:marTop w:val="0"/>
      <w:marBottom w:val="0"/>
      <w:divBdr>
        <w:top w:val="none" w:sz="0" w:space="0" w:color="auto"/>
        <w:left w:val="none" w:sz="0" w:space="0" w:color="auto"/>
        <w:bottom w:val="none" w:sz="0" w:space="0" w:color="auto"/>
        <w:right w:val="none" w:sz="0" w:space="0" w:color="auto"/>
      </w:divBdr>
    </w:div>
    <w:div w:id="810757767">
      <w:bodyDiv w:val="1"/>
      <w:marLeft w:val="0"/>
      <w:marRight w:val="0"/>
      <w:marTop w:val="0"/>
      <w:marBottom w:val="0"/>
      <w:divBdr>
        <w:top w:val="none" w:sz="0" w:space="0" w:color="auto"/>
        <w:left w:val="none" w:sz="0" w:space="0" w:color="auto"/>
        <w:bottom w:val="none" w:sz="0" w:space="0" w:color="auto"/>
        <w:right w:val="none" w:sz="0" w:space="0" w:color="auto"/>
      </w:divBdr>
    </w:div>
    <w:div w:id="858592498">
      <w:bodyDiv w:val="1"/>
      <w:marLeft w:val="0"/>
      <w:marRight w:val="0"/>
      <w:marTop w:val="0"/>
      <w:marBottom w:val="0"/>
      <w:divBdr>
        <w:top w:val="none" w:sz="0" w:space="0" w:color="auto"/>
        <w:left w:val="none" w:sz="0" w:space="0" w:color="auto"/>
        <w:bottom w:val="none" w:sz="0" w:space="0" w:color="auto"/>
        <w:right w:val="none" w:sz="0" w:space="0" w:color="auto"/>
      </w:divBdr>
    </w:div>
    <w:div w:id="914322755">
      <w:bodyDiv w:val="1"/>
      <w:marLeft w:val="0"/>
      <w:marRight w:val="0"/>
      <w:marTop w:val="0"/>
      <w:marBottom w:val="0"/>
      <w:divBdr>
        <w:top w:val="none" w:sz="0" w:space="0" w:color="auto"/>
        <w:left w:val="none" w:sz="0" w:space="0" w:color="auto"/>
        <w:bottom w:val="none" w:sz="0" w:space="0" w:color="auto"/>
        <w:right w:val="none" w:sz="0" w:space="0" w:color="auto"/>
      </w:divBdr>
    </w:div>
    <w:div w:id="1029910040">
      <w:bodyDiv w:val="1"/>
      <w:marLeft w:val="0"/>
      <w:marRight w:val="0"/>
      <w:marTop w:val="0"/>
      <w:marBottom w:val="0"/>
      <w:divBdr>
        <w:top w:val="none" w:sz="0" w:space="0" w:color="auto"/>
        <w:left w:val="none" w:sz="0" w:space="0" w:color="auto"/>
        <w:bottom w:val="none" w:sz="0" w:space="0" w:color="auto"/>
        <w:right w:val="none" w:sz="0" w:space="0" w:color="auto"/>
      </w:divBdr>
    </w:div>
    <w:div w:id="1107504074">
      <w:bodyDiv w:val="1"/>
      <w:marLeft w:val="0"/>
      <w:marRight w:val="0"/>
      <w:marTop w:val="0"/>
      <w:marBottom w:val="0"/>
      <w:divBdr>
        <w:top w:val="none" w:sz="0" w:space="0" w:color="auto"/>
        <w:left w:val="none" w:sz="0" w:space="0" w:color="auto"/>
        <w:bottom w:val="none" w:sz="0" w:space="0" w:color="auto"/>
        <w:right w:val="none" w:sz="0" w:space="0" w:color="auto"/>
      </w:divBdr>
    </w:div>
    <w:div w:id="1177886242">
      <w:bodyDiv w:val="1"/>
      <w:marLeft w:val="0"/>
      <w:marRight w:val="0"/>
      <w:marTop w:val="0"/>
      <w:marBottom w:val="0"/>
      <w:divBdr>
        <w:top w:val="none" w:sz="0" w:space="0" w:color="auto"/>
        <w:left w:val="none" w:sz="0" w:space="0" w:color="auto"/>
        <w:bottom w:val="none" w:sz="0" w:space="0" w:color="auto"/>
        <w:right w:val="none" w:sz="0" w:space="0" w:color="auto"/>
      </w:divBdr>
    </w:div>
    <w:div w:id="1298994848">
      <w:bodyDiv w:val="1"/>
      <w:marLeft w:val="0"/>
      <w:marRight w:val="0"/>
      <w:marTop w:val="0"/>
      <w:marBottom w:val="0"/>
      <w:divBdr>
        <w:top w:val="none" w:sz="0" w:space="0" w:color="auto"/>
        <w:left w:val="none" w:sz="0" w:space="0" w:color="auto"/>
        <w:bottom w:val="none" w:sz="0" w:space="0" w:color="auto"/>
        <w:right w:val="none" w:sz="0" w:space="0" w:color="auto"/>
      </w:divBdr>
    </w:div>
    <w:div w:id="1318850364">
      <w:bodyDiv w:val="1"/>
      <w:marLeft w:val="0"/>
      <w:marRight w:val="0"/>
      <w:marTop w:val="0"/>
      <w:marBottom w:val="0"/>
      <w:divBdr>
        <w:top w:val="none" w:sz="0" w:space="0" w:color="auto"/>
        <w:left w:val="none" w:sz="0" w:space="0" w:color="auto"/>
        <w:bottom w:val="none" w:sz="0" w:space="0" w:color="auto"/>
        <w:right w:val="none" w:sz="0" w:space="0" w:color="auto"/>
      </w:divBdr>
    </w:div>
    <w:div w:id="1426226008">
      <w:bodyDiv w:val="1"/>
      <w:marLeft w:val="0"/>
      <w:marRight w:val="0"/>
      <w:marTop w:val="0"/>
      <w:marBottom w:val="0"/>
      <w:divBdr>
        <w:top w:val="none" w:sz="0" w:space="0" w:color="auto"/>
        <w:left w:val="none" w:sz="0" w:space="0" w:color="auto"/>
        <w:bottom w:val="none" w:sz="0" w:space="0" w:color="auto"/>
        <w:right w:val="none" w:sz="0" w:space="0" w:color="auto"/>
      </w:divBdr>
    </w:div>
    <w:div w:id="1498156997">
      <w:bodyDiv w:val="1"/>
      <w:marLeft w:val="0"/>
      <w:marRight w:val="0"/>
      <w:marTop w:val="0"/>
      <w:marBottom w:val="0"/>
      <w:divBdr>
        <w:top w:val="none" w:sz="0" w:space="0" w:color="auto"/>
        <w:left w:val="none" w:sz="0" w:space="0" w:color="auto"/>
        <w:bottom w:val="none" w:sz="0" w:space="0" w:color="auto"/>
        <w:right w:val="none" w:sz="0" w:space="0" w:color="auto"/>
      </w:divBdr>
    </w:div>
    <w:div w:id="1510365559">
      <w:bodyDiv w:val="1"/>
      <w:marLeft w:val="0"/>
      <w:marRight w:val="0"/>
      <w:marTop w:val="0"/>
      <w:marBottom w:val="0"/>
      <w:divBdr>
        <w:top w:val="none" w:sz="0" w:space="0" w:color="auto"/>
        <w:left w:val="none" w:sz="0" w:space="0" w:color="auto"/>
        <w:bottom w:val="none" w:sz="0" w:space="0" w:color="auto"/>
        <w:right w:val="none" w:sz="0" w:space="0" w:color="auto"/>
      </w:divBdr>
    </w:div>
    <w:div w:id="1515462460">
      <w:bodyDiv w:val="1"/>
      <w:marLeft w:val="0"/>
      <w:marRight w:val="0"/>
      <w:marTop w:val="0"/>
      <w:marBottom w:val="0"/>
      <w:divBdr>
        <w:top w:val="none" w:sz="0" w:space="0" w:color="auto"/>
        <w:left w:val="none" w:sz="0" w:space="0" w:color="auto"/>
        <w:bottom w:val="none" w:sz="0" w:space="0" w:color="auto"/>
        <w:right w:val="none" w:sz="0" w:space="0" w:color="auto"/>
      </w:divBdr>
    </w:div>
    <w:div w:id="1707825316">
      <w:bodyDiv w:val="1"/>
      <w:marLeft w:val="0"/>
      <w:marRight w:val="0"/>
      <w:marTop w:val="0"/>
      <w:marBottom w:val="0"/>
      <w:divBdr>
        <w:top w:val="none" w:sz="0" w:space="0" w:color="auto"/>
        <w:left w:val="none" w:sz="0" w:space="0" w:color="auto"/>
        <w:bottom w:val="none" w:sz="0" w:space="0" w:color="auto"/>
        <w:right w:val="none" w:sz="0" w:space="0" w:color="auto"/>
      </w:divBdr>
    </w:div>
    <w:div w:id="1742407937">
      <w:bodyDiv w:val="1"/>
      <w:marLeft w:val="0"/>
      <w:marRight w:val="0"/>
      <w:marTop w:val="0"/>
      <w:marBottom w:val="0"/>
      <w:divBdr>
        <w:top w:val="none" w:sz="0" w:space="0" w:color="auto"/>
        <w:left w:val="none" w:sz="0" w:space="0" w:color="auto"/>
        <w:bottom w:val="none" w:sz="0" w:space="0" w:color="auto"/>
        <w:right w:val="none" w:sz="0" w:space="0" w:color="auto"/>
      </w:divBdr>
    </w:div>
    <w:div w:id="1744378792">
      <w:bodyDiv w:val="1"/>
      <w:marLeft w:val="0"/>
      <w:marRight w:val="0"/>
      <w:marTop w:val="0"/>
      <w:marBottom w:val="0"/>
      <w:divBdr>
        <w:top w:val="none" w:sz="0" w:space="0" w:color="auto"/>
        <w:left w:val="none" w:sz="0" w:space="0" w:color="auto"/>
        <w:bottom w:val="none" w:sz="0" w:space="0" w:color="auto"/>
        <w:right w:val="none" w:sz="0" w:space="0" w:color="auto"/>
      </w:divBdr>
    </w:div>
    <w:div w:id="1792017872">
      <w:bodyDiv w:val="1"/>
      <w:marLeft w:val="0"/>
      <w:marRight w:val="0"/>
      <w:marTop w:val="0"/>
      <w:marBottom w:val="0"/>
      <w:divBdr>
        <w:top w:val="none" w:sz="0" w:space="0" w:color="auto"/>
        <w:left w:val="none" w:sz="0" w:space="0" w:color="auto"/>
        <w:bottom w:val="none" w:sz="0" w:space="0" w:color="auto"/>
        <w:right w:val="none" w:sz="0" w:space="0" w:color="auto"/>
      </w:divBdr>
    </w:div>
    <w:div w:id="1982030465">
      <w:bodyDiv w:val="1"/>
      <w:marLeft w:val="0"/>
      <w:marRight w:val="0"/>
      <w:marTop w:val="0"/>
      <w:marBottom w:val="0"/>
      <w:divBdr>
        <w:top w:val="none" w:sz="0" w:space="0" w:color="auto"/>
        <w:left w:val="none" w:sz="0" w:space="0" w:color="auto"/>
        <w:bottom w:val="none" w:sz="0" w:space="0" w:color="auto"/>
        <w:right w:val="none" w:sz="0" w:space="0" w:color="auto"/>
      </w:divBdr>
    </w:div>
    <w:div w:id="1988050331">
      <w:bodyDiv w:val="1"/>
      <w:marLeft w:val="0"/>
      <w:marRight w:val="0"/>
      <w:marTop w:val="0"/>
      <w:marBottom w:val="0"/>
      <w:divBdr>
        <w:top w:val="none" w:sz="0" w:space="0" w:color="auto"/>
        <w:left w:val="none" w:sz="0" w:space="0" w:color="auto"/>
        <w:bottom w:val="none" w:sz="0" w:space="0" w:color="auto"/>
        <w:right w:val="none" w:sz="0" w:space="0" w:color="auto"/>
      </w:divBdr>
    </w:div>
    <w:div w:id="1999724261">
      <w:bodyDiv w:val="1"/>
      <w:marLeft w:val="0"/>
      <w:marRight w:val="0"/>
      <w:marTop w:val="0"/>
      <w:marBottom w:val="0"/>
      <w:divBdr>
        <w:top w:val="none" w:sz="0" w:space="0" w:color="auto"/>
        <w:left w:val="none" w:sz="0" w:space="0" w:color="auto"/>
        <w:bottom w:val="none" w:sz="0" w:space="0" w:color="auto"/>
        <w:right w:val="none" w:sz="0" w:space="0" w:color="auto"/>
      </w:divBdr>
    </w:div>
    <w:div w:id="2035883736">
      <w:bodyDiv w:val="1"/>
      <w:marLeft w:val="0"/>
      <w:marRight w:val="0"/>
      <w:marTop w:val="0"/>
      <w:marBottom w:val="0"/>
      <w:divBdr>
        <w:top w:val="none" w:sz="0" w:space="0" w:color="auto"/>
        <w:left w:val="none" w:sz="0" w:space="0" w:color="auto"/>
        <w:bottom w:val="none" w:sz="0" w:space="0" w:color="auto"/>
        <w:right w:val="none" w:sz="0" w:space="0" w:color="auto"/>
      </w:divBdr>
    </w:div>
    <w:div w:id="2041513178">
      <w:bodyDiv w:val="1"/>
      <w:marLeft w:val="0"/>
      <w:marRight w:val="0"/>
      <w:marTop w:val="0"/>
      <w:marBottom w:val="0"/>
      <w:divBdr>
        <w:top w:val="none" w:sz="0" w:space="0" w:color="auto"/>
        <w:left w:val="none" w:sz="0" w:space="0" w:color="auto"/>
        <w:bottom w:val="none" w:sz="0" w:space="0" w:color="auto"/>
        <w:right w:val="none" w:sz="0" w:space="0" w:color="auto"/>
      </w:divBdr>
    </w:div>
    <w:div w:id="2099053332">
      <w:bodyDiv w:val="1"/>
      <w:marLeft w:val="0"/>
      <w:marRight w:val="0"/>
      <w:marTop w:val="0"/>
      <w:marBottom w:val="0"/>
      <w:divBdr>
        <w:top w:val="none" w:sz="0" w:space="0" w:color="auto"/>
        <w:left w:val="none" w:sz="0" w:space="0" w:color="auto"/>
        <w:bottom w:val="none" w:sz="0" w:space="0" w:color="auto"/>
        <w:right w:val="none" w:sz="0" w:space="0" w:color="auto"/>
      </w:divBdr>
    </w:div>
    <w:div w:id="2106262847">
      <w:bodyDiv w:val="1"/>
      <w:marLeft w:val="0"/>
      <w:marRight w:val="0"/>
      <w:marTop w:val="0"/>
      <w:marBottom w:val="0"/>
      <w:divBdr>
        <w:top w:val="none" w:sz="0" w:space="0" w:color="auto"/>
        <w:left w:val="none" w:sz="0" w:space="0" w:color="auto"/>
        <w:bottom w:val="none" w:sz="0" w:space="0" w:color="auto"/>
        <w:right w:val="none" w:sz="0" w:space="0" w:color="auto"/>
      </w:divBdr>
    </w:div>
    <w:div w:id="2139953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3.bin"/><Relationship Id="rId18" Type="http://schemas.openxmlformats.org/officeDocument/2006/relationships/image" Target="media/image6.wmf"/><Relationship Id="rId26" Type="http://schemas.openxmlformats.org/officeDocument/2006/relationships/image" Target="media/image11.jpeg"/><Relationship Id="rId21" Type="http://schemas.openxmlformats.org/officeDocument/2006/relationships/oleObject" Target="embeddings/oleObject7.bin"/><Relationship Id="rId34" Type="http://schemas.openxmlformats.org/officeDocument/2006/relationships/image" Target="media/image19.jpeg"/><Relationship Id="rId7" Type="http://schemas.openxmlformats.org/officeDocument/2006/relationships/endnotes" Target="endnotes.xml"/><Relationship Id="rId12" Type="http://schemas.openxmlformats.org/officeDocument/2006/relationships/image" Target="media/image3.wmf"/><Relationship Id="rId17" Type="http://schemas.openxmlformats.org/officeDocument/2006/relationships/oleObject" Target="embeddings/oleObject5.bin"/><Relationship Id="rId25" Type="http://schemas.openxmlformats.org/officeDocument/2006/relationships/image" Target="media/image10.jpeg"/><Relationship Id="rId33" Type="http://schemas.openxmlformats.org/officeDocument/2006/relationships/image" Target="media/image18.jpeg"/><Relationship Id="rId2" Type="http://schemas.openxmlformats.org/officeDocument/2006/relationships/numbering" Target="numbering.xml"/><Relationship Id="rId16" Type="http://schemas.openxmlformats.org/officeDocument/2006/relationships/image" Target="media/image5.wmf"/><Relationship Id="rId20" Type="http://schemas.openxmlformats.org/officeDocument/2006/relationships/image" Target="media/image7.wmf"/><Relationship Id="rId29" Type="http://schemas.openxmlformats.org/officeDocument/2006/relationships/image" Target="media/image14.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image" Target="media/image9.jpeg"/><Relationship Id="rId32" Type="http://schemas.openxmlformats.org/officeDocument/2006/relationships/image" Target="media/image17.jpeg"/><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image" Target="media/image13.jpeg"/><Relationship Id="rId36" Type="http://schemas.openxmlformats.org/officeDocument/2006/relationships/fontTable" Target="fontTable.xml"/><Relationship Id="rId10" Type="http://schemas.openxmlformats.org/officeDocument/2006/relationships/image" Target="media/image2.wmf"/><Relationship Id="rId19" Type="http://schemas.openxmlformats.org/officeDocument/2006/relationships/oleObject" Target="embeddings/oleObject6.bin"/><Relationship Id="rId31" Type="http://schemas.openxmlformats.org/officeDocument/2006/relationships/image" Target="media/image16.jpeg"/><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wmf"/><Relationship Id="rId22" Type="http://schemas.openxmlformats.org/officeDocument/2006/relationships/image" Target="media/image8.wmf"/><Relationship Id="rId27" Type="http://schemas.openxmlformats.org/officeDocument/2006/relationships/image" Target="media/image12.jpeg"/><Relationship Id="rId30" Type="http://schemas.openxmlformats.org/officeDocument/2006/relationships/image" Target="media/image15.png"/><Relationship Id="rId35" Type="http://schemas.openxmlformats.org/officeDocument/2006/relationships/header" Target="header1.xml"/><Relationship Id="rId8" Type="http://schemas.openxmlformats.org/officeDocument/2006/relationships/image" Target="media/image1.wmf"/><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970B01-E645-44B8-A2AB-8F1B79DA7B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286</TotalTime>
  <Pages>30</Pages>
  <Words>4620</Words>
  <Characters>26334</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30893</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shi hong</cp:lastModifiedBy>
  <cp:revision>131</cp:revision>
  <cp:lastPrinted>2018-01-11T19:53:00Z</cp:lastPrinted>
  <dcterms:created xsi:type="dcterms:W3CDTF">2019-06-05T10:02:00Z</dcterms:created>
  <dcterms:modified xsi:type="dcterms:W3CDTF">2022-08-11T01:54:00Z</dcterms:modified>
</cp:coreProperties>
</file>