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C52428" w14:textId="77777777" w:rsidR="002835F8" w:rsidRDefault="002835F8" w:rsidP="002835F8">
      <w:pPr>
        <w:widowControl/>
        <w:jc w:val="left"/>
        <w:rPr>
          <w:rFonts w:cs="Times New Roman"/>
          <w:b/>
          <w:sz w:val="28"/>
          <w:szCs w:val="24"/>
        </w:rPr>
      </w:pPr>
      <w:r>
        <w:rPr>
          <w:rFonts w:cs="Times New Roman"/>
          <w:b/>
          <w:sz w:val="28"/>
          <w:szCs w:val="24"/>
        </w:rPr>
        <w:t>Extended Data Figures</w:t>
      </w:r>
    </w:p>
    <w:p w14:paraId="350904B9" w14:textId="77777777" w:rsidR="002835F8" w:rsidRDefault="002835F8" w:rsidP="002835F8">
      <w:pPr>
        <w:widowControl/>
        <w:jc w:val="left"/>
        <w:rPr>
          <w:rFonts w:cs="Times New Roman"/>
          <w:bCs/>
        </w:rPr>
      </w:pPr>
    </w:p>
    <w:p w14:paraId="36070027" w14:textId="77777777" w:rsidR="002835F8" w:rsidRDefault="002835F8" w:rsidP="002835F8">
      <w:pPr>
        <w:rPr>
          <w:rFonts w:cs="Times New Roman"/>
          <w:szCs w:val="28"/>
        </w:rPr>
      </w:pPr>
      <w:bookmarkStart w:id="0" w:name="_GoBack"/>
      <w:r>
        <w:rPr>
          <w:rFonts w:cs="Times New Roman"/>
          <w:b/>
          <w:bCs/>
          <w:szCs w:val="28"/>
        </w:rPr>
        <w:t>Supplementary</w:t>
      </w:r>
      <w:bookmarkEnd w:id="0"/>
      <w:r>
        <w:rPr>
          <w:rFonts w:cs="Times New Roman"/>
          <w:b/>
          <w:bCs/>
          <w:szCs w:val="28"/>
        </w:rPr>
        <w:t xml:space="preserve"> Table 1</w:t>
      </w:r>
      <w:r>
        <w:rPr>
          <w:rFonts w:cs="Times New Roman" w:hint="eastAsia"/>
          <w:b/>
          <w:bCs/>
          <w:szCs w:val="28"/>
        </w:rPr>
        <w:t>.</w:t>
      </w:r>
      <w:r>
        <w:rPr>
          <w:rFonts w:cs="Times New Roman"/>
          <w:szCs w:val="28"/>
        </w:rPr>
        <w:t xml:space="preserve"> </w:t>
      </w:r>
      <w:r>
        <w:rPr>
          <w:rFonts w:cs="Times New Roman" w:hint="eastAsia"/>
          <w:szCs w:val="28"/>
        </w:rPr>
        <w:t xml:space="preserve">Effect score </w:t>
      </w:r>
      <w:r>
        <w:rPr>
          <w:rFonts w:cs="Times New Roman"/>
          <w:szCs w:val="28"/>
        </w:rPr>
        <w:t>of</w:t>
      </w:r>
      <w:r>
        <w:rPr>
          <w:rFonts w:cs="Times New Roman" w:hint="eastAsia"/>
          <w:szCs w:val="28"/>
        </w:rPr>
        <w:t xml:space="preserve"> </w:t>
      </w:r>
      <w:r>
        <w:rPr>
          <w:rFonts w:cs="Times New Roman"/>
          <w:szCs w:val="28"/>
        </w:rPr>
        <w:t xml:space="preserve">the </w:t>
      </w:r>
      <w:r>
        <w:rPr>
          <w:rFonts w:cs="Times New Roman" w:hint="eastAsia"/>
          <w:szCs w:val="28"/>
        </w:rPr>
        <w:t xml:space="preserve">bottom </w:t>
      </w:r>
      <w:r>
        <w:rPr>
          <w:rFonts w:cs="Times New Roman"/>
          <w:szCs w:val="28"/>
        </w:rPr>
        <w:t>twenty</w:t>
      </w:r>
      <w:r>
        <w:rPr>
          <w:rFonts w:cs="Times New Roman" w:hint="eastAsia"/>
          <w:szCs w:val="28"/>
        </w:rPr>
        <w:t xml:space="preserve"> mutations</w:t>
      </w:r>
      <w:r>
        <w:rPr>
          <w:rFonts w:cs="Times New Roman"/>
          <w:szCs w:val="28"/>
        </w:rPr>
        <w:t>, with validations and references</w:t>
      </w:r>
      <w:r>
        <w:rPr>
          <w:rFonts w:cs="Times New Roman" w:hint="eastAsia"/>
          <w:szCs w:val="28"/>
        </w:rPr>
        <w:t>.</w:t>
      </w:r>
      <w:r>
        <w:rPr>
          <w:rFonts w:cs="Times New Roman"/>
          <w:szCs w:val="28"/>
        </w:rPr>
        <w:t xml:space="preserve"> R</w:t>
      </w:r>
      <w:r>
        <w:rPr>
          <w:rFonts w:cs="Times New Roman" w:hint="eastAsia"/>
          <w:szCs w:val="28"/>
        </w:rPr>
        <w:t>epresentations</w:t>
      </w:r>
      <w:r>
        <w:rPr>
          <w:rFonts w:cs="Times New Roman"/>
          <w:szCs w:val="28"/>
        </w:rPr>
        <w:t xml:space="preserve"> are the same as Table 1.</w:t>
      </w:r>
    </w:p>
    <w:tbl>
      <w:tblPr>
        <w:tblStyle w:val="TableGrid"/>
        <w:tblW w:w="7689" w:type="dxa"/>
        <w:jc w:val="center"/>
        <w:tblLook w:val="04A0" w:firstRow="1" w:lastRow="0" w:firstColumn="1" w:lastColumn="0" w:noHBand="0" w:noVBand="1"/>
      </w:tblPr>
      <w:tblGrid>
        <w:gridCol w:w="1134"/>
        <w:gridCol w:w="46"/>
        <w:gridCol w:w="1088"/>
        <w:gridCol w:w="42"/>
        <w:gridCol w:w="46"/>
        <w:gridCol w:w="1046"/>
        <w:gridCol w:w="42"/>
        <w:gridCol w:w="46"/>
        <w:gridCol w:w="942"/>
        <w:gridCol w:w="42"/>
        <w:gridCol w:w="46"/>
        <w:gridCol w:w="897"/>
        <w:gridCol w:w="42"/>
        <w:gridCol w:w="46"/>
        <w:gridCol w:w="890"/>
        <w:gridCol w:w="42"/>
        <w:gridCol w:w="46"/>
        <w:gridCol w:w="1206"/>
      </w:tblGrid>
      <w:tr w:rsidR="002835F8" w14:paraId="5C723FB8" w14:textId="77777777" w:rsidTr="00BA1535">
        <w:trPr>
          <w:jc w:val="center"/>
        </w:trPr>
        <w:tc>
          <w:tcPr>
            <w:tcW w:w="1134" w:type="dxa"/>
            <w:vMerge w:val="restart"/>
            <w:tcBorders>
              <w:left w:val="nil"/>
              <w:right w:val="nil"/>
            </w:tcBorders>
          </w:tcPr>
          <w:p w14:paraId="459DB4EE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Mutation</w:t>
            </w:r>
          </w:p>
        </w:tc>
        <w:tc>
          <w:tcPr>
            <w:tcW w:w="1134" w:type="dxa"/>
            <w:gridSpan w:val="2"/>
            <w:vMerge w:val="restart"/>
            <w:tcBorders>
              <w:left w:val="nil"/>
              <w:right w:val="nil"/>
            </w:tcBorders>
          </w:tcPr>
          <w:p w14:paraId="4E32E35B" w14:textId="77777777" w:rsidR="002835F8" w:rsidRDefault="002835F8" w:rsidP="00BA1535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VoC</w:t>
            </w:r>
            <w:proofErr w:type="spellEnd"/>
            <w:r>
              <w:rPr>
                <w:szCs w:val="28"/>
              </w:rPr>
              <w:t xml:space="preserve"> strains</w:t>
            </w:r>
          </w:p>
        </w:tc>
        <w:tc>
          <w:tcPr>
            <w:tcW w:w="1134" w:type="dxa"/>
            <w:gridSpan w:val="3"/>
            <w:vMerge w:val="restart"/>
            <w:tcBorders>
              <w:left w:val="nil"/>
              <w:right w:val="nil"/>
            </w:tcBorders>
          </w:tcPr>
          <w:p w14:paraId="1148EC2F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Effect Score</w:t>
            </w:r>
          </w:p>
        </w:tc>
        <w:tc>
          <w:tcPr>
            <w:tcW w:w="4287" w:type="dxa"/>
            <w:gridSpan w:val="12"/>
            <w:tcBorders>
              <w:left w:val="nil"/>
              <w:right w:val="nil"/>
            </w:tcBorders>
          </w:tcPr>
          <w:p w14:paraId="35997D8C" w14:textId="77777777" w:rsidR="002835F8" w:rsidRDefault="002835F8" w:rsidP="00BA1535">
            <w:pPr>
              <w:rPr>
                <w:szCs w:val="28"/>
              </w:rPr>
            </w:pPr>
            <w:r>
              <w:rPr>
                <w:rFonts w:hint="eastAsia"/>
                <w:szCs w:val="28"/>
              </w:rPr>
              <w:t>Validations</w:t>
            </w:r>
          </w:p>
        </w:tc>
      </w:tr>
      <w:tr w:rsidR="002835F8" w14:paraId="31E6FE1D" w14:textId="77777777" w:rsidTr="00BA1535">
        <w:trPr>
          <w:jc w:val="center"/>
        </w:trPr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6036A36" w14:textId="77777777" w:rsidR="002835F8" w:rsidRDefault="002835F8" w:rsidP="00BA1535">
            <w:pPr>
              <w:rPr>
                <w:szCs w:val="28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14:paraId="6C0E5076" w14:textId="77777777" w:rsidR="002835F8" w:rsidRDefault="002835F8" w:rsidP="00BA1535">
            <w:pPr>
              <w:rPr>
                <w:szCs w:val="28"/>
              </w:rPr>
            </w:pPr>
          </w:p>
        </w:tc>
        <w:tc>
          <w:tcPr>
            <w:tcW w:w="1134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</w:tcPr>
          <w:p w14:paraId="7C31BD91" w14:textId="77777777" w:rsidR="002835F8" w:rsidRDefault="002835F8" w:rsidP="00BA1535">
            <w:pPr>
              <w:rPr>
                <w:szCs w:val="28"/>
              </w:rPr>
            </w:pPr>
          </w:p>
        </w:tc>
        <w:tc>
          <w:tcPr>
            <w:tcW w:w="1030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1B4269E0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Stability</w:t>
            </w:r>
          </w:p>
        </w:tc>
        <w:tc>
          <w:tcPr>
            <w:tcW w:w="985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5DE47623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Affinity</w:t>
            </w:r>
          </w:p>
        </w:tc>
        <w:tc>
          <w:tcPr>
            <w:tcW w:w="97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20950CA9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Escape</w:t>
            </w:r>
          </w:p>
        </w:tc>
        <w:tc>
          <w:tcPr>
            <w:tcW w:w="1294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1113711C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References</w:t>
            </w:r>
          </w:p>
        </w:tc>
      </w:tr>
      <w:tr w:rsidR="002835F8" w14:paraId="208746C9" w14:textId="77777777" w:rsidTr="00BA1535">
        <w:trPr>
          <w:jc w:val="center"/>
        </w:trPr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05AF6832" w14:textId="77777777" w:rsidR="002835F8" w:rsidRDefault="002835F8" w:rsidP="00BA1535">
            <w:pPr>
              <w:rPr>
                <w:szCs w:val="28"/>
              </w:rPr>
            </w:pPr>
            <w:r>
              <w:rPr>
                <w:color w:val="FF0000"/>
                <w:szCs w:val="28"/>
              </w:rPr>
              <w:t>R190S</w:t>
            </w:r>
          </w:p>
        </w:tc>
        <w:tc>
          <w:tcPr>
            <w:tcW w:w="1134" w:type="dxa"/>
            <w:gridSpan w:val="2"/>
            <w:tcBorders>
              <w:left w:val="nil"/>
              <w:bottom w:val="nil"/>
              <w:right w:val="nil"/>
            </w:tcBorders>
          </w:tcPr>
          <w:p w14:paraId="353CE87B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γ</w:t>
            </w:r>
          </w:p>
        </w:tc>
        <w:tc>
          <w:tcPr>
            <w:tcW w:w="1134" w:type="dxa"/>
            <w:gridSpan w:val="3"/>
            <w:tcBorders>
              <w:left w:val="nil"/>
              <w:bottom w:val="nil"/>
              <w:right w:val="nil"/>
            </w:tcBorders>
          </w:tcPr>
          <w:p w14:paraId="7CAF97DD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 xml:space="preserve">-0.0087 </w:t>
            </w:r>
          </w:p>
        </w:tc>
        <w:tc>
          <w:tcPr>
            <w:tcW w:w="1030" w:type="dxa"/>
            <w:gridSpan w:val="3"/>
            <w:tcBorders>
              <w:left w:val="nil"/>
              <w:bottom w:val="nil"/>
              <w:right w:val="nil"/>
            </w:tcBorders>
          </w:tcPr>
          <w:p w14:paraId="7761E9AD" w14:textId="77777777" w:rsidR="002835F8" w:rsidRDefault="002835F8" w:rsidP="00BA1535">
            <w:pPr>
              <w:rPr>
                <w:szCs w:val="28"/>
              </w:rPr>
            </w:pPr>
            <w:r>
              <w:rPr>
                <w:rFonts w:hint="eastAsia"/>
                <w:szCs w:val="28"/>
              </w:rPr>
              <w:t>－</w:t>
            </w:r>
          </w:p>
        </w:tc>
        <w:tc>
          <w:tcPr>
            <w:tcW w:w="985" w:type="dxa"/>
            <w:gridSpan w:val="3"/>
            <w:tcBorders>
              <w:left w:val="nil"/>
              <w:bottom w:val="nil"/>
              <w:right w:val="nil"/>
            </w:tcBorders>
          </w:tcPr>
          <w:p w14:paraId="024E7D60" w14:textId="77777777" w:rsidR="002835F8" w:rsidRDefault="002835F8" w:rsidP="00BA1535">
            <w:pPr>
              <w:rPr>
                <w:szCs w:val="28"/>
              </w:rPr>
            </w:pPr>
            <w:r>
              <w:rPr>
                <w:rFonts w:hint="eastAsia"/>
                <w:szCs w:val="28"/>
              </w:rPr>
              <w:t>－</w:t>
            </w:r>
          </w:p>
        </w:tc>
        <w:tc>
          <w:tcPr>
            <w:tcW w:w="978" w:type="dxa"/>
            <w:gridSpan w:val="3"/>
            <w:tcBorders>
              <w:left w:val="nil"/>
              <w:bottom w:val="nil"/>
              <w:right w:val="nil"/>
            </w:tcBorders>
          </w:tcPr>
          <w:p w14:paraId="182C722B" w14:textId="77777777" w:rsidR="002835F8" w:rsidRDefault="002835F8" w:rsidP="00BA1535">
            <w:pPr>
              <w:rPr>
                <w:szCs w:val="28"/>
              </w:rPr>
            </w:pPr>
            <w:r>
              <w:rPr>
                <w:rFonts w:hint="eastAsia"/>
                <w:szCs w:val="28"/>
              </w:rPr>
              <w:t>－</w:t>
            </w:r>
          </w:p>
        </w:tc>
        <w:tc>
          <w:tcPr>
            <w:tcW w:w="1294" w:type="dxa"/>
            <w:gridSpan w:val="3"/>
            <w:tcBorders>
              <w:left w:val="nil"/>
              <w:bottom w:val="nil"/>
              <w:right w:val="nil"/>
            </w:tcBorders>
          </w:tcPr>
          <w:p w14:paraId="7C248821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NA</w:t>
            </w:r>
          </w:p>
        </w:tc>
      </w:tr>
      <w:tr w:rsidR="002835F8" w14:paraId="3EB2BDCC" w14:textId="77777777" w:rsidTr="00BA1535">
        <w:trPr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B35CF9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G446S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0268A9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ο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76220C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 xml:space="preserve">-0.0087 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04CEBE" w14:textId="77777777" w:rsidR="002835F8" w:rsidRDefault="002835F8" w:rsidP="00BA1535">
            <w:pPr>
              <w:rPr>
                <w:szCs w:val="28"/>
              </w:rPr>
            </w:pPr>
            <w:r>
              <w:rPr>
                <w:rFonts w:hint="eastAsia"/>
                <w:szCs w:val="28"/>
              </w:rPr>
              <w:t>－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7C4B8D" w14:textId="77777777" w:rsidR="002835F8" w:rsidRDefault="002835F8" w:rsidP="00BA1535">
            <w:pPr>
              <w:rPr>
                <w:szCs w:val="28"/>
              </w:rPr>
            </w:pPr>
            <w:r>
              <w:rPr>
                <w:rFonts w:hint="eastAsia"/>
                <w:szCs w:val="28"/>
              </w:rPr>
              <w:t>－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6B5C13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＋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B84EC5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NA</w:t>
            </w:r>
          </w:p>
        </w:tc>
      </w:tr>
      <w:tr w:rsidR="002835F8" w14:paraId="774B242F" w14:textId="77777777" w:rsidTr="00BA1535">
        <w:trPr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2819F7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Q173H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791749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None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7F1D58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 xml:space="preserve">-0.0095 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9579EF" w14:textId="77777777" w:rsidR="002835F8" w:rsidRDefault="002835F8" w:rsidP="00BA1535">
            <w:pPr>
              <w:rPr>
                <w:szCs w:val="28"/>
              </w:rPr>
            </w:pPr>
            <w:r>
              <w:rPr>
                <w:rFonts w:hint="eastAsia"/>
                <w:szCs w:val="28"/>
              </w:rPr>
              <w:t>－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738BD0" w14:textId="77777777" w:rsidR="002835F8" w:rsidRDefault="002835F8" w:rsidP="00BA1535">
            <w:pPr>
              <w:rPr>
                <w:szCs w:val="28"/>
              </w:rPr>
            </w:pPr>
            <w:r>
              <w:rPr>
                <w:rFonts w:hint="eastAsia"/>
                <w:szCs w:val="28"/>
              </w:rPr>
              <w:t>－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C750B3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＋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6FCE53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NA</w:t>
            </w:r>
          </w:p>
        </w:tc>
      </w:tr>
      <w:tr w:rsidR="002835F8" w14:paraId="0311F828" w14:textId="77777777" w:rsidTr="00BA1535">
        <w:trPr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B81DB5" w14:textId="77777777" w:rsidR="002835F8" w:rsidRDefault="002835F8" w:rsidP="00BA1535">
            <w:pPr>
              <w:rPr>
                <w:szCs w:val="28"/>
              </w:rPr>
            </w:pPr>
            <w:r>
              <w:rPr>
                <w:color w:val="FF0000"/>
                <w:szCs w:val="28"/>
              </w:rPr>
              <w:t>K1191N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585B54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None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B496A8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 xml:space="preserve">-0.0120 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048F82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NA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025E53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NA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E93F70" w14:textId="77777777" w:rsidR="002835F8" w:rsidRDefault="002835F8" w:rsidP="00BA1535">
            <w:pPr>
              <w:rPr>
                <w:szCs w:val="28"/>
              </w:rPr>
            </w:pPr>
            <w:r>
              <w:rPr>
                <w:rFonts w:hint="eastAsia"/>
                <w:szCs w:val="28"/>
              </w:rPr>
              <w:t>－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3388BF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NA</w:t>
            </w:r>
          </w:p>
        </w:tc>
      </w:tr>
      <w:tr w:rsidR="002835F8" w14:paraId="6C0A53B3" w14:textId="77777777" w:rsidTr="00BA1535">
        <w:trPr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69D83E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D80Y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99A7D4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None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C850AD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 xml:space="preserve">-0.0122 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CBBC9C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＋＋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0F9C9D" w14:textId="77777777" w:rsidR="002835F8" w:rsidRDefault="002835F8" w:rsidP="00BA1535">
            <w:pPr>
              <w:rPr>
                <w:szCs w:val="28"/>
              </w:rPr>
            </w:pPr>
            <w:r>
              <w:rPr>
                <w:rFonts w:hint="eastAsia"/>
                <w:szCs w:val="28"/>
              </w:rPr>
              <w:t>－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F81B42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＋＋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3AA64B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NA</w:t>
            </w:r>
          </w:p>
        </w:tc>
      </w:tr>
      <w:tr w:rsidR="002835F8" w14:paraId="59CA76AD" w14:textId="77777777" w:rsidTr="00BA1535">
        <w:trPr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39ECAA" w14:textId="77777777" w:rsidR="002835F8" w:rsidRDefault="002835F8" w:rsidP="00BA1535">
            <w:pPr>
              <w:rPr>
                <w:szCs w:val="28"/>
              </w:rPr>
            </w:pPr>
            <w:r>
              <w:rPr>
                <w:color w:val="FF0000"/>
                <w:szCs w:val="28"/>
              </w:rPr>
              <w:t>Y145-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3932AA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None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5975BA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 xml:space="preserve">-0.0149 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0655D6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NA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17B08F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NA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DD322B" w14:textId="77777777" w:rsidR="002835F8" w:rsidRDefault="002835F8" w:rsidP="00BA1535">
            <w:pPr>
              <w:rPr>
                <w:szCs w:val="28"/>
              </w:rPr>
            </w:pPr>
            <w:r>
              <w:rPr>
                <w:rFonts w:hint="eastAsia"/>
                <w:szCs w:val="28"/>
              </w:rPr>
              <w:t>－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DA7BC0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NA</w:t>
            </w:r>
          </w:p>
        </w:tc>
      </w:tr>
      <w:tr w:rsidR="002835F8" w14:paraId="229E9AF7" w14:textId="77777777" w:rsidTr="00BA1535">
        <w:trPr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37A37D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H69-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87C7AE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α, ο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042CD0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 xml:space="preserve">-0.0157 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37EFCA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NA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F71C7C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NA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0C7D84" w14:textId="77777777" w:rsidR="002835F8" w:rsidRDefault="002835F8" w:rsidP="00BA1535">
            <w:pPr>
              <w:rPr>
                <w:szCs w:val="28"/>
              </w:rPr>
            </w:pPr>
            <w:r>
              <w:rPr>
                <w:rFonts w:hint="eastAsia"/>
                <w:szCs w:val="28"/>
              </w:rPr>
              <w:t>－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37FAD4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fldChar w:fldCharType="begin">
                <w:fldData xml:space="preserve">PEVuZE5vdGU+PENpdGU+PEF1dGhvcj5LZW1wPC9BdXRob3I+PFllYXI+MjAyMTwvWWVhcj48UmVj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</w:fldData>
              </w:fldChar>
            </w:r>
            <w:r>
              <w:rPr>
                <w:szCs w:val="28"/>
              </w:rPr>
              <w:instrText xml:space="preserve"> ADDIN EN.CITE </w:instrText>
            </w:r>
            <w:r>
              <w:rPr>
                <w:szCs w:val="28"/>
              </w:rPr>
              <w:fldChar w:fldCharType="begin">
                <w:fldData xml:space="preserve">PEVuZE5vdGU+PENpdGU+PEF1dGhvcj5LZW1wPC9BdXRob3I+PFllYXI+MjAyMTwvWWVhcj48UmVj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</w:fldData>
              </w:fldChar>
            </w:r>
            <w:r>
              <w:rPr>
                <w:szCs w:val="28"/>
              </w:rPr>
              <w:instrText xml:space="preserve"> ADDIN EN.CITE.DATA </w:instrText>
            </w:r>
            <w:r>
              <w:rPr>
                <w:szCs w:val="28"/>
              </w:rPr>
            </w:r>
            <w:r>
              <w:rPr>
                <w:szCs w:val="28"/>
              </w:rPr>
              <w:fldChar w:fldCharType="end"/>
            </w:r>
            <w:r>
              <w:rPr>
                <w:szCs w:val="28"/>
              </w:rPr>
            </w:r>
            <w:r>
              <w:rPr>
                <w:szCs w:val="28"/>
              </w:rPr>
              <w:fldChar w:fldCharType="separate"/>
            </w:r>
            <w:r>
              <w:rPr>
                <w:szCs w:val="28"/>
              </w:rPr>
              <w:t>(52)</w:t>
            </w:r>
            <w:r>
              <w:rPr>
                <w:szCs w:val="28"/>
              </w:rPr>
              <w:fldChar w:fldCharType="end"/>
            </w:r>
          </w:p>
        </w:tc>
      </w:tr>
      <w:tr w:rsidR="002835F8" w14:paraId="6B0BAD75" w14:textId="77777777" w:rsidTr="00BA1535">
        <w:trPr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ABCAA0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P681R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892E40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δ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C003B9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 xml:space="preserve">-0.0173 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5BAC12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NA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E4FC8B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NA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B91757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＋＋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C1634F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fldChar w:fldCharType="begin">
                <w:fldData xml:space="preserve">PEVuZE5vdGU+PENpdGU+PEF1dGhvcj5MaXU8L0F1dGhvcj48WWVhcj4yMDIyPC9ZZWFyPjxSZWNO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</w:fldData>
              </w:fldChar>
            </w:r>
            <w:r>
              <w:rPr>
                <w:szCs w:val="28"/>
              </w:rPr>
              <w:instrText xml:space="preserve"> ADDIN EN.CITE </w:instrText>
            </w:r>
            <w:r>
              <w:rPr>
                <w:szCs w:val="28"/>
              </w:rPr>
              <w:fldChar w:fldCharType="begin">
                <w:fldData xml:space="preserve">PEVuZE5vdGU+PENpdGU+PEF1dGhvcj5MaXU8L0F1dGhvcj48WWVhcj4yMDIyPC9ZZWFyPjxSZWNO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</w:fldData>
              </w:fldChar>
            </w:r>
            <w:r>
              <w:rPr>
                <w:szCs w:val="28"/>
              </w:rPr>
              <w:instrText xml:space="preserve"> ADDIN EN.CITE.DATA </w:instrText>
            </w:r>
            <w:r>
              <w:rPr>
                <w:szCs w:val="28"/>
              </w:rPr>
            </w:r>
            <w:r>
              <w:rPr>
                <w:szCs w:val="28"/>
              </w:rPr>
              <w:fldChar w:fldCharType="end"/>
            </w:r>
            <w:r>
              <w:rPr>
                <w:szCs w:val="28"/>
              </w:rPr>
            </w:r>
            <w:r>
              <w:rPr>
                <w:szCs w:val="28"/>
              </w:rPr>
              <w:fldChar w:fldCharType="separate"/>
            </w:r>
            <w:r>
              <w:rPr>
                <w:szCs w:val="28"/>
              </w:rPr>
              <w:t>(33)</w:t>
            </w:r>
            <w:r>
              <w:rPr>
                <w:szCs w:val="28"/>
              </w:rPr>
              <w:fldChar w:fldCharType="end"/>
            </w:r>
          </w:p>
        </w:tc>
      </w:tr>
      <w:tr w:rsidR="002835F8" w14:paraId="0A753C66" w14:textId="77777777" w:rsidTr="00BA1535">
        <w:trPr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0A4097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A570D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5CA7AA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α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98F130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 xml:space="preserve">-0.0187 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697C67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＋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D65D93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＋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D0A84C" w14:textId="77777777" w:rsidR="002835F8" w:rsidRDefault="002835F8" w:rsidP="00BA1535">
            <w:pPr>
              <w:rPr>
                <w:szCs w:val="28"/>
              </w:rPr>
            </w:pPr>
            <w:r>
              <w:rPr>
                <w:rFonts w:hint="eastAsia"/>
                <w:szCs w:val="28"/>
              </w:rPr>
              <w:t>－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D52190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NA</w:t>
            </w:r>
          </w:p>
        </w:tc>
      </w:tr>
      <w:tr w:rsidR="002835F8" w14:paraId="2B6AEE1C" w14:textId="77777777" w:rsidTr="00BA1535">
        <w:trPr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9AD98A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T572I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985DB9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None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504CD5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 xml:space="preserve">-0.0193 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A08448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＋＋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FFB67F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＋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08CEAC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＋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ED8097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NA</w:t>
            </w:r>
          </w:p>
        </w:tc>
      </w:tr>
      <w:tr w:rsidR="002835F8" w14:paraId="38C3D056" w14:textId="77777777" w:rsidTr="00BA1535">
        <w:trPr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3D6610" w14:textId="77777777" w:rsidR="002835F8" w:rsidRDefault="002835F8" w:rsidP="00BA1535">
            <w:pPr>
              <w:rPr>
                <w:szCs w:val="28"/>
              </w:rPr>
            </w:pPr>
            <w:r>
              <w:rPr>
                <w:color w:val="FF0000"/>
                <w:szCs w:val="28"/>
              </w:rPr>
              <w:t>R158-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814F01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None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C08F04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 xml:space="preserve">-0.0243 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3B4207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NA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60DB83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NA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D209AE" w14:textId="77777777" w:rsidR="002835F8" w:rsidRDefault="002835F8" w:rsidP="00BA1535">
            <w:pPr>
              <w:rPr>
                <w:szCs w:val="28"/>
              </w:rPr>
            </w:pPr>
            <w:r>
              <w:rPr>
                <w:rFonts w:hint="eastAsia"/>
                <w:szCs w:val="28"/>
              </w:rPr>
              <w:t>－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CA30EE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NA</w:t>
            </w:r>
          </w:p>
        </w:tc>
      </w:tr>
      <w:tr w:rsidR="002835F8" w14:paraId="0AFE81E5" w14:textId="77777777" w:rsidTr="00BA1535">
        <w:trPr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1C3DB8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L18F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78AAD1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β, γ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3DC7C7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 xml:space="preserve">-0.0265 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25EB71" w14:textId="77777777" w:rsidR="002835F8" w:rsidRDefault="002835F8" w:rsidP="00BA1535">
            <w:pPr>
              <w:rPr>
                <w:szCs w:val="28"/>
              </w:rPr>
            </w:pPr>
            <w:r>
              <w:rPr>
                <w:rFonts w:hint="eastAsia"/>
                <w:szCs w:val="28"/>
              </w:rPr>
              <w:t>－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C63933" w14:textId="77777777" w:rsidR="002835F8" w:rsidRDefault="002835F8" w:rsidP="00BA1535">
            <w:pPr>
              <w:rPr>
                <w:szCs w:val="28"/>
              </w:rPr>
            </w:pPr>
            <w:r>
              <w:rPr>
                <w:rFonts w:hint="eastAsia"/>
                <w:szCs w:val="28"/>
              </w:rPr>
              <w:t>－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8D29A0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＋＋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82BFA2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fldChar w:fldCharType="begin">
                <w:fldData xml:space="preserve">PEVuZE5vdGU+PENpdGU+PEF1dGhvcj5NY0NhbGx1bTwvQXV0aG9yPjxZZWFyPjIwMjE8L1llYXI+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</w:fldData>
              </w:fldChar>
            </w:r>
            <w:r>
              <w:rPr>
                <w:szCs w:val="28"/>
              </w:rPr>
              <w:instrText xml:space="preserve"> ADDIN EN.CITE </w:instrText>
            </w:r>
            <w:r>
              <w:rPr>
                <w:szCs w:val="28"/>
              </w:rPr>
              <w:fldChar w:fldCharType="begin">
                <w:fldData xml:space="preserve">PEVuZE5vdGU+PENpdGU+PEF1dGhvcj5NY0NhbGx1bTwvQXV0aG9yPjxZZWFyPjIwMjE8L1llYXI+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</w:fldData>
              </w:fldChar>
            </w:r>
            <w:r>
              <w:rPr>
                <w:szCs w:val="28"/>
              </w:rPr>
              <w:instrText xml:space="preserve"> ADDIN EN.CITE.DATA </w:instrText>
            </w:r>
            <w:r>
              <w:rPr>
                <w:szCs w:val="28"/>
              </w:rPr>
            </w:r>
            <w:r>
              <w:rPr>
                <w:szCs w:val="28"/>
              </w:rPr>
              <w:fldChar w:fldCharType="end"/>
            </w:r>
            <w:r>
              <w:rPr>
                <w:szCs w:val="28"/>
              </w:rPr>
            </w:r>
            <w:r>
              <w:rPr>
                <w:szCs w:val="28"/>
              </w:rPr>
              <w:fldChar w:fldCharType="separate"/>
            </w:r>
            <w:r>
              <w:rPr>
                <w:szCs w:val="28"/>
              </w:rPr>
              <w:t>(6)</w:t>
            </w:r>
            <w:r>
              <w:rPr>
                <w:szCs w:val="28"/>
              </w:rPr>
              <w:fldChar w:fldCharType="end"/>
            </w:r>
          </w:p>
        </w:tc>
      </w:tr>
      <w:tr w:rsidR="002835F8" w14:paraId="0958B3E0" w14:textId="77777777" w:rsidTr="00BA1535">
        <w:trPr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C9F213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S98F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58B279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None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C39130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 xml:space="preserve">-0.0325 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A5D858" w14:textId="77777777" w:rsidR="002835F8" w:rsidRDefault="002835F8" w:rsidP="00BA1535">
            <w:pPr>
              <w:rPr>
                <w:szCs w:val="28"/>
              </w:rPr>
            </w:pPr>
            <w:r>
              <w:rPr>
                <w:rFonts w:hint="eastAsia"/>
                <w:szCs w:val="28"/>
              </w:rPr>
              <w:t>－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699631" w14:textId="77777777" w:rsidR="002835F8" w:rsidRDefault="002835F8" w:rsidP="00BA1535">
            <w:pPr>
              <w:rPr>
                <w:szCs w:val="28"/>
              </w:rPr>
            </w:pPr>
            <w:r>
              <w:rPr>
                <w:rFonts w:hint="eastAsia"/>
                <w:szCs w:val="28"/>
              </w:rPr>
              <w:t>－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B390B1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＋＋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C2CDA9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NA</w:t>
            </w:r>
          </w:p>
        </w:tc>
      </w:tr>
      <w:tr w:rsidR="002835F8" w14:paraId="7F419F90" w14:textId="77777777" w:rsidTr="00BA1535">
        <w:trPr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F945EF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P26S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FCA616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γ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7C5FAC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 xml:space="preserve">-0.0337 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6F46D7" w14:textId="77777777" w:rsidR="002835F8" w:rsidRDefault="002835F8" w:rsidP="00BA1535">
            <w:pPr>
              <w:rPr>
                <w:szCs w:val="28"/>
              </w:rPr>
            </w:pPr>
            <w:r>
              <w:rPr>
                <w:rFonts w:hint="eastAsia"/>
                <w:szCs w:val="28"/>
              </w:rPr>
              <w:t>－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FD7B99" w14:textId="77777777" w:rsidR="002835F8" w:rsidRDefault="002835F8" w:rsidP="00BA1535">
            <w:pPr>
              <w:rPr>
                <w:szCs w:val="28"/>
              </w:rPr>
            </w:pPr>
            <w:r>
              <w:rPr>
                <w:rFonts w:hint="eastAsia"/>
                <w:szCs w:val="28"/>
              </w:rPr>
              <w:t>－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7B8016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＋＋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EDAE38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NA</w:t>
            </w:r>
          </w:p>
        </w:tc>
      </w:tr>
      <w:tr w:rsidR="002835F8" w14:paraId="70E634CB" w14:textId="77777777" w:rsidTr="00BA1535">
        <w:trPr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935605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Y144V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57B74A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None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1F5193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 xml:space="preserve">-0.0361 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893703" w14:textId="77777777" w:rsidR="002835F8" w:rsidRDefault="002835F8" w:rsidP="00BA1535">
            <w:pPr>
              <w:rPr>
                <w:szCs w:val="28"/>
              </w:rPr>
            </w:pPr>
            <w:r>
              <w:rPr>
                <w:rFonts w:hint="eastAsia"/>
                <w:szCs w:val="28"/>
              </w:rPr>
              <w:t>－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105A49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＋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648774" w14:textId="77777777" w:rsidR="002835F8" w:rsidRDefault="002835F8" w:rsidP="00BA1535">
            <w:pPr>
              <w:rPr>
                <w:szCs w:val="28"/>
              </w:rPr>
            </w:pPr>
            <w:r>
              <w:rPr>
                <w:rFonts w:hint="eastAsia"/>
                <w:szCs w:val="28"/>
              </w:rPr>
              <w:t>－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AD1408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NA</w:t>
            </w:r>
          </w:p>
        </w:tc>
      </w:tr>
      <w:tr w:rsidR="002835F8" w14:paraId="722881FA" w14:textId="77777777" w:rsidTr="00BA1535">
        <w:trPr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84514C" w14:textId="77777777" w:rsidR="002835F8" w:rsidRDefault="002835F8" w:rsidP="00BA1535">
            <w:pPr>
              <w:rPr>
                <w:szCs w:val="28"/>
              </w:rPr>
            </w:pPr>
            <w:r>
              <w:rPr>
                <w:color w:val="FF0000"/>
                <w:szCs w:val="28"/>
              </w:rPr>
              <w:t>L5F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2FACB2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None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010B92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 xml:space="preserve">-0.1210 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25B0E4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NA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FFCDED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NA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8BF8A8" w14:textId="77777777" w:rsidR="002835F8" w:rsidRDefault="002835F8" w:rsidP="00BA1535">
            <w:pPr>
              <w:rPr>
                <w:szCs w:val="28"/>
              </w:rPr>
            </w:pPr>
            <w:r>
              <w:rPr>
                <w:rFonts w:hint="eastAsia"/>
                <w:szCs w:val="28"/>
              </w:rPr>
              <w:t>－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CF0CBE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NA</w:t>
            </w:r>
          </w:p>
        </w:tc>
      </w:tr>
      <w:tr w:rsidR="002835F8" w14:paraId="14B75022" w14:textId="77777777" w:rsidTr="00BA1535">
        <w:trPr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0F536D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W152C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003CF6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None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2F8455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 xml:space="preserve">-0.1489 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F477FD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＋＋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ABE6DA" w14:textId="77777777" w:rsidR="002835F8" w:rsidRDefault="002835F8" w:rsidP="00BA1535">
            <w:pPr>
              <w:rPr>
                <w:szCs w:val="28"/>
              </w:rPr>
            </w:pPr>
            <w:r>
              <w:rPr>
                <w:rFonts w:hint="eastAsia"/>
                <w:szCs w:val="28"/>
              </w:rPr>
              <w:t>－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C3E6AD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＋＋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755E81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fldChar w:fldCharType="begin">
                <w:fldData xml:space="preserve">PEVuZE5vdGU+PENpdGU+PEF1dGhvcj5RdWVpcsOzcy1SZWlzPC9BdXRob3I+PFllYXI+MjAyMTwv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</w:fldData>
              </w:fldChar>
            </w:r>
            <w:r>
              <w:rPr>
                <w:szCs w:val="28"/>
              </w:rPr>
              <w:instrText xml:space="preserve"> ADDIN EN.CITE </w:instrText>
            </w:r>
            <w:r>
              <w:rPr>
                <w:szCs w:val="28"/>
              </w:rPr>
              <w:fldChar w:fldCharType="begin">
                <w:fldData xml:space="preserve">PEVuZE5vdGU+PENpdGU+PEF1dGhvcj5RdWVpcsOzcy1SZWlzPC9BdXRob3I+PFllYXI+MjAyMTwv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</w:fldData>
              </w:fldChar>
            </w:r>
            <w:r>
              <w:rPr>
                <w:szCs w:val="28"/>
              </w:rPr>
              <w:instrText xml:space="preserve"> ADDIN EN.CITE.DATA </w:instrText>
            </w:r>
            <w:r>
              <w:rPr>
                <w:szCs w:val="28"/>
              </w:rPr>
            </w:r>
            <w:r>
              <w:rPr>
                <w:szCs w:val="28"/>
              </w:rPr>
              <w:fldChar w:fldCharType="end"/>
            </w:r>
            <w:r>
              <w:rPr>
                <w:szCs w:val="28"/>
              </w:rPr>
            </w:r>
            <w:r>
              <w:rPr>
                <w:szCs w:val="28"/>
              </w:rPr>
              <w:fldChar w:fldCharType="separate"/>
            </w:r>
            <w:r>
              <w:rPr>
                <w:szCs w:val="28"/>
              </w:rPr>
              <w:t>(23)</w:t>
            </w:r>
            <w:r>
              <w:rPr>
                <w:szCs w:val="28"/>
              </w:rPr>
              <w:fldChar w:fldCharType="end"/>
            </w:r>
          </w:p>
        </w:tc>
      </w:tr>
      <w:tr w:rsidR="002835F8" w14:paraId="1BD8C85E" w14:textId="77777777" w:rsidTr="00BA1535">
        <w:trPr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89F6F3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A701V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D3B6DF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β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1B66BF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 xml:space="preserve">-0.1624 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419025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＋＋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439E81" w14:textId="77777777" w:rsidR="002835F8" w:rsidRDefault="002835F8" w:rsidP="00BA1535">
            <w:pPr>
              <w:rPr>
                <w:szCs w:val="28"/>
              </w:rPr>
            </w:pPr>
            <w:r>
              <w:rPr>
                <w:rFonts w:hint="eastAsia"/>
                <w:szCs w:val="28"/>
              </w:rPr>
              <w:t>－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248425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＋＋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EE4BA5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NA</w:t>
            </w:r>
          </w:p>
        </w:tc>
      </w:tr>
      <w:tr w:rsidR="002835F8" w14:paraId="169DB833" w14:textId="77777777" w:rsidTr="00BA1535">
        <w:trPr>
          <w:jc w:val="center"/>
        </w:trPr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8B864D" w14:textId="77777777" w:rsidR="002835F8" w:rsidRDefault="002835F8" w:rsidP="00BA1535">
            <w:pPr>
              <w:rPr>
                <w:szCs w:val="28"/>
              </w:rPr>
            </w:pPr>
            <w:r>
              <w:rPr>
                <w:color w:val="FF0000"/>
                <w:szCs w:val="28"/>
              </w:rPr>
              <w:t>D253G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AC351B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None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7E0D53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 xml:space="preserve">-0.5367 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D1EBAF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NA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4BA42B" w14:textId="77777777" w:rsidR="002835F8" w:rsidRDefault="002835F8" w:rsidP="00BA1535">
            <w:pPr>
              <w:rPr>
                <w:szCs w:val="28"/>
              </w:rPr>
            </w:pPr>
            <w:r>
              <w:rPr>
                <w:rFonts w:hint="eastAsia"/>
                <w:szCs w:val="28"/>
              </w:rPr>
              <w:t>－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E5C862" w14:textId="77777777" w:rsidR="002835F8" w:rsidRDefault="002835F8" w:rsidP="00BA1535">
            <w:pPr>
              <w:rPr>
                <w:szCs w:val="28"/>
              </w:rPr>
            </w:pPr>
            <w:r>
              <w:rPr>
                <w:rFonts w:hint="eastAsia"/>
                <w:szCs w:val="28"/>
              </w:rPr>
              <w:t>－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36452B5F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NA</w:t>
            </w:r>
          </w:p>
        </w:tc>
      </w:tr>
      <w:tr w:rsidR="002835F8" w14:paraId="55966CF3" w14:textId="77777777" w:rsidTr="00BA1535">
        <w:trPr>
          <w:jc w:val="center"/>
        </w:trPr>
        <w:tc>
          <w:tcPr>
            <w:tcW w:w="1180" w:type="dxa"/>
            <w:gridSpan w:val="2"/>
            <w:tcBorders>
              <w:top w:val="nil"/>
              <w:left w:val="nil"/>
              <w:right w:val="nil"/>
            </w:tcBorders>
          </w:tcPr>
          <w:p w14:paraId="3BB04A74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S13I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right w:val="nil"/>
            </w:tcBorders>
          </w:tcPr>
          <w:p w14:paraId="75251A61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None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right w:val="nil"/>
            </w:tcBorders>
          </w:tcPr>
          <w:p w14:paraId="2B71FE11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 xml:space="preserve">-0.7669 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right w:val="nil"/>
            </w:tcBorders>
          </w:tcPr>
          <w:p w14:paraId="4F2C8B58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NA</w:t>
            </w:r>
          </w:p>
        </w:tc>
        <w:tc>
          <w:tcPr>
            <w:tcW w:w="985" w:type="dxa"/>
            <w:gridSpan w:val="3"/>
            <w:tcBorders>
              <w:top w:val="nil"/>
              <w:left w:val="nil"/>
              <w:right w:val="nil"/>
            </w:tcBorders>
          </w:tcPr>
          <w:p w14:paraId="7AEA9F82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t>NA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right w:val="nil"/>
            </w:tcBorders>
          </w:tcPr>
          <w:p w14:paraId="15F637B0" w14:textId="77777777" w:rsidR="002835F8" w:rsidRDefault="002835F8" w:rsidP="00BA1535">
            <w:pPr>
              <w:rPr>
                <w:szCs w:val="28"/>
              </w:rPr>
            </w:pPr>
            <w:r>
              <w:rPr>
                <w:rFonts w:hint="eastAsia"/>
                <w:szCs w:val="28"/>
              </w:rPr>
              <w:t>－</w:t>
            </w:r>
          </w:p>
        </w:tc>
        <w:tc>
          <w:tcPr>
            <w:tcW w:w="1206" w:type="dxa"/>
            <w:tcBorders>
              <w:top w:val="nil"/>
              <w:left w:val="nil"/>
              <w:right w:val="nil"/>
            </w:tcBorders>
          </w:tcPr>
          <w:p w14:paraId="21C31F59" w14:textId="77777777" w:rsidR="002835F8" w:rsidRDefault="002835F8" w:rsidP="00BA1535">
            <w:pPr>
              <w:rPr>
                <w:szCs w:val="28"/>
              </w:rPr>
            </w:pPr>
            <w:r>
              <w:rPr>
                <w:szCs w:val="28"/>
              </w:rPr>
              <w:fldChar w:fldCharType="begin">
                <w:fldData xml:space="preserve">PEVuZE5vdGU+PENpdGU+PEF1dGhvcj5RdWVpcsOzcy1SZWlzPC9BdXRob3I+PFllYXI+MjAyMTwv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</w:fldData>
              </w:fldChar>
            </w:r>
            <w:r>
              <w:rPr>
                <w:szCs w:val="28"/>
              </w:rPr>
              <w:instrText xml:space="preserve"> ADDIN EN.CITE </w:instrText>
            </w:r>
            <w:r>
              <w:rPr>
                <w:szCs w:val="28"/>
              </w:rPr>
              <w:fldChar w:fldCharType="begin">
                <w:fldData xml:space="preserve">PEVuZE5vdGU+PENpdGU+PEF1dGhvcj5RdWVpcsOzcy1SZWlzPC9BdXRob3I+PFllYXI+MjAyMTwv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</w:fldData>
              </w:fldChar>
            </w:r>
            <w:r>
              <w:rPr>
                <w:szCs w:val="28"/>
              </w:rPr>
              <w:instrText xml:space="preserve"> ADDIN EN.CITE.DATA </w:instrText>
            </w:r>
            <w:r>
              <w:rPr>
                <w:szCs w:val="28"/>
              </w:rPr>
            </w:r>
            <w:r>
              <w:rPr>
                <w:szCs w:val="28"/>
              </w:rPr>
              <w:fldChar w:fldCharType="end"/>
            </w:r>
            <w:r>
              <w:rPr>
                <w:szCs w:val="28"/>
              </w:rPr>
            </w:r>
            <w:r>
              <w:rPr>
                <w:szCs w:val="28"/>
              </w:rPr>
              <w:fldChar w:fldCharType="separate"/>
            </w:r>
            <w:r>
              <w:rPr>
                <w:szCs w:val="28"/>
              </w:rPr>
              <w:t>(23)</w:t>
            </w:r>
            <w:r>
              <w:rPr>
                <w:szCs w:val="28"/>
              </w:rPr>
              <w:fldChar w:fldCharType="end"/>
            </w:r>
          </w:p>
        </w:tc>
      </w:tr>
    </w:tbl>
    <w:p w14:paraId="06DE9B65" w14:textId="77777777" w:rsidR="002835F8" w:rsidRDefault="002835F8" w:rsidP="002835F8">
      <w:pPr>
        <w:rPr>
          <w:rFonts w:cs="Times New Roman"/>
          <w:szCs w:val="28"/>
        </w:rPr>
      </w:pPr>
    </w:p>
    <w:p w14:paraId="24FC217F" w14:textId="77777777" w:rsidR="002835F8" w:rsidRDefault="002835F8" w:rsidP="002835F8">
      <w:pPr>
        <w:widowControl/>
        <w:jc w:val="left"/>
        <w:rPr>
          <w:rFonts w:cs="Times New Roman"/>
          <w:bCs/>
        </w:rPr>
      </w:pPr>
    </w:p>
    <w:p w14:paraId="779DDAA0" w14:textId="77777777" w:rsidR="002835F8" w:rsidRDefault="002835F8" w:rsidP="002835F8">
      <w:pPr>
        <w:widowControl/>
        <w:jc w:val="left"/>
        <w:rPr>
          <w:rFonts w:cs="Times New Roman"/>
          <w:bCs/>
        </w:rPr>
      </w:pPr>
      <w:r>
        <w:rPr>
          <w:rFonts w:cs="Times New Roman"/>
          <w:bCs/>
        </w:rPr>
        <w:br w:type="page"/>
      </w:r>
    </w:p>
    <w:p w14:paraId="7DD935FD" w14:textId="77777777" w:rsidR="002835F8" w:rsidRDefault="002835F8" w:rsidP="002835F8">
      <w:pPr>
        <w:widowControl/>
        <w:jc w:val="left"/>
        <w:rPr>
          <w:rFonts w:cs="Times New Roman"/>
          <w:bCs/>
        </w:rPr>
      </w:pPr>
      <w:r>
        <w:rPr>
          <w:rFonts w:cs="Times New Roman"/>
          <w:b/>
          <w:bCs/>
        </w:rPr>
        <w:lastRenderedPageBreak/>
        <w:t xml:space="preserve">Supplementary </w:t>
      </w:r>
      <w:r>
        <w:rPr>
          <w:rFonts w:cs="Times New Roman" w:hint="eastAsia"/>
          <w:b/>
          <w:bCs/>
        </w:rPr>
        <w:t>Table</w:t>
      </w:r>
      <w:r>
        <w:rPr>
          <w:rFonts w:cs="Times New Roman"/>
          <w:b/>
          <w:bCs/>
        </w:rPr>
        <w:t xml:space="preserve"> 2. </w:t>
      </w:r>
      <w:r>
        <w:rPr>
          <w:rFonts w:cs="Times New Roman"/>
          <w:bCs/>
        </w:rPr>
        <w:t>List of the investigated proteins of the receptor-binding domain (RBD). RBD-1 and RBD-2 are both mutant proteins; RBD-WT represents the wildtype.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6"/>
        <w:gridCol w:w="5758"/>
      </w:tblGrid>
      <w:tr w:rsidR="002835F8" w14:paraId="18C00345" w14:textId="77777777" w:rsidTr="00BA1535">
        <w:trPr>
          <w:jc w:val="center"/>
        </w:trPr>
        <w:tc>
          <w:tcPr>
            <w:tcW w:w="1726" w:type="dxa"/>
            <w:tcBorders>
              <w:bottom w:val="single" w:sz="4" w:space="0" w:color="auto"/>
            </w:tcBorders>
          </w:tcPr>
          <w:p w14:paraId="10F93382" w14:textId="77777777" w:rsidR="002835F8" w:rsidRDefault="002835F8" w:rsidP="00BA1535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R</w:t>
            </w:r>
            <w:r>
              <w:rPr>
                <w:bCs/>
              </w:rPr>
              <w:t>BDs</w:t>
            </w:r>
          </w:p>
        </w:tc>
        <w:tc>
          <w:tcPr>
            <w:tcW w:w="5758" w:type="dxa"/>
            <w:tcBorders>
              <w:bottom w:val="single" w:sz="4" w:space="0" w:color="auto"/>
            </w:tcBorders>
          </w:tcPr>
          <w:p w14:paraId="4339BACC" w14:textId="77777777" w:rsidR="002835F8" w:rsidRDefault="002835F8" w:rsidP="00BA1535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M</w:t>
            </w:r>
            <w:r>
              <w:rPr>
                <w:bCs/>
              </w:rPr>
              <w:t>utations</w:t>
            </w:r>
          </w:p>
        </w:tc>
      </w:tr>
      <w:tr w:rsidR="002835F8" w:rsidRPr="002835F8" w14:paraId="6DC647BD" w14:textId="77777777" w:rsidTr="00BA1535">
        <w:trPr>
          <w:jc w:val="center"/>
        </w:trPr>
        <w:tc>
          <w:tcPr>
            <w:tcW w:w="1726" w:type="dxa"/>
            <w:tcBorders>
              <w:bottom w:val="nil"/>
            </w:tcBorders>
          </w:tcPr>
          <w:p w14:paraId="194A3BC5" w14:textId="77777777" w:rsidR="002835F8" w:rsidRDefault="002835F8" w:rsidP="00BA1535">
            <w:pPr>
              <w:widowControl/>
              <w:jc w:val="left"/>
              <w:rPr>
                <w:b/>
                <w:bCs/>
              </w:rPr>
            </w:pPr>
            <w:r>
              <w:rPr>
                <w:rFonts w:hint="eastAsia"/>
                <w:bCs/>
              </w:rPr>
              <w:t>R</w:t>
            </w:r>
            <w:r>
              <w:rPr>
                <w:bCs/>
              </w:rPr>
              <w:t>BD-1</w:t>
            </w:r>
          </w:p>
        </w:tc>
        <w:tc>
          <w:tcPr>
            <w:tcW w:w="5758" w:type="dxa"/>
            <w:tcBorders>
              <w:bottom w:val="nil"/>
            </w:tcBorders>
          </w:tcPr>
          <w:p w14:paraId="4FE3B5E7" w14:textId="77777777" w:rsidR="002835F8" w:rsidRPr="002835F8" w:rsidRDefault="002835F8" w:rsidP="00BA1535">
            <w:pPr>
              <w:widowControl/>
              <w:jc w:val="left"/>
              <w:rPr>
                <w:b/>
                <w:bCs/>
                <w:lang w:val="pt-BR"/>
              </w:rPr>
            </w:pPr>
            <w:r w:rsidRPr="002835F8">
              <w:rPr>
                <w:bCs/>
                <w:lang w:val="pt-BR"/>
              </w:rPr>
              <w:t>T478K, N501Y, S477N, Q498R, S371F, R408S, E484K</w:t>
            </w:r>
          </w:p>
        </w:tc>
      </w:tr>
      <w:tr w:rsidR="002835F8" w:rsidRPr="002835F8" w14:paraId="4AEE4FAF" w14:textId="77777777" w:rsidTr="00BA1535">
        <w:trPr>
          <w:jc w:val="center"/>
        </w:trPr>
        <w:tc>
          <w:tcPr>
            <w:tcW w:w="1726" w:type="dxa"/>
            <w:tcBorders>
              <w:top w:val="nil"/>
              <w:bottom w:val="nil"/>
            </w:tcBorders>
          </w:tcPr>
          <w:p w14:paraId="6ABB2248" w14:textId="77777777" w:rsidR="002835F8" w:rsidRDefault="002835F8" w:rsidP="00BA1535">
            <w:pPr>
              <w:widowControl/>
              <w:jc w:val="left"/>
              <w:rPr>
                <w:b/>
                <w:bCs/>
              </w:rPr>
            </w:pPr>
            <w:r>
              <w:rPr>
                <w:rFonts w:hint="eastAsia"/>
                <w:bCs/>
              </w:rPr>
              <w:t>R</w:t>
            </w:r>
            <w:r>
              <w:rPr>
                <w:bCs/>
              </w:rPr>
              <w:t>BD-2</w:t>
            </w:r>
          </w:p>
        </w:tc>
        <w:tc>
          <w:tcPr>
            <w:tcW w:w="5758" w:type="dxa"/>
            <w:tcBorders>
              <w:top w:val="nil"/>
              <w:bottom w:val="nil"/>
            </w:tcBorders>
          </w:tcPr>
          <w:p w14:paraId="281F117A" w14:textId="77777777" w:rsidR="002835F8" w:rsidRPr="002835F8" w:rsidRDefault="002835F8" w:rsidP="00BA1535">
            <w:pPr>
              <w:widowControl/>
              <w:jc w:val="left"/>
              <w:rPr>
                <w:b/>
                <w:bCs/>
                <w:lang w:val="pt-BR"/>
              </w:rPr>
            </w:pPr>
            <w:r w:rsidRPr="002835F8">
              <w:rPr>
                <w:bCs/>
                <w:lang w:val="pt-BR"/>
              </w:rPr>
              <w:t>T478K, N501Y, S477N, Q498R, R408S, E484K, D405N</w:t>
            </w:r>
          </w:p>
        </w:tc>
      </w:tr>
      <w:tr w:rsidR="002835F8" w14:paraId="3C8E00D2" w14:textId="77777777" w:rsidTr="00BA1535">
        <w:trPr>
          <w:jc w:val="center"/>
        </w:trPr>
        <w:tc>
          <w:tcPr>
            <w:tcW w:w="1726" w:type="dxa"/>
            <w:tcBorders>
              <w:top w:val="nil"/>
            </w:tcBorders>
          </w:tcPr>
          <w:p w14:paraId="3373C8AA" w14:textId="77777777" w:rsidR="002835F8" w:rsidRDefault="002835F8" w:rsidP="00BA1535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RBD</w:t>
            </w:r>
            <w:r>
              <w:rPr>
                <w:bCs/>
              </w:rPr>
              <w:t>-</w:t>
            </w:r>
            <w:r>
              <w:rPr>
                <w:rFonts w:hint="eastAsia"/>
                <w:bCs/>
              </w:rPr>
              <w:t>WT</w:t>
            </w:r>
          </w:p>
        </w:tc>
        <w:tc>
          <w:tcPr>
            <w:tcW w:w="5758" w:type="dxa"/>
            <w:tcBorders>
              <w:top w:val="nil"/>
            </w:tcBorders>
          </w:tcPr>
          <w:p w14:paraId="7BE5DE4C" w14:textId="77777777" w:rsidR="002835F8" w:rsidRDefault="002835F8" w:rsidP="00BA1535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N</w:t>
            </w:r>
            <w:r>
              <w:rPr>
                <w:bCs/>
              </w:rPr>
              <w:t>one</w:t>
            </w:r>
          </w:p>
        </w:tc>
      </w:tr>
    </w:tbl>
    <w:p w14:paraId="2EC251D4" w14:textId="77777777" w:rsidR="002835F8" w:rsidRDefault="002835F8" w:rsidP="002835F8">
      <w:pPr>
        <w:widowControl/>
        <w:jc w:val="left"/>
        <w:rPr>
          <w:rFonts w:cs="Times New Roman"/>
          <w:bCs/>
        </w:rPr>
      </w:pPr>
      <w:r>
        <w:rPr>
          <w:rFonts w:cs="Times New Roman"/>
          <w:bCs/>
        </w:rPr>
        <w:br w:type="page"/>
      </w:r>
    </w:p>
    <w:p w14:paraId="6FCA0E2D" w14:textId="77777777" w:rsidR="002835F8" w:rsidRDefault="002835F8" w:rsidP="002835F8">
      <w:pPr>
        <w:widowControl/>
        <w:jc w:val="left"/>
        <w:rPr>
          <w:rFonts w:cs="Times New Roman"/>
          <w:bCs/>
        </w:rPr>
      </w:pPr>
      <w:r>
        <w:rPr>
          <w:rFonts w:cs="Times New Roman"/>
          <w:b/>
          <w:bCs/>
        </w:rPr>
        <w:lastRenderedPageBreak/>
        <w:t xml:space="preserve">Supplementary </w:t>
      </w:r>
      <w:r>
        <w:rPr>
          <w:rFonts w:cs="Times New Roman" w:hint="eastAsia"/>
          <w:b/>
          <w:bCs/>
        </w:rPr>
        <w:t>T</w:t>
      </w:r>
      <w:r>
        <w:rPr>
          <w:rFonts w:cs="Times New Roman"/>
          <w:b/>
          <w:bCs/>
        </w:rPr>
        <w:t xml:space="preserve">able 3. </w:t>
      </w:r>
      <w:r>
        <w:t>The human angiotensin-converting enzyme 2 (</w:t>
      </w:r>
      <w:r>
        <w:rPr>
          <w:rFonts w:cs="Times New Roman"/>
          <w:bCs/>
        </w:rPr>
        <w:t>ACE2) binding affinity of</w:t>
      </w:r>
      <w:r>
        <w:rPr>
          <w:rFonts w:cs="Times New Roman" w:hint="eastAsia"/>
          <w:bCs/>
        </w:rPr>
        <w:t xml:space="preserve"> </w:t>
      </w:r>
      <w:r>
        <w:rPr>
          <w:rFonts w:cs="Times New Roman"/>
          <w:bCs/>
        </w:rPr>
        <w:t xml:space="preserve">studied </w:t>
      </w:r>
      <w:r>
        <w:rPr>
          <w:rFonts w:cs="Times New Roman" w:hint="eastAsia"/>
          <w:bCs/>
        </w:rPr>
        <w:t>proteins</w:t>
      </w:r>
      <w:r>
        <w:rPr>
          <w:rFonts w:cs="Times New Roman"/>
          <w:bCs/>
        </w:rPr>
        <w:t xml:space="preserve"> </w:t>
      </w:r>
      <w:r>
        <w:rPr>
          <w:rFonts w:cs="Times New Roman" w:hint="eastAsia"/>
          <w:bCs/>
        </w:rPr>
        <w:t>of</w:t>
      </w:r>
      <w:r>
        <w:rPr>
          <w:rFonts w:cs="Times New Roman"/>
          <w:bCs/>
        </w:rPr>
        <w:t xml:space="preserve"> the </w:t>
      </w:r>
      <w:r>
        <w:rPr>
          <w:rFonts w:cs="Times New Roman" w:hint="eastAsia"/>
          <w:bCs/>
        </w:rPr>
        <w:t>receptor-binding domain</w:t>
      </w:r>
      <w:r>
        <w:rPr>
          <w:rFonts w:cs="Times New Roman"/>
          <w:bCs/>
        </w:rPr>
        <w:t xml:space="preserve"> (RBD): K</w:t>
      </w:r>
      <w:r>
        <w:rPr>
          <w:rFonts w:cs="Times New Roman"/>
          <w:bCs/>
          <w:vertAlign w:val="subscript"/>
        </w:rPr>
        <w:t>D</w:t>
      </w:r>
      <w:r>
        <w:rPr>
          <w:rFonts w:cs="Times New Roman"/>
          <w:bCs/>
        </w:rPr>
        <w:t>, equilibrium disassociation constant; K</w:t>
      </w:r>
      <w:r>
        <w:rPr>
          <w:rFonts w:cs="Times New Roman"/>
          <w:bCs/>
          <w:vertAlign w:val="subscript"/>
        </w:rPr>
        <w:t>a</w:t>
      </w:r>
      <w:r>
        <w:rPr>
          <w:rFonts w:cs="Times New Roman"/>
          <w:bCs/>
        </w:rPr>
        <w:t xml:space="preserve">, association rate constant; </w:t>
      </w:r>
      <w:proofErr w:type="spellStart"/>
      <w:r>
        <w:rPr>
          <w:rFonts w:cs="Times New Roman"/>
          <w:bCs/>
        </w:rPr>
        <w:t>K</w:t>
      </w:r>
      <w:r>
        <w:rPr>
          <w:rFonts w:cs="Times New Roman"/>
          <w:bCs/>
          <w:vertAlign w:val="subscript"/>
        </w:rPr>
        <w:t>d</w:t>
      </w:r>
      <w:proofErr w:type="spellEnd"/>
      <w:r>
        <w:rPr>
          <w:rFonts w:cs="Times New Roman"/>
          <w:bCs/>
        </w:rPr>
        <w:t>, disassociation rate constant. (n=</w:t>
      </w:r>
      <w:r>
        <w:rPr>
          <w:rFonts w:cs="Times New Roman" w:hint="eastAsia"/>
          <w:bCs/>
        </w:rPr>
        <w:t>3</w:t>
      </w:r>
      <w:r>
        <w:rPr>
          <w:rFonts w:cs="Times New Roman"/>
          <w:bCs/>
        </w:rPr>
        <w:t>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63"/>
        <w:gridCol w:w="1593"/>
        <w:gridCol w:w="1469"/>
        <w:gridCol w:w="1475"/>
        <w:gridCol w:w="1502"/>
      </w:tblGrid>
      <w:tr w:rsidR="002835F8" w14:paraId="4E242509" w14:textId="77777777" w:rsidTr="00BA1535">
        <w:trPr>
          <w:jc w:val="center"/>
        </w:trPr>
        <w:tc>
          <w:tcPr>
            <w:tcW w:w="1163" w:type="dxa"/>
            <w:vMerge w:val="restart"/>
            <w:tcBorders>
              <w:top w:val="single" w:sz="4" w:space="0" w:color="auto"/>
            </w:tcBorders>
          </w:tcPr>
          <w:p w14:paraId="358EBE39" w14:textId="77777777" w:rsidR="002835F8" w:rsidRDefault="002835F8" w:rsidP="00BA1535">
            <w:pPr>
              <w:widowControl/>
              <w:jc w:val="left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RBDs</w:t>
            </w:r>
          </w:p>
        </w:tc>
        <w:tc>
          <w:tcPr>
            <w:tcW w:w="603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0245D82" w14:textId="77777777" w:rsidR="002835F8" w:rsidRDefault="002835F8" w:rsidP="00BA1535">
            <w:pPr>
              <w:widowControl/>
              <w:jc w:val="left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Mean</w:t>
            </w:r>
          </w:p>
        </w:tc>
      </w:tr>
      <w:tr w:rsidR="002835F8" w14:paraId="07269646" w14:textId="77777777" w:rsidTr="00BA1535">
        <w:trPr>
          <w:jc w:val="center"/>
        </w:trPr>
        <w:tc>
          <w:tcPr>
            <w:tcW w:w="116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AD97D2" w14:textId="77777777" w:rsidR="002835F8" w:rsidRDefault="002835F8" w:rsidP="00BA1535">
            <w:pPr>
              <w:widowControl/>
              <w:jc w:val="left"/>
              <w:rPr>
                <w:rFonts w:cs="Times New Roman"/>
                <w:bCs/>
              </w:rPr>
            </w:pP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DA62D0E" w14:textId="77777777" w:rsidR="002835F8" w:rsidRDefault="002835F8" w:rsidP="00BA1535">
            <w:pPr>
              <w:widowControl/>
              <w:jc w:val="left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K</w:t>
            </w:r>
            <w:r>
              <w:rPr>
                <w:rFonts w:cs="Times New Roman"/>
                <w:bCs/>
                <w:vertAlign w:val="subscript"/>
              </w:rPr>
              <w:t>D</w:t>
            </w:r>
            <w:r>
              <w:rPr>
                <w:rFonts w:cs="Times New Roman"/>
                <w:bCs/>
              </w:rPr>
              <w:t>(M)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B1B3CCA" w14:textId="77777777" w:rsidR="002835F8" w:rsidRDefault="002835F8" w:rsidP="00BA1535">
            <w:pPr>
              <w:widowControl/>
              <w:jc w:val="left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K</w:t>
            </w:r>
            <w:r>
              <w:rPr>
                <w:rFonts w:cs="Times New Roman"/>
                <w:bCs/>
                <w:vertAlign w:val="subscript"/>
              </w:rPr>
              <w:t>a</w:t>
            </w:r>
            <w:r>
              <w:rPr>
                <w:rFonts w:cs="Times New Roman"/>
                <w:bCs/>
              </w:rPr>
              <w:t>(10</w:t>
            </w:r>
            <w:r>
              <w:rPr>
                <w:rFonts w:cs="Times New Roman"/>
                <w:bCs/>
                <w:vertAlign w:val="superscript"/>
              </w:rPr>
              <w:t>5</w:t>
            </w:r>
            <w:r>
              <w:rPr>
                <w:rFonts w:cs="Times New Roman"/>
                <w:bCs/>
              </w:rPr>
              <w:t>Ms</w:t>
            </w:r>
            <w:r>
              <w:rPr>
                <w:rFonts w:cs="Times New Roman"/>
                <w:bCs/>
                <w:vertAlign w:val="superscript"/>
              </w:rPr>
              <w:t>-1</w:t>
            </w:r>
            <w:r>
              <w:rPr>
                <w:rFonts w:cs="Times New Roman"/>
                <w:bCs/>
              </w:rPr>
              <w:t>)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EF7EEE5" w14:textId="77777777" w:rsidR="002835F8" w:rsidRDefault="002835F8" w:rsidP="00BA1535">
            <w:pPr>
              <w:widowControl/>
              <w:jc w:val="left"/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K</w:t>
            </w:r>
            <w:r>
              <w:rPr>
                <w:rFonts w:cs="Times New Roman"/>
                <w:bCs/>
                <w:vertAlign w:val="subscript"/>
              </w:rPr>
              <w:t>d</w:t>
            </w:r>
            <w:proofErr w:type="spellEnd"/>
            <w:r>
              <w:rPr>
                <w:rFonts w:cs="Times New Roman"/>
                <w:bCs/>
              </w:rPr>
              <w:t>(s</w:t>
            </w:r>
            <w:r>
              <w:rPr>
                <w:rFonts w:cs="Times New Roman"/>
                <w:bCs/>
                <w:vertAlign w:val="superscript"/>
              </w:rPr>
              <w:t>-1</w:t>
            </w:r>
            <w:r>
              <w:rPr>
                <w:rFonts w:cs="Times New Roman"/>
                <w:bCs/>
              </w:rPr>
              <w:t>)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894950B" w14:textId="77777777" w:rsidR="002835F8" w:rsidRDefault="002835F8" w:rsidP="00BA1535">
            <w:pPr>
              <w:widowControl/>
              <w:jc w:val="left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x</w:t>
            </w:r>
            <w:r>
              <w:rPr>
                <w:rFonts w:cs="Times New Roman"/>
                <w:bCs/>
                <w:vertAlign w:val="superscript"/>
              </w:rPr>
              <w:t>2</w:t>
            </w:r>
            <w:r>
              <w:rPr>
                <w:rFonts w:cs="Times New Roman"/>
                <w:bCs/>
              </w:rPr>
              <w:t>(RU</w:t>
            </w:r>
            <w:r>
              <w:rPr>
                <w:rFonts w:cs="Times New Roman"/>
                <w:bCs/>
                <w:vertAlign w:val="superscript"/>
              </w:rPr>
              <w:t>2</w:t>
            </w:r>
            <w:r>
              <w:rPr>
                <w:rFonts w:cs="Times New Roman"/>
                <w:bCs/>
              </w:rPr>
              <w:t>)</w:t>
            </w:r>
          </w:p>
        </w:tc>
      </w:tr>
      <w:tr w:rsidR="002835F8" w14:paraId="0E0C872F" w14:textId="77777777" w:rsidTr="00BA1535">
        <w:trPr>
          <w:jc w:val="center"/>
        </w:trPr>
        <w:tc>
          <w:tcPr>
            <w:tcW w:w="1163" w:type="dxa"/>
            <w:tcBorders>
              <w:top w:val="single" w:sz="4" w:space="0" w:color="auto"/>
            </w:tcBorders>
          </w:tcPr>
          <w:p w14:paraId="6E5FB5A5" w14:textId="77777777" w:rsidR="002835F8" w:rsidRDefault="002835F8" w:rsidP="00BA1535">
            <w:pPr>
              <w:widowControl/>
              <w:jc w:val="left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RBD-1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14:paraId="68C88050" w14:textId="77777777" w:rsidR="002835F8" w:rsidRDefault="002835F8" w:rsidP="00BA1535">
            <w:pPr>
              <w:widowControl/>
              <w:jc w:val="left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4.15</w:t>
            </w:r>
            <w:r>
              <w:rPr>
                <w:rFonts w:cs="Times New Roman" w:hint="eastAsia"/>
                <w:bCs/>
              </w:rPr>
              <w:t>×</w:t>
            </w:r>
            <w:r>
              <w:rPr>
                <w:rFonts w:cs="Times New Roman" w:hint="eastAsia"/>
                <w:bCs/>
              </w:rPr>
              <w:t>10</w:t>
            </w:r>
            <w:r>
              <w:rPr>
                <w:rFonts w:cs="Times New Roman" w:hint="eastAsia"/>
                <w:bCs/>
                <w:vertAlign w:val="superscript"/>
              </w:rPr>
              <w:t>-10</w:t>
            </w:r>
          </w:p>
        </w:tc>
        <w:tc>
          <w:tcPr>
            <w:tcW w:w="1469" w:type="dxa"/>
            <w:tcBorders>
              <w:top w:val="single" w:sz="4" w:space="0" w:color="auto"/>
            </w:tcBorders>
          </w:tcPr>
          <w:p w14:paraId="6EEF6330" w14:textId="77777777" w:rsidR="002835F8" w:rsidRDefault="002835F8" w:rsidP="00BA1535">
            <w:pPr>
              <w:widowControl/>
              <w:jc w:val="left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3.47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14:paraId="70BD1861" w14:textId="77777777" w:rsidR="002835F8" w:rsidRDefault="002835F8" w:rsidP="00BA1535">
            <w:pPr>
              <w:widowControl/>
              <w:jc w:val="left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1.44</w:t>
            </w:r>
            <w:r>
              <w:rPr>
                <w:rFonts w:cs="Times New Roman" w:hint="eastAsia"/>
                <w:bCs/>
              </w:rPr>
              <w:t>×</w:t>
            </w:r>
            <w:r>
              <w:rPr>
                <w:rFonts w:cs="Times New Roman" w:hint="eastAsia"/>
                <w:bCs/>
              </w:rPr>
              <w:t>10</w:t>
            </w:r>
            <w:r>
              <w:rPr>
                <w:rFonts w:cs="Times New Roman" w:hint="eastAsia"/>
                <w:bCs/>
                <w:vertAlign w:val="superscript"/>
              </w:rPr>
              <w:t>-4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215D2977" w14:textId="77777777" w:rsidR="002835F8" w:rsidRDefault="002835F8" w:rsidP="00BA1535">
            <w:pPr>
              <w:widowControl/>
              <w:jc w:val="left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0.005</w:t>
            </w:r>
          </w:p>
        </w:tc>
      </w:tr>
      <w:tr w:rsidR="002835F8" w14:paraId="56C50396" w14:textId="77777777" w:rsidTr="00BA1535">
        <w:trPr>
          <w:jc w:val="center"/>
        </w:trPr>
        <w:tc>
          <w:tcPr>
            <w:tcW w:w="1163" w:type="dxa"/>
            <w:shd w:val="clear" w:color="auto" w:fill="FFFFFF" w:themeFill="background1"/>
          </w:tcPr>
          <w:p w14:paraId="11AADE75" w14:textId="77777777" w:rsidR="002835F8" w:rsidRDefault="002835F8" w:rsidP="00BA1535">
            <w:pPr>
              <w:widowControl/>
              <w:jc w:val="left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RBD-2</w:t>
            </w:r>
          </w:p>
        </w:tc>
        <w:tc>
          <w:tcPr>
            <w:tcW w:w="1593" w:type="dxa"/>
            <w:shd w:val="clear" w:color="auto" w:fill="FFFFFF" w:themeFill="background1"/>
          </w:tcPr>
          <w:p w14:paraId="6324F3D0" w14:textId="77777777" w:rsidR="002835F8" w:rsidRDefault="002835F8" w:rsidP="00BA1535">
            <w:pPr>
              <w:widowControl/>
              <w:jc w:val="left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4.06</w:t>
            </w:r>
            <w:r>
              <w:rPr>
                <w:rFonts w:cs="Times New Roman" w:hint="eastAsia"/>
                <w:bCs/>
              </w:rPr>
              <w:t>×</w:t>
            </w:r>
            <w:r>
              <w:rPr>
                <w:rFonts w:cs="Times New Roman" w:hint="eastAsia"/>
                <w:bCs/>
              </w:rPr>
              <w:t>10</w:t>
            </w:r>
            <w:r>
              <w:rPr>
                <w:rFonts w:cs="Times New Roman" w:hint="eastAsia"/>
                <w:bCs/>
                <w:vertAlign w:val="superscript"/>
              </w:rPr>
              <w:t>-9</w:t>
            </w:r>
          </w:p>
        </w:tc>
        <w:tc>
          <w:tcPr>
            <w:tcW w:w="1469" w:type="dxa"/>
            <w:shd w:val="clear" w:color="auto" w:fill="FFFFFF" w:themeFill="background1"/>
          </w:tcPr>
          <w:p w14:paraId="1BAA4D14" w14:textId="77777777" w:rsidR="002835F8" w:rsidRDefault="002835F8" w:rsidP="00BA1535">
            <w:pPr>
              <w:widowControl/>
              <w:jc w:val="left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4.12</w:t>
            </w:r>
          </w:p>
        </w:tc>
        <w:tc>
          <w:tcPr>
            <w:tcW w:w="1475" w:type="dxa"/>
            <w:shd w:val="clear" w:color="auto" w:fill="FFFFFF" w:themeFill="background1"/>
          </w:tcPr>
          <w:p w14:paraId="6F5BBBEC" w14:textId="77777777" w:rsidR="002835F8" w:rsidRDefault="002835F8" w:rsidP="00BA1535">
            <w:pPr>
              <w:widowControl/>
              <w:jc w:val="left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1.67</w:t>
            </w:r>
            <w:r>
              <w:rPr>
                <w:rFonts w:cs="Times New Roman" w:hint="eastAsia"/>
                <w:bCs/>
              </w:rPr>
              <w:t>×</w:t>
            </w:r>
            <w:r>
              <w:rPr>
                <w:rFonts w:cs="Times New Roman" w:hint="eastAsia"/>
                <w:bCs/>
              </w:rPr>
              <w:t>10</w:t>
            </w:r>
            <w:r>
              <w:rPr>
                <w:rFonts w:cs="Times New Roman" w:hint="eastAsia"/>
                <w:bCs/>
                <w:vertAlign w:val="superscript"/>
              </w:rPr>
              <w:t>-3</w:t>
            </w:r>
          </w:p>
        </w:tc>
        <w:tc>
          <w:tcPr>
            <w:tcW w:w="1502" w:type="dxa"/>
            <w:shd w:val="clear" w:color="auto" w:fill="FFFFFF" w:themeFill="background1"/>
          </w:tcPr>
          <w:p w14:paraId="2D454DC3" w14:textId="77777777" w:rsidR="002835F8" w:rsidRDefault="002835F8" w:rsidP="00BA1535">
            <w:pPr>
              <w:widowControl/>
              <w:jc w:val="left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0.</w:t>
            </w:r>
            <w:r>
              <w:rPr>
                <w:rFonts w:cs="Times New Roman" w:hint="eastAsia"/>
                <w:bCs/>
              </w:rPr>
              <w:t>009</w:t>
            </w:r>
          </w:p>
        </w:tc>
      </w:tr>
      <w:tr w:rsidR="002835F8" w14:paraId="0B337B8F" w14:textId="77777777" w:rsidTr="00BA1535">
        <w:trPr>
          <w:jc w:val="center"/>
        </w:trPr>
        <w:tc>
          <w:tcPr>
            <w:tcW w:w="116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F2771D9" w14:textId="77777777" w:rsidR="002835F8" w:rsidRDefault="002835F8" w:rsidP="00BA1535">
            <w:pPr>
              <w:widowControl/>
              <w:jc w:val="left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RBD-WT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47824E" w14:textId="77777777" w:rsidR="002835F8" w:rsidRDefault="002835F8" w:rsidP="00BA1535">
            <w:pPr>
              <w:widowControl/>
              <w:jc w:val="left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3.14</w:t>
            </w:r>
            <w:r>
              <w:rPr>
                <w:rFonts w:cs="Times New Roman" w:hint="eastAsia"/>
                <w:bCs/>
              </w:rPr>
              <w:t>×</w:t>
            </w:r>
            <w:r>
              <w:rPr>
                <w:rFonts w:cs="Times New Roman" w:hint="eastAsia"/>
                <w:bCs/>
              </w:rPr>
              <w:t>10</w:t>
            </w:r>
            <w:r>
              <w:rPr>
                <w:rFonts w:cs="Times New Roman" w:hint="eastAsia"/>
                <w:bCs/>
                <w:vertAlign w:val="superscript"/>
              </w:rPr>
              <w:t>-8</w:t>
            </w:r>
          </w:p>
        </w:tc>
        <w:tc>
          <w:tcPr>
            <w:tcW w:w="14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D5E9019" w14:textId="77777777" w:rsidR="002835F8" w:rsidRDefault="002835F8" w:rsidP="00BA1535">
            <w:pPr>
              <w:widowControl/>
              <w:jc w:val="left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2.90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CAFDE7" w14:textId="77777777" w:rsidR="002835F8" w:rsidRDefault="002835F8" w:rsidP="00BA1535">
            <w:pPr>
              <w:widowControl/>
              <w:jc w:val="left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9.10</w:t>
            </w:r>
            <w:r>
              <w:rPr>
                <w:rFonts w:cs="Times New Roman" w:hint="eastAsia"/>
                <w:bCs/>
              </w:rPr>
              <w:t>×</w:t>
            </w:r>
            <w:r>
              <w:rPr>
                <w:rFonts w:cs="Times New Roman" w:hint="eastAsia"/>
                <w:bCs/>
              </w:rPr>
              <w:t>10</w:t>
            </w:r>
            <w:r>
              <w:rPr>
                <w:rFonts w:cs="Times New Roman" w:hint="eastAsia"/>
                <w:bCs/>
                <w:vertAlign w:val="superscript"/>
              </w:rPr>
              <w:t>-3</w:t>
            </w:r>
          </w:p>
        </w:tc>
        <w:tc>
          <w:tcPr>
            <w:tcW w:w="15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97B5331" w14:textId="77777777" w:rsidR="002835F8" w:rsidRDefault="002835F8" w:rsidP="00BA1535">
            <w:pPr>
              <w:widowControl/>
              <w:jc w:val="left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0.006</w:t>
            </w:r>
          </w:p>
        </w:tc>
      </w:tr>
    </w:tbl>
    <w:p w14:paraId="5117E10F" w14:textId="77777777" w:rsidR="002835F8" w:rsidRDefault="002835F8" w:rsidP="002835F8">
      <w:pPr>
        <w:widowControl/>
        <w:jc w:val="left"/>
        <w:rPr>
          <w:rFonts w:cs="Times New Roman"/>
          <w:bCs/>
        </w:rPr>
      </w:pPr>
    </w:p>
    <w:p w14:paraId="1C21DA90" w14:textId="77777777" w:rsidR="002835F8" w:rsidRDefault="002835F8" w:rsidP="002835F8">
      <w:pPr>
        <w:widowControl/>
        <w:jc w:val="left"/>
        <w:rPr>
          <w:rFonts w:cs="Times New Roman"/>
          <w:bCs/>
        </w:rPr>
      </w:pPr>
      <w:r>
        <w:rPr>
          <w:rFonts w:cs="Times New Roman"/>
          <w:bCs/>
        </w:rPr>
        <w:br w:type="page"/>
      </w:r>
    </w:p>
    <w:p w14:paraId="59CA7F2F" w14:textId="77777777" w:rsidR="002835F8" w:rsidRDefault="002835F8" w:rsidP="002835F8">
      <w:pPr>
        <w:widowControl/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0AAD18A5" wp14:editId="2D97393D">
            <wp:extent cx="1896745" cy="1515110"/>
            <wp:effectExtent l="0" t="0" r="8255" b="889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661"/>
                    <a:stretch>
                      <a:fillRect/>
                    </a:stretch>
                  </pic:blipFill>
                  <pic:spPr>
                    <a:xfrm>
                      <a:off x="0" y="0"/>
                      <a:ext cx="1897200" cy="15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7B9957" wp14:editId="29B654F8">
            <wp:extent cx="1896745" cy="1515110"/>
            <wp:effectExtent l="0" t="0" r="8255" b="889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661"/>
                    <a:stretch>
                      <a:fillRect/>
                    </a:stretch>
                  </pic:blipFill>
                  <pic:spPr>
                    <a:xfrm>
                      <a:off x="0" y="0"/>
                      <a:ext cx="1897200" cy="15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E66C52" wp14:editId="6CD66D26">
            <wp:extent cx="1450340" cy="1511935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732"/>
                    <a:stretch>
                      <a:fillRect/>
                    </a:stretch>
                  </pic:blipFill>
                  <pic:spPr>
                    <a:xfrm>
                      <a:off x="0" y="0"/>
                      <a:ext cx="1450800" cy="15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E02BE" w14:textId="77777777" w:rsidR="002835F8" w:rsidRDefault="002835F8" w:rsidP="002835F8">
      <w:pPr>
        <w:widowControl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79264DC7" wp14:editId="4D82B89D">
            <wp:extent cx="5029200" cy="261683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4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6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C169B" w14:textId="77777777" w:rsidR="002835F8" w:rsidRDefault="002835F8" w:rsidP="002835F8">
      <w:pPr>
        <w:widowControl/>
        <w:jc w:val="left"/>
      </w:pPr>
      <w:r>
        <w:rPr>
          <w:b/>
          <w:bCs/>
        </w:rPr>
        <w:t xml:space="preserve">Supplementary </w:t>
      </w:r>
      <w:r>
        <w:rPr>
          <w:rFonts w:hint="eastAsia"/>
          <w:b/>
          <w:bCs/>
        </w:rPr>
        <w:t>Fig</w:t>
      </w:r>
      <w:r>
        <w:rPr>
          <w:b/>
          <w:bCs/>
        </w:rPr>
        <w:t>.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>1.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 xml:space="preserve">A. </w:t>
      </w:r>
      <w:r>
        <w:rPr>
          <w:rFonts w:hint="eastAsia"/>
        </w:rPr>
        <w:t>Western blot analysis of various glycoengineered clones of RBD-1.</w:t>
      </w:r>
      <w:r>
        <w:rPr>
          <w:b/>
          <w:bCs/>
        </w:rPr>
        <w:t xml:space="preserve"> B. </w:t>
      </w:r>
      <w:r>
        <w:rPr>
          <w:rFonts w:hint="eastAsia"/>
        </w:rPr>
        <w:t>Western blot analysis of various glycoengineered clones of RBD-1.</w:t>
      </w:r>
      <w:r>
        <w:rPr>
          <w:b/>
          <w:bCs/>
        </w:rPr>
        <w:t xml:space="preserve"> C. </w:t>
      </w:r>
      <w:r>
        <w:t>Sodium dodecyl sulfate–polyacrylamide gel electrophoresis (SDS-PAGE) analyses of RBD-1 and RBD-2 proteins.</w:t>
      </w:r>
      <w:r>
        <w:rPr>
          <w:b/>
          <w:bCs/>
        </w:rPr>
        <w:t xml:space="preserve"> D. </w:t>
      </w:r>
      <w:r>
        <w:t xml:space="preserve">RBD-ACE2 binding kinetics of studied </w:t>
      </w:r>
      <w:r>
        <w:rPr>
          <w:bCs/>
        </w:rPr>
        <w:t xml:space="preserve">proteins of </w:t>
      </w:r>
      <w:r>
        <w:rPr>
          <w:rFonts w:hint="eastAsia"/>
          <w:bCs/>
        </w:rPr>
        <w:t>the receptor-binding domain</w:t>
      </w:r>
      <w:r>
        <w:rPr>
          <w:bCs/>
        </w:rPr>
        <w:t xml:space="preserve"> (RBD)</w:t>
      </w:r>
      <w:r>
        <w:rPr>
          <w:rFonts w:hint="eastAsia"/>
        </w:rPr>
        <w:t xml:space="preserve">. In the legend box, the samples separated by slash </w:t>
      </w:r>
      <w:r>
        <w:t>“</w:t>
      </w:r>
      <w:r>
        <w:rPr>
          <w:rFonts w:hint="eastAsia"/>
        </w:rPr>
        <w:t>/</w:t>
      </w:r>
      <w:r>
        <w:t>”</w:t>
      </w:r>
      <w:r>
        <w:rPr>
          <w:rFonts w:hint="eastAsia"/>
        </w:rPr>
        <w:t xml:space="preserve"> represent stages of sample molecules:</w:t>
      </w:r>
      <w:r>
        <w:t xml:space="preserve"> </w:t>
      </w:r>
      <w:r>
        <w:rPr>
          <w:rFonts w:hint="eastAsia"/>
        </w:rPr>
        <w:t>Loading, Association, and Dissociation</w:t>
      </w:r>
      <w:r>
        <w:t xml:space="preserve">, </w:t>
      </w:r>
      <w:r>
        <w:rPr>
          <w:rFonts w:hint="eastAsia"/>
        </w:rPr>
        <w:t>respectively.</w:t>
      </w:r>
      <w:r>
        <w:br w:type="page"/>
      </w:r>
    </w:p>
    <w:p w14:paraId="0D3BFB26" w14:textId="77777777" w:rsidR="002835F8" w:rsidRDefault="002835F8" w:rsidP="002835F8">
      <w:pPr>
        <w:rPr>
          <w:rFonts w:cs="Times New Roman"/>
          <w:szCs w:val="28"/>
        </w:rPr>
      </w:pPr>
      <w:r>
        <w:rPr>
          <w:rFonts w:cs="Times New Roman"/>
          <w:noProof/>
          <w:szCs w:val="28"/>
        </w:rPr>
        <w:lastRenderedPageBreak/>
        <w:drawing>
          <wp:inline distT="0" distB="0" distL="0" distR="0" wp14:anchorId="2AF1397A" wp14:editId="0336BA04">
            <wp:extent cx="5274310" cy="4032885"/>
            <wp:effectExtent l="0" t="0" r="2540" b="571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cs="Times New Roman"/>
          <w:b/>
          <w:bCs/>
          <w:szCs w:val="28"/>
        </w:rPr>
        <w:t>Supplementary</w:t>
      </w:r>
      <w:r>
        <w:rPr>
          <w:rFonts w:cs="Times New Roman" w:hint="eastAsia"/>
          <w:b/>
          <w:bCs/>
          <w:szCs w:val="28"/>
        </w:rPr>
        <w:t xml:space="preserve"> Fig.</w:t>
      </w:r>
      <w:r>
        <w:rPr>
          <w:rFonts w:cs="Times New Roman"/>
          <w:b/>
          <w:bCs/>
          <w:szCs w:val="28"/>
        </w:rPr>
        <w:t xml:space="preserve"> 2.</w:t>
      </w:r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 w:hint="eastAsia"/>
          <w:szCs w:val="28"/>
        </w:rPr>
        <w:t>Treemap</w:t>
      </w:r>
      <w:proofErr w:type="spellEnd"/>
      <w:r>
        <w:rPr>
          <w:rFonts w:cs="Times New Roman" w:hint="eastAsia"/>
          <w:szCs w:val="28"/>
        </w:rPr>
        <w:t xml:space="preserve"> of Spike mutations. The size represents the effect score of mutations, and the color represents </w:t>
      </w:r>
      <w:r>
        <w:rPr>
          <w:rFonts w:cs="Times New Roman"/>
          <w:szCs w:val="28"/>
        </w:rPr>
        <w:t>the count of mutation</w:t>
      </w:r>
      <w:r>
        <w:rPr>
          <w:rFonts w:cs="Times New Roman" w:hint="eastAsia"/>
          <w:szCs w:val="28"/>
        </w:rPr>
        <w:t>al</w:t>
      </w:r>
      <w:r>
        <w:rPr>
          <w:rFonts w:cs="Times New Roman"/>
          <w:szCs w:val="28"/>
        </w:rPr>
        <w:t xml:space="preserve"> occurrences</w:t>
      </w:r>
      <w:r>
        <w:rPr>
          <w:rFonts w:cs="Times New Roman" w:hint="eastAsia"/>
          <w:szCs w:val="28"/>
        </w:rPr>
        <w:t>.</w:t>
      </w:r>
      <w:r>
        <w:rPr>
          <w:rFonts w:cs="Times New Roman"/>
          <w:szCs w:val="28"/>
        </w:rPr>
        <w:t xml:space="preserve"> Mutations of the S1 and S2 subunits are grouped respectively.</w:t>
      </w:r>
    </w:p>
    <w:p w14:paraId="511E952E" w14:textId="77777777" w:rsidR="002835F8" w:rsidRDefault="002835F8" w:rsidP="002835F8">
      <w:pPr>
        <w:widowControl/>
        <w:jc w:val="left"/>
        <w:rPr>
          <w:rFonts w:cs="Times New Roman"/>
          <w:bCs/>
        </w:rPr>
      </w:pPr>
    </w:p>
    <w:p w14:paraId="1D4DDE47" w14:textId="77777777" w:rsidR="002835F8" w:rsidRDefault="002835F8" w:rsidP="002835F8">
      <w:pPr>
        <w:rPr>
          <w:rFonts w:cs="Times New Roman"/>
          <w:b/>
          <w:bCs/>
          <w:szCs w:val="28"/>
        </w:rPr>
      </w:pPr>
      <w:r>
        <w:rPr>
          <w:rFonts w:cs="Times New Roman"/>
          <w:bCs/>
        </w:rPr>
        <w:br w:type="page"/>
      </w:r>
      <w:r>
        <w:rPr>
          <w:rFonts w:cs="Times New Roman"/>
          <w:noProof/>
          <w:szCs w:val="28"/>
        </w:rPr>
        <w:lastRenderedPageBreak/>
        <w:drawing>
          <wp:inline distT="0" distB="0" distL="0" distR="0" wp14:anchorId="658AE3DF" wp14:editId="1C54D99A">
            <wp:extent cx="3600450" cy="36004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8144" cy="3608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51818" w14:textId="77777777" w:rsidR="002835F8" w:rsidRDefault="002835F8" w:rsidP="002835F8">
      <w:pPr>
        <w:rPr>
          <w:rFonts w:cs="Times New Roman"/>
          <w:szCs w:val="28"/>
        </w:rPr>
      </w:pPr>
      <w:r>
        <w:rPr>
          <w:rFonts w:cs="Times New Roman" w:hint="eastAsia"/>
          <w:b/>
          <w:bCs/>
          <w:szCs w:val="28"/>
        </w:rPr>
        <w:t xml:space="preserve">Supplementary Fig. </w:t>
      </w:r>
      <w:r>
        <w:rPr>
          <w:rFonts w:cs="Times New Roman"/>
          <w:b/>
          <w:bCs/>
          <w:szCs w:val="28"/>
        </w:rPr>
        <w:t>3.</w:t>
      </w:r>
      <w:r>
        <w:rPr>
          <w:rFonts w:cs="Times New Roman"/>
          <w:szCs w:val="28"/>
        </w:rPr>
        <w:t xml:space="preserve"> </w:t>
      </w:r>
      <w:r>
        <w:rPr>
          <w:rFonts w:cs="Times New Roman" w:hint="eastAsia"/>
          <w:szCs w:val="28"/>
        </w:rPr>
        <w:t xml:space="preserve">Structure of the Spike protein </w:t>
      </w:r>
      <w:r>
        <w:rPr>
          <w:rFonts w:cs="Times New Roman"/>
          <w:szCs w:val="28"/>
        </w:rPr>
        <w:t xml:space="preserve">in closed conformation </w:t>
      </w:r>
      <w:r>
        <w:rPr>
          <w:rFonts w:cs="Times New Roman" w:hint="eastAsia"/>
          <w:szCs w:val="28"/>
        </w:rPr>
        <w:t>(PDB: 7DDD)</w:t>
      </w:r>
      <w:r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fldChar w:fldCharType="begin">
          <w:fldData xml:space="preserve">PEVuZE5vdGU+PENpdGU+PEF1dGhvcj5aaGFuZzwvQXV0aG9yPjxZZWFyPjIwMjE8L1llYXI+PFJl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</w:fldData>
        </w:fldChar>
      </w:r>
      <w:r>
        <w:rPr>
          <w:rFonts w:cs="Times New Roman"/>
          <w:szCs w:val="28"/>
        </w:rPr>
        <w:instrText xml:space="preserve"> ADDIN EN.CITE </w:instrText>
      </w:r>
      <w:r>
        <w:rPr>
          <w:rFonts w:cs="Times New Roman"/>
          <w:szCs w:val="28"/>
        </w:rPr>
        <w:fldChar w:fldCharType="begin">
          <w:fldData xml:space="preserve">PEVuZE5vdGU+PENpdGU+PEF1dGhvcj5aaGFuZzwvQXV0aG9yPjxZZWFyPjIwMjE8L1llYXI+PFJl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</w:fldData>
        </w:fldChar>
      </w:r>
      <w:r>
        <w:rPr>
          <w:rFonts w:cs="Times New Roman"/>
          <w:szCs w:val="28"/>
        </w:rPr>
        <w:instrText xml:space="preserve"> ADDIN EN.CITE.DATA </w:instrText>
      </w:r>
      <w:r>
        <w:rPr>
          <w:rFonts w:cs="Times New Roman"/>
          <w:szCs w:val="28"/>
        </w:rPr>
      </w:r>
      <w:r>
        <w:rPr>
          <w:rFonts w:cs="Times New Roman"/>
          <w:szCs w:val="28"/>
        </w:rPr>
        <w:fldChar w:fldCharType="end"/>
      </w:r>
      <w:r>
        <w:rPr>
          <w:rFonts w:cs="Times New Roman"/>
          <w:szCs w:val="28"/>
        </w:rPr>
      </w:r>
      <w:r>
        <w:rPr>
          <w:rFonts w:cs="Times New Roman"/>
          <w:szCs w:val="28"/>
        </w:rPr>
        <w:fldChar w:fldCharType="separate"/>
      </w:r>
      <w:r>
        <w:rPr>
          <w:rFonts w:cs="Times New Roman"/>
          <w:szCs w:val="28"/>
        </w:rPr>
        <w:t>(39)</w:t>
      </w:r>
      <w:r>
        <w:rPr>
          <w:rFonts w:cs="Times New Roman"/>
          <w:szCs w:val="28"/>
        </w:rPr>
        <w:fldChar w:fldCharType="end"/>
      </w:r>
      <w:r>
        <w:rPr>
          <w:rFonts w:cs="Times New Roman"/>
          <w:szCs w:val="28"/>
        </w:rPr>
        <w:t xml:space="preserve">, visualized by Visual Molecular Dynamics (VMD) </w:t>
      </w:r>
      <w:r>
        <w:rPr>
          <w:rFonts w:cs="Times New Roman"/>
          <w:szCs w:val="28"/>
        </w:rPr>
        <w:fldChar w:fldCharType="begin">
          <w:fldData xml:space="preserve">PEVuZE5vdGU+PENpdGU+PEF1dGhvcj5TdG9uZTwvQXV0aG9yPjxZZWFyPjIwMTM8L1llYXI+PFJl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</w:fldData>
        </w:fldChar>
      </w:r>
      <w:r>
        <w:rPr>
          <w:rFonts w:cs="Times New Roman"/>
          <w:szCs w:val="28"/>
        </w:rPr>
        <w:instrText xml:space="preserve"> ADDIN EN.CITE </w:instrText>
      </w:r>
      <w:r>
        <w:rPr>
          <w:rFonts w:cs="Times New Roman"/>
          <w:szCs w:val="28"/>
        </w:rPr>
        <w:fldChar w:fldCharType="begin">
          <w:fldData xml:space="preserve">PEVuZE5vdGU+PENpdGU+PEF1dGhvcj5TdG9uZTwvQXV0aG9yPjxZZWFyPjIwMTM8L1llYXI+PFJl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</w:fldData>
        </w:fldChar>
      </w:r>
      <w:r>
        <w:rPr>
          <w:rFonts w:cs="Times New Roman"/>
          <w:szCs w:val="28"/>
        </w:rPr>
        <w:instrText xml:space="preserve"> ADDIN EN.CITE.DATA </w:instrText>
      </w:r>
      <w:r>
        <w:rPr>
          <w:rFonts w:cs="Times New Roman"/>
          <w:szCs w:val="28"/>
        </w:rPr>
      </w:r>
      <w:r>
        <w:rPr>
          <w:rFonts w:cs="Times New Roman"/>
          <w:szCs w:val="28"/>
        </w:rPr>
        <w:fldChar w:fldCharType="end"/>
      </w:r>
      <w:r>
        <w:rPr>
          <w:rFonts w:cs="Times New Roman"/>
          <w:szCs w:val="28"/>
        </w:rPr>
      </w:r>
      <w:r>
        <w:rPr>
          <w:rFonts w:cs="Times New Roman"/>
          <w:szCs w:val="28"/>
        </w:rPr>
        <w:fldChar w:fldCharType="separate"/>
      </w:r>
      <w:r>
        <w:rPr>
          <w:rFonts w:cs="Times New Roman"/>
          <w:szCs w:val="28"/>
        </w:rPr>
        <w:t>(50, 51)</w:t>
      </w:r>
      <w:r>
        <w:rPr>
          <w:rFonts w:cs="Times New Roman"/>
          <w:szCs w:val="28"/>
        </w:rPr>
        <w:fldChar w:fldCharType="end"/>
      </w:r>
      <w:r>
        <w:rPr>
          <w:rFonts w:cs="Times New Roman"/>
          <w:szCs w:val="28"/>
        </w:rPr>
        <w:t>. C</w:t>
      </w:r>
      <w:r>
        <w:rPr>
          <w:rFonts w:cs="Times New Roman" w:hint="eastAsia"/>
          <w:szCs w:val="28"/>
        </w:rPr>
        <w:t>olors represent different domains</w:t>
      </w:r>
      <w:r>
        <w:rPr>
          <w:rFonts w:cs="Times New Roman"/>
          <w:szCs w:val="28"/>
        </w:rPr>
        <w:t xml:space="preserve"> and subunits</w:t>
      </w:r>
      <w:r>
        <w:rPr>
          <w:rFonts w:cs="Times New Roman" w:hint="eastAsia"/>
          <w:szCs w:val="28"/>
        </w:rPr>
        <w:t xml:space="preserve">: </w:t>
      </w:r>
      <w:r>
        <w:rPr>
          <w:rFonts w:cs="Times New Roman"/>
          <w:szCs w:val="28"/>
        </w:rPr>
        <w:t>blue, the N-terminal domain (</w:t>
      </w:r>
      <w:r>
        <w:rPr>
          <w:rFonts w:cs="Times New Roman" w:hint="eastAsia"/>
          <w:szCs w:val="28"/>
        </w:rPr>
        <w:t xml:space="preserve">NTD); </w:t>
      </w:r>
      <w:r>
        <w:rPr>
          <w:rFonts w:cs="Times New Roman"/>
          <w:szCs w:val="28"/>
        </w:rPr>
        <w:t xml:space="preserve">cyan, </w:t>
      </w:r>
      <w:r>
        <w:rPr>
          <w:rFonts w:cs="Times New Roman" w:hint="eastAsia"/>
          <w:szCs w:val="28"/>
        </w:rPr>
        <w:t xml:space="preserve">the receptor-binding domain (RBD); </w:t>
      </w:r>
      <w:r>
        <w:rPr>
          <w:rFonts w:cs="Times New Roman"/>
          <w:szCs w:val="28"/>
        </w:rPr>
        <w:t xml:space="preserve">grey, the </w:t>
      </w:r>
      <w:r>
        <w:rPr>
          <w:rFonts w:cs="Times New Roman" w:hint="eastAsia"/>
          <w:szCs w:val="28"/>
        </w:rPr>
        <w:t xml:space="preserve">S1 subunit; </w:t>
      </w:r>
      <w:r>
        <w:rPr>
          <w:rFonts w:cs="Times New Roman"/>
          <w:szCs w:val="28"/>
        </w:rPr>
        <w:t xml:space="preserve">green, the </w:t>
      </w:r>
      <w:r>
        <w:rPr>
          <w:rFonts w:cs="Times New Roman" w:hint="eastAsia"/>
          <w:szCs w:val="28"/>
        </w:rPr>
        <w:t xml:space="preserve">S2 subunit. </w:t>
      </w:r>
      <w:bookmarkStart w:id="1" w:name="_Hlk117675134"/>
      <w:r>
        <w:rPr>
          <w:rFonts w:cs="Times New Roman"/>
          <w:szCs w:val="28"/>
        </w:rPr>
        <w:t xml:space="preserve">Note that </w:t>
      </w:r>
      <w:r>
        <w:rPr>
          <w:rFonts w:cs="Times New Roman" w:hint="eastAsia"/>
          <w:szCs w:val="28"/>
        </w:rPr>
        <w:t>RBD and NTD are</w:t>
      </w:r>
      <w:r>
        <w:rPr>
          <w:rFonts w:cs="Times New Roman"/>
          <w:szCs w:val="28"/>
        </w:rPr>
        <w:t xml:space="preserve"> particularly distinguished from other parts of</w:t>
      </w:r>
      <w:r>
        <w:rPr>
          <w:rFonts w:cs="Times New Roman" w:hint="eastAsia"/>
          <w:szCs w:val="28"/>
        </w:rPr>
        <w:t xml:space="preserve"> </w:t>
      </w:r>
      <w:r>
        <w:rPr>
          <w:rFonts w:cs="Times New Roman"/>
          <w:szCs w:val="28"/>
        </w:rPr>
        <w:t xml:space="preserve">the </w:t>
      </w:r>
      <w:r>
        <w:rPr>
          <w:rFonts w:cs="Times New Roman" w:hint="eastAsia"/>
          <w:szCs w:val="28"/>
        </w:rPr>
        <w:t>S1 subunit</w:t>
      </w:r>
      <w:r>
        <w:rPr>
          <w:rFonts w:cs="Times New Roman"/>
          <w:szCs w:val="28"/>
        </w:rPr>
        <w:t xml:space="preserve"> by different colors</w:t>
      </w:r>
      <w:r>
        <w:rPr>
          <w:rFonts w:cs="Times New Roman" w:hint="eastAsia"/>
          <w:szCs w:val="28"/>
        </w:rPr>
        <w:t>.</w:t>
      </w:r>
    </w:p>
    <w:p w14:paraId="0E8A2371" w14:textId="77777777" w:rsidR="002835F8" w:rsidRDefault="002835F8" w:rsidP="002835F8">
      <w:pPr>
        <w:widowControl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br w:type="page"/>
      </w:r>
    </w:p>
    <w:bookmarkEnd w:id="1"/>
    <w:p w14:paraId="647E6DE8" w14:textId="77777777" w:rsidR="002835F8" w:rsidRDefault="002835F8" w:rsidP="002835F8">
      <w:pPr>
        <w:rPr>
          <w:rFonts w:cs="Times New Roman"/>
          <w:szCs w:val="28"/>
        </w:rPr>
      </w:pPr>
      <w:r>
        <w:rPr>
          <w:rFonts w:cs="Times New Roman"/>
          <w:noProof/>
          <w:szCs w:val="28"/>
        </w:rPr>
        <w:lastRenderedPageBreak/>
        <w:drawing>
          <wp:inline distT="0" distB="0" distL="0" distR="0" wp14:anchorId="7E2CAF86" wp14:editId="1356ABEE">
            <wp:extent cx="5274310" cy="287655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 w:hint="eastAsia"/>
          <w:b/>
          <w:bCs/>
          <w:szCs w:val="28"/>
        </w:rPr>
        <w:t xml:space="preserve">Supplementary Fig. </w:t>
      </w:r>
      <w:r>
        <w:rPr>
          <w:rFonts w:cs="Times New Roman"/>
          <w:b/>
          <w:bCs/>
          <w:szCs w:val="28"/>
        </w:rPr>
        <w:t>4.</w:t>
      </w:r>
      <w:r>
        <w:rPr>
          <w:rFonts w:cs="Times New Roman"/>
          <w:szCs w:val="28"/>
        </w:rPr>
        <w:t xml:space="preserve"> Dot plot </w:t>
      </w:r>
      <w:r>
        <w:rPr>
          <w:rFonts w:cs="Times New Roman" w:hint="eastAsia"/>
          <w:szCs w:val="28"/>
        </w:rPr>
        <w:t xml:space="preserve">of effect scores of mutations, grouped by different </w:t>
      </w:r>
      <w:r>
        <w:rPr>
          <w:rFonts w:cs="Times New Roman"/>
          <w:szCs w:val="28"/>
        </w:rPr>
        <w:t xml:space="preserve">subunits and </w:t>
      </w:r>
      <w:r>
        <w:rPr>
          <w:rFonts w:cs="Times New Roman" w:hint="eastAsia"/>
          <w:szCs w:val="28"/>
        </w:rPr>
        <w:t>domains:</w:t>
      </w:r>
      <w:r>
        <w:rPr>
          <w:rFonts w:cs="Times New Roman"/>
          <w:szCs w:val="28"/>
        </w:rPr>
        <w:t> the N-terminal domain (</w:t>
      </w:r>
      <w:r>
        <w:rPr>
          <w:rFonts w:cs="Times New Roman" w:hint="eastAsia"/>
          <w:szCs w:val="28"/>
        </w:rPr>
        <w:t xml:space="preserve">NTD), the receptor-binding domain (RBD), </w:t>
      </w:r>
      <w:r>
        <w:rPr>
          <w:rFonts w:cs="Times New Roman"/>
          <w:szCs w:val="28"/>
        </w:rPr>
        <w:t xml:space="preserve">the </w:t>
      </w:r>
      <w:r>
        <w:rPr>
          <w:rFonts w:cs="Times New Roman" w:hint="eastAsia"/>
          <w:szCs w:val="28"/>
        </w:rPr>
        <w:t xml:space="preserve">S1 subunit, and </w:t>
      </w:r>
      <w:r>
        <w:rPr>
          <w:rFonts w:cs="Times New Roman"/>
          <w:szCs w:val="28"/>
        </w:rPr>
        <w:t xml:space="preserve">the </w:t>
      </w:r>
      <w:r>
        <w:rPr>
          <w:rFonts w:cs="Times New Roman" w:hint="eastAsia"/>
          <w:szCs w:val="28"/>
        </w:rPr>
        <w:t xml:space="preserve">S2 subunit. </w:t>
      </w:r>
      <w:r>
        <w:rPr>
          <w:rFonts w:cs="Times New Roman"/>
          <w:szCs w:val="28"/>
        </w:rPr>
        <w:t>Dot-density binning is applied, with each dot representing one or two close observations.</w:t>
      </w:r>
      <w:r>
        <w:rPr>
          <w:rFonts w:cs="Times New Roman" w:hint="eastAsia"/>
          <w:szCs w:val="28"/>
        </w:rPr>
        <w:t xml:space="preserve"> Note that mutations of RBD and NTD are also included in</w:t>
      </w:r>
      <w:r>
        <w:rPr>
          <w:rFonts w:cs="Times New Roman"/>
          <w:szCs w:val="28"/>
        </w:rPr>
        <w:t xml:space="preserve"> the </w:t>
      </w:r>
      <w:r>
        <w:rPr>
          <w:rFonts w:cs="Times New Roman" w:hint="eastAsia"/>
          <w:szCs w:val="28"/>
        </w:rPr>
        <w:t>S1 subunit.</w:t>
      </w:r>
    </w:p>
    <w:p w14:paraId="614B3E89" w14:textId="77777777" w:rsidR="002835F8" w:rsidRDefault="002835F8" w:rsidP="002835F8">
      <w:pPr>
        <w:rPr>
          <w:rFonts w:cs="Times New Roman"/>
          <w:szCs w:val="28"/>
        </w:rPr>
      </w:pPr>
    </w:p>
    <w:p w14:paraId="1EAB0522" w14:textId="77777777" w:rsidR="002835F8" w:rsidRDefault="002835F8" w:rsidP="002835F8">
      <w:pPr>
        <w:rPr>
          <w:rFonts w:cs="Times New Roman"/>
          <w:szCs w:val="28"/>
        </w:rPr>
      </w:pPr>
    </w:p>
    <w:p w14:paraId="21F0AA64" w14:textId="77777777" w:rsidR="002835F8" w:rsidRDefault="002835F8" w:rsidP="002835F8">
      <w:pPr>
        <w:widowControl/>
        <w:jc w:val="left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br w:type="page"/>
      </w:r>
    </w:p>
    <w:p w14:paraId="28C58B48" w14:textId="77777777" w:rsidR="002835F8" w:rsidRDefault="002835F8" w:rsidP="002835F8">
      <w:pPr>
        <w:rPr>
          <w:rFonts w:cs="Times New Roman"/>
          <w:b/>
          <w:bCs/>
          <w:szCs w:val="28"/>
        </w:rPr>
      </w:pPr>
      <w:r>
        <w:rPr>
          <w:rFonts w:cs="Times New Roman"/>
          <w:noProof/>
          <w:szCs w:val="28"/>
        </w:rPr>
        <w:lastRenderedPageBreak/>
        <w:drawing>
          <wp:inline distT="0" distB="0" distL="0" distR="0" wp14:anchorId="7F0E93DC" wp14:editId="6D4B6D48">
            <wp:extent cx="5486400" cy="3291840"/>
            <wp:effectExtent l="0" t="0" r="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D118A" w14:textId="77777777" w:rsidR="002835F8" w:rsidRDefault="002835F8" w:rsidP="002835F8">
      <w:pPr>
        <w:rPr>
          <w:rFonts w:cs="Times New Roman"/>
          <w:szCs w:val="28"/>
        </w:rPr>
      </w:pPr>
      <w:r>
        <w:rPr>
          <w:rFonts w:cs="Times New Roman" w:hint="eastAsia"/>
          <w:b/>
          <w:bCs/>
          <w:szCs w:val="28"/>
        </w:rPr>
        <w:t xml:space="preserve">Supplementary Fig. </w:t>
      </w:r>
      <w:r>
        <w:rPr>
          <w:rFonts w:cs="Times New Roman"/>
          <w:b/>
          <w:bCs/>
          <w:szCs w:val="28"/>
        </w:rPr>
        <w:t>5.</w:t>
      </w:r>
      <w:r>
        <w:rPr>
          <w:rFonts w:cs="Times New Roman"/>
          <w:szCs w:val="28"/>
        </w:rPr>
        <w:t xml:space="preserve"> </w:t>
      </w:r>
      <w:r>
        <w:rPr>
          <w:rFonts w:cs="Times New Roman" w:hint="eastAsia"/>
          <w:szCs w:val="28"/>
        </w:rPr>
        <w:t xml:space="preserve">Fitness score and R0 of </w:t>
      </w:r>
      <w:r>
        <w:rPr>
          <w:rFonts w:cs="Times New Roman"/>
          <w:szCs w:val="28"/>
        </w:rPr>
        <w:t>wildtype</w:t>
      </w:r>
      <w:r>
        <w:rPr>
          <w:rFonts w:cs="Times New Roman" w:hint="eastAsia"/>
          <w:szCs w:val="28"/>
        </w:rPr>
        <w:t xml:space="preserve"> and </w:t>
      </w:r>
      <w:proofErr w:type="spellStart"/>
      <w:r>
        <w:rPr>
          <w:rFonts w:cs="Times New Roman" w:hint="eastAsia"/>
          <w:szCs w:val="28"/>
        </w:rPr>
        <w:t>VoC</w:t>
      </w:r>
      <w:proofErr w:type="spellEnd"/>
      <w:r>
        <w:rPr>
          <w:rFonts w:cs="Times New Roman" w:hint="eastAsia"/>
          <w:szCs w:val="28"/>
        </w:rPr>
        <w:t xml:space="preserve"> </w:t>
      </w:r>
      <w:r>
        <w:rPr>
          <w:rFonts w:cs="Times New Roman"/>
          <w:szCs w:val="28"/>
        </w:rPr>
        <w:t>strains</w:t>
      </w:r>
      <w:r>
        <w:rPr>
          <w:rFonts w:cs="Times New Roman" w:hint="eastAsia"/>
          <w:szCs w:val="28"/>
        </w:rPr>
        <w:t xml:space="preserve">. </w:t>
      </w:r>
      <w:r>
        <w:rPr>
          <w:rFonts w:cs="Times New Roman"/>
          <w:szCs w:val="28"/>
        </w:rPr>
        <w:t xml:space="preserve">For </w:t>
      </w:r>
      <w:r>
        <w:rPr>
          <w:rFonts w:cs="Times New Roman" w:hint="eastAsia"/>
          <w:szCs w:val="28"/>
        </w:rPr>
        <w:t xml:space="preserve">Omicron </w:t>
      </w:r>
      <w:r>
        <w:rPr>
          <w:rFonts w:cs="Times New Roman"/>
          <w:szCs w:val="28"/>
        </w:rPr>
        <w:t>strains,</w:t>
      </w:r>
      <w:r>
        <w:rPr>
          <w:rFonts w:cs="Times New Roman" w:hint="eastAsia"/>
          <w:szCs w:val="28"/>
        </w:rPr>
        <w:t xml:space="preserve"> BA.1 and BA.2</w:t>
      </w:r>
      <w:r>
        <w:rPr>
          <w:rFonts w:cs="Times New Roman"/>
          <w:szCs w:val="28"/>
        </w:rPr>
        <w:t xml:space="preserve"> are investigated</w:t>
      </w:r>
      <w:r>
        <w:rPr>
          <w:rFonts w:cs="Times New Roman" w:hint="eastAsia"/>
          <w:szCs w:val="28"/>
        </w:rPr>
        <w:t xml:space="preserve">. The fitness score of </w:t>
      </w:r>
      <w:r>
        <w:rPr>
          <w:rFonts w:cs="Times New Roman"/>
          <w:szCs w:val="28"/>
        </w:rPr>
        <w:t>the wildtype</w:t>
      </w:r>
      <w:r>
        <w:rPr>
          <w:rFonts w:cs="Times New Roman" w:hint="eastAsia"/>
          <w:szCs w:val="28"/>
        </w:rPr>
        <w:t xml:space="preserve"> is zero.</w:t>
      </w:r>
    </w:p>
    <w:p w14:paraId="0216A072" w14:textId="77777777" w:rsidR="002835F8" w:rsidRDefault="002835F8" w:rsidP="002835F8">
      <w:pPr>
        <w:rPr>
          <w:rFonts w:cs="Times New Roman"/>
          <w:szCs w:val="28"/>
        </w:rPr>
      </w:pPr>
    </w:p>
    <w:p w14:paraId="3915E991" w14:textId="77777777" w:rsidR="002835F8" w:rsidRDefault="002835F8" w:rsidP="002835F8">
      <w:pPr>
        <w:rPr>
          <w:rFonts w:cs="Times New Roman"/>
          <w:szCs w:val="28"/>
        </w:rPr>
      </w:pPr>
    </w:p>
    <w:p w14:paraId="18AE2357" w14:textId="77777777" w:rsidR="002835F8" w:rsidRDefault="002835F8" w:rsidP="002835F8">
      <w:pPr>
        <w:widowControl/>
        <w:jc w:val="left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br w:type="page"/>
      </w:r>
    </w:p>
    <w:p w14:paraId="6B8E8BE8" w14:textId="77777777" w:rsidR="002835F8" w:rsidRDefault="002835F8" w:rsidP="002835F8">
      <w:pPr>
        <w:rPr>
          <w:rFonts w:cs="Times New Roman"/>
          <w:szCs w:val="28"/>
        </w:rPr>
      </w:pPr>
      <w:r>
        <w:rPr>
          <w:rFonts w:cs="Times New Roman"/>
          <w:noProof/>
          <w:szCs w:val="28"/>
        </w:rPr>
        <w:lastRenderedPageBreak/>
        <w:drawing>
          <wp:inline distT="0" distB="0" distL="0" distR="0" wp14:anchorId="01AC67DC" wp14:editId="4E190A69">
            <wp:extent cx="1730375" cy="1403985"/>
            <wp:effectExtent l="0" t="0" r="3175" b="571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0924" cy="14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Cs w:val="28"/>
        </w:rPr>
        <w:drawing>
          <wp:inline distT="0" distB="0" distL="0" distR="0" wp14:anchorId="31B12D6C" wp14:editId="75285974">
            <wp:extent cx="1730375" cy="1403985"/>
            <wp:effectExtent l="0" t="0" r="3175" b="571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0924" cy="14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Cs w:val="28"/>
        </w:rPr>
        <w:drawing>
          <wp:inline distT="0" distB="0" distL="0" distR="0" wp14:anchorId="27FCB373" wp14:editId="247D0371">
            <wp:extent cx="1730375" cy="1403985"/>
            <wp:effectExtent l="0" t="0" r="3175" b="571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0924" cy="14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A322D" w14:textId="77777777" w:rsidR="002835F8" w:rsidRDefault="002835F8" w:rsidP="002835F8">
      <w:pPr>
        <w:rPr>
          <w:rFonts w:cs="Times New Roman"/>
          <w:szCs w:val="28"/>
        </w:rPr>
      </w:pPr>
      <w:r>
        <w:rPr>
          <w:rFonts w:cs="Times New Roman"/>
          <w:noProof/>
          <w:szCs w:val="28"/>
        </w:rPr>
        <w:drawing>
          <wp:inline distT="0" distB="0" distL="0" distR="0" wp14:anchorId="6AF9D685" wp14:editId="0DA7AFAB">
            <wp:extent cx="1730375" cy="1403985"/>
            <wp:effectExtent l="0" t="0" r="3175" b="571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0924" cy="14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Cs w:val="28"/>
        </w:rPr>
        <w:drawing>
          <wp:inline distT="0" distB="0" distL="0" distR="0" wp14:anchorId="750AF6A1" wp14:editId="40A47194">
            <wp:extent cx="1730375" cy="1403985"/>
            <wp:effectExtent l="0" t="0" r="3175" b="57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0924" cy="14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Cs w:val="28"/>
        </w:rPr>
        <w:drawing>
          <wp:inline distT="0" distB="0" distL="0" distR="0" wp14:anchorId="7FA6149A" wp14:editId="21714FFC">
            <wp:extent cx="1724660" cy="1403985"/>
            <wp:effectExtent l="0" t="0" r="8890" b="571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698" cy="14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3BB97" w14:textId="77777777" w:rsidR="002835F8" w:rsidRDefault="002835F8" w:rsidP="002835F8">
      <w:pPr>
        <w:rPr>
          <w:rFonts w:cs="Times New Roman"/>
          <w:szCs w:val="28"/>
        </w:rPr>
      </w:pPr>
      <w:r>
        <w:rPr>
          <w:rFonts w:cs="Times New Roman"/>
          <w:noProof/>
          <w:szCs w:val="28"/>
        </w:rPr>
        <w:drawing>
          <wp:inline distT="0" distB="0" distL="0" distR="0" wp14:anchorId="131629BA" wp14:editId="544B7A5E">
            <wp:extent cx="1724660" cy="1403985"/>
            <wp:effectExtent l="0" t="0" r="8890" b="571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698" cy="14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Cs w:val="28"/>
        </w:rPr>
        <w:drawing>
          <wp:inline distT="0" distB="0" distL="0" distR="0" wp14:anchorId="6EA25205" wp14:editId="64317CE8">
            <wp:extent cx="1724660" cy="1403985"/>
            <wp:effectExtent l="0" t="0" r="8890" b="571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698" cy="14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Cs w:val="28"/>
        </w:rPr>
        <w:drawing>
          <wp:inline distT="0" distB="0" distL="0" distR="0" wp14:anchorId="5991AA1E" wp14:editId="443838EF">
            <wp:extent cx="1724660" cy="1403985"/>
            <wp:effectExtent l="0" t="0" r="8890" b="571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698" cy="14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0887D" w14:textId="77777777" w:rsidR="002835F8" w:rsidRDefault="002835F8" w:rsidP="002835F8">
      <w:pPr>
        <w:rPr>
          <w:rFonts w:cs="Times New Roman"/>
          <w:szCs w:val="28"/>
        </w:rPr>
      </w:pPr>
      <w:r>
        <w:rPr>
          <w:rFonts w:cs="Times New Roman"/>
          <w:noProof/>
          <w:szCs w:val="28"/>
        </w:rPr>
        <w:drawing>
          <wp:inline distT="0" distB="0" distL="0" distR="0" wp14:anchorId="3BED0237" wp14:editId="0E7AC635">
            <wp:extent cx="1724660" cy="1403985"/>
            <wp:effectExtent l="0" t="0" r="8890" b="571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698" cy="14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Cs w:val="28"/>
        </w:rPr>
        <w:drawing>
          <wp:inline distT="0" distB="0" distL="0" distR="0" wp14:anchorId="1712AB02" wp14:editId="423737B4">
            <wp:extent cx="1724660" cy="1403985"/>
            <wp:effectExtent l="0" t="0" r="8890" b="571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698" cy="14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Cs w:val="28"/>
        </w:rPr>
        <w:drawing>
          <wp:inline distT="0" distB="0" distL="0" distR="0" wp14:anchorId="5B60D546" wp14:editId="2CE2B2F3">
            <wp:extent cx="1724660" cy="1403985"/>
            <wp:effectExtent l="0" t="0" r="8890" b="571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698" cy="14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10E56" w14:textId="77777777" w:rsidR="002835F8" w:rsidRDefault="002835F8" w:rsidP="002835F8">
      <w:pPr>
        <w:rPr>
          <w:rFonts w:cs="Times New Roman"/>
          <w:szCs w:val="28"/>
        </w:rPr>
      </w:pPr>
      <w:r>
        <w:rPr>
          <w:rFonts w:cs="Times New Roman"/>
          <w:noProof/>
          <w:szCs w:val="28"/>
        </w:rPr>
        <w:drawing>
          <wp:inline distT="0" distB="0" distL="0" distR="0" wp14:anchorId="0FF7E9EC" wp14:editId="34D5CDD0">
            <wp:extent cx="1724660" cy="1403985"/>
            <wp:effectExtent l="0" t="0" r="8890" b="571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698" cy="14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Cs w:val="28"/>
        </w:rPr>
        <w:drawing>
          <wp:inline distT="0" distB="0" distL="0" distR="0" wp14:anchorId="09457E8E" wp14:editId="4A14C6D5">
            <wp:extent cx="1724660" cy="1403985"/>
            <wp:effectExtent l="0" t="0" r="8890" b="571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698" cy="14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Cs w:val="28"/>
        </w:rPr>
        <w:drawing>
          <wp:inline distT="0" distB="0" distL="0" distR="0" wp14:anchorId="1A1CAA87" wp14:editId="58C6CC04">
            <wp:extent cx="1724660" cy="1403985"/>
            <wp:effectExtent l="0" t="0" r="8890" b="571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698" cy="14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FB483" w14:textId="77777777" w:rsidR="002835F8" w:rsidRDefault="002835F8" w:rsidP="002835F8">
      <w:pPr>
        <w:rPr>
          <w:rFonts w:cs="Times New Roman"/>
          <w:szCs w:val="28"/>
        </w:rPr>
      </w:pPr>
      <w:r>
        <w:rPr>
          <w:rFonts w:cs="Times New Roman" w:hint="eastAsia"/>
          <w:b/>
          <w:bCs/>
          <w:szCs w:val="28"/>
        </w:rPr>
        <w:t xml:space="preserve">Supplementary Fig. </w:t>
      </w:r>
      <w:r>
        <w:rPr>
          <w:rFonts w:cs="Times New Roman"/>
          <w:b/>
          <w:bCs/>
          <w:szCs w:val="28"/>
        </w:rPr>
        <w:t>6.</w:t>
      </w:r>
      <w:r>
        <w:rPr>
          <w:rFonts w:cs="Times New Roman"/>
          <w:szCs w:val="28"/>
        </w:rPr>
        <w:t xml:space="preserve"> </w:t>
      </w:r>
      <w:r>
        <w:rPr>
          <w:rFonts w:cs="Times New Roman" w:hint="eastAsia"/>
          <w:szCs w:val="28"/>
        </w:rPr>
        <w:t xml:space="preserve">Mean absolute value of SHAP values in the causal inference model </w:t>
      </w:r>
      <w:r>
        <w:rPr>
          <w:rFonts w:cs="Times New Roman"/>
          <w:szCs w:val="28"/>
        </w:rPr>
        <w:t xml:space="preserve">for </w:t>
      </w:r>
      <w:r>
        <w:rPr>
          <w:rFonts w:cs="Times New Roman" w:hint="eastAsia"/>
          <w:szCs w:val="28"/>
        </w:rPr>
        <w:t>top</w:t>
      </w:r>
      <w:r>
        <w:rPr>
          <w:rFonts w:cs="Times New Roman"/>
          <w:szCs w:val="28"/>
        </w:rPr>
        <w:t xml:space="preserve"> </w:t>
      </w:r>
      <w:r>
        <w:rPr>
          <w:rFonts w:cs="Times New Roman" w:hint="eastAsia"/>
          <w:szCs w:val="28"/>
        </w:rPr>
        <w:t>mutations</w:t>
      </w:r>
      <w:r>
        <w:rPr>
          <w:rFonts w:cs="Times New Roman"/>
          <w:szCs w:val="28"/>
        </w:rPr>
        <w:t>.</w:t>
      </w:r>
      <w:r>
        <w:rPr>
          <w:rFonts w:cs="Times New Roman" w:hint="eastAsia"/>
          <w:szCs w:val="28"/>
        </w:rPr>
        <w:t xml:space="preserve"> </w:t>
      </w:r>
      <w:r w:rsidRPr="002835F8">
        <w:rPr>
          <w:rFonts w:cs="Times New Roman"/>
          <w:b/>
          <w:bCs/>
          <w:szCs w:val="28"/>
          <w:lang w:val="pt-BR"/>
        </w:rPr>
        <w:t>A.</w:t>
      </w:r>
      <w:r w:rsidRPr="002835F8">
        <w:rPr>
          <w:rFonts w:cs="Times New Roman"/>
          <w:szCs w:val="28"/>
          <w:lang w:val="pt-BR"/>
        </w:rPr>
        <w:t xml:space="preserve"> T478K. </w:t>
      </w:r>
      <w:r w:rsidRPr="002835F8">
        <w:rPr>
          <w:rFonts w:cs="Times New Roman"/>
          <w:b/>
          <w:bCs/>
          <w:szCs w:val="28"/>
          <w:lang w:val="pt-BR"/>
        </w:rPr>
        <w:t>B.</w:t>
      </w:r>
      <w:r w:rsidRPr="002835F8">
        <w:rPr>
          <w:rFonts w:cs="Times New Roman"/>
          <w:szCs w:val="28"/>
          <w:lang w:val="pt-BR"/>
        </w:rPr>
        <w:t xml:space="preserve"> D614G. </w:t>
      </w:r>
      <w:r w:rsidRPr="002835F8">
        <w:rPr>
          <w:rFonts w:cs="Times New Roman"/>
          <w:b/>
          <w:bCs/>
          <w:szCs w:val="28"/>
          <w:lang w:val="pt-BR"/>
        </w:rPr>
        <w:t>C.</w:t>
      </w:r>
      <w:r w:rsidRPr="002835F8">
        <w:rPr>
          <w:rFonts w:cs="Times New Roman"/>
          <w:szCs w:val="28"/>
          <w:lang w:val="pt-BR"/>
        </w:rPr>
        <w:t xml:space="preserve"> S704L. </w:t>
      </w:r>
      <w:r w:rsidRPr="002835F8">
        <w:rPr>
          <w:rFonts w:cs="Times New Roman"/>
          <w:b/>
          <w:bCs/>
          <w:szCs w:val="28"/>
          <w:lang w:val="pt-BR"/>
        </w:rPr>
        <w:t>D.</w:t>
      </w:r>
      <w:r w:rsidRPr="002835F8">
        <w:rPr>
          <w:rFonts w:cs="Times New Roman"/>
          <w:szCs w:val="28"/>
          <w:lang w:val="pt-BR"/>
        </w:rPr>
        <w:t xml:space="preserve"> H655Y. </w:t>
      </w:r>
      <w:r w:rsidRPr="002835F8">
        <w:rPr>
          <w:rFonts w:cs="Times New Roman"/>
          <w:b/>
          <w:bCs/>
          <w:szCs w:val="28"/>
          <w:lang w:val="pt-BR"/>
        </w:rPr>
        <w:t xml:space="preserve">E. </w:t>
      </w:r>
      <w:r w:rsidRPr="002835F8">
        <w:rPr>
          <w:rFonts w:cs="Times New Roman"/>
          <w:szCs w:val="28"/>
          <w:lang w:val="pt-BR"/>
        </w:rPr>
        <w:t xml:space="preserve">N501Y. </w:t>
      </w:r>
      <w:r w:rsidRPr="002835F8">
        <w:rPr>
          <w:rFonts w:cs="Times New Roman"/>
          <w:b/>
          <w:bCs/>
          <w:szCs w:val="28"/>
          <w:lang w:val="pt-BR"/>
        </w:rPr>
        <w:t>F.</w:t>
      </w:r>
      <w:r w:rsidRPr="002835F8">
        <w:rPr>
          <w:rFonts w:cs="Times New Roman"/>
          <w:szCs w:val="28"/>
          <w:lang w:val="pt-BR"/>
        </w:rPr>
        <w:t xml:space="preserve"> V213-. </w:t>
      </w:r>
      <w:r w:rsidRPr="002835F8">
        <w:rPr>
          <w:rFonts w:cs="Times New Roman"/>
          <w:b/>
          <w:bCs/>
          <w:szCs w:val="28"/>
          <w:lang w:val="pt-BR"/>
        </w:rPr>
        <w:t xml:space="preserve">G. </w:t>
      </w:r>
      <w:r w:rsidRPr="002835F8">
        <w:rPr>
          <w:rFonts w:cs="Times New Roman"/>
          <w:szCs w:val="28"/>
          <w:lang w:val="pt-BR"/>
        </w:rPr>
        <w:t xml:space="preserve">S477N. </w:t>
      </w:r>
      <w:r w:rsidRPr="002835F8">
        <w:rPr>
          <w:rFonts w:cs="Times New Roman"/>
          <w:b/>
          <w:bCs/>
          <w:szCs w:val="28"/>
          <w:lang w:val="pt-BR"/>
        </w:rPr>
        <w:t xml:space="preserve">H. </w:t>
      </w:r>
      <w:r w:rsidRPr="002835F8">
        <w:rPr>
          <w:rFonts w:cs="Times New Roman"/>
          <w:szCs w:val="28"/>
          <w:lang w:val="pt-BR"/>
        </w:rPr>
        <w:t xml:space="preserve">P26-. </w:t>
      </w:r>
      <w:r w:rsidRPr="002835F8">
        <w:rPr>
          <w:rFonts w:cs="Times New Roman"/>
          <w:b/>
          <w:bCs/>
          <w:szCs w:val="28"/>
          <w:lang w:val="pt-BR"/>
        </w:rPr>
        <w:t>I.</w:t>
      </w:r>
      <w:r w:rsidRPr="002835F8">
        <w:rPr>
          <w:rFonts w:cs="Times New Roman"/>
          <w:szCs w:val="28"/>
          <w:lang w:val="pt-BR"/>
        </w:rPr>
        <w:t xml:space="preserve"> Q498R. </w:t>
      </w:r>
      <w:r w:rsidRPr="002835F8">
        <w:rPr>
          <w:rFonts w:cs="Times New Roman"/>
          <w:b/>
          <w:bCs/>
          <w:szCs w:val="28"/>
          <w:lang w:val="pt-BR"/>
        </w:rPr>
        <w:t>J.</w:t>
      </w:r>
      <w:r w:rsidRPr="002835F8">
        <w:rPr>
          <w:rFonts w:cs="Times New Roman"/>
          <w:szCs w:val="28"/>
          <w:lang w:val="pt-BR"/>
        </w:rPr>
        <w:t xml:space="preserve"> S371F. </w:t>
      </w:r>
      <w:r w:rsidRPr="002835F8">
        <w:rPr>
          <w:rFonts w:cs="Times New Roman"/>
          <w:b/>
          <w:bCs/>
          <w:szCs w:val="28"/>
          <w:lang w:val="pt-BR"/>
        </w:rPr>
        <w:t>K.</w:t>
      </w:r>
      <w:r w:rsidRPr="002835F8">
        <w:rPr>
          <w:rFonts w:cs="Times New Roman"/>
          <w:szCs w:val="28"/>
          <w:lang w:val="pt-BR"/>
        </w:rPr>
        <w:t xml:space="preserve"> R408S. </w:t>
      </w:r>
      <w:r w:rsidRPr="002835F8">
        <w:rPr>
          <w:rFonts w:cs="Times New Roman"/>
          <w:b/>
          <w:bCs/>
          <w:szCs w:val="28"/>
          <w:lang w:val="pt-BR"/>
        </w:rPr>
        <w:t>L.</w:t>
      </w:r>
      <w:r w:rsidRPr="002835F8">
        <w:rPr>
          <w:rFonts w:cs="Times New Roman"/>
          <w:szCs w:val="28"/>
          <w:lang w:val="pt-BR"/>
        </w:rPr>
        <w:t xml:space="preserve"> T95I. </w:t>
      </w:r>
      <w:r w:rsidRPr="002835F8">
        <w:rPr>
          <w:rFonts w:cs="Times New Roman"/>
          <w:b/>
          <w:bCs/>
          <w:szCs w:val="28"/>
          <w:lang w:val="pt-BR"/>
        </w:rPr>
        <w:t>M.</w:t>
      </w:r>
      <w:r w:rsidRPr="002835F8">
        <w:rPr>
          <w:rFonts w:cs="Times New Roman"/>
          <w:szCs w:val="28"/>
          <w:lang w:val="pt-BR"/>
        </w:rPr>
        <w:t xml:space="preserve"> L24-. </w:t>
      </w:r>
      <w:r w:rsidRPr="002835F8">
        <w:rPr>
          <w:rFonts w:cs="Times New Roman"/>
          <w:b/>
          <w:bCs/>
          <w:szCs w:val="28"/>
          <w:lang w:val="pt-BR"/>
        </w:rPr>
        <w:t xml:space="preserve">N. </w:t>
      </w:r>
      <w:r w:rsidRPr="002835F8">
        <w:rPr>
          <w:rFonts w:cs="Times New Roman"/>
          <w:szCs w:val="28"/>
          <w:lang w:val="pt-BR"/>
        </w:rPr>
        <w:t>E484K.</w:t>
      </w:r>
      <w:r w:rsidRPr="002835F8">
        <w:rPr>
          <w:rFonts w:cs="Times New Roman"/>
          <w:b/>
          <w:bCs/>
          <w:szCs w:val="28"/>
          <w:lang w:val="pt-BR"/>
        </w:rPr>
        <w:t xml:space="preserve"> O.</w:t>
      </w:r>
      <w:r w:rsidRPr="002835F8">
        <w:rPr>
          <w:rFonts w:cs="Times New Roman"/>
          <w:szCs w:val="28"/>
          <w:lang w:val="pt-BR"/>
        </w:rPr>
        <w:t xml:space="preserve"> T376A. </w:t>
      </w:r>
      <w:r>
        <w:rPr>
          <w:rFonts w:cs="Times New Roman" w:hint="eastAsia"/>
          <w:szCs w:val="28"/>
        </w:rPr>
        <w:t>Top features</w:t>
      </w:r>
      <w:r>
        <w:rPr>
          <w:rFonts w:cs="Times New Roman"/>
          <w:szCs w:val="28"/>
        </w:rPr>
        <w:t xml:space="preserve"> in the model </w:t>
      </w:r>
      <w:r>
        <w:rPr>
          <w:rFonts w:cs="Times New Roman" w:hint="eastAsia"/>
          <w:szCs w:val="28"/>
        </w:rPr>
        <w:t>are explicitly shown with values.</w:t>
      </w:r>
    </w:p>
    <w:p w14:paraId="364CD311" w14:textId="77777777" w:rsidR="002835F8" w:rsidRDefault="002835F8" w:rsidP="002835F8">
      <w:pPr>
        <w:widowControl/>
        <w:jc w:val="left"/>
        <w:rPr>
          <w:rFonts w:cs="Times New Roman"/>
          <w:b/>
          <w:bCs/>
          <w:szCs w:val="28"/>
        </w:rPr>
      </w:pPr>
      <w:r>
        <w:rPr>
          <w:rFonts w:cs="Times New Roman"/>
          <w:szCs w:val="28"/>
        </w:rPr>
        <w:br w:type="page"/>
      </w:r>
      <w:r>
        <w:rPr>
          <w:rFonts w:cs="Times New Roman"/>
          <w:noProof/>
          <w:szCs w:val="28"/>
        </w:rPr>
        <w:lastRenderedPageBreak/>
        <w:drawing>
          <wp:inline distT="0" distB="0" distL="0" distR="0" wp14:anchorId="5D8DA086" wp14:editId="1D54242D">
            <wp:extent cx="4664075" cy="2382520"/>
            <wp:effectExtent l="0" t="0" r="317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2623" cy="2386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A1170" w14:textId="77777777" w:rsidR="002835F8" w:rsidRDefault="002835F8" w:rsidP="002835F8">
      <w:pPr>
        <w:rPr>
          <w:rFonts w:cs="Times New Roman"/>
          <w:szCs w:val="28"/>
        </w:rPr>
      </w:pPr>
      <w:r>
        <w:rPr>
          <w:rFonts w:cs="Times New Roman" w:hint="eastAsia"/>
          <w:b/>
          <w:bCs/>
          <w:szCs w:val="28"/>
        </w:rPr>
        <w:t>Supplementary Fig. 7.</w:t>
      </w:r>
      <w:r>
        <w:rPr>
          <w:rFonts w:cs="Times New Roman"/>
          <w:szCs w:val="28"/>
        </w:rPr>
        <w:t xml:space="preserve"> Possible</w:t>
      </w:r>
      <w:r>
        <w:rPr>
          <w:rFonts w:cs="Times New Roman" w:hint="eastAsia"/>
          <w:szCs w:val="28"/>
        </w:rPr>
        <w:t xml:space="preserve"> interactions between mutations, colored by related</w:t>
      </w:r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VoC</w:t>
      </w:r>
      <w:proofErr w:type="spellEnd"/>
      <w:r>
        <w:rPr>
          <w:rFonts w:cs="Times New Roman" w:hint="eastAsia"/>
          <w:szCs w:val="28"/>
        </w:rPr>
        <w:t xml:space="preserve"> variants. Positive and negative interactions are </w:t>
      </w:r>
      <w:r>
        <w:rPr>
          <w:rFonts w:cs="Times New Roman"/>
          <w:szCs w:val="28"/>
        </w:rPr>
        <w:t>represen</w:t>
      </w:r>
      <w:r>
        <w:rPr>
          <w:rFonts w:cs="Times New Roman" w:hint="eastAsia"/>
          <w:szCs w:val="28"/>
        </w:rPr>
        <w:t>ted by different line types.</w:t>
      </w:r>
    </w:p>
    <w:p w14:paraId="008BBC80" w14:textId="77777777" w:rsidR="002835F8" w:rsidRDefault="002835F8" w:rsidP="002835F8">
      <w:pPr>
        <w:rPr>
          <w:rFonts w:cs="Times New Roman"/>
          <w:szCs w:val="28"/>
        </w:rPr>
      </w:pPr>
    </w:p>
    <w:p w14:paraId="0BCB2091" w14:textId="77777777" w:rsidR="002835F8" w:rsidRDefault="002835F8" w:rsidP="002835F8">
      <w:pPr>
        <w:widowControl/>
        <w:jc w:val="left"/>
        <w:rPr>
          <w:rFonts w:cs="Times New Roman"/>
          <w:bCs/>
        </w:rPr>
      </w:pPr>
      <w:r>
        <w:rPr>
          <w:rFonts w:cs="Times New Roman"/>
          <w:bCs/>
        </w:rPr>
        <w:br w:type="page"/>
      </w:r>
    </w:p>
    <w:p w14:paraId="3BEF6CDE" w14:textId="77777777" w:rsidR="002835F8" w:rsidRDefault="002835F8"/>
    <w:sectPr w:rsidR="002835F8" w:rsidSect="00E659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8"/>
    <w:rsid w:val="002835F8"/>
    <w:rsid w:val="00E6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FD765"/>
  <w15:chartTrackingRefBased/>
  <w15:docId w15:val="{94196222-A974-0F42-9423-ECCBDDB3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35F8"/>
    <w:pPr>
      <w:widowControl w:val="0"/>
      <w:jc w:val="both"/>
    </w:pPr>
    <w:rPr>
      <w:rFonts w:ascii="Times New Roman" w:eastAsia="SimSun" w:hAnsi="Times New Roman"/>
      <w:kern w:val="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2835F8"/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608</Words>
  <Characters>3518</Characters>
  <Application>Microsoft Office Word</Application>
  <DocSecurity>0</DocSecurity>
  <Lines>85</Lines>
  <Paragraphs>49</Paragraphs>
  <ScaleCrop>false</ScaleCrop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Yeh</dc:creator>
  <cp:keywords/>
  <dc:description/>
  <cp:lastModifiedBy>Jennifer Yeh</cp:lastModifiedBy>
  <cp:revision>1</cp:revision>
  <dcterms:created xsi:type="dcterms:W3CDTF">2022-11-09T15:37:00Z</dcterms:created>
  <dcterms:modified xsi:type="dcterms:W3CDTF">2022-11-09T15:37:00Z</dcterms:modified>
</cp:coreProperties>
</file>