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C82E1" w14:textId="77777777" w:rsidR="00792E91" w:rsidRDefault="00792E91" w:rsidP="00792E91">
      <w:pPr>
        <w:spacing w:line="480" w:lineRule="auto"/>
        <w:rPr>
          <w:rFonts w:ascii="Times New Roman" w:hAnsi="Times New Roman" w:cs="Times New Roman"/>
          <w:lang w:val="en-GB"/>
        </w:rPr>
      </w:pPr>
      <w:r>
        <w:rPr>
          <w:rFonts w:ascii="Times New Roman" w:hAnsi="Times New Roman" w:cs="Times New Roman"/>
          <w:b/>
          <w:bCs/>
          <w:lang w:val="en-GB"/>
        </w:rPr>
        <w:t>Supporting Information</w:t>
      </w:r>
    </w:p>
    <w:p w14:paraId="1195CFDA" w14:textId="77777777" w:rsidR="00792E91" w:rsidRPr="00C913E2" w:rsidRDefault="00792E91" w:rsidP="00792E91">
      <w:pPr>
        <w:spacing w:line="480" w:lineRule="auto"/>
        <w:rPr>
          <w:rFonts w:ascii="Times New Roman" w:eastAsia="Yu Mincho" w:hAnsi="Times New Roman" w:cs="Times New Roman"/>
          <w:kern w:val="0"/>
          <w:szCs w:val="20"/>
          <w:lang w:val=""/>
        </w:rPr>
      </w:pPr>
    </w:p>
    <w:p w14:paraId="3B539711" w14:textId="77777777" w:rsidR="00792E91" w:rsidRPr="002421A1" w:rsidRDefault="00792E91" w:rsidP="00792E91">
      <w:pPr>
        <w:spacing w:line="480" w:lineRule="auto"/>
        <w:ind w:firstLine="105"/>
        <w:rPr>
          <w:rFonts w:ascii="Times New Roman" w:eastAsia="Yu Mincho" w:hAnsi="Times New Roman" w:cs="Times New Roman"/>
          <w:b/>
          <w:bCs/>
          <w:kern w:val="0"/>
          <w:sz w:val="20"/>
          <w:szCs w:val="20"/>
          <w:lang w:val="en-GB" w:eastAsia="en-IN"/>
        </w:rPr>
      </w:pPr>
      <w:r w:rsidRPr="002421A1">
        <w:rPr>
          <w:rFonts w:ascii="Times New Roman" w:eastAsia="Yu Mincho" w:hAnsi="Times New Roman" w:cs="Times New Roman"/>
          <w:b/>
          <w:bCs/>
          <w:kern w:val="0"/>
          <w:sz w:val="20"/>
          <w:szCs w:val="20"/>
          <w:lang w:val="en-GB" w:eastAsia="en-IN"/>
        </w:rPr>
        <w:t>Supplementary movie legends</w:t>
      </w:r>
    </w:p>
    <w:p w14:paraId="10D73BD9"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r w:rsidRPr="002421A1">
        <w:rPr>
          <w:rFonts w:ascii="Times New Roman" w:eastAsia="Yu Mincho" w:hAnsi="Times New Roman" w:cs="Times New Roman"/>
          <w:b/>
          <w:bCs/>
          <w:kern w:val="0"/>
          <w:sz w:val="20"/>
          <w:szCs w:val="20"/>
          <w:lang w:val="en-GB" w:eastAsia="en-IN"/>
        </w:rPr>
        <w:t>Supplemental movie 1.</w:t>
      </w:r>
      <w:r w:rsidRPr="002421A1">
        <w:rPr>
          <w:rFonts w:ascii="Times New Roman" w:eastAsia="Yu Mincho" w:hAnsi="Times New Roman" w:cs="Times New Roman"/>
          <w:kern w:val="0"/>
          <w:sz w:val="20"/>
          <w:szCs w:val="20"/>
          <w:lang w:val="en-GB" w:eastAsia="en-IN"/>
        </w:rPr>
        <w:t xml:space="preserve"> Live-cell imaging of chromatin and cytoskeletons in mouse embryos from the 2PN to the 2-cell stage, showing normal first cleavage. Green: chromatin, red: microtubules, blue: microfilaments</w:t>
      </w:r>
    </w:p>
    <w:p w14:paraId="2C1FB10D"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r w:rsidRPr="002421A1">
        <w:rPr>
          <w:rFonts w:ascii="Times New Roman" w:eastAsia="Yu Mincho" w:hAnsi="Times New Roman" w:cs="Times New Roman"/>
          <w:kern w:val="0"/>
          <w:sz w:val="20"/>
          <w:szCs w:val="20"/>
          <w:lang w:val="en-GB" w:eastAsia="en-IN"/>
        </w:rPr>
        <w:t xml:space="preserve">Immediately after the start of observation, DNA condensation is observed in male and female pronuclei separately before nuclear envelope breakdown. Microtubules are of unclear localization while microfilaments are strongly detected at the cortex. Chromosomes are further condensing within each pronucleus aligned at the centre of the zygote. Microtubules organize between the adjacent pronuclei with microfilaments remaining at the cortical region. The male and female chromosomes are maximally condensed before nuclear envelope breakdown, and the formation of </w:t>
      </w:r>
      <w:proofErr w:type="spellStart"/>
      <w:r w:rsidRPr="002421A1">
        <w:rPr>
          <w:rFonts w:ascii="Times New Roman" w:eastAsia="Yu Mincho" w:hAnsi="Times New Roman" w:cs="Times New Roman"/>
          <w:kern w:val="0"/>
          <w:sz w:val="20"/>
          <w:szCs w:val="20"/>
          <w:lang w:val="en-GB" w:eastAsia="en-IN"/>
        </w:rPr>
        <w:t>monoastral</w:t>
      </w:r>
      <w:proofErr w:type="spellEnd"/>
      <w:r w:rsidRPr="002421A1">
        <w:rPr>
          <w:rFonts w:ascii="Times New Roman" w:eastAsia="Yu Mincho" w:hAnsi="Times New Roman" w:cs="Times New Roman"/>
          <w:kern w:val="0"/>
          <w:sz w:val="20"/>
          <w:szCs w:val="20"/>
          <w:lang w:val="en-GB" w:eastAsia="en-IN"/>
        </w:rPr>
        <w:t xml:space="preserve"> microtubule arrays covering the entire chromosome is observed. Chromosome pairing begins, and the formation of early microtubule spindle poles is observed around it. A barrel-shaped bipolar mitotic spindle with aligned chromosomes is organized in the cytoplasm. Chromosomes form a metaphase plate on a bipolar spindle and cortical microfilaments. The daughter chromosome segregate</w:t>
      </w:r>
      <w:r>
        <w:rPr>
          <w:rFonts w:ascii="Times New Roman" w:eastAsia="Yu Mincho" w:hAnsi="Times New Roman" w:cs="Times New Roman"/>
          <w:kern w:val="0"/>
          <w:sz w:val="20"/>
          <w:szCs w:val="20"/>
          <w:lang w:val="en-GB" w:eastAsia="en-IN"/>
        </w:rPr>
        <w:t>s</w:t>
      </w:r>
      <w:r w:rsidRPr="002421A1">
        <w:rPr>
          <w:rFonts w:ascii="Times New Roman" w:eastAsia="Yu Mincho" w:hAnsi="Times New Roman" w:cs="Times New Roman"/>
          <w:kern w:val="0"/>
          <w:sz w:val="20"/>
          <w:szCs w:val="20"/>
          <w:lang w:val="en-GB" w:eastAsia="en-IN"/>
        </w:rPr>
        <w:t xml:space="preserve"> at anaphase as spindle pole elongation occurs. Chromosomes complete migration to spindle poles, as a midbody forms between separated chromosomes. Microfilaments rapidly assemble between the blastomeres to form a contractile ring and are further formed as the microtubule midbody becomes tightly focused between forming daughter blastomeres. Nuclei are reformed in each daughter blastomere, with the midbody localized between the cells.</w:t>
      </w:r>
    </w:p>
    <w:p w14:paraId="56D8028F"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p>
    <w:p w14:paraId="37E702B0"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r w:rsidRPr="002421A1">
        <w:rPr>
          <w:rFonts w:ascii="Times New Roman" w:eastAsia="Yu Mincho" w:hAnsi="Times New Roman" w:cs="Times New Roman"/>
          <w:b/>
          <w:bCs/>
          <w:kern w:val="0"/>
          <w:sz w:val="20"/>
          <w:szCs w:val="20"/>
          <w:lang w:val="en-GB" w:eastAsia="en-IN"/>
        </w:rPr>
        <w:t xml:space="preserve">Supplemental movie 2. </w:t>
      </w:r>
      <w:r w:rsidRPr="002421A1">
        <w:rPr>
          <w:rFonts w:ascii="Times New Roman" w:eastAsia="Yu Mincho" w:hAnsi="Times New Roman" w:cs="Times New Roman"/>
          <w:kern w:val="0"/>
          <w:sz w:val="20"/>
          <w:szCs w:val="20"/>
          <w:lang w:val="en-GB" w:eastAsia="en-IN"/>
        </w:rPr>
        <w:t>Live-cell imaging of chromatin and cytoskeletons in mouse embryos from the 2PN to the 2-cell stage, during abnormal first division. Green: chromatin, red: microtubules, blue: microfilaments</w:t>
      </w:r>
    </w:p>
    <w:p w14:paraId="345EF281"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r w:rsidRPr="002421A1">
        <w:rPr>
          <w:rFonts w:ascii="Times New Roman" w:eastAsia="Yu Mincho" w:hAnsi="Times New Roman" w:cs="Times New Roman"/>
          <w:kern w:val="0"/>
          <w:sz w:val="20"/>
          <w:szCs w:val="20"/>
          <w:lang w:val="en-GB" w:eastAsia="en-IN"/>
        </w:rPr>
        <w:t xml:space="preserve">Chromosomes </w:t>
      </w:r>
      <w:r>
        <w:rPr>
          <w:rFonts w:ascii="Times New Roman" w:eastAsia="Yu Mincho" w:hAnsi="Times New Roman" w:cs="Times New Roman"/>
          <w:kern w:val="0"/>
          <w:sz w:val="20"/>
          <w:szCs w:val="20"/>
          <w:lang w:val="en-GB" w:eastAsia="en-IN"/>
        </w:rPr>
        <w:t>assemble on the metaphase plate, as microtubules form</w:t>
      </w:r>
      <w:r w:rsidRPr="002421A1">
        <w:rPr>
          <w:rFonts w:ascii="Times New Roman" w:eastAsia="Yu Mincho" w:hAnsi="Times New Roman" w:cs="Times New Roman"/>
          <w:kern w:val="0"/>
          <w:sz w:val="20"/>
          <w:szCs w:val="20"/>
          <w:lang w:val="en-GB" w:eastAsia="en-IN"/>
        </w:rPr>
        <w:t xml:space="preserve"> the bipolar spindle. However, compared to Supplemental movie.1, chromosomes delay in alignment to the metaphase plate, a barrel-shaped spindle collapsed. Chromosomes remain unseparated, but the microfilament contractile ring has formed. Incomplete chromosomal segregation occurs with weak </w:t>
      </w:r>
      <w:proofErr w:type="spellStart"/>
      <w:r w:rsidRPr="002421A1">
        <w:rPr>
          <w:rFonts w:ascii="Times New Roman" w:eastAsia="Yu Mincho" w:hAnsi="Times New Roman" w:cs="Times New Roman"/>
          <w:kern w:val="0"/>
          <w:sz w:val="20"/>
          <w:szCs w:val="20"/>
          <w:lang w:val="en-GB" w:eastAsia="en-IN"/>
        </w:rPr>
        <w:t>monoastral</w:t>
      </w:r>
      <w:proofErr w:type="spellEnd"/>
      <w:r w:rsidRPr="002421A1">
        <w:rPr>
          <w:rFonts w:ascii="Times New Roman" w:eastAsia="Yu Mincho" w:hAnsi="Times New Roman" w:cs="Times New Roman"/>
          <w:kern w:val="0"/>
          <w:sz w:val="20"/>
          <w:szCs w:val="20"/>
          <w:lang w:val="en-GB" w:eastAsia="en-IN"/>
        </w:rPr>
        <w:t xml:space="preserve"> microtubules within the centre of the contractile ring.</w:t>
      </w:r>
    </w:p>
    <w:p w14:paraId="398A0D2A"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p>
    <w:p w14:paraId="0027D6FC"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r w:rsidRPr="002421A1">
        <w:rPr>
          <w:rFonts w:ascii="Times New Roman" w:eastAsia="Yu Mincho" w:hAnsi="Times New Roman" w:cs="Times New Roman"/>
          <w:b/>
          <w:bCs/>
          <w:kern w:val="0"/>
          <w:sz w:val="20"/>
          <w:szCs w:val="20"/>
          <w:lang w:val="en-GB" w:eastAsia="en-IN"/>
        </w:rPr>
        <w:t xml:space="preserve">Supplemental movie 3. </w:t>
      </w:r>
      <w:r w:rsidRPr="002421A1">
        <w:rPr>
          <w:rFonts w:ascii="Times New Roman" w:eastAsia="Yu Mincho" w:hAnsi="Times New Roman" w:cs="Times New Roman"/>
          <w:kern w:val="0"/>
          <w:sz w:val="20"/>
          <w:szCs w:val="20"/>
          <w:lang w:val="en-GB" w:eastAsia="en-IN"/>
        </w:rPr>
        <w:t xml:space="preserve">Live-cell imaging of chromatin and cytoskeletons in mouse embryos, from the 2PN to the 2-cell stage, during another pattern of abnormal first division. Green: chromatin, red: microtubules, blue: </w:t>
      </w:r>
      <w:r w:rsidRPr="002421A1">
        <w:rPr>
          <w:rFonts w:ascii="Times New Roman" w:eastAsia="Yu Mincho" w:hAnsi="Times New Roman" w:cs="Times New Roman"/>
          <w:kern w:val="0"/>
          <w:sz w:val="20"/>
          <w:szCs w:val="20"/>
          <w:lang w:val="en-GB" w:eastAsia="en-IN"/>
        </w:rPr>
        <w:lastRenderedPageBreak/>
        <w:t>microfilaments</w:t>
      </w:r>
    </w:p>
    <w:p w14:paraId="136F230B"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r w:rsidRPr="002421A1">
        <w:rPr>
          <w:rFonts w:ascii="Times New Roman" w:eastAsia="Yu Mincho" w:hAnsi="Times New Roman" w:cs="Times New Roman"/>
          <w:kern w:val="0"/>
          <w:sz w:val="20"/>
          <w:szCs w:val="20"/>
          <w:lang w:val="en-GB" w:eastAsia="en-IN"/>
        </w:rPr>
        <w:t xml:space="preserve">Chromosomes assembling on the metaphase plate as a </w:t>
      </w:r>
      <w:proofErr w:type="spellStart"/>
      <w:r w:rsidRPr="002421A1">
        <w:rPr>
          <w:rFonts w:ascii="Times New Roman" w:eastAsia="Yu Mincho" w:hAnsi="Times New Roman" w:cs="Times New Roman"/>
          <w:kern w:val="0"/>
          <w:sz w:val="20"/>
          <w:szCs w:val="20"/>
          <w:lang w:val="en-GB" w:eastAsia="en-IN"/>
        </w:rPr>
        <w:t>monoastral</w:t>
      </w:r>
      <w:proofErr w:type="spellEnd"/>
      <w:r w:rsidRPr="002421A1">
        <w:rPr>
          <w:rFonts w:ascii="Times New Roman" w:eastAsia="Yu Mincho" w:hAnsi="Times New Roman" w:cs="Times New Roman"/>
          <w:kern w:val="0"/>
          <w:sz w:val="20"/>
          <w:szCs w:val="20"/>
          <w:lang w:val="en-GB" w:eastAsia="en-IN"/>
        </w:rPr>
        <w:t xml:space="preserve"> microtubule array forms in the cytoplasm. Chromosomes are aligned on the metaphase plate, microtubules are </w:t>
      </w:r>
      <w:proofErr w:type="spellStart"/>
      <w:r w:rsidRPr="002421A1">
        <w:rPr>
          <w:rFonts w:ascii="Times New Roman" w:eastAsia="Yu Mincho" w:hAnsi="Times New Roman" w:cs="Times New Roman"/>
          <w:kern w:val="0"/>
          <w:sz w:val="20"/>
          <w:szCs w:val="20"/>
          <w:lang w:val="en-GB" w:eastAsia="en-IN"/>
        </w:rPr>
        <w:t>monoastral</w:t>
      </w:r>
      <w:proofErr w:type="spellEnd"/>
      <w:r w:rsidRPr="002421A1">
        <w:rPr>
          <w:rFonts w:ascii="Times New Roman" w:eastAsia="Yu Mincho" w:hAnsi="Times New Roman" w:cs="Times New Roman"/>
          <w:kern w:val="0"/>
          <w:sz w:val="20"/>
          <w:szCs w:val="20"/>
          <w:lang w:val="en-GB" w:eastAsia="en-IN"/>
        </w:rPr>
        <w:t xml:space="preserve"> as well</w:t>
      </w:r>
      <w:r>
        <w:rPr>
          <w:rFonts w:ascii="Times New Roman" w:eastAsia="Yu Mincho" w:hAnsi="Times New Roman" w:cs="Times New Roman"/>
          <w:kern w:val="0"/>
          <w:sz w:val="20"/>
          <w:szCs w:val="20"/>
          <w:lang w:val="en-GB" w:eastAsia="en-IN"/>
        </w:rPr>
        <w:t>,</w:t>
      </w:r>
      <w:r w:rsidRPr="002421A1">
        <w:rPr>
          <w:rFonts w:ascii="Times New Roman" w:eastAsia="Yu Mincho" w:hAnsi="Times New Roman" w:cs="Times New Roman"/>
          <w:kern w:val="0"/>
          <w:sz w:val="20"/>
          <w:szCs w:val="20"/>
          <w:lang w:val="en-GB" w:eastAsia="en-IN"/>
        </w:rPr>
        <w:t xml:space="preserve"> as </w:t>
      </w:r>
      <w:r>
        <w:rPr>
          <w:rFonts w:ascii="Times New Roman" w:eastAsia="Yu Mincho" w:hAnsi="Times New Roman" w:cs="Times New Roman"/>
          <w:kern w:val="0"/>
          <w:sz w:val="20"/>
          <w:szCs w:val="20"/>
          <w:lang w:val="en-GB" w:eastAsia="en-IN"/>
        </w:rPr>
        <w:t xml:space="preserve">shown </w:t>
      </w:r>
      <w:r w:rsidRPr="002421A1">
        <w:rPr>
          <w:rFonts w:ascii="Times New Roman" w:eastAsia="Yu Mincho" w:hAnsi="Times New Roman" w:cs="Times New Roman"/>
          <w:kern w:val="0"/>
          <w:sz w:val="20"/>
          <w:szCs w:val="20"/>
          <w:lang w:val="en-GB" w:eastAsia="en-IN"/>
        </w:rPr>
        <w:t xml:space="preserve">Supplemental movie.1. Chromosome segregation has started on a dysfunctional spindle array with cortical microfilaments slightly visible. The contractile ring has formed and is closed, while the microtubule midbody and abnormal daughter nuclei reform. </w:t>
      </w:r>
    </w:p>
    <w:p w14:paraId="29A017E5"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eastAsia="en-IN"/>
        </w:rPr>
      </w:pPr>
    </w:p>
    <w:p w14:paraId="7DC16531" w14:textId="77777777" w:rsidR="00792E91" w:rsidRPr="002421A1" w:rsidRDefault="00792E91" w:rsidP="00792E91">
      <w:pPr>
        <w:spacing w:line="480" w:lineRule="auto"/>
        <w:ind w:firstLine="105"/>
        <w:rPr>
          <w:rFonts w:ascii="Times New Roman" w:eastAsia="Yu Mincho" w:hAnsi="Times New Roman" w:cs="Times New Roman"/>
          <w:kern w:val="0"/>
          <w:sz w:val="20"/>
          <w:szCs w:val="20"/>
          <w:lang w:val="en-GB" w:eastAsia="en-IN"/>
        </w:rPr>
      </w:pPr>
      <w:r w:rsidRPr="002421A1">
        <w:rPr>
          <w:rFonts w:ascii="Times New Roman" w:eastAsia="Yu Mincho" w:hAnsi="Times New Roman" w:cs="Times New Roman"/>
          <w:b/>
          <w:bCs/>
          <w:kern w:val="0"/>
          <w:sz w:val="20"/>
          <w:szCs w:val="20"/>
          <w:lang w:val="en-GB" w:eastAsia="en-IN"/>
        </w:rPr>
        <w:t xml:space="preserve">Supplemental movie 4. </w:t>
      </w:r>
      <w:r w:rsidRPr="002421A1">
        <w:rPr>
          <w:rFonts w:ascii="Times New Roman" w:eastAsia="Yu Mincho" w:hAnsi="Times New Roman" w:cs="Times New Roman"/>
          <w:kern w:val="0"/>
          <w:sz w:val="20"/>
          <w:szCs w:val="20"/>
          <w:lang w:val="en-GB" w:eastAsia="en-IN"/>
        </w:rPr>
        <w:t>Live-cell imaging of chromatin and cytoskeletons in mouse embryos, from the 2PN to the 2-cell stage, during another pattern of abnormal first division. Green: chromatin, red: microtubules, blue: microfilaments</w:t>
      </w:r>
    </w:p>
    <w:p w14:paraId="7F53F345" w14:textId="77777777" w:rsidR="00792E91" w:rsidRDefault="00792E91" w:rsidP="00792E91">
      <w:pPr>
        <w:spacing w:line="480" w:lineRule="auto"/>
        <w:ind w:firstLine="105"/>
        <w:rPr>
          <w:rFonts w:ascii="Times New Roman" w:eastAsia="Yu Mincho" w:hAnsi="Times New Roman" w:cs="Times New Roman"/>
          <w:kern w:val="0"/>
          <w:sz w:val="20"/>
          <w:szCs w:val="20"/>
          <w:lang w:val="" w:eastAsia="en-IN"/>
        </w:rPr>
      </w:pPr>
      <w:r w:rsidRPr="002421A1">
        <w:rPr>
          <w:rFonts w:ascii="Times New Roman" w:eastAsia="Yu Mincho" w:hAnsi="Times New Roman" w:cs="Times New Roman"/>
          <w:kern w:val="0"/>
          <w:sz w:val="20"/>
          <w:szCs w:val="20"/>
          <w:lang w:val="en-GB" w:eastAsia="en-IN"/>
        </w:rPr>
        <w:t xml:space="preserve">Chromosomes </w:t>
      </w:r>
      <w:r>
        <w:rPr>
          <w:rFonts w:ascii="Times New Roman" w:eastAsia="Yu Mincho" w:hAnsi="Times New Roman" w:cs="Times New Roman"/>
          <w:kern w:val="0"/>
          <w:sz w:val="20"/>
          <w:szCs w:val="20"/>
          <w:lang w:val="en-GB" w:eastAsia="en-IN"/>
        </w:rPr>
        <w:t>assemble on the metaphase plate, as microtubules form</w:t>
      </w:r>
      <w:r w:rsidRPr="002421A1">
        <w:rPr>
          <w:rFonts w:ascii="Times New Roman" w:eastAsia="Yu Mincho" w:hAnsi="Times New Roman" w:cs="Times New Roman"/>
          <w:kern w:val="0"/>
          <w:sz w:val="20"/>
          <w:szCs w:val="20"/>
          <w:lang w:val="en-GB" w:eastAsia="en-IN"/>
        </w:rPr>
        <w:t xml:space="preserve"> the bipolar spindle. However, one chromosome is </w:t>
      </w:r>
      <w:r w:rsidRPr="002421A1">
        <w:rPr>
          <w:rFonts w:ascii="Times New Roman" w:eastAsia="Yu Mincho" w:hAnsi="Times New Roman" w:cs="Times New Roman"/>
          <w:kern w:val="0"/>
          <w:sz w:val="20"/>
          <w:szCs w:val="20"/>
          <w:lang w:val="" w:eastAsia="en-IN"/>
        </w:rPr>
        <w:t xml:space="preserve">away from the metaphase plate and lagging to align. After chromosome segregation, one chromosome is left between </w:t>
      </w:r>
      <w:r>
        <w:rPr>
          <w:rFonts w:ascii="Times New Roman" w:eastAsia="Yu Mincho" w:hAnsi="Times New Roman" w:cs="Times New Roman"/>
          <w:kern w:val="0"/>
          <w:sz w:val="20"/>
          <w:szCs w:val="20"/>
          <w:lang w:val="" w:eastAsia="en-IN"/>
        </w:rPr>
        <w:t xml:space="preserve">the </w:t>
      </w:r>
      <w:r w:rsidRPr="002421A1">
        <w:rPr>
          <w:rFonts w:ascii="Times New Roman" w:eastAsia="Yu Mincho" w:hAnsi="Times New Roman" w:cs="Times New Roman"/>
          <w:kern w:val="0"/>
          <w:sz w:val="20"/>
          <w:szCs w:val="20"/>
          <w:lang w:val="" w:eastAsia="en-IN"/>
        </w:rPr>
        <w:t xml:space="preserve">daughter chromosomes and observed in midbody. </w:t>
      </w:r>
    </w:p>
    <w:p w14:paraId="25BDF3F6" w14:textId="77777777" w:rsidR="00340028" w:rsidRDefault="00340028"/>
    <w:sectPr w:rsidR="003400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E91"/>
    <w:rsid w:val="00340028"/>
    <w:rsid w:val="00792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0B5EF"/>
  <w15:chartTrackingRefBased/>
  <w15:docId w15:val="{1256ABF5-7BF6-4E22-9338-893E2E416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E91"/>
    <w:pPr>
      <w:widowControl w:val="0"/>
      <w:spacing w:after="0" w:line="240" w:lineRule="auto"/>
      <w:jc w:val="both"/>
    </w:pPr>
    <w:rPr>
      <w:rFonts w:eastAsiaTheme="minorEastAsia"/>
      <w:kern w:val="2"/>
      <w:sz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2023-04-27T01:16:00Z</dcterms:created>
  <dcterms:modified xsi:type="dcterms:W3CDTF">2023-04-27T01:16:00Z</dcterms:modified>
</cp:coreProperties>
</file>