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5539D" w14:textId="77777777" w:rsidR="00950968" w:rsidRDefault="00950968" w:rsidP="00950968">
      <w:pPr>
        <w:spacing w:line="360" w:lineRule="auto"/>
        <w:mirrorIndents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Appendix A. Constructs and Measurement Items </w:t>
      </w:r>
    </w:p>
    <w:tbl>
      <w:tblPr>
        <w:tblW w:w="8580" w:type="dxa"/>
        <w:tblLayout w:type="fixed"/>
        <w:tblLook w:val="04A0" w:firstRow="1" w:lastRow="0" w:firstColumn="1" w:lastColumn="0" w:noHBand="0" w:noVBand="1"/>
      </w:tblPr>
      <w:tblGrid>
        <w:gridCol w:w="1767"/>
        <w:gridCol w:w="5850"/>
        <w:gridCol w:w="963"/>
      </w:tblGrid>
      <w:tr w:rsidR="00950968" w14:paraId="7AA3193A" w14:textId="77777777" w:rsidTr="00950968">
        <w:tc>
          <w:tcPr>
            <w:tcW w:w="17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1F5A65E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Construct</w:t>
            </w:r>
          </w:p>
        </w:tc>
        <w:tc>
          <w:tcPr>
            <w:tcW w:w="58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7FC598F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Items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704B511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Coding</w:t>
            </w:r>
          </w:p>
        </w:tc>
      </w:tr>
      <w:tr w:rsidR="00950968" w14:paraId="011C0749" w14:textId="77777777" w:rsidTr="00950968">
        <w:tc>
          <w:tcPr>
            <w:tcW w:w="858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E0BADEB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  <w:lang w:val="en-GB"/>
              </w:rPr>
              <w:t>Predict variable:</w:t>
            </w:r>
          </w:p>
        </w:tc>
      </w:tr>
      <w:tr w:rsidR="00950968" w14:paraId="4299E611" w14:textId="77777777" w:rsidTr="00950968">
        <w:tc>
          <w:tcPr>
            <w:tcW w:w="1768" w:type="dxa"/>
            <w:vMerge w:val="restart"/>
            <w:hideMark/>
          </w:tcPr>
          <w:p w14:paraId="2B50391D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Attitude</w:t>
            </w: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 xml:space="preserve"> (ATT)</w:t>
            </w:r>
          </w:p>
        </w:tc>
        <w:tc>
          <w:tcPr>
            <w:tcW w:w="5853" w:type="dxa"/>
            <w:hideMark/>
          </w:tcPr>
          <w:p w14:paraId="3FABCCDA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 is a good idea to purchase single-use plastic products while shopping.</w:t>
            </w:r>
          </w:p>
        </w:tc>
        <w:tc>
          <w:tcPr>
            <w:tcW w:w="963" w:type="dxa"/>
            <w:hideMark/>
          </w:tcPr>
          <w:p w14:paraId="3CDE98D5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ATT1</w:t>
            </w:r>
          </w:p>
        </w:tc>
      </w:tr>
      <w:tr w:rsidR="00950968" w14:paraId="77C99C65" w14:textId="77777777" w:rsidTr="00950968">
        <w:tc>
          <w:tcPr>
            <w:tcW w:w="8584" w:type="dxa"/>
            <w:vMerge/>
            <w:vAlign w:val="center"/>
            <w:hideMark/>
          </w:tcPr>
          <w:p w14:paraId="251BE6FB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3A78E5A1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a wise choice to purchase single-use plastic products while shopping. </w:t>
            </w:r>
          </w:p>
        </w:tc>
        <w:tc>
          <w:tcPr>
            <w:tcW w:w="963" w:type="dxa"/>
            <w:hideMark/>
          </w:tcPr>
          <w:p w14:paraId="4B0E1F0A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ATT2</w:t>
            </w:r>
          </w:p>
        </w:tc>
      </w:tr>
      <w:tr w:rsidR="00950968" w14:paraId="15274F02" w14:textId="77777777" w:rsidTr="00950968">
        <w:tc>
          <w:tcPr>
            <w:tcW w:w="8584" w:type="dxa"/>
            <w:vMerge/>
            <w:vAlign w:val="center"/>
            <w:hideMark/>
          </w:tcPr>
          <w:p w14:paraId="0C81BFC3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68A6530F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think I should take action to reduce the purchase single-use plastic products.</w:t>
            </w:r>
          </w:p>
        </w:tc>
        <w:tc>
          <w:tcPr>
            <w:tcW w:w="963" w:type="dxa"/>
            <w:hideMark/>
          </w:tcPr>
          <w:p w14:paraId="4FCD61A1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ATT3</w:t>
            </w:r>
          </w:p>
        </w:tc>
      </w:tr>
      <w:tr w:rsidR="00950968" w14:paraId="4FA51EE1" w14:textId="77777777" w:rsidTr="00950968">
        <w:tc>
          <w:tcPr>
            <w:tcW w:w="1768" w:type="dxa"/>
            <w:hideMark/>
          </w:tcPr>
          <w:p w14:paraId="200EBA53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 xml:space="preserve">Perceived </w:t>
            </w:r>
            <w:proofErr w:type="spellStart"/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behavioral</w:t>
            </w:r>
            <w:proofErr w:type="spellEnd"/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 xml:space="preserve"> control (PBC)</w:t>
            </w:r>
          </w:p>
        </w:tc>
        <w:tc>
          <w:tcPr>
            <w:tcW w:w="5853" w:type="dxa"/>
            <w:hideMark/>
          </w:tcPr>
          <w:p w14:paraId="700EB746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Single-use plastic products are generally available in the shops when shopping.</w:t>
            </w:r>
          </w:p>
        </w:tc>
        <w:tc>
          <w:tcPr>
            <w:tcW w:w="963" w:type="dxa"/>
            <w:hideMark/>
          </w:tcPr>
          <w:p w14:paraId="7F99F050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PBC1</w:t>
            </w:r>
          </w:p>
        </w:tc>
      </w:tr>
      <w:tr w:rsidR="00950968" w14:paraId="508F6891" w14:textId="77777777" w:rsidTr="00950968">
        <w:tc>
          <w:tcPr>
            <w:tcW w:w="1768" w:type="dxa"/>
          </w:tcPr>
          <w:p w14:paraId="0C9E7449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35DFC021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convenient for me to purchase single-use plastic products when shopping. </w:t>
            </w:r>
          </w:p>
        </w:tc>
        <w:tc>
          <w:tcPr>
            <w:tcW w:w="963" w:type="dxa"/>
            <w:hideMark/>
          </w:tcPr>
          <w:p w14:paraId="63DA80E3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PBC2</w:t>
            </w:r>
          </w:p>
        </w:tc>
      </w:tr>
      <w:tr w:rsidR="00950968" w14:paraId="6124EFEE" w14:textId="77777777" w:rsidTr="00950968">
        <w:tc>
          <w:tcPr>
            <w:tcW w:w="1768" w:type="dxa"/>
          </w:tcPr>
          <w:p w14:paraId="28AB764B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54E5D923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can purchase single-use plastic products easily if I want.</w:t>
            </w:r>
          </w:p>
        </w:tc>
        <w:tc>
          <w:tcPr>
            <w:tcW w:w="963" w:type="dxa"/>
            <w:hideMark/>
          </w:tcPr>
          <w:p w14:paraId="10C7EEE8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PBC3</w:t>
            </w:r>
          </w:p>
        </w:tc>
      </w:tr>
      <w:tr w:rsidR="00950968" w14:paraId="549BDDC8" w14:textId="77777777" w:rsidTr="00950968">
        <w:tc>
          <w:tcPr>
            <w:tcW w:w="1768" w:type="dxa"/>
            <w:vMerge w:val="restart"/>
            <w:hideMark/>
          </w:tcPr>
          <w:p w14:paraId="61155965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</w:rPr>
              <w:t>Normative social influence (NSI)</w:t>
            </w:r>
          </w:p>
        </w:tc>
        <w:tc>
          <w:tcPr>
            <w:tcW w:w="5853" w:type="dxa"/>
            <w:hideMark/>
          </w:tcPr>
          <w:p w14:paraId="0B137307" w14:textId="77777777" w:rsidR="00950968" w:rsidRDefault="00950968">
            <w:pPr>
              <w:pStyle w:val="Normal8"/>
              <w:autoSpaceDE w:val="0"/>
              <w:autoSpaceDN w:val="0"/>
              <w:spacing w:line="360" w:lineRule="auto"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>I usually identify with other people by purchasing single-use plastic products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>like everyone else.</w:t>
            </w:r>
          </w:p>
        </w:tc>
        <w:tc>
          <w:tcPr>
            <w:tcW w:w="963" w:type="dxa"/>
            <w:hideMark/>
          </w:tcPr>
          <w:p w14:paraId="04308646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NSI1</w:t>
            </w:r>
          </w:p>
        </w:tc>
      </w:tr>
      <w:tr w:rsidR="00950968" w14:paraId="17DDC350" w14:textId="77777777" w:rsidTr="00950968">
        <w:tc>
          <w:tcPr>
            <w:tcW w:w="8584" w:type="dxa"/>
            <w:vMerge/>
            <w:vAlign w:val="center"/>
            <w:hideMark/>
          </w:tcPr>
          <w:p w14:paraId="7A981DE4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5853" w:type="dxa"/>
            <w:hideMark/>
          </w:tcPr>
          <w:p w14:paraId="38BFA4AC" w14:textId="77777777" w:rsidR="00950968" w:rsidRDefault="00950968">
            <w:pPr>
              <w:pStyle w:val="Normal8"/>
              <w:autoSpaceDE w:val="0"/>
              <w:autoSpaceDN w:val="0"/>
              <w:spacing w:line="360" w:lineRule="auto"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>I gain a sense of belonging by purchasing single-use plastic products like others.</w:t>
            </w:r>
          </w:p>
        </w:tc>
        <w:tc>
          <w:tcPr>
            <w:tcW w:w="963" w:type="dxa"/>
            <w:hideMark/>
          </w:tcPr>
          <w:p w14:paraId="2B1D233E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NSI2</w:t>
            </w:r>
          </w:p>
        </w:tc>
      </w:tr>
      <w:tr w:rsidR="00950968" w14:paraId="6228C32D" w14:textId="77777777" w:rsidTr="00950968">
        <w:tc>
          <w:tcPr>
            <w:tcW w:w="8584" w:type="dxa"/>
            <w:vMerge/>
            <w:vAlign w:val="center"/>
            <w:hideMark/>
          </w:tcPr>
          <w:p w14:paraId="319A99F9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</w:rPr>
            </w:pPr>
          </w:p>
        </w:tc>
        <w:tc>
          <w:tcPr>
            <w:tcW w:w="5853" w:type="dxa"/>
            <w:hideMark/>
          </w:tcPr>
          <w:p w14:paraId="1311AAFE" w14:textId="77777777" w:rsidR="00950968" w:rsidRDefault="00950968">
            <w:pPr>
              <w:pStyle w:val="Normal8"/>
              <w:autoSpaceDE w:val="0"/>
              <w:autoSpaceDN w:val="0"/>
              <w:spacing w:line="360" w:lineRule="auto"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>I often try to act like others if I want to be like them.</w:t>
            </w:r>
          </w:p>
        </w:tc>
        <w:tc>
          <w:tcPr>
            <w:tcW w:w="963" w:type="dxa"/>
            <w:hideMark/>
          </w:tcPr>
          <w:p w14:paraId="27D99B55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NSI3</w:t>
            </w:r>
          </w:p>
        </w:tc>
      </w:tr>
      <w:tr w:rsidR="00950968" w14:paraId="1B810CD0" w14:textId="77777777" w:rsidTr="00950968">
        <w:tc>
          <w:tcPr>
            <w:tcW w:w="1768" w:type="dxa"/>
            <w:vMerge w:val="restart"/>
            <w:hideMark/>
          </w:tcPr>
          <w:p w14:paraId="50D47122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Informational social influence (ISI)</w:t>
            </w:r>
          </w:p>
        </w:tc>
        <w:tc>
          <w:tcPr>
            <w:tcW w:w="5853" w:type="dxa"/>
            <w:hideMark/>
          </w:tcPr>
          <w:p w14:paraId="010512C0" w14:textId="77777777" w:rsidR="00950968" w:rsidRDefault="00950968">
            <w:pPr>
              <w:pStyle w:val="Normal8"/>
              <w:autoSpaceDE w:val="0"/>
              <w:autoSpaceDN w:val="0"/>
              <w:spacing w:line="360" w:lineRule="auto"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I frequently ask my friends about the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 xml:space="preserve">purchase </w:t>
            </w:r>
            <w:proofErr w:type="spellStart"/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>behaviors</w:t>
            </w:r>
            <w:proofErr w:type="spellEnd"/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 of single-use plastic products.</w:t>
            </w:r>
          </w:p>
        </w:tc>
        <w:tc>
          <w:tcPr>
            <w:tcW w:w="963" w:type="dxa"/>
            <w:hideMark/>
          </w:tcPr>
          <w:p w14:paraId="3AAD0AB8" w14:textId="77777777" w:rsidR="00950968" w:rsidRDefault="00950968">
            <w:pPr>
              <w:spacing w:line="360" w:lineRule="auto"/>
              <w:mirrorIndents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ISI1</w:t>
            </w:r>
          </w:p>
        </w:tc>
      </w:tr>
      <w:tr w:rsidR="00950968" w14:paraId="69E09B5D" w14:textId="77777777" w:rsidTr="00950968">
        <w:tc>
          <w:tcPr>
            <w:tcW w:w="8584" w:type="dxa"/>
            <w:vMerge/>
            <w:vAlign w:val="center"/>
            <w:hideMark/>
          </w:tcPr>
          <w:p w14:paraId="40D54FF2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5268BC39" w14:textId="77777777" w:rsidR="00950968" w:rsidRDefault="00950968">
            <w:pPr>
              <w:pStyle w:val="Normal8"/>
              <w:autoSpaceDE w:val="0"/>
              <w:autoSpaceDN w:val="0"/>
              <w:spacing w:line="360" w:lineRule="auto"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I frequently consult my family and friends about the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 xml:space="preserve">purchase </w:t>
            </w:r>
            <w:proofErr w:type="spellStart"/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>behaviors</w:t>
            </w:r>
            <w:proofErr w:type="spellEnd"/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 of single-use plastic products.</w:t>
            </w:r>
          </w:p>
        </w:tc>
        <w:tc>
          <w:tcPr>
            <w:tcW w:w="963" w:type="dxa"/>
            <w:hideMark/>
          </w:tcPr>
          <w:p w14:paraId="1709B139" w14:textId="77777777" w:rsidR="00950968" w:rsidRDefault="00950968">
            <w:pPr>
              <w:spacing w:line="360" w:lineRule="auto"/>
              <w:mirrorIndents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ISI2</w:t>
            </w:r>
          </w:p>
        </w:tc>
      </w:tr>
      <w:tr w:rsidR="00950968" w14:paraId="65BB90C5" w14:textId="77777777" w:rsidTr="00950968">
        <w:tc>
          <w:tcPr>
            <w:tcW w:w="8584" w:type="dxa"/>
            <w:vMerge/>
            <w:vAlign w:val="center"/>
            <w:hideMark/>
          </w:tcPr>
          <w:p w14:paraId="68B53FCF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0C5DE02A" w14:textId="77777777" w:rsidR="00950968" w:rsidRDefault="00950968">
            <w:pPr>
              <w:pStyle w:val="Normal8"/>
              <w:widowControl w:val="0"/>
              <w:autoSpaceDE w:val="0"/>
              <w:autoSpaceDN w:val="0"/>
              <w:spacing w:before="0" w:after="0" w:line="360" w:lineRule="auto"/>
              <w:contextualSpacing/>
              <w:mirrorIndents/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I often collect information about the 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 xml:space="preserve">purchase </w:t>
            </w:r>
            <w:proofErr w:type="spellStart"/>
            <w:r>
              <w:rPr>
                <w:rFonts w:ascii="Times New Roman" w:hAnsi="Times New Roman"/>
                <w:kern w:val="2"/>
                <w:sz w:val="20"/>
                <w:szCs w:val="20"/>
                <w:lang w:val="en-GB" w:eastAsia="zh-CN"/>
              </w:rPr>
              <w:t>behaviors</w:t>
            </w:r>
            <w:proofErr w:type="spellEnd"/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 xml:space="preserve"> of single-use plastic products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Hei" w:hAnsi="Times New Roman"/>
                <w:kern w:val="2"/>
                <w:sz w:val="20"/>
                <w:szCs w:val="20"/>
                <w:lang w:val="en-US" w:eastAsia="zh-CN"/>
              </w:rPr>
              <w:t>from friends and family.</w:t>
            </w:r>
          </w:p>
        </w:tc>
        <w:tc>
          <w:tcPr>
            <w:tcW w:w="963" w:type="dxa"/>
            <w:hideMark/>
          </w:tcPr>
          <w:p w14:paraId="086D5752" w14:textId="77777777" w:rsidR="00950968" w:rsidRDefault="00950968">
            <w:pPr>
              <w:spacing w:line="360" w:lineRule="auto"/>
              <w:mirrorIndents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</w:rPr>
              <w:t>ISI3</w:t>
            </w:r>
          </w:p>
        </w:tc>
      </w:tr>
      <w:tr w:rsidR="00950968" w14:paraId="10C3F134" w14:textId="77777777" w:rsidTr="00950968">
        <w:tc>
          <w:tcPr>
            <w:tcW w:w="8584" w:type="dxa"/>
            <w:gridSpan w:val="3"/>
            <w:hideMark/>
          </w:tcPr>
          <w:p w14:paraId="67ADC74E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  <w:lang w:val="en-GB"/>
              </w:rPr>
              <w:t>Moderator variable:</w:t>
            </w:r>
          </w:p>
        </w:tc>
      </w:tr>
      <w:tr w:rsidR="00950968" w14:paraId="3E151771" w14:textId="77777777" w:rsidTr="00950968">
        <w:tc>
          <w:tcPr>
            <w:tcW w:w="1768" w:type="dxa"/>
            <w:vMerge w:val="restart"/>
            <w:hideMark/>
          </w:tcPr>
          <w:p w14:paraId="480900A7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 anticipated emotion (EM)</w:t>
            </w:r>
          </w:p>
        </w:tc>
        <w:tc>
          <w:tcPr>
            <w:tcW w:w="5853" w:type="dxa"/>
            <w:hideMark/>
          </w:tcPr>
          <w:p w14:paraId="1C6AD951" w14:textId="77777777" w:rsidR="00950968" w:rsidRDefault="00950968">
            <w:pPr>
              <w:spacing w:line="360" w:lineRule="auto"/>
              <w:mirrorIndents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It is excited if I refuse to purchase single-use plastic products.</w:t>
            </w:r>
          </w:p>
        </w:tc>
        <w:tc>
          <w:tcPr>
            <w:tcW w:w="963" w:type="dxa"/>
            <w:hideMark/>
          </w:tcPr>
          <w:p w14:paraId="4A1FB950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EM1</w:t>
            </w:r>
          </w:p>
        </w:tc>
      </w:tr>
      <w:tr w:rsidR="00950968" w14:paraId="5C6E861D" w14:textId="77777777" w:rsidTr="00950968">
        <w:tc>
          <w:tcPr>
            <w:tcW w:w="8584" w:type="dxa"/>
            <w:vMerge/>
            <w:vAlign w:val="center"/>
            <w:hideMark/>
          </w:tcPr>
          <w:p w14:paraId="4A311AAC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58D92368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It is relaxed if I refuse to purchase single-use plastic products.</w:t>
            </w:r>
          </w:p>
        </w:tc>
        <w:tc>
          <w:tcPr>
            <w:tcW w:w="963" w:type="dxa"/>
            <w:hideMark/>
          </w:tcPr>
          <w:p w14:paraId="1D302E57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EM2</w:t>
            </w:r>
          </w:p>
        </w:tc>
      </w:tr>
      <w:tr w:rsidR="00950968" w14:paraId="7F836590" w14:textId="77777777" w:rsidTr="00950968">
        <w:tc>
          <w:tcPr>
            <w:tcW w:w="8584" w:type="dxa"/>
            <w:vMerge/>
            <w:vAlign w:val="center"/>
            <w:hideMark/>
          </w:tcPr>
          <w:p w14:paraId="171BDD74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230B7998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It is proud if I refuse to purchase single-use plastic products.</w:t>
            </w:r>
          </w:p>
        </w:tc>
        <w:tc>
          <w:tcPr>
            <w:tcW w:w="963" w:type="dxa"/>
            <w:hideMark/>
          </w:tcPr>
          <w:p w14:paraId="0A447684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EM3</w:t>
            </w:r>
          </w:p>
        </w:tc>
      </w:tr>
      <w:tr w:rsidR="00950968" w14:paraId="149CFC88" w14:textId="77777777" w:rsidTr="00950968">
        <w:tc>
          <w:tcPr>
            <w:tcW w:w="8584" w:type="dxa"/>
            <w:gridSpan w:val="3"/>
            <w:hideMark/>
          </w:tcPr>
          <w:p w14:paraId="6EDC4DAE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i/>
                <w:iCs/>
                <w:sz w:val="20"/>
                <w:szCs w:val="20"/>
                <w:lang w:val="en-GB"/>
              </w:rPr>
              <w:t xml:space="preserve">Predictor variable: </w:t>
            </w:r>
          </w:p>
        </w:tc>
      </w:tr>
      <w:tr w:rsidR="00950968" w14:paraId="5CE40D49" w14:textId="77777777" w:rsidTr="00950968">
        <w:tc>
          <w:tcPr>
            <w:tcW w:w="176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590ABAB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Intention to purchase single-</w:t>
            </w: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lastRenderedPageBreak/>
              <w:t>use plastic products (INT)</w:t>
            </w:r>
          </w:p>
        </w:tc>
        <w:tc>
          <w:tcPr>
            <w:tcW w:w="5853" w:type="dxa"/>
            <w:hideMark/>
          </w:tcPr>
          <w:p w14:paraId="7A16BD26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lastRenderedPageBreak/>
              <w:t>I intend to purchase and purchase single-use plastic products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soon.</w:t>
            </w:r>
          </w:p>
        </w:tc>
        <w:tc>
          <w:tcPr>
            <w:tcW w:w="963" w:type="dxa"/>
            <w:hideMark/>
          </w:tcPr>
          <w:p w14:paraId="55634893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INT1</w:t>
            </w:r>
          </w:p>
        </w:tc>
      </w:tr>
      <w:tr w:rsidR="00950968" w14:paraId="32E53A64" w14:textId="77777777" w:rsidTr="00950968">
        <w:tc>
          <w:tcPr>
            <w:tcW w:w="858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3DE9A36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7DCEEAA5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 prefer to choose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single-use plastic products.</w:t>
            </w:r>
          </w:p>
        </w:tc>
        <w:tc>
          <w:tcPr>
            <w:tcW w:w="963" w:type="dxa"/>
            <w:hideMark/>
          </w:tcPr>
          <w:p w14:paraId="060CC4C4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INT2</w:t>
            </w:r>
          </w:p>
        </w:tc>
      </w:tr>
      <w:tr w:rsidR="00950968" w14:paraId="2AA90C3D" w14:textId="77777777" w:rsidTr="00950968">
        <w:tc>
          <w:tcPr>
            <w:tcW w:w="858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FDE818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53" w:type="dxa"/>
            <w:hideMark/>
          </w:tcPr>
          <w:p w14:paraId="0DBDAB6D" w14:textId="77777777" w:rsidR="00950968" w:rsidRDefault="00950968">
            <w:pPr>
              <w:spacing w:line="360" w:lineRule="auto"/>
              <w:mirrorIndents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 prefer to consider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single-use plastic products when shopping</w:t>
            </w: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 xml:space="preserve"> soon.</w:t>
            </w:r>
          </w:p>
        </w:tc>
        <w:tc>
          <w:tcPr>
            <w:tcW w:w="963" w:type="dxa"/>
            <w:hideMark/>
          </w:tcPr>
          <w:p w14:paraId="40662BBF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INT3</w:t>
            </w:r>
          </w:p>
        </w:tc>
      </w:tr>
      <w:tr w:rsidR="00950968" w14:paraId="6CD9D102" w14:textId="77777777" w:rsidTr="00950968">
        <w:tc>
          <w:tcPr>
            <w:tcW w:w="858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474F6F" w14:textId="77777777" w:rsidR="00950968" w:rsidRDefault="00950968">
            <w:pPr>
              <w:widowControl/>
              <w:jc w:val="left"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bookmarkStart w:id="0" w:name="_Hlk55395176" w:colFirst="1" w:colLast="2"/>
          </w:p>
        </w:tc>
        <w:tc>
          <w:tcPr>
            <w:tcW w:w="585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4BF35E7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 xml:space="preserve">I would like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purchase single-use plastic products.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683E44A" w14:textId="77777777" w:rsidR="00950968" w:rsidRDefault="00950968">
            <w:pPr>
              <w:spacing w:line="360" w:lineRule="auto"/>
              <w:mirrorIndents/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Microsoft YaHei" w:hAnsi="Times New Roman" w:cs="Times New Roman"/>
                <w:sz w:val="20"/>
                <w:szCs w:val="20"/>
                <w:lang w:val="en-GB"/>
              </w:rPr>
              <w:t>INT4</w:t>
            </w:r>
          </w:p>
        </w:tc>
      </w:tr>
      <w:bookmarkEnd w:id="0"/>
    </w:tbl>
    <w:p w14:paraId="7B3429AB" w14:textId="77777777" w:rsidR="00950968" w:rsidRDefault="00950968" w:rsidP="00950968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2F6D59" w14:textId="77777777" w:rsidR="00950968" w:rsidRDefault="00950968" w:rsidP="00950968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3B3757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68"/>
    <w:rsid w:val="0095096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0279"/>
  <w15:chartTrackingRefBased/>
  <w15:docId w15:val="{82447168-C4A6-418A-AB6F-BB68B2B2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6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8">
    <w:name w:val="Normal_8"/>
    <w:qFormat/>
    <w:rsid w:val="00950968"/>
    <w:pPr>
      <w:spacing w:before="120" w:after="240" w:line="240" w:lineRule="auto"/>
      <w:jc w:val="both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1622</Characters>
  <Application>Microsoft Office Word</Application>
  <DocSecurity>0</DocSecurity>
  <Lines>13</Lines>
  <Paragraphs>3</Paragraphs>
  <ScaleCrop>false</ScaleCrop>
  <Company>Springer Nature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2022-10-31T13:46:00Z</dcterms:created>
  <dcterms:modified xsi:type="dcterms:W3CDTF">2022-10-31T13:46:00Z</dcterms:modified>
</cp:coreProperties>
</file>