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DAC3" w14:textId="4991E560" w:rsidR="00A31823" w:rsidRDefault="00014462">
      <w:r>
        <w:rPr>
          <w:noProof/>
        </w:rPr>
        <w:drawing>
          <wp:inline distT="0" distB="0" distL="0" distR="0" wp14:anchorId="32CDC06B" wp14:editId="1A5BA9E8">
            <wp:extent cx="5727700" cy="321564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6146" w14:textId="439C00AC" w:rsidR="00014462" w:rsidRDefault="00014462">
      <w:pPr>
        <w:rPr>
          <w:rFonts w:hint="eastAsia"/>
        </w:rPr>
      </w:pPr>
      <w:r>
        <w:rPr>
          <w:b/>
          <w:bCs/>
        </w:rPr>
        <w:t>Supplement</w:t>
      </w:r>
      <w:r>
        <w:rPr>
          <w:b/>
          <w:bCs/>
        </w:rPr>
        <w:t xml:space="preserve">ary Material S9: </w:t>
      </w:r>
      <w:r w:rsidRPr="00D36D41">
        <w:rPr>
          <w:b/>
          <w:bCs/>
        </w:rPr>
        <w:t>Protein and methylated gene numbers involved in different cell behaviors</w:t>
      </w:r>
      <w:r w:rsidRPr="006E04CB">
        <w:t>.</w:t>
      </w:r>
      <w:r>
        <w:t xml:space="preserve"> </w:t>
      </w:r>
      <w:r>
        <w:rPr>
          <w:b/>
          <w:bCs/>
        </w:rPr>
        <w:t>(A)</w:t>
      </w:r>
      <w:r>
        <w:t xml:space="preserve"> P</w:t>
      </w:r>
      <w:r w:rsidRPr="00B03D58">
        <w:t xml:space="preserve">rotein </w:t>
      </w:r>
      <w:r>
        <w:t xml:space="preserve">numbers </w:t>
      </w:r>
      <w:r w:rsidRPr="00B03D58">
        <w:t>involved in cell movement (gray), cell death (red) and cell proliferation (blue) (n=6 patients). DNA methyltransferase 1 (yellow) were involved both in cell movement and cell death</w:t>
      </w:r>
      <w:r>
        <w:t xml:space="preserve">. </w:t>
      </w:r>
      <w:r>
        <w:rPr>
          <w:b/>
          <w:bCs/>
        </w:rPr>
        <w:t>(B)</w:t>
      </w:r>
      <w:r>
        <w:t xml:space="preserve"> H</w:t>
      </w:r>
      <w:r w:rsidRPr="00B03D58">
        <w:t>ypermethylated gene</w:t>
      </w:r>
      <w:r>
        <w:t xml:space="preserve"> numbers </w:t>
      </w:r>
      <w:r w:rsidRPr="00B03D58">
        <w:t>involved in the</w:t>
      </w:r>
      <w:r>
        <w:t xml:space="preserve"> above </w:t>
      </w:r>
      <w:r w:rsidRPr="00B03D58">
        <w:t>cell behaviors (n=3 of the above 6 patients).</w:t>
      </w:r>
    </w:p>
    <w:sectPr w:rsidR="00014462" w:rsidSect="00D63CA2"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5D9E" w14:textId="77777777" w:rsidR="0019049A" w:rsidRDefault="0019049A" w:rsidP="00014462">
      <w:r>
        <w:separator/>
      </w:r>
    </w:p>
  </w:endnote>
  <w:endnote w:type="continuationSeparator" w:id="0">
    <w:p w14:paraId="4E426974" w14:textId="77777777" w:rsidR="0019049A" w:rsidRDefault="0019049A" w:rsidP="0001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561870438"/>
      <w:docPartObj>
        <w:docPartGallery w:val="Page Numbers (Bottom of Page)"/>
        <w:docPartUnique/>
      </w:docPartObj>
    </w:sdtPr>
    <w:sdtContent>
      <w:p w14:paraId="6C906E7E" w14:textId="223F3E31" w:rsidR="00014462" w:rsidRDefault="00014462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547D78CF" w14:textId="77777777" w:rsidR="00014462" w:rsidRDefault="0001446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2141302048"/>
      <w:docPartObj>
        <w:docPartGallery w:val="Page Numbers (Bottom of Page)"/>
        <w:docPartUnique/>
      </w:docPartObj>
    </w:sdtPr>
    <w:sdtContent>
      <w:p w14:paraId="6BB8B124" w14:textId="5F7C5F65" w:rsidR="00014462" w:rsidRDefault="00014462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AED468F" w14:textId="77777777" w:rsidR="00014462" w:rsidRDefault="000144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55B4" w14:textId="77777777" w:rsidR="0019049A" w:rsidRDefault="0019049A" w:rsidP="00014462">
      <w:r>
        <w:separator/>
      </w:r>
    </w:p>
  </w:footnote>
  <w:footnote w:type="continuationSeparator" w:id="0">
    <w:p w14:paraId="2B480A01" w14:textId="77777777" w:rsidR="0019049A" w:rsidRDefault="0019049A" w:rsidP="00014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62"/>
    <w:rsid w:val="000062E0"/>
    <w:rsid w:val="000079F2"/>
    <w:rsid w:val="00011383"/>
    <w:rsid w:val="00014462"/>
    <w:rsid w:val="00035992"/>
    <w:rsid w:val="000577D8"/>
    <w:rsid w:val="000A1751"/>
    <w:rsid w:val="000C57CB"/>
    <w:rsid w:val="000D2F8D"/>
    <w:rsid w:val="000D4635"/>
    <w:rsid w:val="000F418D"/>
    <w:rsid w:val="0019049A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04E48"/>
  <w15:chartTrackingRefBased/>
  <w15:docId w15:val="{3A474DAE-8DEC-0644-BA65-609B9622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4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14462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014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CGU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1</cp:revision>
  <dcterms:created xsi:type="dcterms:W3CDTF">2022-10-26T12:47:00Z</dcterms:created>
  <dcterms:modified xsi:type="dcterms:W3CDTF">2022-10-26T12:48:00Z</dcterms:modified>
</cp:coreProperties>
</file>