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E8A7F" w14:textId="59883D22" w:rsidR="002A3757" w:rsidRDefault="002A3757" w:rsidP="002A375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2A3757">
        <w:rPr>
          <w:rFonts w:ascii="Times New Roman" w:hAnsi="Times New Roman" w:cs="Times New Roman"/>
          <w:b/>
          <w:bCs/>
        </w:rPr>
        <w:t>Urinary</w:t>
      </w:r>
      <w:r w:rsidRPr="002A3757">
        <w:rPr>
          <w:rFonts w:ascii="Times New Roman" w:hAnsi="Times New Roman" w:cs="Times New Roman"/>
          <w:b/>
          <w:bCs/>
          <w:i/>
          <w:iCs/>
        </w:rPr>
        <w:t xml:space="preserve"> Eubacterium sp. CAG:581</w:t>
      </w:r>
      <w:r w:rsidRPr="002A3757">
        <w:rPr>
          <w:rFonts w:ascii="Times New Roman" w:hAnsi="Times New Roman" w:cs="Times New Roman"/>
          <w:b/>
          <w:bCs/>
        </w:rPr>
        <w:t xml:space="preserve"> promotes non-muscle-invasive bladder cancer (NMIBC) development through ECM1/MMP9 pathway</w:t>
      </w:r>
    </w:p>
    <w:p w14:paraId="37901A11" w14:textId="4FDF9D6F" w:rsidR="002815A1" w:rsidRPr="00F77F3E" w:rsidRDefault="002815A1" w:rsidP="002815A1">
      <w:pPr>
        <w:spacing w:before="120" w:line="360" w:lineRule="auto"/>
        <w:rPr>
          <w:rFonts w:ascii="Times New Roman" w:eastAsia="宋体" w:hAnsi="Times New Roman" w:cs="Times New Roman"/>
        </w:rPr>
      </w:pPr>
      <w:r w:rsidRPr="00F77F3E">
        <w:rPr>
          <w:rFonts w:ascii="Times New Roman" w:eastAsia="宋体" w:hAnsi="Times New Roman" w:cs="Times New Roman"/>
        </w:rPr>
        <w:t xml:space="preserve">Yuhang Zhang, Wenyu Wang, Gang Zhao and </w:t>
      </w:r>
      <w:r w:rsidRPr="00F77F3E">
        <w:rPr>
          <w:rFonts w:ascii="Times New Roman" w:hAnsi="Times New Roman" w:cs="Times New Roman"/>
        </w:rPr>
        <w:t>Yimin Cui</w:t>
      </w:r>
      <w:r w:rsidRPr="00F77F3E">
        <w:rPr>
          <w:rFonts w:ascii="Times New Roman" w:eastAsia="宋体" w:hAnsi="Times New Roman" w:cs="Times New Roman"/>
          <w:vertAlign w:val="superscript"/>
        </w:rPr>
        <w:t>*</w:t>
      </w:r>
    </w:p>
    <w:p w14:paraId="3FE6C44F" w14:textId="43A4936C" w:rsidR="006D29BB" w:rsidRPr="00FC5C24" w:rsidRDefault="006D29BB" w:rsidP="002815A1">
      <w:pPr>
        <w:spacing w:before="480" w:line="360" w:lineRule="auto"/>
        <w:jc w:val="both"/>
        <w:rPr>
          <w:rFonts w:ascii="Times New Roman" w:eastAsia="等线" w:hAnsi="Times New Roman" w:cs="Times New Roman"/>
          <w:b/>
          <w:bCs/>
          <w:lang w:eastAsia="zh-CN"/>
        </w:rPr>
      </w:pPr>
      <w:r w:rsidRPr="00FC5C24">
        <w:rPr>
          <w:rFonts w:ascii="Times New Roman" w:hAnsi="Times New Roman" w:cs="Times New Roman"/>
          <w:b/>
          <w:bCs/>
        </w:rPr>
        <w:t>Supplementary T</w:t>
      </w:r>
      <w:r w:rsidRPr="00FC5C24">
        <w:rPr>
          <w:rFonts w:ascii="Times New Roman" w:eastAsia="等线" w:hAnsi="Times New Roman" w:cs="Times New Roman"/>
          <w:b/>
          <w:bCs/>
          <w:lang w:eastAsia="zh-CN"/>
        </w:rPr>
        <w:t>able</w:t>
      </w:r>
      <w:r w:rsidRPr="00FC5C24">
        <w:rPr>
          <w:rFonts w:ascii="Times New Roman" w:hAnsi="Times New Roman" w:cs="Times New Roman"/>
          <w:b/>
          <w:bCs/>
        </w:rPr>
        <w:t>s</w:t>
      </w:r>
    </w:p>
    <w:p w14:paraId="5D05E586" w14:textId="5BA0AC4B" w:rsidR="006D29BB" w:rsidRDefault="00374EEB" w:rsidP="00A655B0">
      <w:pPr>
        <w:pStyle w:val="SMHeading"/>
        <w:spacing w:line="360" w:lineRule="auto"/>
        <w:jc w:val="both"/>
      </w:pPr>
      <w:r w:rsidRPr="00FC5C24">
        <w:rPr>
          <w:rFonts w:eastAsia="MS Mincho"/>
          <w:kern w:val="0"/>
        </w:rPr>
        <w:t xml:space="preserve">Supplementary </w:t>
      </w:r>
      <w:r w:rsidR="006D29BB" w:rsidRPr="00FC5C24">
        <w:rPr>
          <w:rFonts w:eastAsia="MS Mincho"/>
          <w:kern w:val="0"/>
        </w:rPr>
        <w:t>Table S</w:t>
      </w:r>
      <w:r w:rsidR="00F26039" w:rsidRPr="00FC5C24">
        <w:rPr>
          <w:kern w:val="0"/>
          <w:lang w:eastAsia="zh-CN"/>
        </w:rPr>
        <w:t>1</w:t>
      </w:r>
      <w:r w:rsidR="006D29BB" w:rsidRPr="00FC5C24">
        <w:rPr>
          <w:kern w:val="0"/>
          <w:lang w:eastAsia="zh-CN"/>
        </w:rPr>
        <w:t xml:space="preserve">. </w:t>
      </w:r>
      <w:r w:rsidR="00DC2000">
        <w:t>Baseline</w:t>
      </w:r>
      <w:r w:rsidR="006D29BB" w:rsidRPr="00FC5C24">
        <w:t xml:space="preserve"> </w:t>
      </w:r>
      <w:r w:rsidR="00FE012B" w:rsidRPr="00FC5C24">
        <w:t>information</w:t>
      </w:r>
      <w:r w:rsidR="006D29BB" w:rsidRPr="00FC5C24">
        <w:t xml:space="preserve"> of </w:t>
      </w:r>
      <w:r w:rsidR="00DC2000">
        <w:t>NMIBC patients</w:t>
      </w:r>
      <w:r w:rsidR="006D29BB" w:rsidRPr="00FC5C24">
        <w:t xml:space="preserve"> (n = </w:t>
      </w:r>
      <w:r w:rsidR="000F75B4" w:rsidRPr="00FC5C24">
        <w:t>4</w:t>
      </w:r>
      <w:r w:rsidR="00DC2000">
        <w:t>7</w:t>
      </w:r>
      <w:r w:rsidR="006D29BB" w:rsidRPr="00FC5C24">
        <w:t xml:space="preserve">) and </w:t>
      </w:r>
      <w:r w:rsidR="00DC2000">
        <w:t>healthy control participants</w:t>
      </w:r>
      <w:r w:rsidR="006D29BB" w:rsidRPr="00FC5C24">
        <w:t xml:space="preserve"> (n = </w:t>
      </w:r>
      <w:r w:rsidR="00DC2000">
        <w:t>51</w:t>
      </w:r>
      <w:r w:rsidR="006D29BB" w:rsidRPr="00FC5C24">
        <w:t>)</w:t>
      </w:r>
      <w:r w:rsidR="00DC2000">
        <w:t xml:space="preserve"> </w:t>
      </w:r>
      <w:r w:rsidR="002815A1">
        <w:t>in</w:t>
      </w:r>
      <w:r w:rsidR="00DC2000">
        <w:t xml:space="preserve"> the Cohort 1.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9"/>
        <w:gridCol w:w="3582"/>
        <w:gridCol w:w="722"/>
        <w:gridCol w:w="656"/>
        <w:gridCol w:w="689"/>
        <w:gridCol w:w="689"/>
        <w:gridCol w:w="1819"/>
      </w:tblGrid>
      <w:tr w:rsidR="002A3757" w:rsidRPr="002A3757" w14:paraId="5B0AA591" w14:textId="77777777" w:rsidTr="002815A1">
        <w:trPr>
          <w:trHeight w:val="680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1EF8B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Subgroup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596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Healthy Controls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76D8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NMIBC</w:t>
            </w: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D88ED" w14:textId="08B76F11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HR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(95%CI)</w:t>
            </w:r>
          </w:p>
        </w:tc>
      </w:tr>
      <w:tr w:rsidR="002A3757" w:rsidRPr="002A3757" w14:paraId="0A7FF7B4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91B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Total Number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758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 51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41B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47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AB50" w14:textId="48157C74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0.74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(0.64-0.92)</w:t>
            </w:r>
          </w:p>
        </w:tc>
      </w:tr>
      <w:tr w:rsidR="002A3757" w:rsidRPr="002A3757" w14:paraId="3F03DDDA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6D7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Age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B179F" w14:textId="7985D924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05FA" w14:textId="1EE823BB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9D883" w14:textId="4AAF74E8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3757" w:rsidRPr="002A3757" w14:paraId="6FA726D4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B9E2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30–39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C3B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23 (45.1%)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EB25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19 (40.4%)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8D94" w14:textId="7B543A7D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0.71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(0.55-0.92)</w:t>
            </w:r>
          </w:p>
        </w:tc>
      </w:tr>
      <w:tr w:rsidR="002A3757" w:rsidRPr="002A3757" w14:paraId="6FA4706D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9787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40–64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6B5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23 (45.1%)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90B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22 (46.8%)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2EB3" w14:textId="6954D122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0.96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(0.78-1.05)</w:t>
            </w:r>
          </w:p>
        </w:tc>
      </w:tr>
      <w:tr w:rsidR="002A3757" w:rsidRPr="002A3757" w14:paraId="5B0B2A57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F8EA" w14:textId="4824B60F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≥65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EF17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5 (9.8%)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2E82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6(12.8%)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2F203" w14:textId="75E7EBC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0.89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(0.78-1.08)</w:t>
            </w:r>
          </w:p>
        </w:tc>
      </w:tr>
      <w:tr w:rsidR="002A3757" w:rsidRPr="002A3757" w14:paraId="14385212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2FD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Sex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E61C" w14:textId="436925C1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9C30" w14:textId="33DA41D1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A5DA" w14:textId="571BCD8F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3757" w:rsidRPr="002A3757" w14:paraId="3B16B921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4704" w14:textId="60A9D099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Female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536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21 (41.2%)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3072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22 (46.8%)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680E" w14:textId="5D4D16BF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0.98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(0.84-1.04)</w:t>
            </w:r>
          </w:p>
        </w:tc>
      </w:tr>
      <w:tr w:rsidR="002A3757" w:rsidRPr="002A3757" w14:paraId="626A6D1F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EADF" w14:textId="6DB45BC4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Male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5C94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30 (58.8%)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857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25 (53.2%)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826EF" w14:textId="716E7520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0.75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(0.59-0.99)</w:t>
            </w:r>
          </w:p>
        </w:tc>
      </w:tr>
      <w:tr w:rsidR="002A3757" w:rsidRPr="002A3757" w14:paraId="0A07DA7A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3759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Smoking status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1930" w14:textId="3B315468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27B1" w14:textId="6E7FEA54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8332" w14:textId="3C4D7C78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3757" w:rsidRPr="002A3757" w14:paraId="119BF774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52E78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Non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9B9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30 (58.8%)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2D710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29 (61.7%)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028E" w14:textId="3590415D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0.82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(0.65-0.94)</w:t>
            </w:r>
          </w:p>
        </w:tc>
      </w:tr>
      <w:tr w:rsidR="002A3757" w:rsidRPr="002A3757" w14:paraId="60E0215C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C5F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Ex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E170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10 (19.6%)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4275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10 (21.3%)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31BE" w14:textId="7A28669F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0.97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(0.74-1.09)</w:t>
            </w:r>
          </w:p>
        </w:tc>
      </w:tr>
      <w:tr w:rsidR="002A3757" w:rsidRPr="002A3757" w14:paraId="33F83A5F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CB060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Current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003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11 (21.6%)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C6F9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8 (17.0%)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18000" w14:textId="7AF5D9CB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0.77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(0.54-1.09)</w:t>
            </w:r>
          </w:p>
        </w:tc>
      </w:tr>
      <w:tr w:rsidR="002A3757" w:rsidRPr="002A3757" w14:paraId="792B0904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2C19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Alcohol consumption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C8FE6" w14:textId="03ACED6D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5C12" w14:textId="1C1D1C4E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3A0C3" w14:textId="23D3AE89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3757" w:rsidRPr="002A3757" w14:paraId="44BF22DA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D6CB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Never drinkers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D26F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9 (17.6%)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B80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14 (29.8%)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2A7F" w14:textId="44B140A6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1.29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(0.83-1.36)</w:t>
            </w:r>
          </w:p>
        </w:tc>
      </w:tr>
      <w:tr w:rsidR="002A3757" w:rsidRPr="002A3757" w14:paraId="5BE0637F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8E16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Up to 30 g/day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29C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22 (43.1%)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8C98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18 (38.3%)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D3CF" w14:textId="5F09FC8A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0.79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(0.55-1.12)</w:t>
            </w:r>
          </w:p>
        </w:tc>
      </w:tr>
      <w:tr w:rsidR="002A3757" w:rsidRPr="002A3757" w14:paraId="1787AFEB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DAE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More than 30 g/day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7D2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20 (39.2%)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3C53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15 (31.9%)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DCAE" w14:textId="1D2A2AFA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0.67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(0.59-0.89)</w:t>
            </w:r>
          </w:p>
        </w:tc>
      </w:tr>
      <w:tr w:rsidR="002A3757" w:rsidRPr="002A3757" w14:paraId="22E96E98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8065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Other clinical information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7B1B" w14:textId="0ADB7B3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A189" w14:textId="21129E5C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227B0" w14:textId="6251FDCC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3757" w:rsidRPr="002A3757" w14:paraId="702C457F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48705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BMI, kg/m2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C7CD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21.94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B60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23.45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2B70" w14:textId="75BF816C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0.88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(0.55-1.11)</w:t>
            </w:r>
          </w:p>
        </w:tc>
      </w:tr>
      <w:tr w:rsidR="002A3757" w:rsidRPr="002A3757" w14:paraId="240003B2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02D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Regularly exercise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972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7 (13.7%)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75EE" w14:textId="66E8B74E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5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(10.6%)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22DB2" w14:textId="4ED50CD0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0.61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(0.44-0.84)</w:t>
            </w:r>
          </w:p>
        </w:tc>
      </w:tr>
      <w:tr w:rsidR="002A3757" w:rsidRPr="002A3757" w14:paraId="56C916C0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8B39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Hypertension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CF1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20 (39.2%)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86D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25 (53.2%)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1428" w14:textId="5E5955B6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0.99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(0.89-1.08)</w:t>
            </w:r>
          </w:p>
        </w:tc>
      </w:tr>
      <w:tr w:rsidR="002A3757" w:rsidRPr="002A3757" w14:paraId="7E11F738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AA3E1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Dyslipidemia</w:t>
            </w:r>
          </w:p>
        </w:tc>
        <w:tc>
          <w:tcPr>
            <w:tcW w:w="79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F0A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29 (59.9%)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826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20 (42.6%)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D7B3" w14:textId="243A1244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0.78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(0.65-1.12)</w:t>
            </w:r>
          </w:p>
        </w:tc>
      </w:tr>
      <w:tr w:rsidR="002A3757" w:rsidRPr="002A3757" w14:paraId="0186845A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0FA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lastRenderedPageBreak/>
              <w:t>Diabetes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AB0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7 (13.7%)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DCD8" w14:textId="66A5B7FD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5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(10.6%)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FF14" w14:textId="62DB8ACD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0.79</w:t>
            </w:r>
            <w:r w:rsidR="00DC200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(0.60-1.04)</w:t>
            </w:r>
          </w:p>
        </w:tc>
      </w:tr>
      <w:tr w:rsidR="002A3757" w:rsidRPr="002A3757" w14:paraId="12ED5376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01B42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 abundance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6D0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41E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D925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</w:tr>
      <w:tr w:rsidR="002A3757" w:rsidRPr="002A3757" w14:paraId="735EC7C6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8260" w14:textId="7E8254CC" w:rsidR="002A3757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="002A3757"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-low/negative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72A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42 (82.4%)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E323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8 (17.0%)</w:t>
            </w: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52379" w14:textId="057A241B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0.22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(0.15-0.32)</w:t>
            </w:r>
          </w:p>
        </w:tc>
      </w:tr>
      <w:tr w:rsidR="002A3757" w:rsidRPr="002A3757" w14:paraId="5C262E6C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E993" w14:textId="68FC0035" w:rsidR="002A3757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="002A3757"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-high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5C95" w14:textId="48CC74B2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9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(17.6%)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7921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39 (83.0%)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3746C" w14:textId="700849B2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4.21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(2.54-5.33)</w:t>
            </w:r>
          </w:p>
        </w:tc>
      </w:tr>
      <w:tr w:rsidR="002A3757" w:rsidRPr="002A3757" w14:paraId="2396A6F9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CCB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ECM1 Staining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360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E1E5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BBD3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</w:tr>
      <w:tr w:rsidR="002A3757" w:rsidRPr="002A3757" w14:paraId="2AFC5F9D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5694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Positive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477A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30 (58.8%)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F9C0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11 (23.4%)</w:t>
            </w: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B125E" w14:textId="67CAE04A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0.37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(0.23-0.49)</w:t>
            </w:r>
          </w:p>
        </w:tc>
      </w:tr>
      <w:tr w:rsidR="002A3757" w:rsidRPr="002A3757" w14:paraId="09F9FBB5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DE1B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Negative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8401" w14:textId="4650F76E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21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(41.2%)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FE2B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36 (76.6%)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7D3B" w14:textId="090033AB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1.87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(1.61-2.83)</w:t>
            </w:r>
          </w:p>
        </w:tc>
      </w:tr>
      <w:tr w:rsidR="002A3757" w:rsidRPr="002A3757" w14:paraId="02C81CF0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F5D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MMP9 Staining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1873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7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9C3E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568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zh-CN"/>
              </w:rPr>
            </w:pPr>
          </w:p>
        </w:tc>
      </w:tr>
      <w:tr w:rsidR="002A3757" w:rsidRPr="002A3757" w14:paraId="2FE38266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D6E3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Positive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A90C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38 (74.5%)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EF07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15 (31.9%)</w:t>
            </w: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A597" w14:textId="6D0B676C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0.42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(0.25-0.62)</w:t>
            </w:r>
          </w:p>
        </w:tc>
      </w:tr>
      <w:tr w:rsidR="002A3757" w:rsidRPr="002A3757" w14:paraId="4A5E4C84" w14:textId="77777777" w:rsidTr="002815A1">
        <w:trPr>
          <w:trHeight w:val="397"/>
        </w:trPr>
        <w:tc>
          <w:tcPr>
            <w:tcW w:w="235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5626" w14:textId="77777777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Negative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DA81" w14:textId="6A472485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13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(25.5%)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5383" w14:textId="2AADD813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32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(68.1%)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707E" w14:textId="698B93B1" w:rsidR="002A3757" w:rsidRPr="002A3757" w:rsidRDefault="002A3757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1.66</w:t>
            </w:r>
            <w:r w:rsidR="009A4AC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(1.49-1.88)</w:t>
            </w:r>
          </w:p>
        </w:tc>
      </w:tr>
      <w:tr w:rsidR="002A3757" w:rsidRPr="00FC5C24" w14:paraId="08A73623" w14:textId="77777777" w:rsidTr="002815A1">
        <w:tblPrEx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2"/>
          <w:wAfter w:w="1452" w:type="pct"/>
          <w:cantSplit/>
          <w:trHeight w:val="397"/>
          <w:jc w:val="center"/>
        </w:trPr>
        <w:tc>
          <w:tcPr>
            <w:tcW w:w="277" w:type="pct"/>
            <w:shd w:val="clear" w:color="auto" w:fill="FFFFFF"/>
            <w:vAlign w:val="center"/>
          </w:tcPr>
          <w:p w14:paraId="703C7144" w14:textId="77777777" w:rsidR="002A3757" w:rsidRPr="00FC5C24" w:rsidRDefault="002A3757" w:rsidP="002815A1">
            <w:pPr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2492" w:type="pct"/>
            <w:gridSpan w:val="2"/>
            <w:shd w:val="clear" w:color="auto" w:fill="FFFFFF"/>
            <w:vAlign w:val="center"/>
          </w:tcPr>
          <w:p w14:paraId="59D2373C" w14:textId="7082BE59" w:rsidR="002A3757" w:rsidRPr="00FC5C24" w:rsidRDefault="002A3757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779" w:type="pct"/>
            <w:gridSpan w:val="2"/>
            <w:shd w:val="clear" w:color="auto" w:fill="FFFFFF"/>
            <w:vAlign w:val="center"/>
          </w:tcPr>
          <w:p w14:paraId="709DEA9C" w14:textId="6196C7FA" w:rsidR="002A3757" w:rsidRPr="00FC5C24" w:rsidRDefault="002A3757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  <w:tr w:rsidR="002815A1" w:rsidRPr="00FC5C24" w14:paraId="581EBBCD" w14:textId="77777777" w:rsidTr="002815A1">
        <w:tblPrEx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2"/>
          <w:wAfter w:w="1452" w:type="pct"/>
          <w:cantSplit/>
          <w:trHeight w:val="397"/>
          <w:jc w:val="center"/>
        </w:trPr>
        <w:tc>
          <w:tcPr>
            <w:tcW w:w="277" w:type="pct"/>
            <w:shd w:val="clear" w:color="auto" w:fill="FFFFFF"/>
            <w:vAlign w:val="center"/>
          </w:tcPr>
          <w:p w14:paraId="6F954CAD" w14:textId="77777777" w:rsidR="002815A1" w:rsidRPr="00FC5C24" w:rsidRDefault="002815A1" w:rsidP="002815A1">
            <w:pPr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2492" w:type="pct"/>
            <w:gridSpan w:val="2"/>
            <w:shd w:val="clear" w:color="auto" w:fill="FFFFFF"/>
            <w:vAlign w:val="center"/>
          </w:tcPr>
          <w:p w14:paraId="4DAB6BFB" w14:textId="77777777" w:rsidR="002815A1" w:rsidRPr="00FC5C24" w:rsidRDefault="002815A1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779" w:type="pct"/>
            <w:gridSpan w:val="2"/>
            <w:shd w:val="clear" w:color="auto" w:fill="FFFFFF"/>
            <w:vAlign w:val="center"/>
          </w:tcPr>
          <w:p w14:paraId="445A5293" w14:textId="77777777" w:rsidR="002815A1" w:rsidRPr="00FC5C24" w:rsidRDefault="002815A1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</w:tbl>
    <w:p w14:paraId="585C9221" w14:textId="13D46DA6" w:rsidR="00C12F61" w:rsidRDefault="00374EEB" w:rsidP="00A655B0">
      <w:pPr>
        <w:pStyle w:val="SMHeading"/>
        <w:spacing w:before="0" w:after="0" w:line="360" w:lineRule="auto"/>
        <w:jc w:val="both"/>
      </w:pPr>
      <w:r w:rsidRPr="00FC5C24">
        <w:rPr>
          <w:rFonts w:eastAsia="MS Mincho"/>
          <w:kern w:val="0"/>
        </w:rPr>
        <w:t>Supplementary</w:t>
      </w:r>
      <w:r w:rsidRPr="00FC5C24">
        <w:t xml:space="preserve"> </w:t>
      </w:r>
      <w:r w:rsidR="00FA2D0B" w:rsidRPr="00FC5C24">
        <w:t>Table S</w:t>
      </w:r>
      <w:r w:rsidR="00F26039" w:rsidRPr="00FC5C24">
        <w:t>2</w:t>
      </w:r>
      <w:r w:rsidR="00752128" w:rsidRPr="00FC5C24">
        <w:t>.</w:t>
      </w:r>
      <w:r w:rsidR="00FA2D0B" w:rsidRPr="00FC5C24">
        <w:t xml:space="preserve"> </w:t>
      </w:r>
      <w:r w:rsidR="00AE3025">
        <w:t>Baseline</w:t>
      </w:r>
      <w:r w:rsidR="00AE3025" w:rsidRPr="00FC5C24">
        <w:t xml:space="preserve"> information of </w:t>
      </w:r>
      <w:r w:rsidR="00AE3025">
        <w:t>NMIBC patients</w:t>
      </w:r>
      <w:r w:rsidR="00AE3025" w:rsidRPr="00FC5C24">
        <w:t xml:space="preserve"> (n = 4</w:t>
      </w:r>
      <w:r w:rsidR="00AE3025">
        <w:t>7</w:t>
      </w:r>
      <w:r w:rsidR="00AE3025" w:rsidRPr="00FC5C24">
        <w:t xml:space="preserve">) and </w:t>
      </w:r>
      <w:r w:rsidR="00AE3025">
        <w:t>healthy control participants</w:t>
      </w:r>
      <w:r w:rsidR="00AE3025" w:rsidRPr="00FC5C24">
        <w:t xml:space="preserve"> (n = </w:t>
      </w:r>
      <w:r w:rsidR="00AE3025">
        <w:t>51</w:t>
      </w:r>
      <w:r w:rsidR="00AE3025" w:rsidRPr="00FC5C24">
        <w:t>)</w:t>
      </w:r>
      <w:r w:rsidR="00AE3025">
        <w:t xml:space="preserve"> </w:t>
      </w:r>
      <w:r w:rsidR="00747F83">
        <w:t>in</w:t>
      </w:r>
      <w:r w:rsidR="00AE3025">
        <w:t xml:space="preserve"> the Cohort </w:t>
      </w:r>
      <w:r w:rsidR="00747F83">
        <w:t>2</w:t>
      </w:r>
      <w:r w:rsidR="00AE3025"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7"/>
        <w:gridCol w:w="3565"/>
        <w:gridCol w:w="746"/>
        <w:gridCol w:w="681"/>
        <w:gridCol w:w="713"/>
        <w:gridCol w:w="713"/>
        <w:gridCol w:w="1741"/>
      </w:tblGrid>
      <w:tr w:rsidR="002815A1" w:rsidRPr="002A7882" w14:paraId="453B3EF8" w14:textId="77777777" w:rsidTr="002815A1">
        <w:trPr>
          <w:trHeight w:val="680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9B58" w14:textId="77777777" w:rsidR="00DC2000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Subgroup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6562A" w14:textId="77777777" w:rsidR="00DC2000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Healthy Controls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7B74" w14:textId="77777777" w:rsidR="00DC2000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NMIBC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0BDB9" w14:textId="77777777" w:rsidR="00DC2000" w:rsidRPr="002A3757" w:rsidRDefault="00DC2000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HR</w:t>
            </w:r>
            <w:r w:rsidRPr="002A78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 xml:space="preserve"> 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(95%CI)</w:t>
            </w:r>
          </w:p>
        </w:tc>
      </w:tr>
      <w:tr w:rsidR="002A7882" w:rsidRPr="002A7882" w14:paraId="59078D77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84FE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Total Number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9B008" w14:textId="618E37FC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398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2FFBF" w14:textId="2501A6BC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406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F7E3" w14:textId="1676459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 (0.91-1.03)</w:t>
            </w:r>
          </w:p>
        </w:tc>
      </w:tr>
      <w:tr w:rsidR="002A7882" w:rsidRPr="002A7882" w14:paraId="2FE0DF13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EB72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Age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2664" w14:textId="4D89E985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AA15" w14:textId="3ED070D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ED13" w14:textId="525949D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764B89C3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A854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30–39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82D8" w14:textId="3AF270B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137 (34.42%)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7AA1" w14:textId="2719F63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119 (29.31%)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2403" w14:textId="56607422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0.82 (0.81-1.01)</w:t>
            </w:r>
          </w:p>
        </w:tc>
      </w:tr>
      <w:tr w:rsidR="002A7882" w:rsidRPr="002A7882" w14:paraId="3118398E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F5A6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40–64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CC3B" w14:textId="5FDFDD42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201 (50.50%)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AEA1" w14:textId="4621C6CA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 (51.48%)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1CFE" w14:textId="30AA2788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 (0.94-1.13)</w:t>
            </w:r>
          </w:p>
        </w:tc>
      </w:tr>
      <w:tr w:rsidR="002A7882" w:rsidRPr="002A7882" w14:paraId="2A903879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CB0A" w14:textId="5D8542D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≥65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F8EC" w14:textId="1C8758C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 (15.08%)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8213" w14:textId="67824286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 (19.21%)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F4FC" w14:textId="4F2C54A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1.24 (0.97-1.23)</w:t>
            </w:r>
          </w:p>
        </w:tc>
      </w:tr>
      <w:tr w:rsidR="002A7882" w:rsidRPr="002A7882" w14:paraId="7E3AEB92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3406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Sex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FC19E" w14:textId="5C630DEC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3928E" w14:textId="5F19F75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2859" w14:textId="72B7EFD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3ED53721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2904" w14:textId="0231BD70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Female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445D" w14:textId="5778067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181 (45.48%)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6951" w14:textId="287D2AE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 (45.81%)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237D8" w14:textId="5F8B694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0.98 (0.97-1.24)</w:t>
            </w:r>
          </w:p>
        </w:tc>
      </w:tr>
      <w:tr w:rsidR="002A7882" w:rsidRPr="002A7882" w14:paraId="757BCD5E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C8C7" w14:textId="493D317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Male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4153" w14:textId="17BA78A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217 (54.52%)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EE7C" w14:textId="070723A8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220 (54.19%)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E302" w14:textId="1897333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0.96 (0.85-1.19)</w:t>
            </w:r>
          </w:p>
        </w:tc>
      </w:tr>
      <w:tr w:rsidR="002A7882" w:rsidRPr="002A7882" w14:paraId="4AD93620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282EA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Smoking status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16EA" w14:textId="4B9EF8B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C290" w14:textId="2CB8A9EC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C097" w14:textId="7B93DC3B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0632F273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383A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Non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D14C" w14:textId="13397CF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162 (40.70%)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54B5" w14:textId="58C0407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149 (36.70%)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78695" w14:textId="02968C0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 (0.79-1.01)</w:t>
            </w:r>
          </w:p>
        </w:tc>
      </w:tr>
      <w:tr w:rsidR="002A7882" w:rsidRPr="002A7882" w14:paraId="2992AC8E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E40A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Ex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51A9" w14:textId="3E338C6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121 (30.40%)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AE50" w14:textId="6C256BAF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109 (26.85%)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1EE3" w14:textId="7AAEB2FB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 (0.79-0.94)</w:t>
            </w:r>
          </w:p>
        </w:tc>
      </w:tr>
      <w:tr w:rsidR="002A7882" w:rsidRPr="002A7882" w14:paraId="36C81FE0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27F00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Current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24C7" w14:textId="24D6AEF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 (28.89%)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B0D9" w14:textId="7B1BC37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 (36.45%)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4467" w14:textId="195ADE68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1.23 (1.03-1.32)</w:t>
            </w:r>
          </w:p>
        </w:tc>
      </w:tr>
      <w:tr w:rsidR="002A7882" w:rsidRPr="002A7882" w14:paraId="7FE6A1F4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A2E7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Alcohol consumption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392E" w14:textId="435B9EF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7B91" w14:textId="2CEE80F0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44C0F" w14:textId="4E130C8E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3E50B4A7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0AEC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Never drinkers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CE30" w14:textId="3B944F1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 (46.73%)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C1BC" w14:textId="1E0528FA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199 (49.01%)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08E9" w14:textId="571FDCF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1.02 (0.88-1.04)</w:t>
            </w:r>
          </w:p>
        </w:tc>
      </w:tr>
      <w:tr w:rsidR="002A7882" w:rsidRPr="002A7882" w14:paraId="5889309A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F349F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Up to 30 g/day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9C50" w14:textId="29DF3FBA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 (20.60%)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A01F" w14:textId="35E1888F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 (24.14%)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B727" w14:textId="54F622DB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1.14 (1.11-1.43)</w:t>
            </w:r>
          </w:p>
        </w:tc>
      </w:tr>
      <w:tr w:rsidR="002A7882" w:rsidRPr="002A7882" w14:paraId="3DF0A35E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7131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More than 30 g/day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3832" w14:textId="55FD9A8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130 (32.66%)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B660" w14:textId="100A12E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109 (26.85%)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3D0B" w14:textId="101341D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 (0.73-1.04)</w:t>
            </w:r>
          </w:p>
        </w:tc>
      </w:tr>
      <w:tr w:rsidR="002A7882" w:rsidRPr="002A7882" w14:paraId="637056F3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14DB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Other clinical information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4E8E1" w14:textId="54D53FCB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D8FA" w14:textId="13FD28F6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D579" w14:textId="4DD11C89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400D0AE7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499DE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BMI, kg/m2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C192" w14:textId="7219338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22.33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FBC5" w14:textId="4BDA3A1A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23.01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4869D" w14:textId="0479D1B5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1.01 (0.85-1.09)</w:t>
            </w:r>
          </w:p>
        </w:tc>
      </w:tr>
      <w:tr w:rsidR="002A7882" w:rsidRPr="002A7882" w14:paraId="3F736057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1FE7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Regularly exercise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AE8B" w14:textId="61FEC25E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 (21.86%)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0EB3A" w14:textId="39AA0A1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 (16.01%)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FD05" w14:textId="6F08513D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(0.71-0.98)</w:t>
            </w:r>
          </w:p>
        </w:tc>
      </w:tr>
      <w:tr w:rsidR="002A7882" w:rsidRPr="002A7882" w14:paraId="5E7B9776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B3EF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Hypertension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B8DB" w14:textId="11A178D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 (14.32%)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8C03" w14:textId="278259F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 (10.59%)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242DA" w14:textId="5AB0EEE6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 (0.73-1.01)</w:t>
            </w:r>
          </w:p>
        </w:tc>
      </w:tr>
      <w:tr w:rsidR="002815A1" w:rsidRPr="002A7882" w14:paraId="60F3375A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E63DB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Dyslipidemia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A82C" w14:textId="72447AC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 (22.36%)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54AC4" w14:textId="1E6B4802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 (12.32%)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368B" w14:textId="673B47A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 (0.51-0.83)</w:t>
            </w:r>
          </w:p>
        </w:tc>
      </w:tr>
      <w:tr w:rsidR="002A7882" w:rsidRPr="002A7882" w14:paraId="418A04B6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751F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Diabetes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2904" w14:textId="30304B0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 (7.04%)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3095" w14:textId="5BA80ED8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 (11.08%)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8B76" w14:textId="4F0FFB98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1.55 (1.18-1.57)</w:t>
            </w:r>
          </w:p>
        </w:tc>
      </w:tr>
      <w:tr w:rsidR="002A7882" w:rsidRPr="002A7882" w14:paraId="49D98F50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8199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 abundance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AF5C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</w:p>
        </w:tc>
        <w:tc>
          <w:tcPr>
            <w:tcW w:w="8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4206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zh-C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C5B5" w14:textId="77777777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zh-CN"/>
              </w:rPr>
            </w:pPr>
          </w:p>
        </w:tc>
      </w:tr>
      <w:tr w:rsidR="002A7882" w:rsidRPr="002A7882" w14:paraId="2747E971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D2E5" w14:textId="0DF3C7B2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-low/negative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6511" w14:textId="309FAA83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309 (77.64%)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4120" w14:textId="2B891C74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 (14.78%)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F3D84" w14:textId="68ACFF7F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 (0.16-0.46)</w:t>
            </w:r>
          </w:p>
        </w:tc>
      </w:tr>
      <w:tr w:rsidR="002A7882" w:rsidRPr="002A7882" w14:paraId="001AABAD" w14:textId="77777777" w:rsidTr="002815A1">
        <w:trPr>
          <w:trHeight w:val="397"/>
        </w:trPr>
        <w:tc>
          <w:tcPr>
            <w:tcW w:w="2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34A87" w14:textId="5C40BFBE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375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zh-CN"/>
              </w:rPr>
              <w:t>Eubacterium sp. CAG:581</w:t>
            </w:r>
            <w:r w:rsidRPr="002A3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  <w:t>-high</w:t>
            </w:r>
          </w:p>
        </w:tc>
        <w:tc>
          <w:tcPr>
            <w:tcW w:w="8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D28B" w14:textId="3D40257F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 (22.36%)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FEC80" w14:textId="3CE12941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346 (85.22%)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A158" w14:textId="5A9A789C" w:rsidR="002A7882" w:rsidRPr="002A3757" w:rsidRDefault="002A7882" w:rsidP="002815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zh-CN"/>
              </w:rPr>
            </w:pPr>
            <w:r w:rsidRPr="002A788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3.78 (1.23-2.78)</w:t>
            </w:r>
          </w:p>
        </w:tc>
      </w:tr>
      <w:tr w:rsidR="00DC2000" w:rsidRPr="002A7882" w14:paraId="3D28E3AE" w14:textId="77777777" w:rsidTr="002815A1">
        <w:tblPrEx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2"/>
          <w:wAfter w:w="1421" w:type="pct"/>
          <w:cantSplit/>
          <w:trHeight w:val="397"/>
          <w:jc w:val="center"/>
        </w:trPr>
        <w:tc>
          <w:tcPr>
            <w:tcW w:w="276" w:type="pct"/>
            <w:shd w:val="clear" w:color="auto" w:fill="FFFFFF"/>
            <w:vAlign w:val="center"/>
          </w:tcPr>
          <w:p w14:paraId="6140B9C6" w14:textId="77777777" w:rsidR="00DC2000" w:rsidRPr="002A7882" w:rsidRDefault="00DC2000" w:rsidP="002815A1">
            <w:pPr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2496" w:type="pct"/>
            <w:gridSpan w:val="2"/>
            <w:shd w:val="clear" w:color="auto" w:fill="FFFFFF"/>
            <w:vAlign w:val="center"/>
          </w:tcPr>
          <w:p w14:paraId="0B23C4F6" w14:textId="77777777" w:rsidR="00DC2000" w:rsidRPr="002A7882" w:rsidRDefault="00DC2000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807" w:type="pct"/>
            <w:gridSpan w:val="2"/>
            <w:shd w:val="clear" w:color="auto" w:fill="FFFFFF"/>
            <w:vAlign w:val="center"/>
          </w:tcPr>
          <w:p w14:paraId="7647D7A6" w14:textId="77777777" w:rsidR="00DC2000" w:rsidRPr="002A7882" w:rsidRDefault="00DC2000" w:rsidP="002815A1">
            <w:pPr>
              <w:widowControl w:val="0"/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</w:p>
        </w:tc>
      </w:tr>
    </w:tbl>
    <w:p w14:paraId="370E3761" w14:textId="0A6A9BC3" w:rsidR="00DC2000" w:rsidRPr="00FC5C24" w:rsidRDefault="00DC2000" w:rsidP="00DC2000">
      <w:pPr>
        <w:pStyle w:val="SMHeading"/>
        <w:spacing w:after="0" w:line="480" w:lineRule="auto"/>
        <w:jc w:val="both"/>
      </w:pPr>
      <w:r w:rsidRPr="00FC5C24">
        <w:rPr>
          <w:rFonts w:eastAsia="MS Mincho"/>
          <w:kern w:val="0"/>
        </w:rPr>
        <w:t>Supplementary Table S</w:t>
      </w:r>
      <w:r>
        <w:rPr>
          <w:kern w:val="0"/>
          <w:lang w:eastAsia="zh-CN"/>
        </w:rPr>
        <w:t>3</w:t>
      </w:r>
      <w:r w:rsidRPr="00FC5C24">
        <w:rPr>
          <w:kern w:val="0"/>
          <w:lang w:eastAsia="zh-CN"/>
        </w:rPr>
        <w:t>.</w:t>
      </w:r>
      <w:r w:rsidRPr="00FC5C24">
        <w:t xml:space="preserve"> </w:t>
      </w:r>
      <w:r w:rsidRPr="00FC5C24">
        <w:rPr>
          <w:rFonts w:eastAsia="宋体"/>
          <w:lang w:eastAsia="zh-CN"/>
        </w:rPr>
        <w:t>Reagents and Materials</w:t>
      </w:r>
    </w:p>
    <w:tbl>
      <w:tblPr>
        <w:tblW w:w="8364" w:type="dxa"/>
        <w:tblBorders>
          <w:top w:val="single" w:sz="2" w:space="0" w:color="666666"/>
          <w:bottom w:val="single" w:sz="2" w:space="0" w:color="666666"/>
          <w:insideH w:val="single" w:sz="2" w:space="0" w:color="666666"/>
          <w:insideV w:val="single" w:sz="2" w:space="0" w:color="666666"/>
        </w:tblBorders>
        <w:tblLook w:val="04A0" w:firstRow="1" w:lastRow="0" w:firstColumn="1" w:lastColumn="0" w:noHBand="0" w:noVBand="1"/>
      </w:tblPr>
      <w:tblGrid>
        <w:gridCol w:w="2835"/>
        <w:gridCol w:w="2939"/>
        <w:gridCol w:w="2590"/>
      </w:tblGrid>
      <w:tr w:rsidR="00DC2000" w:rsidRPr="00FC5C24" w14:paraId="34715679" w14:textId="77777777" w:rsidTr="00C902C5">
        <w:trPr>
          <w:trHeight w:hRule="exact" w:val="51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76F65A5" w14:textId="77777777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lang w:eastAsia="zh-CN"/>
              </w:rPr>
              <w:t>Reagent or Resource</w:t>
            </w:r>
          </w:p>
        </w:tc>
        <w:tc>
          <w:tcPr>
            <w:tcW w:w="29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479B49E0" w14:textId="77777777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lang w:eastAsia="zh-CN"/>
              </w:rPr>
              <w:t>Source</w:t>
            </w:r>
          </w:p>
        </w:tc>
        <w:tc>
          <w:tcPr>
            <w:tcW w:w="2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2B6DF589" w14:textId="77777777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lang w:eastAsia="zh-CN"/>
              </w:rPr>
              <w:t>Identifier</w:t>
            </w:r>
          </w:p>
        </w:tc>
      </w:tr>
      <w:tr w:rsidR="00DC2000" w:rsidRPr="00FC5C24" w14:paraId="0E7D2313" w14:textId="77777777" w:rsidTr="00C902C5">
        <w:trPr>
          <w:trHeight w:hRule="exact" w:val="510"/>
        </w:trPr>
        <w:tc>
          <w:tcPr>
            <w:tcW w:w="8364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7B0F214B" w14:textId="77777777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lang w:eastAsia="zh-CN"/>
              </w:rPr>
              <w:t>Antibodies</w:t>
            </w:r>
          </w:p>
        </w:tc>
      </w:tr>
      <w:tr w:rsidR="00DC2000" w:rsidRPr="00FC5C24" w14:paraId="245550F8" w14:textId="77777777" w:rsidTr="00C902C5">
        <w:trPr>
          <w:trHeight w:hRule="exact" w:val="715"/>
        </w:trPr>
        <w:tc>
          <w:tcPr>
            <w:tcW w:w="2835" w:type="dxa"/>
            <w:shd w:val="clear" w:color="auto" w:fill="D0CECE"/>
            <w:vAlign w:val="center"/>
          </w:tcPr>
          <w:p w14:paraId="51EDA5F6" w14:textId="41C525E5" w:rsidR="00DC2000" w:rsidRPr="00B046A1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 polyclonal anti-</w:t>
            </w:r>
            <w:r w:rsidR="00B046A1" w:rsidRPr="00B046A1">
              <w:rPr>
                <w:rFonts w:ascii="Times New Roman" w:eastAsia="宋体" w:hAnsi="Times New Roman" w:cs="Times New Roman"/>
                <w:bCs/>
                <w:lang w:eastAsia="zh-CN"/>
              </w:rPr>
              <w:t>PTPN6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 xml:space="preserve"> </w:t>
            </w:r>
            <w:r w:rsidR="00E3125C">
              <w:rPr>
                <w:rFonts w:ascii="Times New Roman" w:eastAsia="宋体" w:hAnsi="Times New Roman" w:cs="Times New Roman"/>
                <w:bCs/>
                <w:lang w:val="en-CA" w:eastAsia="zh-CN"/>
              </w:rPr>
              <w:t>(</w:t>
            </w:r>
            <w:r w:rsidR="00E3125C" w:rsidRPr="00E3125C">
              <w:rPr>
                <w:rFonts w:ascii="Times New Roman" w:eastAsia="宋体" w:hAnsi="Times New Roman" w:cs="Times New Roman"/>
                <w:bCs/>
                <w:lang w:val="en-CA" w:eastAsia="zh-CN"/>
              </w:rPr>
              <w:t>SHP1</w:t>
            </w:r>
            <w:r w:rsidR="00E3125C">
              <w:rPr>
                <w:rFonts w:ascii="Times New Roman" w:eastAsia="宋体" w:hAnsi="Times New Roman" w:cs="Times New Roman"/>
                <w:bCs/>
                <w:lang w:val="en-CA" w:eastAsia="zh-CN"/>
              </w:rPr>
              <w:t xml:space="preserve">)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2504A057" w14:textId="77777777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3D87F881" w14:textId="7A25DABE" w:rsidR="00DC2000" w:rsidRPr="00FC5C24" w:rsidRDefault="00DC2000" w:rsidP="00C902C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Cat#</w:t>
            </w:r>
            <w:r w:rsidRPr="00FC5C24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="00E3125C" w:rsidRPr="00E3125C">
              <w:rPr>
                <w:rFonts w:ascii="Times New Roman" w:eastAsia="宋体" w:hAnsi="Times New Roman" w:cs="Times New Roman"/>
                <w:bCs/>
                <w:lang w:eastAsia="zh-CN"/>
              </w:rPr>
              <w:t>ab227503</w:t>
            </w:r>
          </w:p>
        </w:tc>
      </w:tr>
      <w:tr w:rsidR="00E3125C" w:rsidRPr="00FC5C24" w14:paraId="35FE74F2" w14:textId="77777777" w:rsidTr="00C902C5">
        <w:trPr>
          <w:trHeight w:hRule="exact" w:val="711"/>
        </w:trPr>
        <w:tc>
          <w:tcPr>
            <w:tcW w:w="2835" w:type="dxa"/>
            <w:shd w:val="clear" w:color="auto" w:fill="D0CECE"/>
            <w:vAlign w:val="center"/>
          </w:tcPr>
          <w:p w14:paraId="78100757" w14:textId="45E548CC" w:rsidR="00E3125C" w:rsidRPr="00B046A1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 xml:space="preserve">Rabbit </w:t>
            </w:r>
            <w:r w:rsidR="00DB1F38"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monoclonal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 xml:space="preserve"> anti-</w:t>
            </w:r>
            <w:r w:rsidRPr="00B046A1">
              <w:rPr>
                <w:rFonts w:ascii="Times New Roman" w:eastAsia="宋体" w:hAnsi="Times New Roman" w:cs="Times New Roman"/>
                <w:bCs/>
                <w:lang w:eastAsia="zh-CN"/>
              </w:rPr>
              <w:t>IKZF3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19F69F3A" w14:textId="41C12A85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2547290C" w14:textId="48C0C016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Pr="00E3125C">
              <w:rPr>
                <w:rFonts w:ascii="Times New Roman" w:eastAsia="宋体" w:hAnsi="Times New Roman" w:cs="Times New Roman"/>
                <w:bCs/>
                <w:lang w:eastAsia="zh-CN"/>
              </w:rPr>
              <w:t>ab139408</w:t>
            </w:r>
          </w:p>
        </w:tc>
      </w:tr>
      <w:tr w:rsidR="00E3125C" w:rsidRPr="00FC5C24" w14:paraId="366B9BBE" w14:textId="77777777" w:rsidTr="00C902C5">
        <w:trPr>
          <w:trHeight w:hRule="exact" w:val="849"/>
        </w:trPr>
        <w:tc>
          <w:tcPr>
            <w:tcW w:w="2835" w:type="dxa"/>
            <w:shd w:val="clear" w:color="auto" w:fill="D0CECE"/>
            <w:vAlign w:val="center"/>
          </w:tcPr>
          <w:p w14:paraId="7DD93B9B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Mouse monoclonal anti-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β-actin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11D0A56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Sigma-Aldrich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0C65BF61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Cat# A5441</w:t>
            </w:r>
          </w:p>
        </w:tc>
      </w:tr>
      <w:tr w:rsidR="00E3125C" w:rsidRPr="00FC5C24" w14:paraId="7687BD9E" w14:textId="77777777" w:rsidTr="00D90E36">
        <w:trPr>
          <w:trHeight w:hRule="exact" w:val="915"/>
        </w:trPr>
        <w:tc>
          <w:tcPr>
            <w:tcW w:w="2835" w:type="dxa"/>
            <w:shd w:val="clear" w:color="auto" w:fill="D0CECE"/>
            <w:vAlign w:val="center"/>
          </w:tcPr>
          <w:p w14:paraId="5942A801" w14:textId="526070F5" w:rsidR="00E3125C" w:rsidRPr="00B046A1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polyclonal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anti-</w:t>
            </w:r>
            <w:r w:rsidRPr="00B046A1">
              <w:rPr>
                <w:rFonts w:ascii="Times New Roman" w:eastAsia="宋体" w:hAnsi="Times New Roman" w:cs="Times New Roman"/>
                <w:bCs/>
                <w:lang w:eastAsia="zh-CN"/>
              </w:rPr>
              <w:t>ECM1</w:t>
            </w:r>
            <w:r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D34225A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Cell Signaling Technology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0416B76F" w14:textId="5BC5FA1A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Cat#</w:t>
            </w:r>
            <w:r w:rsidRPr="00FC5C24">
              <w:rPr>
                <w:rFonts w:ascii="Times New Roman" w:eastAsia="Times New Roman" w:hAnsi="Times New Roman" w:cs="Times New Roman"/>
                <w:bCs/>
                <w:lang w:eastAsia="zh-CN"/>
              </w:rPr>
              <w:t xml:space="preserve"> </w:t>
            </w:r>
            <w:r w:rsidRPr="00E3125C">
              <w:rPr>
                <w:rFonts w:ascii="Times New Roman" w:eastAsia="宋体" w:hAnsi="Times New Roman" w:cs="Times New Roman"/>
                <w:bCs/>
                <w:lang w:eastAsia="zh-CN"/>
              </w:rPr>
              <w:t>83458S</w:t>
            </w:r>
          </w:p>
        </w:tc>
      </w:tr>
      <w:tr w:rsidR="00E3125C" w:rsidRPr="00FC5C24" w14:paraId="7E0DB660" w14:textId="77777777" w:rsidTr="00C902C5">
        <w:trPr>
          <w:trHeight w:hRule="exact" w:val="839"/>
        </w:trPr>
        <w:tc>
          <w:tcPr>
            <w:tcW w:w="2835" w:type="dxa"/>
            <w:shd w:val="clear" w:color="auto" w:fill="D0CECE"/>
            <w:vAlign w:val="center"/>
          </w:tcPr>
          <w:p w14:paraId="50823B40" w14:textId="2A2D4691" w:rsidR="00E3125C" w:rsidRPr="00B046A1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monoclonal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anti</w:t>
            </w:r>
            <w:r>
              <w:rPr>
                <w:rFonts w:ascii="Times New Roman" w:eastAsia="宋体" w:hAnsi="Times New Roman" w:cs="Times New Roman"/>
                <w:bCs/>
                <w:lang w:eastAsia="zh-CN"/>
              </w:rPr>
              <w:t>-</w:t>
            </w:r>
            <w:r w:rsidRPr="00B046A1">
              <w:rPr>
                <w:rFonts w:ascii="Times New Roman" w:eastAsia="宋体" w:hAnsi="Times New Roman" w:cs="Times New Roman"/>
                <w:bCs/>
                <w:lang w:eastAsia="zh-CN"/>
              </w:rPr>
              <w:t>MMP9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2F27F2F9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2AA10370" w14:textId="6AD4B703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ab76003</w:t>
            </w:r>
          </w:p>
        </w:tc>
      </w:tr>
      <w:tr w:rsidR="00E3125C" w:rsidRPr="00FC5C24" w14:paraId="152DA14A" w14:textId="77777777" w:rsidTr="00DB1F38">
        <w:trPr>
          <w:trHeight w:hRule="exact" w:val="1452"/>
        </w:trPr>
        <w:tc>
          <w:tcPr>
            <w:tcW w:w="2835" w:type="dxa"/>
            <w:shd w:val="clear" w:color="auto" w:fill="D0CECE"/>
            <w:vAlign w:val="center"/>
          </w:tcPr>
          <w:p w14:paraId="6F1A8725" w14:textId="11E57F39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monoclonal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Anti-ERK1 (</w:t>
            </w:r>
            <w:r w:rsidR="00DB1F38">
              <w:rPr>
                <w:rFonts w:ascii="Times New Roman" w:eastAsia="宋体" w:hAnsi="Times New Roman" w:cs="Times New Roman"/>
                <w:bCs/>
                <w:lang w:eastAsia="zh-CN"/>
              </w:rPr>
              <w:t>P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hospho T202 + Y204) + ERK2 (</w:t>
            </w:r>
            <w:r w:rsidR="00DB1F38">
              <w:rPr>
                <w:rFonts w:ascii="Times New Roman" w:eastAsia="宋体" w:hAnsi="Times New Roman" w:cs="Times New Roman"/>
                <w:bCs/>
                <w:lang w:eastAsia="zh-CN"/>
              </w:rPr>
              <w:t>P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hospho T185 + Y187) antibody 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7BF8376" w14:textId="006D147C" w:rsidR="00E3125C" w:rsidRPr="00FC5C24" w:rsidRDefault="00DB1F38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39232ACC" w14:textId="08FF39ED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ab278538</w:t>
            </w:r>
          </w:p>
        </w:tc>
      </w:tr>
      <w:tr w:rsidR="00E3125C" w:rsidRPr="00FC5C24" w14:paraId="6B4DE9CC" w14:textId="77777777" w:rsidTr="00C902C5">
        <w:trPr>
          <w:trHeight w:hRule="exact" w:val="833"/>
        </w:trPr>
        <w:tc>
          <w:tcPr>
            <w:tcW w:w="2835" w:type="dxa"/>
            <w:shd w:val="clear" w:color="auto" w:fill="D0CECE"/>
            <w:vAlign w:val="center"/>
          </w:tcPr>
          <w:p w14:paraId="12914ACF" w14:textId="145EBF02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polyclonal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anti-</w:t>
            </w:r>
            <w:r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ERK1/2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AEFA024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05DF8715" w14:textId="0EE3CD53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ab196883</w:t>
            </w:r>
          </w:p>
        </w:tc>
      </w:tr>
      <w:tr w:rsidR="00E3125C" w:rsidRPr="00FC5C24" w14:paraId="7EDF2990" w14:textId="77777777" w:rsidTr="00DB1F38">
        <w:trPr>
          <w:trHeight w:hRule="exact" w:val="1281"/>
        </w:trPr>
        <w:tc>
          <w:tcPr>
            <w:tcW w:w="2835" w:type="dxa"/>
            <w:shd w:val="clear" w:color="auto" w:fill="D0CECE"/>
            <w:vAlign w:val="center"/>
          </w:tcPr>
          <w:p w14:paraId="270F27A7" w14:textId="3F2591DD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polyclonal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Anti-AKT1 + AKT2 + AKT3 (phospho S472 + S473 + S474)</w:t>
            </w:r>
            <w:r w:rsidR="00DB1F38"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 xml:space="preserve"> 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0B7104EB" w14:textId="3EF713C5" w:rsidR="00E3125C" w:rsidRPr="00FC5C24" w:rsidRDefault="00DB1F38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09D65748" w14:textId="077E1991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>ab192623</w:t>
            </w:r>
          </w:p>
        </w:tc>
      </w:tr>
      <w:tr w:rsidR="00E3125C" w:rsidRPr="00FC5C24" w14:paraId="669EBA59" w14:textId="77777777" w:rsidTr="00DB1F38">
        <w:trPr>
          <w:trHeight w:hRule="exact" w:val="1191"/>
        </w:trPr>
        <w:tc>
          <w:tcPr>
            <w:tcW w:w="2835" w:type="dxa"/>
            <w:shd w:val="clear" w:color="auto" w:fill="D0CECE"/>
            <w:vAlign w:val="center"/>
          </w:tcPr>
          <w:p w14:paraId="524A734C" w14:textId="4CF9FDD8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Rabbit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polyclonal</w:t>
            </w: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anti-</w:t>
            </w:r>
            <w:r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 </w:t>
            </w:r>
            <w:r w:rsidR="00DB1F38" w:rsidRPr="00DB1F38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Anti-AKT1 + AKT2 + AKT3 </w:t>
            </w:r>
            <w:r w:rsidRPr="00FC5C24">
              <w:rPr>
                <w:rFonts w:ascii="Times New Roman" w:eastAsia="宋体" w:hAnsi="Times New Roman" w:cs="Times New Roman"/>
                <w:bCs/>
                <w:lang w:val="en-CA" w:eastAsia="zh-CN"/>
              </w:rPr>
              <w:t>antibody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0D35F95D" w14:textId="4891A19C" w:rsidR="00E3125C" w:rsidRPr="00FC5C24" w:rsidRDefault="00DB1F38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Abcam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6AAC1496" w14:textId="61DA33D3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D90E36" w:rsidRPr="00D90E36">
              <w:rPr>
                <w:rFonts w:ascii="Times New Roman" w:eastAsia="宋体" w:hAnsi="Times New Roman" w:cs="Times New Roman"/>
                <w:bCs/>
                <w:lang w:eastAsia="zh-CN"/>
              </w:rPr>
              <w:t>ab179463</w:t>
            </w:r>
          </w:p>
        </w:tc>
      </w:tr>
      <w:tr w:rsidR="00E3125C" w:rsidRPr="00FC5C24" w14:paraId="419D3D58" w14:textId="77777777" w:rsidTr="00C902C5">
        <w:trPr>
          <w:trHeight w:hRule="exact" w:val="510"/>
        </w:trPr>
        <w:tc>
          <w:tcPr>
            <w:tcW w:w="8364" w:type="dxa"/>
            <w:gridSpan w:val="3"/>
            <w:vAlign w:val="center"/>
          </w:tcPr>
          <w:p w14:paraId="29B5E19E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Chemicals and Reagents</w:t>
            </w:r>
          </w:p>
        </w:tc>
      </w:tr>
      <w:tr w:rsidR="00E3125C" w:rsidRPr="00FC5C24" w14:paraId="7480298C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484735BB" w14:textId="3269718B" w:rsidR="00E3125C" w:rsidRPr="00FC5C24" w:rsidRDefault="002244DB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2244DB">
              <w:rPr>
                <w:rFonts w:ascii="Times New Roman" w:eastAsia="宋体" w:hAnsi="Times New Roman" w:cs="Times New Roman"/>
                <w:lang w:eastAsia="zh-CN"/>
              </w:rPr>
              <w:t>Ravoxertinib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EE51BD3" w14:textId="572B2941" w:rsidR="00E3125C" w:rsidRPr="00FC5C24" w:rsidRDefault="002244DB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lang w:eastAsia="zh-CN"/>
              </w:rPr>
              <w:t>MCE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66696623" w14:textId="7103DF33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2244DB" w:rsidRPr="002244DB">
              <w:rPr>
                <w:rFonts w:ascii="Times New Roman" w:eastAsia="宋体" w:hAnsi="Times New Roman" w:cs="Times New Roman"/>
                <w:bCs/>
                <w:lang w:eastAsia="zh-CN"/>
              </w:rPr>
              <w:t>1453848-26-4</w:t>
            </w:r>
          </w:p>
        </w:tc>
      </w:tr>
      <w:tr w:rsidR="00E3125C" w:rsidRPr="00FC5C24" w14:paraId="66E0A19B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03BB8508" w14:textId="14A71549" w:rsidR="00E3125C" w:rsidRPr="00FC5C24" w:rsidRDefault="002244DB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2244DB">
              <w:rPr>
                <w:rFonts w:ascii="Times New Roman" w:eastAsia="宋体" w:hAnsi="Times New Roman" w:cs="Times New Roman"/>
                <w:lang w:eastAsia="zh-CN"/>
              </w:rPr>
              <w:t>Ulixertinib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4BEB45EB" w14:textId="3554D83D" w:rsidR="00E3125C" w:rsidRPr="00FC5C24" w:rsidRDefault="002244DB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lang w:eastAsia="zh-CN"/>
              </w:rPr>
              <w:t>MCE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1BE62330" w14:textId="1941A40C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2244DB" w:rsidRPr="002244DB">
              <w:rPr>
                <w:rFonts w:ascii="Times New Roman" w:eastAsia="宋体" w:hAnsi="Times New Roman" w:cs="Times New Roman"/>
                <w:bCs/>
                <w:lang w:eastAsia="zh-CN"/>
              </w:rPr>
              <w:t>869886-67-9</w:t>
            </w:r>
          </w:p>
        </w:tc>
      </w:tr>
      <w:tr w:rsidR="00E3125C" w:rsidRPr="00FC5C24" w14:paraId="6ACB5B17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6F340186" w14:textId="390A0ACC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lang w:eastAsia="zh-CN"/>
              </w:rPr>
              <w:t>poly-L-lysine/laminin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392B6DD6" w14:textId="69E68033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lang w:eastAsia="zh-CN"/>
              </w:rPr>
              <w:t>Merck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522183D5" w14:textId="48558B6F" w:rsidR="00E3125C" w:rsidRPr="00FC5C24" w:rsidRDefault="00E3125C" w:rsidP="00166E29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Cat# </w:t>
            </w:r>
            <w:r w:rsidR="00166E29" w:rsidRPr="00166E29">
              <w:rPr>
                <w:rFonts w:ascii="Times New Roman" w:eastAsia="宋体" w:hAnsi="Times New Roman" w:cs="Times New Roman"/>
                <w:bCs/>
                <w:lang w:eastAsia="zh-CN"/>
              </w:rPr>
              <w:t>25988-63-0</w:t>
            </w:r>
          </w:p>
        </w:tc>
      </w:tr>
      <w:tr w:rsidR="00E3125C" w:rsidRPr="00FC5C24" w14:paraId="104EEBC7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167283F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DMEM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423D188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GIBCO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3CE3F586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11965-092</w:t>
            </w:r>
          </w:p>
        </w:tc>
      </w:tr>
      <w:tr w:rsidR="00E3125C" w:rsidRPr="00FC5C24" w14:paraId="12DA4CD5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3EB7D974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Fetal bovine serum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2E1E1EC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GIBCO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548F270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10099-141</w:t>
            </w:r>
          </w:p>
        </w:tc>
      </w:tr>
      <w:tr w:rsidR="00E3125C" w:rsidRPr="00FC5C24" w14:paraId="67DFBD2D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5BC24DC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HBSS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482FF483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Invitrogen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72C41828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14175103</w:t>
            </w:r>
          </w:p>
        </w:tc>
      </w:tr>
      <w:tr w:rsidR="00E3125C" w:rsidRPr="00FC5C24" w14:paraId="0352CC1F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0D6950ED" w14:textId="206C9217" w:rsidR="00E3125C" w:rsidRPr="00FC5C24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E01B8E">
              <w:rPr>
                <w:rFonts w:ascii="Times New Roman" w:eastAsia="宋体" w:hAnsi="Times New Roman" w:cs="Times New Roman"/>
                <w:lang w:eastAsia="zh-CN"/>
              </w:rPr>
              <w:t>Rho-Kinase-IN-1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1C5244F4" w14:textId="50A85443" w:rsidR="00E3125C" w:rsidRPr="00FC5C24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lang w:eastAsia="zh-CN"/>
              </w:rPr>
              <w:t>MCE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1B2C089A" w14:textId="699747AA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 xml:space="preserve">Cat# </w:t>
            </w:r>
            <w:r w:rsidR="00E01B8E" w:rsidRPr="00E01B8E">
              <w:rPr>
                <w:rFonts w:ascii="Times New Roman" w:eastAsia="宋体" w:hAnsi="Times New Roman" w:cs="Times New Roman"/>
                <w:lang w:eastAsia="zh-CN"/>
              </w:rPr>
              <w:t>1035094-83-7</w:t>
            </w:r>
          </w:p>
        </w:tc>
      </w:tr>
      <w:tr w:rsidR="00E3125C" w:rsidRPr="00FC5C24" w14:paraId="4CFEA8A4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1A6D8261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BSA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762F70CB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Sigma-Aldrich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15071D60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B2064</w:t>
            </w:r>
          </w:p>
        </w:tc>
      </w:tr>
      <w:tr w:rsidR="00E3125C" w:rsidRPr="00FC5C24" w14:paraId="2C79EEEE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60988154" w14:textId="07C7B92F" w:rsidR="00E3125C" w:rsidRPr="00FC5C24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E30F86">
              <w:rPr>
                <w:rFonts w:ascii="Times New Roman" w:hAnsi="Times New Roman" w:cs="Times New Roman"/>
                <w:lang w:val="en-CA"/>
              </w:rPr>
              <w:t>β-Mercaptoethanol (BME)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5A666FB" w14:textId="47786420" w:rsidR="00E3125C" w:rsidRPr="00FC5C24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>
              <w:rPr>
                <w:rFonts w:ascii="Times New Roman" w:eastAsia="宋体" w:hAnsi="Times New Roman" w:cs="Times New Roman"/>
                <w:bCs/>
                <w:lang w:eastAsia="zh-CN"/>
              </w:rPr>
              <w:t>Merck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6BC98180" w14:textId="4A42193C" w:rsidR="00E3125C" w:rsidRPr="00FC5C24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 xml:space="preserve">Cat# </w:t>
            </w:r>
            <w:r w:rsidRPr="00E01B8E">
              <w:rPr>
                <w:rFonts w:ascii="Times New Roman" w:eastAsia="宋体" w:hAnsi="Times New Roman" w:cs="Times New Roman"/>
                <w:bCs/>
                <w:lang w:eastAsia="zh-CN"/>
              </w:rPr>
              <w:t>60-24-2</w:t>
            </w:r>
          </w:p>
        </w:tc>
      </w:tr>
      <w:tr w:rsidR="00E3125C" w:rsidRPr="00FC5C24" w14:paraId="4D368B29" w14:textId="77777777" w:rsidTr="00C902C5">
        <w:trPr>
          <w:trHeight w:hRule="exact" w:val="706"/>
        </w:trPr>
        <w:tc>
          <w:tcPr>
            <w:tcW w:w="2835" w:type="dxa"/>
            <w:shd w:val="clear" w:color="auto" w:fill="D0CECE"/>
            <w:vAlign w:val="center"/>
          </w:tcPr>
          <w:p w14:paraId="5CCFFBCC" w14:textId="5F60B14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Penicillin</w:t>
            </w:r>
            <w:r w:rsidR="00D90E36">
              <w:rPr>
                <w:rFonts w:ascii="Times New Roman" w:eastAsia="宋体" w:hAnsi="Times New Roman" w:cs="Times New Roman"/>
                <w:lang w:eastAsia="zh-CN"/>
              </w:rPr>
              <w:t>-</w:t>
            </w:r>
            <w:r w:rsidRPr="00FC5C24">
              <w:rPr>
                <w:rFonts w:ascii="Times New Roman" w:eastAsia="宋体" w:hAnsi="Times New Roman" w:cs="Times New Roman"/>
                <w:lang w:eastAsia="zh-CN"/>
              </w:rPr>
              <w:t>streptomycin, liquid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31FBAB0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Invitrogen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1EDE322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15140122</w:t>
            </w:r>
          </w:p>
        </w:tc>
      </w:tr>
      <w:tr w:rsidR="00E3125C" w:rsidRPr="00FC5C24" w14:paraId="7DF6FB2E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408575F1" w14:textId="7C789462" w:rsidR="00E3125C" w:rsidRPr="00166E29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lang w:eastAsia="zh-CN"/>
              </w:rPr>
              <w:t>RIPA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B0A746B" w14:textId="16304906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lang w:eastAsia="zh-CN"/>
              </w:rPr>
              <w:t>BioVision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3B210CDB" w14:textId="0DEED934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 xml:space="preserve">Cat# </w:t>
            </w:r>
            <w:r w:rsidR="00166E29" w:rsidRPr="00166E29">
              <w:rPr>
                <w:rFonts w:ascii="Times New Roman" w:eastAsia="宋体" w:hAnsi="Times New Roman" w:cs="Times New Roman"/>
                <w:lang w:eastAsia="zh-CN"/>
              </w:rPr>
              <w:t>2114-500</w:t>
            </w:r>
          </w:p>
        </w:tc>
      </w:tr>
      <w:tr w:rsidR="00E3125C" w:rsidRPr="00FC5C24" w14:paraId="4098ABB7" w14:textId="77777777" w:rsidTr="00C902C5">
        <w:trPr>
          <w:trHeight w:hRule="exact" w:val="678"/>
        </w:trPr>
        <w:tc>
          <w:tcPr>
            <w:tcW w:w="2835" w:type="dxa"/>
            <w:shd w:val="clear" w:color="auto" w:fill="D0CECE"/>
            <w:vAlign w:val="center"/>
          </w:tcPr>
          <w:p w14:paraId="070F1AC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LightCycler 480 SYBR Green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9843DDB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Roche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1145DF6A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4887352001</w:t>
            </w:r>
          </w:p>
        </w:tc>
      </w:tr>
      <w:tr w:rsidR="00E3125C" w:rsidRPr="00FC5C24" w14:paraId="7908EAD4" w14:textId="77777777" w:rsidTr="00C902C5">
        <w:trPr>
          <w:trHeight w:hRule="exact" w:val="819"/>
        </w:trPr>
        <w:tc>
          <w:tcPr>
            <w:tcW w:w="2835" w:type="dxa"/>
            <w:shd w:val="clear" w:color="auto" w:fill="D0CECE"/>
            <w:vAlign w:val="center"/>
          </w:tcPr>
          <w:p w14:paraId="3C006CE3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FastQuant RT Super Mix Tiangen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775E1F6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Biotech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70E76B36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KR108</w:t>
            </w:r>
          </w:p>
        </w:tc>
      </w:tr>
      <w:tr w:rsidR="00E3125C" w:rsidRPr="00FC5C24" w14:paraId="4C406D32" w14:textId="77777777" w:rsidTr="00C902C5">
        <w:trPr>
          <w:trHeight w:hRule="exact" w:val="741"/>
        </w:trPr>
        <w:tc>
          <w:tcPr>
            <w:tcW w:w="2835" w:type="dxa"/>
            <w:shd w:val="clear" w:color="auto" w:fill="D0CECE"/>
            <w:vAlign w:val="center"/>
          </w:tcPr>
          <w:p w14:paraId="6625BCBA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ECL Western Blotting Substrate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0C61332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Bio-rad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59DB470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Cat# 1705060</w:t>
            </w:r>
          </w:p>
        </w:tc>
      </w:tr>
      <w:tr w:rsidR="00E3125C" w:rsidRPr="00FC5C24" w14:paraId="6605FBEB" w14:textId="77777777" w:rsidTr="00C902C5">
        <w:trPr>
          <w:trHeight w:hRule="exact" w:val="625"/>
        </w:trPr>
        <w:tc>
          <w:tcPr>
            <w:tcW w:w="2835" w:type="dxa"/>
            <w:shd w:val="clear" w:color="auto" w:fill="D0CECE"/>
            <w:vAlign w:val="center"/>
          </w:tcPr>
          <w:p w14:paraId="5EAA03F5" w14:textId="171243A9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val="en-CA" w:eastAsia="zh-CN"/>
              </w:rPr>
            </w:pPr>
            <w:r w:rsidRPr="00166E29">
              <w:rPr>
                <w:rFonts w:ascii="Times New Roman" w:eastAsia="宋体" w:hAnsi="Times New Roman" w:cs="Times New Roman"/>
                <w:lang w:val="en-CA" w:eastAsia="zh-CN"/>
              </w:rPr>
              <w:t>TRIzol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3B66C451" w14:textId="6FB52378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lang w:val="en-CA" w:eastAsia="zh-CN"/>
              </w:rPr>
              <w:t>Invitrogen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708629FE" w14:textId="73A0F46F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lang w:val="en-CA" w:eastAsia="zh-CN"/>
              </w:rPr>
              <w:t>15596018</w:t>
            </w:r>
          </w:p>
        </w:tc>
      </w:tr>
      <w:tr w:rsidR="00E3125C" w:rsidRPr="00FC5C24" w14:paraId="6A6DCE21" w14:textId="77777777" w:rsidTr="00C902C5">
        <w:trPr>
          <w:trHeight w:hRule="exact" w:val="510"/>
        </w:trPr>
        <w:tc>
          <w:tcPr>
            <w:tcW w:w="8364" w:type="dxa"/>
            <w:gridSpan w:val="3"/>
            <w:shd w:val="clear" w:color="auto" w:fill="auto"/>
            <w:vAlign w:val="center"/>
          </w:tcPr>
          <w:p w14:paraId="0E9E4FF3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Critical Commercial Assays</w:t>
            </w:r>
          </w:p>
        </w:tc>
      </w:tr>
      <w:tr w:rsidR="00E3125C" w:rsidRPr="00FC5C24" w14:paraId="5B9BF159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1189B251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Quant One Step qRT-PCR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A8A773C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Tiangen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5D0D204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Cs/>
                <w:lang w:eastAsia="zh-CN"/>
              </w:rPr>
              <w:t>Cat# FP303-01</w:t>
            </w:r>
          </w:p>
        </w:tc>
      </w:tr>
      <w:tr w:rsidR="00E3125C" w:rsidRPr="00FC5C24" w14:paraId="22A37AE2" w14:textId="77777777" w:rsidTr="00C902C5">
        <w:trPr>
          <w:trHeight w:hRule="exact" w:val="1112"/>
        </w:trPr>
        <w:tc>
          <w:tcPr>
            <w:tcW w:w="2835" w:type="dxa"/>
            <w:shd w:val="clear" w:color="auto" w:fill="D0CECE"/>
            <w:vAlign w:val="center"/>
          </w:tcPr>
          <w:p w14:paraId="0886CDF5" w14:textId="18DB3B6A" w:rsidR="00E3125C" w:rsidRPr="00D90E36" w:rsidRDefault="00D90E36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D90E36">
              <w:rPr>
                <w:rFonts w:ascii="Times New Roman" w:eastAsia="宋体" w:hAnsi="Times New Roman" w:cs="Times New Roman"/>
                <w:lang w:eastAsia="zh-CN"/>
              </w:rPr>
              <w:t>Quant-iT PicoGreen dsDNA Assay Kit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3697F5B0" w14:textId="169DD6CA" w:rsidR="00E3125C" w:rsidRPr="00FC5C24" w:rsidRDefault="00D90E36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D90E36">
              <w:rPr>
                <w:rFonts w:ascii="Times New Roman" w:eastAsia="宋体" w:hAnsi="Times New Roman" w:cs="Times New Roman"/>
                <w:bCs/>
                <w:lang w:eastAsia="zh-CN"/>
              </w:rPr>
              <w:t>Invitrogen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7EB937ED" w14:textId="119C7F9E" w:rsidR="00E3125C" w:rsidRPr="00FC5C24" w:rsidRDefault="00D90E36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D90E36">
              <w:rPr>
                <w:rFonts w:ascii="Times New Roman" w:eastAsia="宋体" w:hAnsi="Times New Roman" w:cs="Times New Roman"/>
                <w:bCs/>
                <w:lang w:eastAsia="zh-CN"/>
              </w:rPr>
              <w:t>P11495</w:t>
            </w:r>
          </w:p>
        </w:tc>
      </w:tr>
      <w:tr w:rsidR="00E3125C" w:rsidRPr="00FC5C24" w14:paraId="711B5487" w14:textId="77777777" w:rsidTr="00C902C5">
        <w:trPr>
          <w:trHeight w:hRule="exact" w:val="855"/>
        </w:trPr>
        <w:tc>
          <w:tcPr>
            <w:tcW w:w="2835" w:type="dxa"/>
            <w:shd w:val="clear" w:color="auto" w:fill="D0CECE"/>
            <w:vAlign w:val="center"/>
          </w:tcPr>
          <w:p w14:paraId="74ADE646" w14:textId="72C10AAD" w:rsidR="00E3125C" w:rsidRPr="00E01B8E" w:rsidRDefault="00E01B8E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E01B8E">
              <w:rPr>
                <w:rFonts w:ascii="Times New Roman" w:eastAsia="宋体" w:hAnsi="Times New Roman" w:cs="Times New Roman"/>
                <w:lang w:eastAsia="zh-CN"/>
              </w:rPr>
              <w:t>Chromium Single Cell 30 Reagent Kits v3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4E67F1C8" w14:textId="4DCDD62C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bCs/>
                <w:lang w:eastAsia="zh-CN"/>
              </w:rPr>
              <w:t xml:space="preserve">10X Genomics 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04B3644B" w14:textId="061E2714" w:rsidR="00E3125C" w:rsidRPr="00FC5C24" w:rsidRDefault="00166E29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Cs/>
                <w:lang w:eastAsia="zh-CN"/>
              </w:rPr>
            </w:pPr>
            <w:r w:rsidRPr="00166E29">
              <w:rPr>
                <w:rFonts w:ascii="Times New Roman" w:eastAsia="宋体" w:hAnsi="Times New Roman" w:cs="Times New Roman"/>
                <w:bCs/>
                <w:lang w:eastAsia="zh-CN"/>
              </w:rPr>
              <w:t>PN-1000092</w:t>
            </w:r>
          </w:p>
        </w:tc>
      </w:tr>
      <w:tr w:rsidR="00E3125C" w:rsidRPr="00FC5C24" w14:paraId="72E88239" w14:textId="77777777" w:rsidTr="00C902C5">
        <w:trPr>
          <w:trHeight w:hRule="exact" w:val="510"/>
        </w:trPr>
        <w:tc>
          <w:tcPr>
            <w:tcW w:w="8364" w:type="dxa"/>
            <w:gridSpan w:val="3"/>
            <w:shd w:val="clear" w:color="auto" w:fill="auto"/>
            <w:vAlign w:val="center"/>
          </w:tcPr>
          <w:p w14:paraId="372DCB99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Software and Algorithms</w:t>
            </w:r>
          </w:p>
        </w:tc>
      </w:tr>
      <w:tr w:rsidR="00E3125C" w:rsidRPr="00FC5C24" w14:paraId="7AF9C018" w14:textId="77777777" w:rsidTr="00C902C5">
        <w:trPr>
          <w:trHeight w:hRule="exact" w:val="795"/>
        </w:trPr>
        <w:tc>
          <w:tcPr>
            <w:tcW w:w="2835" w:type="dxa"/>
            <w:shd w:val="clear" w:color="auto" w:fill="D0CECE"/>
            <w:vAlign w:val="center"/>
          </w:tcPr>
          <w:p w14:paraId="5CD8B626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SPSS 17.0 software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00D0A9F3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IBM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60147018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https://www.ibm.co</w:t>
            </w:r>
          </w:p>
          <w:p w14:paraId="0B1D37FE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m/account/reg/</w:t>
            </w:r>
          </w:p>
        </w:tc>
      </w:tr>
      <w:tr w:rsidR="00E3125C" w:rsidRPr="00FC5C24" w14:paraId="1C574113" w14:textId="77777777" w:rsidTr="00C902C5">
        <w:trPr>
          <w:trHeight w:hRule="exact" w:val="714"/>
        </w:trPr>
        <w:tc>
          <w:tcPr>
            <w:tcW w:w="2835" w:type="dxa"/>
            <w:shd w:val="clear" w:color="auto" w:fill="D0CECE"/>
            <w:vAlign w:val="center"/>
          </w:tcPr>
          <w:p w14:paraId="5A4B5B18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GraphPad. Prism. v6.01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17F283A9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GraphPad Prism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4DB19900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https://www.graph</w:t>
            </w:r>
          </w:p>
          <w:p w14:paraId="31476E17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pad.com/</w:t>
            </w:r>
          </w:p>
        </w:tc>
      </w:tr>
      <w:tr w:rsidR="00E3125C" w:rsidRPr="00FC5C24" w14:paraId="0B06D8FD" w14:textId="77777777" w:rsidTr="00C902C5">
        <w:trPr>
          <w:trHeight w:hRule="exact" w:val="691"/>
        </w:trPr>
        <w:tc>
          <w:tcPr>
            <w:tcW w:w="2835" w:type="dxa"/>
            <w:shd w:val="clear" w:color="auto" w:fill="D0CECE"/>
            <w:vAlign w:val="center"/>
          </w:tcPr>
          <w:p w14:paraId="5A682BC6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7500 Real Time PCR System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69643BC5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Applied Biosystems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4555E389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N/A</w:t>
            </w:r>
          </w:p>
        </w:tc>
      </w:tr>
      <w:tr w:rsidR="00E3125C" w:rsidRPr="00FC5C24" w14:paraId="04B61EE8" w14:textId="77777777" w:rsidTr="00C902C5">
        <w:trPr>
          <w:trHeight w:hRule="exact" w:val="510"/>
        </w:trPr>
        <w:tc>
          <w:tcPr>
            <w:tcW w:w="2835" w:type="dxa"/>
            <w:shd w:val="clear" w:color="auto" w:fill="D0CECE"/>
            <w:vAlign w:val="center"/>
          </w:tcPr>
          <w:p w14:paraId="20BF09B3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b/>
                <w:bCs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ImageJ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5BE3DCCF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NIH</w:t>
            </w:r>
          </w:p>
        </w:tc>
        <w:tc>
          <w:tcPr>
            <w:tcW w:w="2590" w:type="dxa"/>
            <w:shd w:val="clear" w:color="auto" w:fill="D0CECE"/>
            <w:vAlign w:val="center"/>
          </w:tcPr>
          <w:p w14:paraId="4F9AE7A9" w14:textId="77777777" w:rsidR="00E3125C" w:rsidRPr="00FC5C24" w:rsidRDefault="00E3125C" w:rsidP="00E3125C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 w:rsidRPr="00FC5C24">
              <w:rPr>
                <w:rFonts w:ascii="Times New Roman" w:eastAsia="宋体" w:hAnsi="Times New Roman" w:cs="Times New Roman"/>
                <w:lang w:eastAsia="zh-CN"/>
              </w:rPr>
              <w:t>https://imagej.nih.gov/ij/</w:t>
            </w:r>
          </w:p>
        </w:tc>
      </w:tr>
    </w:tbl>
    <w:p w14:paraId="6A649D4E" w14:textId="77777777" w:rsidR="002244DB" w:rsidRDefault="002244DB" w:rsidP="00DC2000">
      <w:pPr>
        <w:pStyle w:val="SMHeading"/>
        <w:spacing w:before="0" w:after="0" w:line="360" w:lineRule="auto"/>
        <w:jc w:val="both"/>
      </w:pPr>
    </w:p>
    <w:p w14:paraId="52C676DF" w14:textId="77777777" w:rsidR="006D29BB" w:rsidRPr="00FC5C24" w:rsidRDefault="00374EEB" w:rsidP="002244DB">
      <w:pPr>
        <w:pStyle w:val="SMHeading"/>
        <w:tabs>
          <w:tab w:val="left" w:pos="670"/>
        </w:tabs>
        <w:spacing w:before="480" w:after="0" w:line="360" w:lineRule="auto"/>
        <w:jc w:val="both"/>
        <w:rPr>
          <w:lang w:eastAsia="zh-CN"/>
        </w:rPr>
      </w:pPr>
      <w:r w:rsidRPr="00FC5C24">
        <w:rPr>
          <w:rFonts w:eastAsia="MS Mincho"/>
          <w:kern w:val="0"/>
        </w:rPr>
        <w:t xml:space="preserve">Supplementary </w:t>
      </w:r>
      <w:r w:rsidR="006D29BB" w:rsidRPr="00FC5C24">
        <w:rPr>
          <w:rFonts w:eastAsia="MS Mincho"/>
          <w:kern w:val="0"/>
        </w:rPr>
        <w:t>Table S</w:t>
      </w:r>
      <w:r w:rsidR="00182FF7">
        <w:rPr>
          <w:kern w:val="0"/>
          <w:lang w:eastAsia="zh-CN"/>
        </w:rPr>
        <w:t>4</w:t>
      </w:r>
      <w:r w:rsidR="006D29BB" w:rsidRPr="00FC5C24">
        <w:rPr>
          <w:kern w:val="0"/>
          <w:lang w:eastAsia="zh-CN"/>
        </w:rPr>
        <w:t>.</w:t>
      </w:r>
      <w:r w:rsidR="006D29BB" w:rsidRPr="00FC5C24">
        <w:t xml:space="preserve"> Primers for RT-qPCR assay</w:t>
      </w:r>
    </w:p>
    <w:tbl>
      <w:tblPr>
        <w:tblW w:w="853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3118"/>
        <w:gridCol w:w="3544"/>
      </w:tblGrid>
      <w:tr w:rsidR="006D29BB" w:rsidRPr="00FC5C24" w14:paraId="3D7752FC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22CB263A" w14:textId="77777777" w:rsidR="006D29BB" w:rsidRPr="00FC5C24" w:rsidRDefault="006D29BB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FC5C24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3118" w:type="dxa"/>
            <w:vAlign w:val="center"/>
          </w:tcPr>
          <w:p w14:paraId="6686310C" w14:textId="77777777" w:rsidR="006D29BB" w:rsidRPr="00FC5C24" w:rsidRDefault="006D29BB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FC5C24">
              <w:rPr>
                <w:rFonts w:ascii="Times New Roman" w:hAnsi="Times New Roman" w:cs="Times New Roman"/>
              </w:rPr>
              <w:t>Forward (</w:t>
            </w:r>
            <w:r w:rsidRPr="00FC5C24">
              <w:rPr>
                <w:rFonts w:ascii="Times New Roman" w:hAnsi="Times New Roman" w:cs="Times New Roman"/>
                <w:bCs/>
                <w:color w:val="000000"/>
              </w:rPr>
              <w:t>5'</w:t>
            </w:r>
            <w:r w:rsidRPr="00FC5C24">
              <w:rPr>
                <w:rFonts w:ascii="Times New Roman" w:hAnsi="Times New Roman" w:cs="Times New Roman"/>
              </w:rPr>
              <w:t>-</w:t>
            </w:r>
            <w:r w:rsidRPr="00FC5C24">
              <w:rPr>
                <w:rFonts w:ascii="Times New Roman" w:hAnsi="Times New Roman" w:cs="Times New Roman"/>
                <w:bCs/>
                <w:color w:val="000000"/>
              </w:rPr>
              <w:t>3'</w:t>
            </w:r>
            <w:r w:rsidRPr="00FC5C24">
              <w:rPr>
                <w:rFonts w:ascii="Times New Roman" w:hAnsi="Times New Roman" w:cs="Times New Roman"/>
              </w:rPr>
              <w:t>) primer</w:t>
            </w:r>
          </w:p>
        </w:tc>
        <w:tc>
          <w:tcPr>
            <w:tcW w:w="3544" w:type="dxa"/>
            <w:vAlign w:val="center"/>
          </w:tcPr>
          <w:p w14:paraId="4514791E" w14:textId="77777777" w:rsidR="006D29BB" w:rsidRPr="00FC5C24" w:rsidRDefault="006D29BB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FC5C24">
              <w:rPr>
                <w:rFonts w:ascii="Times New Roman" w:hAnsi="Times New Roman" w:cs="Times New Roman"/>
              </w:rPr>
              <w:t>Reward (</w:t>
            </w:r>
            <w:r w:rsidRPr="00FC5C24">
              <w:rPr>
                <w:rFonts w:ascii="Times New Roman" w:hAnsi="Times New Roman" w:cs="Times New Roman"/>
                <w:bCs/>
                <w:color w:val="000000"/>
              </w:rPr>
              <w:t>5'</w:t>
            </w:r>
            <w:r w:rsidRPr="00FC5C24">
              <w:rPr>
                <w:rFonts w:ascii="Times New Roman" w:hAnsi="Times New Roman" w:cs="Times New Roman"/>
              </w:rPr>
              <w:t>-</w:t>
            </w:r>
            <w:r w:rsidRPr="00FC5C24">
              <w:rPr>
                <w:rFonts w:ascii="Times New Roman" w:hAnsi="Times New Roman" w:cs="Times New Roman"/>
                <w:bCs/>
                <w:color w:val="000000"/>
              </w:rPr>
              <w:t>3'</w:t>
            </w:r>
            <w:r w:rsidRPr="00FC5C24">
              <w:rPr>
                <w:rFonts w:ascii="Times New Roman" w:hAnsi="Times New Roman" w:cs="Times New Roman"/>
              </w:rPr>
              <w:t>) primer</w:t>
            </w:r>
          </w:p>
        </w:tc>
      </w:tr>
      <w:tr w:rsidR="00E64E64" w:rsidRPr="00FC5C24" w14:paraId="7BF054CD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65D1B631" w14:textId="26099E17" w:rsidR="00E64E64" w:rsidRDefault="00E64E64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F77F3E">
              <w:rPr>
                <w:rFonts w:ascii="Times New Roman" w:hAnsi="Times New Roman" w:cs="Times New Roman"/>
                <w:i/>
                <w:iCs/>
              </w:rPr>
              <w:t>Eubacterium sp. CAG:581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33A7">
              <w:rPr>
                <w:rFonts w:ascii="Times New Roman" w:hAnsi="Times New Roman" w:cs="Times New Roman"/>
              </w:rPr>
              <w:t>16Sr</w:t>
            </w:r>
            <w:r>
              <w:rPr>
                <w:rFonts w:ascii="Times New Roman" w:hAnsi="Times New Roman" w:cs="Times New Roman"/>
              </w:rPr>
              <w:t>R</w:t>
            </w:r>
            <w:r w:rsidRPr="001133A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118" w:type="dxa"/>
            <w:vAlign w:val="center"/>
          </w:tcPr>
          <w:p w14:paraId="39475FFA" w14:textId="2E308585" w:rsidR="00E64E64" w:rsidRPr="00166E29" w:rsidRDefault="00E64E64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FC5C24">
              <w:rPr>
                <w:rFonts w:ascii="Times New Roman" w:hAnsi="Times New Roman" w:cs="Times New Roman"/>
                <w:shd w:val="clear" w:color="auto" w:fill="FFFFFF"/>
              </w:rPr>
              <w:t>CCATCGCCATCGAGAGACAAG</w:t>
            </w:r>
          </w:p>
        </w:tc>
        <w:tc>
          <w:tcPr>
            <w:tcW w:w="3544" w:type="dxa"/>
            <w:vAlign w:val="center"/>
          </w:tcPr>
          <w:p w14:paraId="0239BC10" w14:textId="0CD41F50" w:rsidR="00E64E64" w:rsidRPr="00166E29" w:rsidRDefault="00E64E64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FC5C24">
              <w:rPr>
                <w:rFonts w:ascii="Times New Roman" w:hAnsi="Times New Roman" w:cs="Times New Roman"/>
                <w:shd w:val="clear" w:color="auto" w:fill="FFFFFF"/>
              </w:rPr>
              <w:t>CACGTAGTGCTTAGCATAGAGAG</w:t>
            </w:r>
          </w:p>
        </w:tc>
      </w:tr>
      <w:tr w:rsidR="006D29BB" w:rsidRPr="00FC5C24" w14:paraId="6D1CB4D3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25B75448" w14:textId="16539B03" w:rsidR="006D29BB" w:rsidRPr="00FC5C24" w:rsidRDefault="00B046A1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hd w:val="clear" w:color="auto" w:fill="FFFFFF"/>
              </w:rPr>
              <w:t>Ptpn6</w:t>
            </w:r>
          </w:p>
        </w:tc>
        <w:tc>
          <w:tcPr>
            <w:tcW w:w="3118" w:type="dxa"/>
            <w:vAlign w:val="center"/>
          </w:tcPr>
          <w:p w14:paraId="0529139E" w14:textId="68B7120F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CTGGAGGTTCGACGTGAAG</w:t>
            </w:r>
          </w:p>
        </w:tc>
        <w:tc>
          <w:tcPr>
            <w:tcW w:w="3544" w:type="dxa"/>
            <w:vAlign w:val="center"/>
          </w:tcPr>
          <w:p w14:paraId="13E2567D" w14:textId="1EE590CB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TCCTGGCAGAAATAGGCTTTC</w:t>
            </w:r>
          </w:p>
        </w:tc>
      </w:tr>
      <w:tr w:rsidR="006D29BB" w:rsidRPr="00FC5C24" w14:paraId="52C60199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0152046F" w14:textId="73F6FCFF" w:rsidR="006D29BB" w:rsidRPr="00FC5C24" w:rsidRDefault="00B046A1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hd w:val="clear" w:color="auto" w:fill="FFFFFF"/>
              </w:rPr>
              <w:t>Ikzf3</w:t>
            </w:r>
          </w:p>
        </w:tc>
        <w:tc>
          <w:tcPr>
            <w:tcW w:w="3118" w:type="dxa"/>
            <w:vAlign w:val="center"/>
          </w:tcPr>
          <w:p w14:paraId="4280BA84" w14:textId="48001133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CAGTTTCCATTCATCTTCCAAGG</w:t>
            </w:r>
          </w:p>
        </w:tc>
        <w:tc>
          <w:tcPr>
            <w:tcW w:w="3544" w:type="dxa"/>
            <w:vAlign w:val="center"/>
          </w:tcPr>
          <w:p w14:paraId="5F802987" w14:textId="70485BCC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CATCACCGTCGAGTCAGC</w:t>
            </w:r>
          </w:p>
        </w:tc>
      </w:tr>
      <w:tr w:rsidR="006D29BB" w:rsidRPr="00FC5C24" w14:paraId="3CE72E99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34B4340F" w14:textId="6A3F066F" w:rsidR="006D29BB" w:rsidRPr="00FC5C24" w:rsidRDefault="00B046A1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hd w:val="clear" w:color="auto" w:fill="FFFFFF"/>
              </w:rPr>
              <w:t>Ecm1</w:t>
            </w:r>
          </w:p>
        </w:tc>
        <w:tc>
          <w:tcPr>
            <w:tcW w:w="3118" w:type="dxa"/>
            <w:vAlign w:val="center"/>
          </w:tcPr>
          <w:p w14:paraId="003DF1E7" w14:textId="0EA2AA1F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AGCCGTGTCATCGTCATG</w:t>
            </w:r>
          </w:p>
        </w:tc>
        <w:tc>
          <w:tcPr>
            <w:tcW w:w="3544" w:type="dxa"/>
            <w:vAlign w:val="center"/>
          </w:tcPr>
          <w:p w14:paraId="6375E536" w14:textId="1EA0F0DA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6E29">
              <w:rPr>
                <w:rFonts w:ascii="Times New Roman" w:hAnsi="Times New Roman" w:cs="Times New Roman"/>
                <w:shd w:val="clear" w:color="auto" w:fill="FFFFFF"/>
              </w:rPr>
              <w:t>CGGAGTTTGTATTCGGTTGTG</w:t>
            </w:r>
          </w:p>
        </w:tc>
      </w:tr>
      <w:tr w:rsidR="006D29BB" w:rsidRPr="00FC5C24" w14:paraId="73966CAE" w14:textId="77777777" w:rsidTr="00E64E64">
        <w:trPr>
          <w:trHeight w:val="510"/>
        </w:trPr>
        <w:tc>
          <w:tcPr>
            <w:tcW w:w="1872" w:type="dxa"/>
            <w:vAlign w:val="center"/>
          </w:tcPr>
          <w:p w14:paraId="14058815" w14:textId="657FC03D" w:rsidR="006D29BB" w:rsidRPr="00B046A1" w:rsidRDefault="00B046A1" w:rsidP="00A655B0">
            <w:pPr>
              <w:spacing w:line="300" w:lineRule="exact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046A1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Mmp9</w:t>
            </w:r>
          </w:p>
        </w:tc>
        <w:tc>
          <w:tcPr>
            <w:tcW w:w="3118" w:type="dxa"/>
            <w:vAlign w:val="center"/>
          </w:tcPr>
          <w:p w14:paraId="3342436E" w14:textId="58DDD673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166E29">
              <w:rPr>
                <w:rFonts w:ascii="Times New Roman" w:hAnsi="Times New Roman" w:cs="Times New Roman"/>
              </w:rPr>
              <w:t>ACATTCTCCCCTTTGACCAC</w:t>
            </w:r>
          </w:p>
        </w:tc>
        <w:tc>
          <w:tcPr>
            <w:tcW w:w="3544" w:type="dxa"/>
            <w:vAlign w:val="center"/>
          </w:tcPr>
          <w:p w14:paraId="10219679" w14:textId="4A26F59C" w:rsidR="006D29BB" w:rsidRPr="00FC5C24" w:rsidRDefault="00166E29" w:rsidP="00A655B0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166E29">
              <w:rPr>
                <w:rFonts w:ascii="Times New Roman" w:hAnsi="Times New Roman" w:cs="Times New Roman"/>
              </w:rPr>
              <w:t>CGATGTAGGTCTTAGCGTTCTC</w:t>
            </w:r>
          </w:p>
        </w:tc>
      </w:tr>
      <w:tr w:rsidR="00B046A1" w:rsidRPr="00FC5C24" w14:paraId="48BFA38A" w14:textId="77777777" w:rsidTr="00E64E64">
        <w:trPr>
          <w:trHeight w:val="510"/>
        </w:trPr>
        <w:tc>
          <w:tcPr>
            <w:tcW w:w="1872" w:type="dxa"/>
            <w:tcBorders>
              <w:bottom w:val="single" w:sz="4" w:space="0" w:color="auto"/>
            </w:tcBorders>
            <w:vAlign w:val="center"/>
          </w:tcPr>
          <w:p w14:paraId="7D9494BD" w14:textId="57C31D6A" w:rsidR="00B046A1" w:rsidRPr="00B046A1" w:rsidRDefault="00B046A1" w:rsidP="00B046A1">
            <w:pPr>
              <w:spacing w:line="300" w:lineRule="exact"/>
              <w:jc w:val="both"/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G</w:t>
            </w:r>
            <w:r w:rsidRPr="00B046A1">
              <w:rPr>
                <w:rFonts w:ascii="Times New Roman" w:hAnsi="Times New Roman" w:cs="Times New Roman"/>
                <w:i/>
                <w:iCs/>
                <w:shd w:val="clear" w:color="auto" w:fill="FFFFFF"/>
              </w:rPr>
              <w:t>apdh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481B21BA" w14:textId="3BAB9F81" w:rsidR="00B046A1" w:rsidRPr="00FC5C24" w:rsidRDefault="00B046A1" w:rsidP="00B046A1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FC5C24">
              <w:rPr>
                <w:rFonts w:ascii="Times New Roman" w:hAnsi="Times New Roman" w:cs="Times New Roman"/>
              </w:rPr>
              <w:t>ACTCCAAGGCCACTTATCACC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53E9BB34" w14:textId="4212DF32" w:rsidR="00B046A1" w:rsidRPr="00FC5C24" w:rsidRDefault="00B046A1" w:rsidP="00B046A1">
            <w:pPr>
              <w:spacing w:line="300" w:lineRule="exact"/>
              <w:jc w:val="both"/>
              <w:rPr>
                <w:rFonts w:ascii="Times New Roman" w:hAnsi="Times New Roman" w:cs="Times New Roman"/>
              </w:rPr>
            </w:pPr>
            <w:r w:rsidRPr="00FC5C24">
              <w:rPr>
                <w:rFonts w:ascii="Times New Roman" w:hAnsi="Times New Roman" w:cs="Times New Roman"/>
              </w:rPr>
              <w:t>ATTGTTACCAACTGGGACGAA</w:t>
            </w:r>
          </w:p>
        </w:tc>
      </w:tr>
    </w:tbl>
    <w:p w14:paraId="502298C7" w14:textId="77777777" w:rsidR="00B400B2" w:rsidRPr="00FC5C24" w:rsidRDefault="00B400B2" w:rsidP="00A655B0">
      <w:pPr>
        <w:jc w:val="both"/>
        <w:rPr>
          <w:rFonts w:ascii="Times New Roman" w:hAnsi="Times New Roman" w:cs="Times New Roman"/>
          <w:b/>
          <w:bCs/>
          <w:lang w:val="en-CA"/>
        </w:rPr>
      </w:pPr>
      <w:r w:rsidRPr="00FC5C24">
        <w:rPr>
          <w:rFonts w:ascii="Times New Roman" w:hAnsi="Times New Roman" w:cs="Times New Roman"/>
        </w:rPr>
        <w:br w:type="page"/>
      </w:r>
    </w:p>
    <w:p w14:paraId="0744D938" w14:textId="0724B69A" w:rsidR="002A3757" w:rsidRPr="00FC5C24" w:rsidRDefault="00B046A1" w:rsidP="002A3757">
      <w:pPr>
        <w:tabs>
          <w:tab w:val="left" w:pos="6240"/>
        </w:tabs>
        <w:spacing w:line="360" w:lineRule="auto"/>
        <w:jc w:val="both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67DF981" wp14:editId="284C86C3">
            <wp:extent cx="5490210" cy="6551930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655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515BB" w14:textId="774DE626" w:rsidR="00847403" w:rsidRPr="00FC5C24" w:rsidRDefault="002A3757" w:rsidP="002A3757">
      <w:pPr>
        <w:rPr>
          <w:rFonts w:ascii="Times New Roman" w:hAnsi="Times New Roman" w:cs="Times New Roman"/>
        </w:rPr>
      </w:pPr>
      <w:r w:rsidRPr="00FC5C24">
        <w:rPr>
          <w:rFonts w:ascii="Times New Roman" w:eastAsia="等线" w:hAnsi="Times New Roman" w:cs="Times New Roman"/>
          <w:b/>
          <w:bCs/>
          <w:lang w:eastAsia="zh-CN"/>
        </w:rPr>
        <w:t>Supplementary Figure S</w:t>
      </w:r>
      <w:r>
        <w:rPr>
          <w:rFonts w:ascii="Times New Roman" w:eastAsia="等线" w:hAnsi="Times New Roman" w:cs="Times New Roman"/>
          <w:b/>
          <w:bCs/>
          <w:lang w:eastAsia="zh-CN"/>
        </w:rPr>
        <w:t>1</w:t>
      </w:r>
      <w:r w:rsidRPr="00FC5C24">
        <w:rPr>
          <w:rFonts w:ascii="Times New Roman" w:eastAsia="等线" w:hAnsi="Times New Roman" w:cs="Times New Roman"/>
          <w:b/>
          <w:bCs/>
          <w:lang w:eastAsia="zh-CN"/>
        </w:rPr>
        <w:t>. Uncropped western blotting gels.</w:t>
      </w:r>
    </w:p>
    <w:sectPr w:rsidR="00847403" w:rsidRPr="00FC5C24" w:rsidSect="00274F4F">
      <w:footerReference w:type="default" r:id="rId8"/>
      <w:pgSz w:w="12240" w:h="15840"/>
      <w:pgMar w:top="1440" w:right="1797" w:bottom="1440" w:left="1797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B16A9" w14:textId="77777777" w:rsidR="00A650FB" w:rsidRDefault="00A650FB">
      <w:r>
        <w:separator/>
      </w:r>
    </w:p>
  </w:endnote>
  <w:endnote w:type="continuationSeparator" w:id="0">
    <w:p w14:paraId="348421DA" w14:textId="77777777" w:rsidR="00A650FB" w:rsidRDefault="00A650FB">
      <w:r>
        <w:continuationSeparator/>
      </w:r>
    </w:p>
  </w:endnote>
  <w:endnote w:type="continuationNotice" w:id="1">
    <w:p w14:paraId="2308E999" w14:textId="77777777" w:rsidR="00A650FB" w:rsidRDefault="00A650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DE016" w14:textId="77777777" w:rsidR="00DB6508" w:rsidRDefault="00DB6508" w:rsidP="00F03CF3">
    <w:pPr>
      <w:pStyle w:val="a3"/>
      <w:ind w:right="180"/>
      <w:jc w:val="right"/>
    </w:pPr>
    <w:r>
      <w:fldChar w:fldCharType="begin"/>
    </w:r>
    <w:r>
      <w:instrText>PAGE   \* MERGEFORMAT</w:instrText>
    </w:r>
    <w:r>
      <w:fldChar w:fldCharType="separate"/>
    </w:r>
    <w:r w:rsidRPr="00463A62">
      <w:rPr>
        <w:noProof/>
        <w:lang w:val="zh-CN" w:eastAsia="zh-CN"/>
      </w:rPr>
      <w:t>24</w:t>
    </w:r>
    <w:r>
      <w:rPr>
        <w:noProof/>
        <w:lang w:val="zh-CN" w:eastAsia="zh-CN"/>
      </w:rPr>
      <w:fldChar w:fldCharType="end"/>
    </w:r>
  </w:p>
  <w:p w14:paraId="739A5CEB" w14:textId="77777777" w:rsidR="00DB6508" w:rsidRDefault="00DB650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F8DB" w14:textId="77777777" w:rsidR="00A650FB" w:rsidRDefault="00A650FB">
      <w:r>
        <w:separator/>
      </w:r>
    </w:p>
  </w:footnote>
  <w:footnote w:type="continuationSeparator" w:id="0">
    <w:p w14:paraId="25BF8B22" w14:textId="77777777" w:rsidR="00A650FB" w:rsidRDefault="00A650FB">
      <w:r>
        <w:continuationSeparator/>
      </w:r>
    </w:p>
  </w:footnote>
  <w:footnote w:type="continuationNotice" w:id="1">
    <w:p w14:paraId="59B6B6EF" w14:textId="77777777" w:rsidR="00A650FB" w:rsidRDefault="00A650F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91"/>
    <w:rsid w:val="000011A2"/>
    <w:rsid w:val="00001EA9"/>
    <w:rsid w:val="00002DC5"/>
    <w:rsid w:val="0000517B"/>
    <w:rsid w:val="0000758A"/>
    <w:rsid w:val="000100AE"/>
    <w:rsid w:val="00010FF7"/>
    <w:rsid w:val="00011772"/>
    <w:rsid w:val="00011ABD"/>
    <w:rsid w:val="00013824"/>
    <w:rsid w:val="00020799"/>
    <w:rsid w:val="00026D48"/>
    <w:rsid w:val="00030833"/>
    <w:rsid w:val="00035910"/>
    <w:rsid w:val="000363DF"/>
    <w:rsid w:val="000367F9"/>
    <w:rsid w:val="000400B2"/>
    <w:rsid w:val="00040748"/>
    <w:rsid w:val="00042692"/>
    <w:rsid w:val="000433F4"/>
    <w:rsid w:val="00043BAE"/>
    <w:rsid w:val="00044265"/>
    <w:rsid w:val="000455A3"/>
    <w:rsid w:val="00050A14"/>
    <w:rsid w:val="0005283A"/>
    <w:rsid w:val="00054969"/>
    <w:rsid w:val="00056EBB"/>
    <w:rsid w:val="000636EB"/>
    <w:rsid w:val="000639C8"/>
    <w:rsid w:val="00063F54"/>
    <w:rsid w:val="00064D60"/>
    <w:rsid w:val="00066464"/>
    <w:rsid w:val="00071406"/>
    <w:rsid w:val="0007143D"/>
    <w:rsid w:val="00082F41"/>
    <w:rsid w:val="00084A36"/>
    <w:rsid w:val="0008726E"/>
    <w:rsid w:val="000942A5"/>
    <w:rsid w:val="00097DCE"/>
    <w:rsid w:val="000A3F48"/>
    <w:rsid w:val="000A6C6E"/>
    <w:rsid w:val="000A7247"/>
    <w:rsid w:val="000A72DD"/>
    <w:rsid w:val="000A77B0"/>
    <w:rsid w:val="000B52BC"/>
    <w:rsid w:val="000B779D"/>
    <w:rsid w:val="000C363E"/>
    <w:rsid w:val="000D528C"/>
    <w:rsid w:val="000D6EF2"/>
    <w:rsid w:val="000E174B"/>
    <w:rsid w:val="000E6698"/>
    <w:rsid w:val="000F149B"/>
    <w:rsid w:val="000F4FD7"/>
    <w:rsid w:val="000F75B4"/>
    <w:rsid w:val="000F7ED4"/>
    <w:rsid w:val="00101478"/>
    <w:rsid w:val="0010492F"/>
    <w:rsid w:val="00107F03"/>
    <w:rsid w:val="00110604"/>
    <w:rsid w:val="001126AC"/>
    <w:rsid w:val="001242BF"/>
    <w:rsid w:val="001242C0"/>
    <w:rsid w:val="00124EA4"/>
    <w:rsid w:val="00131CF2"/>
    <w:rsid w:val="00133067"/>
    <w:rsid w:val="00142E70"/>
    <w:rsid w:val="00143090"/>
    <w:rsid w:val="00145780"/>
    <w:rsid w:val="00147737"/>
    <w:rsid w:val="00150E46"/>
    <w:rsid w:val="001515D0"/>
    <w:rsid w:val="0015294D"/>
    <w:rsid w:val="0015448D"/>
    <w:rsid w:val="001550A4"/>
    <w:rsid w:val="00165E25"/>
    <w:rsid w:val="00166E29"/>
    <w:rsid w:val="00172EA2"/>
    <w:rsid w:val="001827A6"/>
    <w:rsid w:val="00182FF7"/>
    <w:rsid w:val="0018536A"/>
    <w:rsid w:val="00186AC0"/>
    <w:rsid w:val="001873A4"/>
    <w:rsid w:val="0019015C"/>
    <w:rsid w:val="00193827"/>
    <w:rsid w:val="001A3C02"/>
    <w:rsid w:val="001B475A"/>
    <w:rsid w:val="001D1EBC"/>
    <w:rsid w:val="001D2F75"/>
    <w:rsid w:val="001E0335"/>
    <w:rsid w:val="001E14D7"/>
    <w:rsid w:val="001E2B88"/>
    <w:rsid w:val="001E4361"/>
    <w:rsid w:val="00203A94"/>
    <w:rsid w:val="00207E14"/>
    <w:rsid w:val="00216210"/>
    <w:rsid w:val="00216B52"/>
    <w:rsid w:val="00220C4F"/>
    <w:rsid w:val="002244DB"/>
    <w:rsid w:val="00226DFC"/>
    <w:rsid w:val="00231D80"/>
    <w:rsid w:val="002329F9"/>
    <w:rsid w:val="00232C40"/>
    <w:rsid w:val="00235869"/>
    <w:rsid w:val="00242F5A"/>
    <w:rsid w:val="002442C3"/>
    <w:rsid w:val="00244ECA"/>
    <w:rsid w:val="0024609A"/>
    <w:rsid w:val="00257BCF"/>
    <w:rsid w:val="00260531"/>
    <w:rsid w:val="0027337D"/>
    <w:rsid w:val="00274F4F"/>
    <w:rsid w:val="002750C9"/>
    <w:rsid w:val="0027719E"/>
    <w:rsid w:val="0027728D"/>
    <w:rsid w:val="002804AA"/>
    <w:rsid w:val="002815A1"/>
    <w:rsid w:val="0028319E"/>
    <w:rsid w:val="00287F06"/>
    <w:rsid w:val="00290C80"/>
    <w:rsid w:val="00295103"/>
    <w:rsid w:val="00295C8C"/>
    <w:rsid w:val="002A0005"/>
    <w:rsid w:val="002A3757"/>
    <w:rsid w:val="002A4256"/>
    <w:rsid w:val="002A4504"/>
    <w:rsid w:val="002A6A14"/>
    <w:rsid w:val="002A776D"/>
    <w:rsid w:val="002A7882"/>
    <w:rsid w:val="002B1E90"/>
    <w:rsid w:val="002B54A8"/>
    <w:rsid w:val="002C1196"/>
    <w:rsid w:val="002C3B1C"/>
    <w:rsid w:val="002D0255"/>
    <w:rsid w:val="002D6461"/>
    <w:rsid w:val="002D7FE1"/>
    <w:rsid w:val="002E3E2D"/>
    <w:rsid w:val="002E6848"/>
    <w:rsid w:val="002F026E"/>
    <w:rsid w:val="002F5774"/>
    <w:rsid w:val="002F7341"/>
    <w:rsid w:val="00301AE4"/>
    <w:rsid w:val="0030285D"/>
    <w:rsid w:val="00302E85"/>
    <w:rsid w:val="003109B2"/>
    <w:rsid w:val="00315739"/>
    <w:rsid w:val="0032016C"/>
    <w:rsid w:val="00330153"/>
    <w:rsid w:val="00330487"/>
    <w:rsid w:val="00336CD8"/>
    <w:rsid w:val="00342753"/>
    <w:rsid w:val="00344262"/>
    <w:rsid w:val="00344798"/>
    <w:rsid w:val="00347161"/>
    <w:rsid w:val="00357CCF"/>
    <w:rsid w:val="00362AAE"/>
    <w:rsid w:val="0036506D"/>
    <w:rsid w:val="00367C66"/>
    <w:rsid w:val="003710A5"/>
    <w:rsid w:val="0037481D"/>
    <w:rsid w:val="00374E1F"/>
    <w:rsid w:val="00374EEB"/>
    <w:rsid w:val="00375783"/>
    <w:rsid w:val="00381661"/>
    <w:rsid w:val="00384EE8"/>
    <w:rsid w:val="0038648B"/>
    <w:rsid w:val="003909CE"/>
    <w:rsid w:val="0039299F"/>
    <w:rsid w:val="00397E70"/>
    <w:rsid w:val="00397F89"/>
    <w:rsid w:val="003A0BBD"/>
    <w:rsid w:val="003A1CF9"/>
    <w:rsid w:val="003A310D"/>
    <w:rsid w:val="003A3FAD"/>
    <w:rsid w:val="003A4C2A"/>
    <w:rsid w:val="003A50A3"/>
    <w:rsid w:val="003A69E2"/>
    <w:rsid w:val="003A7FF1"/>
    <w:rsid w:val="003B1370"/>
    <w:rsid w:val="003B5B1A"/>
    <w:rsid w:val="003C3134"/>
    <w:rsid w:val="003C3327"/>
    <w:rsid w:val="003C7A2C"/>
    <w:rsid w:val="003D085C"/>
    <w:rsid w:val="003D3631"/>
    <w:rsid w:val="003D7DF6"/>
    <w:rsid w:val="003E0A84"/>
    <w:rsid w:val="003E1D93"/>
    <w:rsid w:val="003E4A0C"/>
    <w:rsid w:val="003E4C52"/>
    <w:rsid w:val="003F2A19"/>
    <w:rsid w:val="003F3AF2"/>
    <w:rsid w:val="003F5365"/>
    <w:rsid w:val="004002C8"/>
    <w:rsid w:val="00402496"/>
    <w:rsid w:val="004026BE"/>
    <w:rsid w:val="004049FA"/>
    <w:rsid w:val="004128BC"/>
    <w:rsid w:val="0042189F"/>
    <w:rsid w:val="004243BE"/>
    <w:rsid w:val="004308B0"/>
    <w:rsid w:val="00435F8E"/>
    <w:rsid w:val="004419F1"/>
    <w:rsid w:val="00441AD4"/>
    <w:rsid w:val="0044427F"/>
    <w:rsid w:val="00445613"/>
    <w:rsid w:val="00463A62"/>
    <w:rsid w:val="00463E06"/>
    <w:rsid w:val="00470F02"/>
    <w:rsid w:val="004710C1"/>
    <w:rsid w:val="00475966"/>
    <w:rsid w:val="00476372"/>
    <w:rsid w:val="004763D5"/>
    <w:rsid w:val="004772D8"/>
    <w:rsid w:val="004809FA"/>
    <w:rsid w:val="0048354F"/>
    <w:rsid w:val="00483E18"/>
    <w:rsid w:val="004847D6"/>
    <w:rsid w:val="00485AFA"/>
    <w:rsid w:val="004920DE"/>
    <w:rsid w:val="00492D3D"/>
    <w:rsid w:val="00494180"/>
    <w:rsid w:val="004A3F57"/>
    <w:rsid w:val="004A436D"/>
    <w:rsid w:val="004B178C"/>
    <w:rsid w:val="004B3951"/>
    <w:rsid w:val="004B5A12"/>
    <w:rsid w:val="004C49DC"/>
    <w:rsid w:val="004C5C24"/>
    <w:rsid w:val="004C774A"/>
    <w:rsid w:val="004D0CA6"/>
    <w:rsid w:val="004D3291"/>
    <w:rsid w:val="004D46E9"/>
    <w:rsid w:val="004F0D36"/>
    <w:rsid w:val="004F70A1"/>
    <w:rsid w:val="00504B36"/>
    <w:rsid w:val="00512C48"/>
    <w:rsid w:val="00515629"/>
    <w:rsid w:val="0053115A"/>
    <w:rsid w:val="00533CA8"/>
    <w:rsid w:val="005342E8"/>
    <w:rsid w:val="00541150"/>
    <w:rsid w:val="0054148C"/>
    <w:rsid w:val="00542A5B"/>
    <w:rsid w:val="00543B55"/>
    <w:rsid w:val="00547479"/>
    <w:rsid w:val="00555AAE"/>
    <w:rsid w:val="00556E17"/>
    <w:rsid w:val="00563A42"/>
    <w:rsid w:val="0056563B"/>
    <w:rsid w:val="00580877"/>
    <w:rsid w:val="005826F7"/>
    <w:rsid w:val="00582B47"/>
    <w:rsid w:val="00592E81"/>
    <w:rsid w:val="00595FE9"/>
    <w:rsid w:val="0059706A"/>
    <w:rsid w:val="00597813"/>
    <w:rsid w:val="005A124F"/>
    <w:rsid w:val="005B000C"/>
    <w:rsid w:val="005B20ED"/>
    <w:rsid w:val="005B61CD"/>
    <w:rsid w:val="005B7045"/>
    <w:rsid w:val="005B7491"/>
    <w:rsid w:val="005C5611"/>
    <w:rsid w:val="005D22CF"/>
    <w:rsid w:val="005D4B03"/>
    <w:rsid w:val="005E2103"/>
    <w:rsid w:val="005E25AD"/>
    <w:rsid w:val="005E2DE6"/>
    <w:rsid w:val="005E4655"/>
    <w:rsid w:val="005E5F55"/>
    <w:rsid w:val="005E6FCF"/>
    <w:rsid w:val="005F2462"/>
    <w:rsid w:val="00601097"/>
    <w:rsid w:val="00605BE1"/>
    <w:rsid w:val="00606937"/>
    <w:rsid w:val="00615482"/>
    <w:rsid w:val="00620234"/>
    <w:rsid w:val="00620A14"/>
    <w:rsid w:val="00620C25"/>
    <w:rsid w:val="00621CC0"/>
    <w:rsid w:val="00622FB9"/>
    <w:rsid w:val="0063569B"/>
    <w:rsid w:val="00636A95"/>
    <w:rsid w:val="006424E3"/>
    <w:rsid w:val="00642791"/>
    <w:rsid w:val="00645189"/>
    <w:rsid w:val="0064560F"/>
    <w:rsid w:val="006503E2"/>
    <w:rsid w:val="00651628"/>
    <w:rsid w:val="00655733"/>
    <w:rsid w:val="00657E32"/>
    <w:rsid w:val="0066702D"/>
    <w:rsid w:val="0066784F"/>
    <w:rsid w:val="00670AF0"/>
    <w:rsid w:val="00676E95"/>
    <w:rsid w:val="00680C45"/>
    <w:rsid w:val="00680F06"/>
    <w:rsid w:val="00682787"/>
    <w:rsid w:val="00686BE4"/>
    <w:rsid w:val="00687211"/>
    <w:rsid w:val="00687DA3"/>
    <w:rsid w:val="00692B06"/>
    <w:rsid w:val="006A0093"/>
    <w:rsid w:val="006A0142"/>
    <w:rsid w:val="006B7077"/>
    <w:rsid w:val="006C0758"/>
    <w:rsid w:val="006D29BB"/>
    <w:rsid w:val="006D59EA"/>
    <w:rsid w:val="006D6144"/>
    <w:rsid w:val="006D65B6"/>
    <w:rsid w:val="006E08F1"/>
    <w:rsid w:val="00701259"/>
    <w:rsid w:val="00701A8C"/>
    <w:rsid w:val="00710018"/>
    <w:rsid w:val="00714DEE"/>
    <w:rsid w:val="00715BA1"/>
    <w:rsid w:val="00722445"/>
    <w:rsid w:val="007239CD"/>
    <w:rsid w:val="007261F2"/>
    <w:rsid w:val="00726E39"/>
    <w:rsid w:val="00732C82"/>
    <w:rsid w:val="00733311"/>
    <w:rsid w:val="007340C9"/>
    <w:rsid w:val="00734737"/>
    <w:rsid w:val="00734A89"/>
    <w:rsid w:val="00740BDF"/>
    <w:rsid w:val="007419D0"/>
    <w:rsid w:val="00744139"/>
    <w:rsid w:val="007456AE"/>
    <w:rsid w:val="00747F83"/>
    <w:rsid w:val="00750DDC"/>
    <w:rsid w:val="00752128"/>
    <w:rsid w:val="00755DB0"/>
    <w:rsid w:val="00765187"/>
    <w:rsid w:val="00767EA5"/>
    <w:rsid w:val="00771CA1"/>
    <w:rsid w:val="007769AF"/>
    <w:rsid w:val="00781EEC"/>
    <w:rsid w:val="00791241"/>
    <w:rsid w:val="007954E4"/>
    <w:rsid w:val="00797D4A"/>
    <w:rsid w:val="00797E01"/>
    <w:rsid w:val="007A17E4"/>
    <w:rsid w:val="007A1D62"/>
    <w:rsid w:val="007A2DDF"/>
    <w:rsid w:val="007B0923"/>
    <w:rsid w:val="007B5A24"/>
    <w:rsid w:val="007B6DB2"/>
    <w:rsid w:val="007D6410"/>
    <w:rsid w:val="007E07DB"/>
    <w:rsid w:val="007E465C"/>
    <w:rsid w:val="007E6624"/>
    <w:rsid w:val="007F2764"/>
    <w:rsid w:val="007F2BC6"/>
    <w:rsid w:val="007F3070"/>
    <w:rsid w:val="007F369A"/>
    <w:rsid w:val="007F50FE"/>
    <w:rsid w:val="007F7021"/>
    <w:rsid w:val="0080216D"/>
    <w:rsid w:val="0080295A"/>
    <w:rsid w:val="00803A51"/>
    <w:rsid w:val="0080486E"/>
    <w:rsid w:val="008113D1"/>
    <w:rsid w:val="00812322"/>
    <w:rsid w:val="00812534"/>
    <w:rsid w:val="00813C3D"/>
    <w:rsid w:val="008156A6"/>
    <w:rsid w:val="00815CCC"/>
    <w:rsid w:val="00826D18"/>
    <w:rsid w:val="0084056F"/>
    <w:rsid w:val="00843B76"/>
    <w:rsid w:val="0084445C"/>
    <w:rsid w:val="00846B0B"/>
    <w:rsid w:val="00847403"/>
    <w:rsid w:val="0085093A"/>
    <w:rsid w:val="00850AEE"/>
    <w:rsid w:val="00851BED"/>
    <w:rsid w:val="008537A5"/>
    <w:rsid w:val="00856B32"/>
    <w:rsid w:val="0086372F"/>
    <w:rsid w:val="008650F9"/>
    <w:rsid w:val="00870CD8"/>
    <w:rsid w:val="008726FF"/>
    <w:rsid w:val="00877F59"/>
    <w:rsid w:val="00880508"/>
    <w:rsid w:val="00893FB2"/>
    <w:rsid w:val="008956A6"/>
    <w:rsid w:val="0089654A"/>
    <w:rsid w:val="008A249B"/>
    <w:rsid w:val="008B2AF4"/>
    <w:rsid w:val="008B2F7C"/>
    <w:rsid w:val="008B3293"/>
    <w:rsid w:val="008B5B84"/>
    <w:rsid w:val="008B5E99"/>
    <w:rsid w:val="008C3A46"/>
    <w:rsid w:val="008D79AE"/>
    <w:rsid w:val="008E282F"/>
    <w:rsid w:val="008E3D3B"/>
    <w:rsid w:val="008E44EC"/>
    <w:rsid w:val="008E45AF"/>
    <w:rsid w:val="008E5330"/>
    <w:rsid w:val="008E597C"/>
    <w:rsid w:val="008F343C"/>
    <w:rsid w:val="008F5557"/>
    <w:rsid w:val="009033D3"/>
    <w:rsid w:val="00904540"/>
    <w:rsid w:val="00904DE5"/>
    <w:rsid w:val="00922F3D"/>
    <w:rsid w:val="00923C46"/>
    <w:rsid w:val="00924181"/>
    <w:rsid w:val="00924375"/>
    <w:rsid w:val="00931393"/>
    <w:rsid w:val="00931A94"/>
    <w:rsid w:val="009375F6"/>
    <w:rsid w:val="00941506"/>
    <w:rsid w:val="00943AD5"/>
    <w:rsid w:val="00944234"/>
    <w:rsid w:val="009450A8"/>
    <w:rsid w:val="00946F0C"/>
    <w:rsid w:val="00951147"/>
    <w:rsid w:val="00951A5E"/>
    <w:rsid w:val="0095396D"/>
    <w:rsid w:val="0095663B"/>
    <w:rsid w:val="009579C5"/>
    <w:rsid w:val="00966CC9"/>
    <w:rsid w:val="00967047"/>
    <w:rsid w:val="0097197B"/>
    <w:rsid w:val="00977B6B"/>
    <w:rsid w:val="00980571"/>
    <w:rsid w:val="009838D9"/>
    <w:rsid w:val="00984C8F"/>
    <w:rsid w:val="0098752B"/>
    <w:rsid w:val="00990E0D"/>
    <w:rsid w:val="009938F6"/>
    <w:rsid w:val="00996062"/>
    <w:rsid w:val="009A4AC3"/>
    <w:rsid w:val="009A4BC9"/>
    <w:rsid w:val="009A786F"/>
    <w:rsid w:val="009B0630"/>
    <w:rsid w:val="009B2F72"/>
    <w:rsid w:val="009B7B5A"/>
    <w:rsid w:val="009C3199"/>
    <w:rsid w:val="009C4240"/>
    <w:rsid w:val="009C6BEB"/>
    <w:rsid w:val="009D1E0A"/>
    <w:rsid w:val="009D6A4D"/>
    <w:rsid w:val="009E1FB6"/>
    <w:rsid w:val="009E3C20"/>
    <w:rsid w:val="009F14FA"/>
    <w:rsid w:val="009F1C8E"/>
    <w:rsid w:val="009F28B9"/>
    <w:rsid w:val="009F2EF3"/>
    <w:rsid w:val="009F3E57"/>
    <w:rsid w:val="00A001AD"/>
    <w:rsid w:val="00A11357"/>
    <w:rsid w:val="00A114C6"/>
    <w:rsid w:val="00A1399C"/>
    <w:rsid w:val="00A16E92"/>
    <w:rsid w:val="00A2410E"/>
    <w:rsid w:val="00A243E1"/>
    <w:rsid w:val="00A25601"/>
    <w:rsid w:val="00A30287"/>
    <w:rsid w:val="00A30544"/>
    <w:rsid w:val="00A372D5"/>
    <w:rsid w:val="00A510D2"/>
    <w:rsid w:val="00A51297"/>
    <w:rsid w:val="00A51B8C"/>
    <w:rsid w:val="00A53709"/>
    <w:rsid w:val="00A54FF0"/>
    <w:rsid w:val="00A6128A"/>
    <w:rsid w:val="00A61ECE"/>
    <w:rsid w:val="00A650FB"/>
    <w:rsid w:val="00A655B0"/>
    <w:rsid w:val="00A70253"/>
    <w:rsid w:val="00A70D5C"/>
    <w:rsid w:val="00A73832"/>
    <w:rsid w:val="00A7427F"/>
    <w:rsid w:val="00A75282"/>
    <w:rsid w:val="00A7550A"/>
    <w:rsid w:val="00A826C0"/>
    <w:rsid w:val="00A83DD9"/>
    <w:rsid w:val="00A8586A"/>
    <w:rsid w:val="00A92DC1"/>
    <w:rsid w:val="00A957BF"/>
    <w:rsid w:val="00AA56D2"/>
    <w:rsid w:val="00AB0DAB"/>
    <w:rsid w:val="00AB12FE"/>
    <w:rsid w:val="00AB40C5"/>
    <w:rsid w:val="00AB67E1"/>
    <w:rsid w:val="00AB7AE7"/>
    <w:rsid w:val="00AC2A51"/>
    <w:rsid w:val="00AC2B98"/>
    <w:rsid w:val="00AD02A3"/>
    <w:rsid w:val="00AD1F66"/>
    <w:rsid w:val="00AD1FA8"/>
    <w:rsid w:val="00AD58E2"/>
    <w:rsid w:val="00AD7EC7"/>
    <w:rsid w:val="00AE3003"/>
    <w:rsid w:val="00AE3025"/>
    <w:rsid w:val="00AE3AF0"/>
    <w:rsid w:val="00AE438A"/>
    <w:rsid w:val="00AE5677"/>
    <w:rsid w:val="00AE60F5"/>
    <w:rsid w:val="00AE7138"/>
    <w:rsid w:val="00AF0C05"/>
    <w:rsid w:val="00AF2399"/>
    <w:rsid w:val="00AF29F9"/>
    <w:rsid w:val="00AF2CA5"/>
    <w:rsid w:val="00AF33D5"/>
    <w:rsid w:val="00AF3418"/>
    <w:rsid w:val="00B046A1"/>
    <w:rsid w:val="00B1313D"/>
    <w:rsid w:val="00B167DB"/>
    <w:rsid w:val="00B225DB"/>
    <w:rsid w:val="00B350F0"/>
    <w:rsid w:val="00B400B2"/>
    <w:rsid w:val="00B440D3"/>
    <w:rsid w:val="00B440F7"/>
    <w:rsid w:val="00B46BA9"/>
    <w:rsid w:val="00B47F47"/>
    <w:rsid w:val="00B50B35"/>
    <w:rsid w:val="00B515D3"/>
    <w:rsid w:val="00B542C4"/>
    <w:rsid w:val="00B54FFD"/>
    <w:rsid w:val="00B5594E"/>
    <w:rsid w:val="00B56CEB"/>
    <w:rsid w:val="00B657C4"/>
    <w:rsid w:val="00B66C8B"/>
    <w:rsid w:val="00B70673"/>
    <w:rsid w:val="00B71D2A"/>
    <w:rsid w:val="00B738FF"/>
    <w:rsid w:val="00B75D78"/>
    <w:rsid w:val="00B77680"/>
    <w:rsid w:val="00B778AA"/>
    <w:rsid w:val="00B81873"/>
    <w:rsid w:val="00B82585"/>
    <w:rsid w:val="00B8385C"/>
    <w:rsid w:val="00B86739"/>
    <w:rsid w:val="00B90814"/>
    <w:rsid w:val="00B9349D"/>
    <w:rsid w:val="00BA0442"/>
    <w:rsid w:val="00BA49BA"/>
    <w:rsid w:val="00BB27D9"/>
    <w:rsid w:val="00BB3658"/>
    <w:rsid w:val="00BB4296"/>
    <w:rsid w:val="00BB4B74"/>
    <w:rsid w:val="00BB6566"/>
    <w:rsid w:val="00BC176B"/>
    <w:rsid w:val="00BC2608"/>
    <w:rsid w:val="00BC6CDF"/>
    <w:rsid w:val="00BD1BAC"/>
    <w:rsid w:val="00BD2218"/>
    <w:rsid w:val="00BD4B22"/>
    <w:rsid w:val="00BE1B61"/>
    <w:rsid w:val="00BE3BB5"/>
    <w:rsid w:val="00BE3BFB"/>
    <w:rsid w:val="00BE6163"/>
    <w:rsid w:val="00BE642E"/>
    <w:rsid w:val="00BF0F05"/>
    <w:rsid w:val="00BF4979"/>
    <w:rsid w:val="00BF58EE"/>
    <w:rsid w:val="00BF5A4A"/>
    <w:rsid w:val="00C00691"/>
    <w:rsid w:val="00C05293"/>
    <w:rsid w:val="00C07869"/>
    <w:rsid w:val="00C12F61"/>
    <w:rsid w:val="00C20A47"/>
    <w:rsid w:val="00C20ACF"/>
    <w:rsid w:val="00C233EC"/>
    <w:rsid w:val="00C23A31"/>
    <w:rsid w:val="00C27F87"/>
    <w:rsid w:val="00C30674"/>
    <w:rsid w:val="00C30D3A"/>
    <w:rsid w:val="00C31451"/>
    <w:rsid w:val="00C342A0"/>
    <w:rsid w:val="00C443F5"/>
    <w:rsid w:val="00C445C4"/>
    <w:rsid w:val="00C45605"/>
    <w:rsid w:val="00C46002"/>
    <w:rsid w:val="00C46A36"/>
    <w:rsid w:val="00C47C6D"/>
    <w:rsid w:val="00C5025C"/>
    <w:rsid w:val="00C537B7"/>
    <w:rsid w:val="00C54DC8"/>
    <w:rsid w:val="00C57B5E"/>
    <w:rsid w:val="00C65CAC"/>
    <w:rsid w:val="00C65ED2"/>
    <w:rsid w:val="00C6612C"/>
    <w:rsid w:val="00C6700D"/>
    <w:rsid w:val="00C71A74"/>
    <w:rsid w:val="00C773F9"/>
    <w:rsid w:val="00C8120B"/>
    <w:rsid w:val="00C81607"/>
    <w:rsid w:val="00C864BB"/>
    <w:rsid w:val="00C97984"/>
    <w:rsid w:val="00CA574C"/>
    <w:rsid w:val="00CB68BF"/>
    <w:rsid w:val="00CC257B"/>
    <w:rsid w:val="00CC339C"/>
    <w:rsid w:val="00CC47AD"/>
    <w:rsid w:val="00CC7334"/>
    <w:rsid w:val="00CD1B89"/>
    <w:rsid w:val="00CD41DE"/>
    <w:rsid w:val="00CD7530"/>
    <w:rsid w:val="00CE6B60"/>
    <w:rsid w:val="00CF2D2B"/>
    <w:rsid w:val="00CF438C"/>
    <w:rsid w:val="00CF7F18"/>
    <w:rsid w:val="00D02D19"/>
    <w:rsid w:val="00D032BB"/>
    <w:rsid w:val="00D047EA"/>
    <w:rsid w:val="00D06776"/>
    <w:rsid w:val="00D2024F"/>
    <w:rsid w:val="00D24322"/>
    <w:rsid w:val="00D305FE"/>
    <w:rsid w:val="00D33E5A"/>
    <w:rsid w:val="00D36404"/>
    <w:rsid w:val="00D427DD"/>
    <w:rsid w:val="00D4284C"/>
    <w:rsid w:val="00D56BCA"/>
    <w:rsid w:val="00D610AA"/>
    <w:rsid w:val="00D644B5"/>
    <w:rsid w:val="00D7288E"/>
    <w:rsid w:val="00D730E3"/>
    <w:rsid w:val="00D74C0B"/>
    <w:rsid w:val="00D76DCA"/>
    <w:rsid w:val="00D77AD1"/>
    <w:rsid w:val="00D80B10"/>
    <w:rsid w:val="00D81B16"/>
    <w:rsid w:val="00D828A2"/>
    <w:rsid w:val="00D857C9"/>
    <w:rsid w:val="00D86204"/>
    <w:rsid w:val="00D90E36"/>
    <w:rsid w:val="00D95F44"/>
    <w:rsid w:val="00D96D73"/>
    <w:rsid w:val="00DA55AA"/>
    <w:rsid w:val="00DA5AD1"/>
    <w:rsid w:val="00DB098B"/>
    <w:rsid w:val="00DB132E"/>
    <w:rsid w:val="00DB1F38"/>
    <w:rsid w:val="00DB368E"/>
    <w:rsid w:val="00DB6508"/>
    <w:rsid w:val="00DB7AA3"/>
    <w:rsid w:val="00DC2000"/>
    <w:rsid w:val="00DC2D53"/>
    <w:rsid w:val="00DC3824"/>
    <w:rsid w:val="00DC3864"/>
    <w:rsid w:val="00DC3CDF"/>
    <w:rsid w:val="00DC5BF6"/>
    <w:rsid w:val="00DD1D5F"/>
    <w:rsid w:val="00DD3305"/>
    <w:rsid w:val="00DD4D24"/>
    <w:rsid w:val="00DD4D61"/>
    <w:rsid w:val="00DD6D37"/>
    <w:rsid w:val="00DD7307"/>
    <w:rsid w:val="00DE5C4D"/>
    <w:rsid w:val="00DE69EA"/>
    <w:rsid w:val="00DF025E"/>
    <w:rsid w:val="00DF0E05"/>
    <w:rsid w:val="00DF1B46"/>
    <w:rsid w:val="00DF40E1"/>
    <w:rsid w:val="00DF4509"/>
    <w:rsid w:val="00DF4F95"/>
    <w:rsid w:val="00DF5FA4"/>
    <w:rsid w:val="00E01B8E"/>
    <w:rsid w:val="00E02534"/>
    <w:rsid w:val="00E0707B"/>
    <w:rsid w:val="00E076F0"/>
    <w:rsid w:val="00E12600"/>
    <w:rsid w:val="00E12FE0"/>
    <w:rsid w:val="00E3125C"/>
    <w:rsid w:val="00E36CCB"/>
    <w:rsid w:val="00E424E0"/>
    <w:rsid w:val="00E43931"/>
    <w:rsid w:val="00E46186"/>
    <w:rsid w:val="00E472A4"/>
    <w:rsid w:val="00E507FE"/>
    <w:rsid w:val="00E53D25"/>
    <w:rsid w:val="00E561B4"/>
    <w:rsid w:val="00E568BE"/>
    <w:rsid w:val="00E61105"/>
    <w:rsid w:val="00E64E64"/>
    <w:rsid w:val="00E6682D"/>
    <w:rsid w:val="00E67DBD"/>
    <w:rsid w:val="00E7724B"/>
    <w:rsid w:val="00E810B9"/>
    <w:rsid w:val="00E81B2C"/>
    <w:rsid w:val="00E82E5B"/>
    <w:rsid w:val="00E87CBA"/>
    <w:rsid w:val="00E951C9"/>
    <w:rsid w:val="00E95D6D"/>
    <w:rsid w:val="00E96FE3"/>
    <w:rsid w:val="00E97140"/>
    <w:rsid w:val="00EA0B6C"/>
    <w:rsid w:val="00EA2EC6"/>
    <w:rsid w:val="00EA3C35"/>
    <w:rsid w:val="00EA7AA6"/>
    <w:rsid w:val="00EB23FC"/>
    <w:rsid w:val="00EC3E02"/>
    <w:rsid w:val="00EC7D90"/>
    <w:rsid w:val="00ED00BE"/>
    <w:rsid w:val="00ED15AC"/>
    <w:rsid w:val="00ED2B6F"/>
    <w:rsid w:val="00ED6B6F"/>
    <w:rsid w:val="00EE6E79"/>
    <w:rsid w:val="00EF0108"/>
    <w:rsid w:val="00EF070A"/>
    <w:rsid w:val="00EF1F06"/>
    <w:rsid w:val="00EF24AB"/>
    <w:rsid w:val="00EF3AF8"/>
    <w:rsid w:val="00EF6DCF"/>
    <w:rsid w:val="00F013A9"/>
    <w:rsid w:val="00F03CF3"/>
    <w:rsid w:val="00F11988"/>
    <w:rsid w:val="00F21B8C"/>
    <w:rsid w:val="00F230FC"/>
    <w:rsid w:val="00F23871"/>
    <w:rsid w:val="00F23C77"/>
    <w:rsid w:val="00F23EF7"/>
    <w:rsid w:val="00F26039"/>
    <w:rsid w:val="00F273EB"/>
    <w:rsid w:val="00F31477"/>
    <w:rsid w:val="00F344DA"/>
    <w:rsid w:val="00F41334"/>
    <w:rsid w:val="00F429F6"/>
    <w:rsid w:val="00F479C2"/>
    <w:rsid w:val="00F500FE"/>
    <w:rsid w:val="00F5162F"/>
    <w:rsid w:val="00F51E00"/>
    <w:rsid w:val="00F54667"/>
    <w:rsid w:val="00F54884"/>
    <w:rsid w:val="00F55926"/>
    <w:rsid w:val="00F60A51"/>
    <w:rsid w:val="00F63394"/>
    <w:rsid w:val="00F67C1E"/>
    <w:rsid w:val="00F70804"/>
    <w:rsid w:val="00F73D6F"/>
    <w:rsid w:val="00F75A4B"/>
    <w:rsid w:val="00F77572"/>
    <w:rsid w:val="00F80ACA"/>
    <w:rsid w:val="00F83731"/>
    <w:rsid w:val="00F87702"/>
    <w:rsid w:val="00F91E01"/>
    <w:rsid w:val="00F95539"/>
    <w:rsid w:val="00F97531"/>
    <w:rsid w:val="00F976B8"/>
    <w:rsid w:val="00FA11DB"/>
    <w:rsid w:val="00FA2D0B"/>
    <w:rsid w:val="00FA4D59"/>
    <w:rsid w:val="00FB53A6"/>
    <w:rsid w:val="00FC4094"/>
    <w:rsid w:val="00FC567A"/>
    <w:rsid w:val="00FC5C24"/>
    <w:rsid w:val="00FC700E"/>
    <w:rsid w:val="00FD7C30"/>
    <w:rsid w:val="00FE012B"/>
    <w:rsid w:val="00FE1903"/>
    <w:rsid w:val="00FE4C1B"/>
    <w:rsid w:val="00FF4839"/>
    <w:rsid w:val="00FF72C7"/>
    <w:rsid w:val="00F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68ED46"/>
  <w15:docId w15:val="{7F4A325F-3B7E-49C3-8603-78A35B2DC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253"/>
    <w:rPr>
      <w:rFonts w:ascii="Cambria" w:eastAsia="MS Mincho" w:hAnsi="Cambria" w:cs="Arial"/>
      <w:sz w:val="24"/>
      <w:szCs w:val="24"/>
      <w:lang w:val="en-US" w:eastAsia="en-US"/>
    </w:rPr>
  </w:style>
  <w:style w:type="paragraph" w:styleId="1">
    <w:name w:val="heading 1"/>
    <w:basedOn w:val="a"/>
    <w:next w:val="a"/>
    <w:link w:val="11"/>
    <w:uiPriority w:val="9"/>
    <w:qFormat/>
    <w:rsid w:val="00A702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0"/>
    <w:uiPriority w:val="99"/>
    <w:unhideWhenUsed/>
    <w:rsid w:val="00A70253"/>
    <w:pPr>
      <w:tabs>
        <w:tab w:val="center" w:pos="4153"/>
        <w:tab w:val="right" w:pos="8306"/>
      </w:tabs>
      <w:snapToGrid w:val="0"/>
    </w:pPr>
    <w:rPr>
      <w:sz w:val="18"/>
      <w:szCs w:val="18"/>
      <w:lang w:val="en-CA"/>
    </w:rPr>
  </w:style>
  <w:style w:type="character" w:customStyle="1" w:styleId="10">
    <w:name w:val="页脚 字符1"/>
    <w:link w:val="a3"/>
    <w:uiPriority w:val="99"/>
    <w:rsid w:val="00642791"/>
    <w:rPr>
      <w:rFonts w:ascii="Cambria" w:eastAsia="MS Mincho" w:hAnsi="Cambria" w:cs="Arial"/>
      <w:sz w:val="18"/>
      <w:szCs w:val="18"/>
      <w:lang w:eastAsia="en-US"/>
    </w:rPr>
  </w:style>
  <w:style w:type="paragraph" w:customStyle="1" w:styleId="SMHeading">
    <w:name w:val="SM Heading"/>
    <w:basedOn w:val="1"/>
    <w:qFormat/>
    <w:rsid w:val="00642791"/>
    <w:pPr>
      <w:keepLines w:val="0"/>
      <w:spacing w:before="240" w:after="60" w:line="240" w:lineRule="auto"/>
    </w:pPr>
    <w:rPr>
      <w:rFonts w:ascii="Times New Roman" w:eastAsia="等线" w:hAnsi="Times New Roman" w:cs="Times New Roman"/>
      <w:kern w:val="32"/>
      <w:sz w:val="24"/>
      <w:szCs w:val="24"/>
    </w:rPr>
  </w:style>
  <w:style w:type="character" w:customStyle="1" w:styleId="11">
    <w:name w:val="标题 1 字符1"/>
    <w:link w:val="1"/>
    <w:uiPriority w:val="9"/>
    <w:rsid w:val="00642791"/>
    <w:rPr>
      <w:rFonts w:ascii="Cambria" w:eastAsia="MS Mincho" w:hAnsi="Cambria" w:cs="Arial"/>
      <w:b/>
      <w:bCs/>
      <w:kern w:val="44"/>
      <w:sz w:val="44"/>
      <w:szCs w:val="44"/>
      <w:lang w:eastAsia="en-US"/>
    </w:rPr>
  </w:style>
  <w:style w:type="paragraph" w:styleId="a4">
    <w:name w:val="header"/>
    <w:basedOn w:val="a"/>
    <w:link w:val="12"/>
    <w:uiPriority w:val="99"/>
    <w:unhideWhenUsed/>
    <w:rsid w:val="00A70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CA"/>
    </w:rPr>
  </w:style>
  <w:style w:type="character" w:customStyle="1" w:styleId="12">
    <w:name w:val="页眉 字符1"/>
    <w:link w:val="a4"/>
    <w:uiPriority w:val="99"/>
    <w:rsid w:val="003C7A2C"/>
    <w:rPr>
      <w:rFonts w:ascii="Cambria" w:eastAsia="MS Mincho" w:hAnsi="Cambria" w:cs="Arial"/>
      <w:sz w:val="18"/>
      <w:szCs w:val="18"/>
      <w:lang w:eastAsia="en-US"/>
    </w:rPr>
  </w:style>
  <w:style w:type="paragraph" w:customStyle="1" w:styleId="13">
    <w:name w:val="列出段落1"/>
    <w:basedOn w:val="a"/>
    <w:uiPriority w:val="34"/>
    <w:qFormat/>
    <w:rsid w:val="001D1EBC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1D1EBC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paragraph" w:styleId="a6">
    <w:name w:val="Balloon Text"/>
    <w:basedOn w:val="a"/>
    <w:link w:val="14"/>
    <w:uiPriority w:val="99"/>
    <w:semiHidden/>
    <w:unhideWhenUsed/>
    <w:rsid w:val="00A70253"/>
    <w:rPr>
      <w:sz w:val="18"/>
      <w:szCs w:val="18"/>
      <w:lang w:val="en-CA"/>
    </w:rPr>
  </w:style>
  <w:style w:type="character" w:customStyle="1" w:styleId="14">
    <w:name w:val="批注框文本 字符1"/>
    <w:link w:val="a6"/>
    <w:uiPriority w:val="99"/>
    <w:semiHidden/>
    <w:rsid w:val="00A83DD9"/>
    <w:rPr>
      <w:rFonts w:ascii="Cambria" w:eastAsia="MS Mincho" w:hAnsi="Cambria" w:cs="Arial"/>
      <w:sz w:val="18"/>
      <w:szCs w:val="18"/>
      <w:lang w:eastAsia="en-US"/>
    </w:rPr>
  </w:style>
  <w:style w:type="character" w:customStyle="1" w:styleId="st">
    <w:name w:val="st"/>
    <w:qFormat/>
    <w:rsid w:val="00686BE4"/>
  </w:style>
  <w:style w:type="character" w:styleId="a7">
    <w:name w:val="line number"/>
    <w:basedOn w:val="a0"/>
    <w:uiPriority w:val="99"/>
    <w:semiHidden/>
    <w:unhideWhenUsed/>
    <w:rsid w:val="00274F4F"/>
  </w:style>
  <w:style w:type="character" w:customStyle="1" w:styleId="a8">
    <w:name w:val="页脚 字符"/>
    <w:basedOn w:val="a0"/>
    <w:uiPriority w:val="99"/>
    <w:rsid w:val="00A70253"/>
    <w:rPr>
      <w:rFonts w:ascii="Cambria" w:eastAsia="MS Mincho" w:hAnsi="Cambria" w:cs="Arial"/>
      <w:kern w:val="0"/>
      <w:sz w:val="18"/>
      <w:szCs w:val="18"/>
      <w:lang w:eastAsia="en-US"/>
    </w:rPr>
  </w:style>
  <w:style w:type="character" w:customStyle="1" w:styleId="15">
    <w:name w:val="标题 1 字符"/>
    <w:basedOn w:val="a0"/>
    <w:uiPriority w:val="9"/>
    <w:rsid w:val="00A70253"/>
    <w:rPr>
      <w:rFonts w:ascii="Cambria" w:eastAsia="MS Mincho" w:hAnsi="Cambria" w:cs="Arial"/>
      <w:b/>
      <w:bCs/>
      <w:kern w:val="44"/>
      <w:sz w:val="44"/>
      <w:szCs w:val="44"/>
      <w:lang w:eastAsia="en-US"/>
    </w:rPr>
  </w:style>
  <w:style w:type="character" w:customStyle="1" w:styleId="a9">
    <w:name w:val="页眉 字符"/>
    <w:basedOn w:val="a0"/>
    <w:uiPriority w:val="99"/>
    <w:rsid w:val="00A70253"/>
    <w:rPr>
      <w:rFonts w:ascii="Cambria" w:eastAsia="MS Mincho" w:hAnsi="Cambria" w:cs="Arial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uiPriority w:val="99"/>
    <w:semiHidden/>
    <w:rsid w:val="00A70253"/>
    <w:rPr>
      <w:rFonts w:ascii="Cambria" w:eastAsia="MS Mincho" w:hAnsi="Cambria" w:cs="Arial"/>
      <w:kern w:val="0"/>
      <w:sz w:val="18"/>
      <w:szCs w:val="18"/>
      <w:lang w:eastAsia="en-US"/>
    </w:rPr>
  </w:style>
  <w:style w:type="paragraph" w:styleId="ab">
    <w:name w:val="List Paragraph"/>
    <w:basedOn w:val="a"/>
    <w:uiPriority w:val="34"/>
    <w:qFormat/>
    <w:rsid w:val="00154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79CBA2-5443-4485-AF15-B8BA920A0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6</Pages>
  <Words>797</Words>
  <Characters>4546</Characters>
  <Application>Microsoft Office Word</Application>
  <DocSecurity>0</DocSecurity>
  <Lines>37</Lines>
  <Paragraphs>10</Paragraphs>
  <ScaleCrop>false</ScaleCrop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宇航 张</dc:creator>
  <cp:keywords/>
  <cp:lastModifiedBy>webuser</cp:lastModifiedBy>
  <cp:revision>8</cp:revision>
  <cp:lastPrinted>2020-04-19T07:17:00Z</cp:lastPrinted>
  <dcterms:created xsi:type="dcterms:W3CDTF">2022-10-08T06:24:00Z</dcterms:created>
  <dcterms:modified xsi:type="dcterms:W3CDTF">2022-10-09T10:30:00Z</dcterms:modified>
</cp:coreProperties>
</file>