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A46C519" w14:textId="5ABAFB9C" w:rsidR="00122E4E" w:rsidRPr="00122E4E" w:rsidRDefault="00122E4E" w:rsidP="00122E4E">
      <w:pPr>
        <w:rPr>
          <w:rFonts w:ascii="Times New Roman" w:hAnsi="Times New Roman" w:cs="Times New Roman"/>
        </w:rPr>
      </w:pPr>
      <w:r w:rsidRPr="00122E4E">
        <w:rPr>
          <w:rFonts w:ascii="Times New Roman" w:hAnsi="Times New Roman" w:cs="Times New Roman"/>
        </w:rPr>
        <w:t>Table</w:t>
      </w:r>
      <w:r w:rsidRPr="00122E4E">
        <w:rPr>
          <w:rFonts w:ascii="Times New Roman" w:hAnsi="Times New Roman" w:cs="Times New Roman"/>
        </w:rPr>
        <w:t xml:space="preserve">　</w:t>
      </w:r>
      <w:r w:rsidRPr="00122E4E">
        <w:rPr>
          <w:rFonts w:ascii="Times New Roman" w:hAnsi="Times New Roman" w:cs="Times New Roman"/>
        </w:rPr>
        <w:t>1</w:t>
      </w:r>
    </w:p>
    <w:p w14:paraId="37D8867D" w14:textId="375FCA81" w:rsidR="00114A2B" w:rsidRDefault="00122E4E" w:rsidP="00122E4E">
      <w:pPr>
        <w:rPr>
          <w:rFonts w:ascii="Times New Roman" w:hAnsi="Times New Roman" w:cs="Times New Roman"/>
        </w:rPr>
      </w:pPr>
      <w:r w:rsidRPr="00122E4E">
        <w:rPr>
          <w:rFonts w:ascii="Times New Roman" w:hAnsi="Times New Roman" w:cs="Times New Roman"/>
          <w:noProof/>
        </w:rPr>
        <w:drawing>
          <wp:inline distT="0" distB="0" distL="0" distR="0" wp14:anchorId="64C0DEAF" wp14:editId="0BCB2EF9">
            <wp:extent cx="5400040" cy="1259205"/>
            <wp:effectExtent l="0" t="0" r="0" b="0"/>
            <wp:docPr id="2" name="図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40" cy="12592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3ED8304" w14:textId="77777777" w:rsidR="00724FF3" w:rsidRDefault="00724FF3" w:rsidP="00122E4E">
      <w:pPr>
        <w:rPr>
          <w:rFonts w:ascii="Times New Roman" w:hAnsi="Times New Roman" w:cs="Times New Roman"/>
        </w:rPr>
      </w:pPr>
    </w:p>
    <w:p w14:paraId="70E892A6" w14:textId="4D1FB19C" w:rsidR="00122E4E" w:rsidRDefault="001F1216" w:rsidP="00122E4E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Surgical Apgar S</w:t>
      </w:r>
      <w:r w:rsidR="00122E4E">
        <w:rPr>
          <w:rFonts w:ascii="Times New Roman" w:hAnsi="Times New Roman" w:cs="Times New Roman"/>
        </w:rPr>
        <w:t>core ranges 0 – 10 point</w:t>
      </w:r>
      <w:r w:rsidR="009C570C">
        <w:rPr>
          <w:rFonts w:ascii="Times New Roman" w:hAnsi="Times New Roman" w:cs="Times New Roman"/>
        </w:rPr>
        <w:t>s calculating the sum of each variables.</w:t>
      </w:r>
    </w:p>
    <w:p w14:paraId="2B2D1CDD" w14:textId="7CB91AD4" w:rsidR="009C570C" w:rsidRDefault="009C570C" w:rsidP="00122E4E">
      <w:pPr>
        <w:rPr>
          <w:rFonts w:ascii="Times New Roman" w:hAnsi="Times New Roman" w:cs="Times New Roman"/>
        </w:rPr>
      </w:pPr>
    </w:p>
    <w:p w14:paraId="64474155" w14:textId="29F61D90" w:rsidR="009C570C" w:rsidRDefault="009C570C" w:rsidP="00122E4E">
      <w:pPr>
        <w:rPr>
          <w:rFonts w:ascii="Times New Roman" w:hAnsi="Times New Roman" w:cs="Times New Roman"/>
        </w:rPr>
      </w:pPr>
    </w:p>
    <w:p w14:paraId="61D8D608" w14:textId="5697DE00" w:rsidR="001F1216" w:rsidRDefault="001F1216" w:rsidP="00122E4E">
      <w:pPr>
        <w:rPr>
          <w:rFonts w:ascii="Times New Roman" w:hAnsi="Times New Roman" w:cs="Times New Roman"/>
        </w:rPr>
      </w:pPr>
    </w:p>
    <w:p w14:paraId="1B2C91D3" w14:textId="17E30DBE" w:rsidR="001F1216" w:rsidRDefault="001F1216" w:rsidP="00122E4E">
      <w:pPr>
        <w:rPr>
          <w:rFonts w:ascii="Times New Roman" w:hAnsi="Times New Roman" w:cs="Times New Roman"/>
        </w:rPr>
      </w:pPr>
    </w:p>
    <w:p w14:paraId="7C92ED70" w14:textId="2BABE377" w:rsidR="001F1216" w:rsidRDefault="001F1216" w:rsidP="00122E4E">
      <w:pPr>
        <w:rPr>
          <w:rFonts w:ascii="Times New Roman" w:hAnsi="Times New Roman" w:cs="Times New Roman"/>
        </w:rPr>
      </w:pPr>
    </w:p>
    <w:p w14:paraId="7C4216C8" w14:textId="0E70EC99" w:rsidR="001F1216" w:rsidRDefault="001F1216" w:rsidP="00122E4E">
      <w:pPr>
        <w:rPr>
          <w:rFonts w:ascii="Times New Roman" w:hAnsi="Times New Roman" w:cs="Times New Roman"/>
        </w:rPr>
      </w:pPr>
    </w:p>
    <w:p w14:paraId="1D315977" w14:textId="0941E055" w:rsidR="001F1216" w:rsidRDefault="001F1216" w:rsidP="00122E4E">
      <w:pPr>
        <w:rPr>
          <w:rFonts w:ascii="Times New Roman" w:hAnsi="Times New Roman" w:cs="Times New Roman"/>
        </w:rPr>
      </w:pPr>
    </w:p>
    <w:p w14:paraId="3F47D5E6" w14:textId="41E5BB29" w:rsidR="001F1216" w:rsidRDefault="001F1216" w:rsidP="00122E4E">
      <w:pPr>
        <w:rPr>
          <w:rFonts w:ascii="Times New Roman" w:hAnsi="Times New Roman" w:cs="Times New Roman"/>
        </w:rPr>
      </w:pPr>
    </w:p>
    <w:p w14:paraId="2549EF3C" w14:textId="206B9462" w:rsidR="001F1216" w:rsidRDefault="001F1216" w:rsidP="00122E4E">
      <w:pPr>
        <w:rPr>
          <w:rFonts w:ascii="Times New Roman" w:hAnsi="Times New Roman" w:cs="Times New Roman"/>
        </w:rPr>
      </w:pPr>
    </w:p>
    <w:p w14:paraId="5A28474C" w14:textId="56440454" w:rsidR="001F1216" w:rsidRDefault="001F1216" w:rsidP="00122E4E">
      <w:pPr>
        <w:rPr>
          <w:rFonts w:ascii="Times New Roman" w:hAnsi="Times New Roman" w:cs="Times New Roman"/>
        </w:rPr>
      </w:pPr>
    </w:p>
    <w:p w14:paraId="0A66DC91" w14:textId="2728562F" w:rsidR="001F1216" w:rsidRDefault="001F1216" w:rsidP="00122E4E">
      <w:pPr>
        <w:rPr>
          <w:rFonts w:ascii="Times New Roman" w:hAnsi="Times New Roman" w:cs="Times New Roman"/>
        </w:rPr>
      </w:pPr>
    </w:p>
    <w:p w14:paraId="517F02B1" w14:textId="1097344B" w:rsidR="001F1216" w:rsidRDefault="001F1216" w:rsidP="00122E4E">
      <w:pPr>
        <w:rPr>
          <w:rFonts w:ascii="Times New Roman" w:hAnsi="Times New Roman" w:cs="Times New Roman"/>
        </w:rPr>
      </w:pPr>
    </w:p>
    <w:p w14:paraId="13BDDB9E" w14:textId="759F02FA" w:rsidR="001F1216" w:rsidRDefault="001F1216" w:rsidP="00122E4E">
      <w:pPr>
        <w:rPr>
          <w:rFonts w:ascii="Times New Roman" w:hAnsi="Times New Roman" w:cs="Times New Roman"/>
        </w:rPr>
      </w:pPr>
    </w:p>
    <w:p w14:paraId="70423511" w14:textId="36FABDF2" w:rsidR="001F1216" w:rsidRDefault="001F1216" w:rsidP="00122E4E">
      <w:pPr>
        <w:rPr>
          <w:rFonts w:ascii="Times New Roman" w:hAnsi="Times New Roman" w:cs="Times New Roman"/>
        </w:rPr>
      </w:pPr>
    </w:p>
    <w:p w14:paraId="4C55AEA0" w14:textId="0E19156E" w:rsidR="001F1216" w:rsidRDefault="001F1216" w:rsidP="00122E4E">
      <w:pPr>
        <w:rPr>
          <w:rFonts w:ascii="Times New Roman" w:hAnsi="Times New Roman" w:cs="Times New Roman"/>
        </w:rPr>
      </w:pPr>
    </w:p>
    <w:p w14:paraId="7357E69D" w14:textId="0E370415" w:rsidR="001F1216" w:rsidRDefault="001F1216" w:rsidP="00122E4E">
      <w:pPr>
        <w:rPr>
          <w:rFonts w:ascii="Times New Roman" w:hAnsi="Times New Roman" w:cs="Times New Roman"/>
        </w:rPr>
      </w:pPr>
    </w:p>
    <w:p w14:paraId="6FA45498" w14:textId="0E4E498D" w:rsidR="001F1216" w:rsidRDefault="001F1216" w:rsidP="00122E4E">
      <w:pPr>
        <w:rPr>
          <w:rFonts w:ascii="Times New Roman" w:hAnsi="Times New Roman" w:cs="Times New Roman"/>
        </w:rPr>
      </w:pPr>
    </w:p>
    <w:p w14:paraId="6C686349" w14:textId="7BB5E924" w:rsidR="001F1216" w:rsidRDefault="001F1216" w:rsidP="00122E4E">
      <w:pPr>
        <w:rPr>
          <w:rFonts w:ascii="Times New Roman" w:hAnsi="Times New Roman" w:cs="Times New Roman"/>
        </w:rPr>
      </w:pPr>
    </w:p>
    <w:p w14:paraId="0CBE1393" w14:textId="7301ADDD" w:rsidR="001F1216" w:rsidRDefault="001F1216" w:rsidP="00122E4E">
      <w:pPr>
        <w:rPr>
          <w:rFonts w:ascii="Times New Roman" w:hAnsi="Times New Roman" w:cs="Times New Roman"/>
        </w:rPr>
      </w:pPr>
    </w:p>
    <w:p w14:paraId="2277F1B8" w14:textId="6E80F230" w:rsidR="001F1216" w:rsidRDefault="001F1216" w:rsidP="00122E4E">
      <w:pPr>
        <w:rPr>
          <w:rFonts w:ascii="Times New Roman" w:hAnsi="Times New Roman" w:cs="Times New Roman"/>
        </w:rPr>
      </w:pPr>
    </w:p>
    <w:p w14:paraId="63D80D2D" w14:textId="727E6D5B" w:rsidR="001F1216" w:rsidRDefault="001F1216" w:rsidP="00122E4E">
      <w:pPr>
        <w:rPr>
          <w:rFonts w:ascii="Times New Roman" w:hAnsi="Times New Roman" w:cs="Times New Roman"/>
        </w:rPr>
      </w:pPr>
    </w:p>
    <w:p w14:paraId="77363F7B" w14:textId="772E4299" w:rsidR="001F1216" w:rsidRDefault="001F1216" w:rsidP="00122E4E">
      <w:pPr>
        <w:rPr>
          <w:rFonts w:ascii="Times New Roman" w:hAnsi="Times New Roman" w:cs="Times New Roman"/>
        </w:rPr>
      </w:pPr>
    </w:p>
    <w:p w14:paraId="44BDDD98" w14:textId="42EAED5B" w:rsidR="001F1216" w:rsidRDefault="001F1216" w:rsidP="00122E4E">
      <w:pPr>
        <w:rPr>
          <w:rFonts w:ascii="Times New Roman" w:hAnsi="Times New Roman" w:cs="Times New Roman"/>
        </w:rPr>
      </w:pPr>
    </w:p>
    <w:p w14:paraId="49A08D6E" w14:textId="2F5E98D7" w:rsidR="001F1216" w:rsidRDefault="001F1216" w:rsidP="00122E4E">
      <w:pPr>
        <w:rPr>
          <w:rFonts w:ascii="Times New Roman" w:hAnsi="Times New Roman" w:cs="Times New Roman"/>
        </w:rPr>
      </w:pPr>
    </w:p>
    <w:p w14:paraId="5B1A4ED0" w14:textId="1B4E722F" w:rsidR="001F1216" w:rsidRDefault="001F1216" w:rsidP="00122E4E">
      <w:pPr>
        <w:rPr>
          <w:rFonts w:ascii="Times New Roman" w:hAnsi="Times New Roman" w:cs="Times New Roman"/>
        </w:rPr>
      </w:pPr>
    </w:p>
    <w:p w14:paraId="2B7F28C7" w14:textId="484C1A82" w:rsidR="001F1216" w:rsidRDefault="001F1216" w:rsidP="00122E4E">
      <w:pPr>
        <w:rPr>
          <w:rFonts w:ascii="Times New Roman" w:hAnsi="Times New Roman" w:cs="Times New Roman"/>
        </w:rPr>
      </w:pPr>
    </w:p>
    <w:p w14:paraId="2AA1BA41" w14:textId="19731EF7" w:rsidR="001F1216" w:rsidRDefault="001F1216" w:rsidP="00122E4E">
      <w:pPr>
        <w:rPr>
          <w:rFonts w:ascii="Times New Roman" w:hAnsi="Times New Roman" w:cs="Times New Roman"/>
        </w:rPr>
      </w:pPr>
    </w:p>
    <w:p w14:paraId="1AAFCE8E" w14:textId="6CB310D4" w:rsidR="001F1216" w:rsidRDefault="005B5A80" w:rsidP="00122E4E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 w:hint="eastAsia"/>
        </w:rPr>
        <w:lastRenderedPageBreak/>
        <w:t>Table 2</w:t>
      </w:r>
    </w:p>
    <w:p w14:paraId="102814CF" w14:textId="7A5E9468" w:rsidR="005B5A80" w:rsidRDefault="005B5A80" w:rsidP="00122E4E">
      <w:pPr>
        <w:rPr>
          <w:rFonts w:ascii="Times New Roman" w:hAnsi="Times New Roman" w:cs="Times New Roman"/>
        </w:rPr>
      </w:pPr>
      <w:r w:rsidRPr="005B5A80">
        <w:rPr>
          <w:noProof/>
        </w:rPr>
        <w:drawing>
          <wp:inline distT="0" distB="0" distL="0" distR="0" wp14:anchorId="333F5C41" wp14:editId="3B022BCD">
            <wp:extent cx="5400040" cy="5626597"/>
            <wp:effectExtent l="0" t="0" r="0" b="0"/>
            <wp:docPr id="1" name="図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40" cy="562659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C9987BB" w14:textId="77777777" w:rsidR="005B5A80" w:rsidRDefault="005B5A80" w:rsidP="00122E4E">
      <w:pPr>
        <w:rPr>
          <w:rFonts w:ascii="Times New Roman" w:hAnsi="Times New Roman" w:cs="Times New Roman"/>
        </w:rPr>
      </w:pPr>
    </w:p>
    <w:p w14:paraId="769C5862" w14:textId="612155BF" w:rsidR="001F1216" w:rsidRDefault="00B3641A" w:rsidP="00122E4E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 w:hint="eastAsia"/>
        </w:rPr>
        <w:t>B</w:t>
      </w:r>
      <w:r>
        <w:rPr>
          <w:rFonts w:ascii="Times New Roman" w:hAnsi="Times New Roman" w:cs="Times New Roman"/>
        </w:rPr>
        <w:t>MI: Body Mass Index</w:t>
      </w:r>
    </w:p>
    <w:p w14:paraId="56E36C22" w14:textId="6A7A3B0E" w:rsidR="00B3641A" w:rsidRDefault="00B3641A" w:rsidP="00122E4E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 w:hint="eastAsia"/>
        </w:rPr>
        <w:t>J</w:t>
      </w:r>
      <w:r>
        <w:rPr>
          <w:rFonts w:ascii="Times New Roman" w:hAnsi="Times New Roman" w:cs="Times New Roman"/>
        </w:rPr>
        <w:t>OA: Japanese Orthopaedic Association</w:t>
      </w:r>
    </w:p>
    <w:p w14:paraId="6E3873C1" w14:textId="44C2D17E" w:rsidR="00724FF3" w:rsidRDefault="00724FF3" w:rsidP="00122E4E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 w:hint="eastAsia"/>
        </w:rPr>
        <w:t>A</w:t>
      </w:r>
      <w:r>
        <w:rPr>
          <w:rFonts w:ascii="Times New Roman" w:hAnsi="Times New Roman" w:cs="Times New Roman"/>
        </w:rPr>
        <w:t>IDS: Acquired Immunodeficiency Syndrome</w:t>
      </w:r>
    </w:p>
    <w:p w14:paraId="44BAB913" w14:textId="60CB1890" w:rsidR="00B3641A" w:rsidRDefault="00B3641A" w:rsidP="00122E4E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 w:hint="eastAsia"/>
        </w:rPr>
        <w:t>A</w:t>
      </w:r>
      <w:r>
        <w:rPr>
          <w:rFonts w:ascii="Times New Roman" w:hAnsi="Times New Roman" w:cs="Times New Roman"/>
        </w:rPr>
        <w:t>SA: American Society of Anesthe</w:t>
      </w:r>
      <w:r w:rsidR="00724FF3">
        <w:rPr>
          <w:rFonts w:ascii="Times New Roman" w:hAnsi="Times New Roman" w:cs="Times New Roman"/>
        </w:rPr>
        <w:t>s</w:t>
      </w:r>
      <w:r>
        <w:rPr>
          <w:rFonts w:ascii="Times New Roman" w:hAnsi="Times New Roman" w:cs="Times New Roman"/>
        </w:rPr>
        <w:t>iologists</w:t>
      </w:r>
    </w:p>
    <w:p w14:paraId="423BA635" w14:textId="05640D55" w:rsidR="001F1216" w:rsidRDefault="001F1216" w:rsidP="00122E4E">
      <w:pPr>
        <w:rPr>
          <w:rFonts w:ascii="Times New Roman" w:hAnsi="Times New Roman" w:cs="Times New Roman"/>
        </w:rPr>
      </w:pPr>
    </w:p>
    <w:p w14:paraId="6A6033B1" w14:textId="07AC07E3" w:rsidR="001F1216" w:rsidRDefault="001F1216" w:rsidP="00122E4E">
      <w:pPr>
        <w:rPr>
          <w:rFonts w:ascii="Times New Roman" w:hAnsi="Times New Roman" w:cs="Times New Roman"/>
        </w:rPr>
      </w:pPr>
    </w:p>
    <w:p w14:paraId="6DB7493B" w14:textId="2B815E5C" w:rsidR="001F1216" w:rsidRDefault="001F1216" w:rsidP="00122E4E">
      <w:pPr>
        <w:rPr>
          <w:rFonts w:ascii="Times New Roman" w:hAnsi="Times New Roman" w:cs="Times New Roman"/>
        </w:rPr>
      </w:pPr>
    </w:p>
    <w:p w14:paraId="1D0DC811" w14:textId="34C0E315" w:rsidR="001F1216" w:rsidRDefault="001F1216" w:rsidP="00122E4E">
      <w:pPr>
        <w:rPr>
          <w:rFonts w:ascii="Times New Roman" w:hAnsi="Times New Roman" w:cs="Times New Roman"/>
        </w:rPr>
      </w:pPr>
    </w:p>
    <w:p w14:paraId="4876CDA0" w14:textId="77777777" w:rsidR="001F1216" w:rsidRPr="00122E4E" w:rsidRDefault="001F1216" w:rsidP="00122E4E">
      <w:pPr>
        <w:rPr>
          <w:rFonts w:ascii="Times New Roman" w:hAnsi="Times New Roman" w:cs="Times New Roman"/>
        </w:rPr>
      </w:pPr>
    </w:p>
    <w:sectPr w:rsidR="001F1216" w:rsidRPr="00122E4E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D3DAF23" w14:textId="77777777" w:rsidR="00DA7222" w:rsidRDefault="00DA7222" w:rsidP="00E93280">
      <w:r>
        <w:separator/>
      </w:r>
    </w:p>
  </w:endnote>
  <w:endnote w:type="continuationSeparator" w:id="0">
    <w:p w14:paraId="1B31F9F5" w14:textId="77777777" w:rsidR="00DA7222" w:rsidRDefault="00DA7222" w:rsidP="00E9328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MS Mincho">
    <w:altName w:val="MS Mincho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B5B4DB7" w14:textId="77777777" w:rsidR="00DA7222" w:rsidRDefault="00DA7222" w:rsidP="00E93280">
      <w:r>
        <w:separator/>
      </w:r>
    </w:p>
  </w:footnote>
  <w:footnote w:type="continuationSeparator" w:id="0">
    <w:p w14:paraId="0ACEE5A2" w14:textId="77777777" w:rsidR="00DA7222" w:rsidRDefault="00DA7222" w:rsidP="00E9328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bordersDoNotSurroundHeader/>
  <w:bordersDoNotSurroundFooter/>
  <w:activeWritingStyle w:appName="MSWord" w:lang="en-US" w:vendorID="64" w:dllVersion="6" w:nlCheck="1" w:checkStyle="1"/>
  <w:activeWritingStyle w:appName="MSWord" w:lang="ja-JP" w:vendorID="64" w:dllVersion="6" w:nlCheck="1" w:checkStyle="1"/>
  <w:activeWritingStyle w:appName="MSWord" w:lang="en-US" w:vendorID="64" w:dllVersion="4096" w:nlCheck="1" w:checkStyle="0"/>
  <w:activeWritingStyle w:appName="MSWord" w:lang="ja-JP" w:vendorID="64" w:dllVersion="0" w:nlCheck="1" w:checkStyle="1"/>
  <w:defaultTabStop w:val="840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F6B42"/>
    <w:rsid w:val="000A1A13"/>
    <w:rsid w:val="000A51D9"/>
    <w:rsid w:val="00106487"/>
    <w:rsid w:val="001115AF"/>
    <w:rsid w:val="00114A2B"/>
    <w:rsid w:val="00122E4E"/>
    <w:rsid w:val="001F1216"/>
    <w:rsid w:val="002315B1"/>
    <w:rsid w:val="003F1C56"/>
    <w:rsid w:val="0059470E"/>
    <w:rsid w:val="005B5A80"/>
    <w:rsid w:val="006E5DCC"/>
    <w:rsid w:val="007122C2"/>
    <w:rsid w:val="00724FF3"/>
    <w:rsid w:val="007757A7"/>
    <w:rsid w:val="007826FA"/>
    <w:rsid w:val="008279AE"/>
    <w:rsid w:val="008D04F4"/>
    <w:rsid w:val="009C570C"/>
    <w:rsid w:val="009D261C"/>
    <w:rsid w:val="009E3BD5"/>
    <w:rsid w:val="00A32396"/>
    <w:rsid w:val="00A44E6C"/>
    <w:rsid w:val="00AA0C0E"/>
    <w:rsid w:val="00AD4510"/>
    <w:rsid w:val="00B3641A"/>
    <w:rsid w:val="00B9105B"/>
    <w:rsid w:val="00C522F2"/>
    <w:rsid w:val="00C87FC3"/>
    <w:rsid w:val="00CE65F2"/>
    <w:rsid w:val="00D57E8D"/>
    <w:rsid w:val="00DA7222"/>
    <w:rsid w:val="00E93280"/>
    <w:rsid w:val="00EB5442"/>
    <w:rsid w:val="00EF6B42"/>
    <w:rsid w:val="00F64E5F"/>
    <w:rsid w:val="00F96E8C"/>
    <w:rsid w:val="00FC5B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08992832"/>
  <w15:chartTrackingRefBased/>
  <w15:docId w15:val="{1A982437-1CF1-4F38-B348-38F8B1A680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14A2B"/>
    <w:pPr>
      <w:widowControl w:val="0"/>
      <w:jc w:val="both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EF6B4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E93280"/>
    <w:pPr>
      <w:tabs>
        <w:tab w:val="center" w:pos="4252"/>
        <w:tab w:val="right" w:pos="8504"/>
      </w:tabs>
      <w:snapToGrid w:val="0"/>
    </w:pPr>
  </w:style>
  <w:style w:type="character" w:customStyle="1" w:styleId="HeaderChar">
    <w:name w:val="Header Char"/>
    <w:basedOn w:val="DefaultParagraphFont"/>
    <w:link w:val="Header"/>
    <w:uiPriority w:val="99"/>
    <w:rsid w:val="00E93280"/>
  </w:style>
  <w:style w:type="paragraph" w:styleId="Footer">
    <w:name w:val="footer"/>
    <w:basedOn w:val="Normal"/>
    <w:link w:val="FooterChar"/>
    <w:uiPriority w:val="99"/>
    <w:unhideWhenUsed/>
    <w:rsid w:val="00E93280"/>
    <w:pPr>
      <w:tabs>
        <w:tab w:val="center" w:pos="4252"/>
        <w:tab w:val="right" w:pos="8504"/>
      </w:tabs>
      <w:snapToGrid w:val="0"/>
    </w:pPr>
  </w:style>
  <w:style w:type="character" w:customStyle="1" w:styleId="FooterChar">
    <w:name w:val="Footer Char"/>
    <w:basedOn w:val="DefaultParagraphFont"/>
    <w:link w:val="Footer"/>
    <w:uiPriority w:val="99"/>
    <w:rsid w:val="00E93280"/>
  </w:style>
  <w:style w:type="paragraph" w:styleId="BalloonText">
    <w:name w:val="Balloon Text"/>
    <w:basedOn w:val="Normal"/>
    <w:link w:val="BalloonTextChar"/>
    <w:uiPriority w:val="99"/>
    <w:semiHidden/>
    <w:unhideWhenUsed/>
    <w:rsid w:val="009E3BD5"/>
    <w:rPr>
      <w:rFonts w:asciiTheme="majorHAnsi" w:eastAsiaTheme="majorEastAsia" w:hAnsiTheme="majorHAnsi" w:cstheme="majorBid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E3BD5"/>
    <w:rPr>
      <w:rFonts w:asciiTheme="majorHAnsi" w:eastAsiaTheme="majorEastAsia" w:hAnsiTheme="majorHAnsi" w:cstheme="majorBidi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114A2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114A2B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114A2B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522523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613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848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029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296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937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248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890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225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000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502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emf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emf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118</TotalTime>
  <Pages>2</Pages>
  <Words>41</Words>
  <Characters>237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kensuke</dc:creator>
  <cp:keywords/>
  <dc:description/>
  <cp:lastModifiedBy>Sachin Maharnur</cp:lastModifiedBy>
  <cp:revision>32</cp:revision>
  <cp:lastPrinted>2022-04-10T10:37:00Z</cp:lastPrinted>
  <dcterms:created xsi:type="dcterms:W3CDTF">2020-07-05T08:08:00Z</dcterms:created>
  <dcterms:modified xsi:type="dcterms:W3CDTF">2022-11-01T09:59:00Z</dcterms:modified>
</cp:coreProperties>
</file>