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6BADA4" w14:textId="5E1DC6BD" w:rsidR="0092719D" w:rsidRPr="00BE4D12" w:rsidRDefault="005C1759" w:rsidP="005A5127">
      <w:pPr>
        <w:spacing w:line="360" w:lineRule="auto"/>
        <w:jc w:val="both"/>
        <w:rPr>
          <w:sz w:val="22"/>
          <w:szCs w:val="22"/>
          <w:lang w:val="en-US" w:eastAsia="en-GB"/>
        </w:rPr>
      </w:pPr>
      <w:r w:rsidRPr="00BE4D12">
        <w:rPr>
          <w:rFonts w:ascii="Times New Roman" w:hAnsi="Times New Roman" w:cs="Times New Roman"/>
          <w:b/>
          <w:sz w:val="22"/>
          <w:szCs w:val="22"/>
          <w:lang w:val="en-US"/>
        </w:rPr>
        <w:t>Dual-band metamaterial-based energy harvesting application for WLAN communication frequency bands</w:t>
      </w:r>
    </w:p>
    <w:p w14:paraId="0B513FA2" w14:textId="59180385" w:rsidR="00BE4D12" w:rsidRPr="00BE4D12" w:rsidRDefault="00A11D42" w:rsidP="005A5127">
      <w:pPr>
        <w:spacing w:line="360" w:lineRule="auto"/>
        <w:jc w:val="both"/>
        <w:rPr>
          <w:rFonts w:ascii="Times New Roman" w:hAnsi="Times New Roman" w:cs="Times New Roman"/>
          <w:sz w:val="22"/>
          <w:szCs w:val="22"/>
          <w:lang w:val="en-US"/>
        </w:rPr>
      </w:pPr>
      <w:r w:rsidRPr="00A11D42">
        <w:rPr>
          <w:rFonts w:ascii="Times New Roman" w:hAnsi="Times New Roman" w:cs="Times New Roman"/>
          <w:b/>
          <w:bCs/>
          <w:sz w:val="22"/>
          <w:szCs w:val="22"/>
          <w:lang w:val="en-US"/>
        </w:rPr>
        <w:t>Author's Picture &amp; Biography</w:t>
      </w:r>
    </w:p>
    <w:p w14:paraId="019118CB" w14:textId="79E9CDD4" w:rsidR="00324CF7" w:rsidRPr="00BE4D12" w:rsidRDefault="00BE4D12" w:rsidP="005A5127">
      <w:pPr>
        <w:ind w:left="1416"/>
        <w:jc w:val="both"/>
        <w:rPr>
          <w:rFonts w:asciiTheme="majorBidi" w:hAnsiTheme="majorBidi" w:cstheme="majorBidi"/>
          <w:sz w:val="22"/>
          <w:szCs w:val="22"/>
          <w:lang w:val="en-US"/>
        </w:rPr>
      </w:pPr>
      <w:r w:rsidRPr="00BE4D12">
        <w:rPr>
          <w:rFonts w:asciiTheme="majorBidi" w:hAnsiTheme="majorBidi" w:cstheme="majorBidi"/>
          <w:b/>
          <w:bCs/>
          <w:noProof/>
          <w:sz w:val="22"/>
          <w:szCs w:val="22"/>
          <w:lang w:val="en-US"/>
        </w:rPr>
        <w:drawing>
          <wp:anchor distT="0" distB="0" distL="114300" distR="114300" simplePos="0" relativeHeight="251659264" behindDoc="1" locked="0" layoutInCell="1" allowOverlap="1" wp14:anchorId="348723C1" wp14:editId="486C13FD">
            <wp:simplePos x="0" y="0"/>
            <wp:positionH relativeFrom="margin">
              <wp:align>left</wp:align>
            </wp:positionH>
            <wp:positionV relativeFrom="paragraph">
              <wp:posOffset>4853</wp:posOffset>
            </wp:positionV>
            <wp:extent cx="1080000" cy="1332227"/>
            <wp:effectExtent l="0" t="0" r="6350" b="1905"/>
            <wp:wrapSquare wrapText="bothSides"/>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6281" t="3346" r="7428" b="16820"/>
                    <a:stretch/>
                  </pic:blipFill>
                  <pic:spPr bwMode="auto">
                    <a:xfrm>
                      <a:off x="0" y="0"/>
                      <a:ext cx="1080000" cy="133222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E4D12">
        <w:rPr>
          <w:rFonts w:asciiTheme="majorBidi" w:hAnsiTheme="majorBidi" w:cstheme="majorBidi"/>
          <w:b/>
          <w:bCs/>
          <w:sz w:val="22"/>
          <w:szCs w:val="22"/>
          <w:lang w:val="en-US"/>
        </w:rPr>
        <w:t>Murat Ercan</w:t>
      </w:r>
      <w:r w:rsidRPr="00BE4D12">
        <w:rPr>
          <w:rFonts w:asciiTheme="majorBidi" w:hAnsiTheme="majorBidi" w:cstheme="majorBidi"/>
          <w:sz w:val="22"/>
          <w:szCs w:val="22"/>
          <w:lang w:val="en-US"/>
        </w:rPr>
        <w:t xml:space="preserve"> was born in Turkey, in 1993. He received his BSc and MSc degrees in Materials Science and Nanotechnology Engineering from the Uşak University, Turkey, in 2018 and 2022. He has been working as a quality control engineer since 2018. His main interests are metamaterials, electronics, and activated carbon.</w:t>
      </w:r>
    </w:p>
    <w:p w14:paraId="49C0FDDE" w14:textId="50C9A4D5" w:rsidR="00BE4D12" w:rsidRPr="00BE4D12" w:rsidRDefault="00BE4D12" w:rsidP="005A5127">
      <w:pPr>
        <w:ind w:left="1416"/>
        <w:jc w:val="both"/>
        <w:rPr>
          <w:rFonts w:ascii="Times New Roman" w:hAnsi="Times New Roman" w:cs="Times New Roman"/>
          <w:sz w:val="22"/>
          <w:szCs w:val="22"/>
          <w:lang w:val="en-US"/>
        </w:rPr>
      </w:pPr>
    </w:p>
    <w:p w14:paraId="7C27FB1C" w14:textId="72AFD47F" w:rsidR="00BE4D12" w:rsidRPr="00BE4D12" w:rsidRDefault="00BE4D12" w:rsidP="005A5127">
      <w:pPr>
        <w:ind w:left="1416"/>
        <w:jc w:val="both"/>
        <w:rPr>
          <w:rFonts w:ascii="Times New Roman" w:hAnsi="Times New Roman" w:cs="Times New Roman"/>
          <w:sz w:val="22"/>
          <w:szCs w:val="22"/>
          <w:lang w:val="en-US"/>
        </w:rPr>
      </w:pPr>
    </w:p>
    <w:p w14:paraId="18CD30CE" w14:textId="21E0F19E" w:rsidR="00BE4D12" w:rsidRDefault="00BE4D12" w:rsidP="005A5127">
      <w:pPr>
        <w:ind w:left="1416" w:firstLine="708"/>
        <w:jc w:val="both"/>
        <w:rPr>
          <w:rFonts w:ascii="Times New Roman" w:hAnsi="Times New Roman" w:cs="Times New Roman"/>
          <w:sz w:val="22"/>
          <w:szCs w:val="22"/>
          <w:lang w:val="en-US"/>
        </w:rPr>
      </w:pPr>
    </w:p>
    <w:p w14:paraId="3B08FBDC" w14:textId="5607D916" w:rsidR="00BE4D12" w:rsidRDefault="00BE4D12" w:rsidP="005A5127">
      <w:pPr>
        <w:ind w:left="1416" w:firstLine="708"/>
        <w:jc w:val="both"/>
        <w:rPr>
          <w:rFonts w:ascii="Times New Roman" w:hAnsi="Times New Roman" w:cs="Times New Roman"/>
          <w:sz w:val="22"/>
          <w:szCs w:val="22"/>
          <w:lang w:val="en-US"/>
        </w:rPr>
      </w:pPr>
    </w:p>
    <w:p w14:paraId="068A7D87" w14:textId="621B985C" w:rsidR="00BE4D12" w:rsidRDefault="00BE4D12" w:rsidP="005A5127">
      <w:pPr>
        <w:ind w:left="1416" w:firstLine="708"/>
        <w:jc w:val="both"/>
        <w:rPr>
          <w:rFonts w:ascii="Times New Roman" w:hAnsi="Times New Roman" w:cs="Times New Roman"/>
          <w:sz w:val="22"/>
          <w:szCs w:val="22"/>
          <w:lang w:val="en-US"/>
        </w:rPr>
      </w:pPr>
    </w:p>
    <w:p w14:paraId="1591A4AA" w14:textId="52A1A0DD" w:rsidR="00BE4D12" w:rsidRDefault="00BE4D12" w:rsidP="005A5127">
      <w:pPr>
        <w:ind w:left="1416" w:firstLine="2"/>
        <w:jc w:val="both"/>
        <w:rPr>
          <w:rFonts w:asciiTheme="majorBidi" w:hAnsiTheme="majorBidi" w:cstheme="majorBidi"/>
          <w:sz w:val="22"/>
          <w:szCs w:val="22"/>
        </w:rPr>
      </w:pPr>
      <w:r w:rsidRPr="00BE4D12">
        <w:rPr>
          <w:rFonts w:asciiTheme="majorBidi" w:hAnsiTheme="majorBidi" w:cstheme="majorBidi"/>
          <w:noProof/>
          <w:sz w:val="22"/>
          <w:szCs w:val="22"/>
          <w:lang w:eastAsia="tr-TR"/>
        </w:rPr>
        <w:drawing>
          <wp:anchor distT="0" distB="0" distL="114300" distR="114300" simplePos="0" relativeHeight="251661312" behindDoc="0" locked="0" layoutInCell="1" allowOverlap="1" wp14:anchorId="666A5D0E" wp14:editId="604264D0">
            <wp:simplePos x="0" y="0"/>
            <wp:positionH relativeFrom="margin">
              <wp:posOffset>8890</wp:posOffset>
            </wp:positionH>
            <wp:positionV relativeFrom="paragraph">
              <wp:posOffset>6985</wp:posOffset>
            </wp:positionV>
            <wp:extent cx="1080000" cy="1279375"/>
            <wp:effectExtent l="0" t="0" r="6350" b="0"/>
            <wp:wrapThrough wrapText="bothSides">
              <wp:wrapPolygon edited="0">
                <wp:start x="0" y="0"/>
                <wp:lineTo x="0" y="21235"/>
                <wp:lineTo x="21346" y="21235"/>
                <wp:lineTo x="21346" y="0"/>
                <wp:lineTo x="0" y="0"/>
              </wp:wrapPolygon>
            </wp:wrapThrough>
            <wp:docPr id="25" name="Resim 1" descr="C:\Users\Asuss\Desktop\41091334_10157039337023287_778524559118906163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s\Desktop\41091334_10157039337023287_7785245591189061632_n.jpg"/>
                    <pic:cNvPicPr>
                      <a:picLocks noChangeAspect="1" noChangeArrowheads="1"/>
                    </pic:cNvPicPr>
                  </pic:nvPicPr>
                  <pic:blipFill>
                    <a:blip r:embed="rId5"/>
                    <a:stretch>
                      <a:fillRect/>
                    </a:stretch>
                  </pic:blipFill>
                  <pic:spPr bwMode="auto">
                    <a:xfrm>
                      <a:off x="0" y="0"/>
                      <a:ext cx="1080000" cy="1279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E4D12">
        <w:rPr>
          <w:rFonts w:asciiTheme="majorBidi" w:hAnsiTheme="majorBidi" w:cstheme="majorBidi"/>
          <w:b/>
          <w:bCs/>
          <w:sz w:val="22"/>
          <w:szCs w:val="22"/>
        </w:rPr>
        <w:t xml:space="preserve">Gamze D. Tetik </w:t>
      </w:r>
      <w:proofErr w:type="spellStart"/>
      <w:r w:rsidRPr="00BE4D12">
        <w:rPr>
          <w:rFonts w:asciiTheme="majorBidi" w:hAnsiTheme="majorBidi" w:cstheme="majorBidi"/>
          <w:bCs/>
          <w:sz w:val="22"/>
          <w:szCs w:val="22"/>
        </w:rPr>
        <w:t>was</w:t>
      </w:r>
      <w:proofErr w:type="spellEnd"/>
      <w:r w:rsidRPr="00BE4D12">
        <w:rPr>
          <w:rFonts w:asciiTheme="majorBidi" w:hAnsiTheme="majorBidi" w:cstheme="majorBidi"/>
          <w:bCs/>
          <w:sz w:val="22"/>
          <w:szCs w:val="22"/>
        </w:rPr>
        <w:t xml:space="preserve"> </w:t>
      </w:r>
      <w:proofErr w:type="spellStart"/>
      <w:r w:rsidRPr="00BE4D12">
        <w:rPr>
          <w:rFonts w:asciiTheme="majorBidi" w:hAnsiTheme="majorBidi" w:cstheme="majorBidi"/>
          <w:bCs/>
          <w:sz w:val="22"/>
          <w:szCs w:val="22"/>
        </w:rPr>
        <w:t>born</w:t>
      </w:r>
      <w:proofErr w:type="spellEnd"/>
      <w:r w:rsidRPr="00BE4D12">
        <w:rPr>
          <w:rFonts w:asciiTheme="majorBidi" w:hAnsiTheme="majorBidi" w:cstheme="majorBidi"/>
          <w:bCs/>
          <w:sz w:val="22"/>
          <w:szCs w:val="22"/>
        </w:rPr>
        <w:t xml:space="preserve"> in </w:t>
      </w:r>
      <w:proofErr w:type="spellStart"/>
      <w:r w:rsidRPr="00BE4D12">
        <w:rPr>
          <w:rFonts w:asciiTheme="majorBidi" w:hAnsiTheme="majorBidi" w:cstheme="majorBidi"/>
          <w:bCs/>
          <w:sz w:val="22"/>
          <w:szCs w:val="22"/>
        </w:rPr>
        <w:t>Turkey</w:t>
      </w:r>
      <w:proofErr w:type="spellEnd"/>
      <w:r w:rsidRPr="00BE4D12">
        <w:rPr>
          <w:rFonts w:asciiTheme="majorBidi" w:hAnsiTheme="majorBidi" w:cstheme="majorBidi"/>
          <w:bCs/>
          <w:sz w:val="22"/>
          <w:szCs w:val="22"/>
        </w:rPr>
        <w:t xml:space="preserve">, in 1982. </w:t>
      </w:r>
      <w:proofErr w:type="spellStart"/>
      <w:r w:rsidRPr="00BE4D12">
        <w:rPr>
          <w:rFonts w:asciiTheme="majorBidi" w:hAnsiTheme="majorBidi" w:cstheme="majorBidi"/>
          <w:bCs/>
          <w:sz w:val="22"/>
          <w:szCs w:val="22"/>
        </w:rPr>
        <w:t>She</w:t>
      </w:r>
      <w:proofErr w:type="spellEnd"/>
      <w:r w:rsidRPr="00BE4D12">
        <w:rPr>
          <w:rFonts w:asciiTheme="majorBidi" w:hAnsiTheme="majorBidi" w:cstheme="majorBidi"/>
          <w:bCs/>
          <w:sz w:val="22"/>
          <w:szCs w:val="22"/>
        </w:rPr>
        <w:t xml:space="preserve"> </w:t>
      </w:r>
      <w:proofErr w:type="spellStart"/>
      <w:r w:rsidRPr="00BE4D12">
        <w:rPr>
          <w:rFonts w:asciiTheme="majorBidi" w:hAnsiTheme="majorBidi" w:cstheme="majorBidi"/>
          <w:sz w:val="22"/>
          <w:szCs w:val="22"/>
        </w:rPr>
        <w:t>received</w:t>
      </w:r>
      <w:proofErr w:type="spellEnd"/>
      <w:r w:rsidRPr="00BE4D12">
        <w:rPr>
          <w:rFonts w:asciiTheme="majorBidi" w:hAnsiTheme="majorBidi" w:cstheme="majorBidi"/>
          <w:sz w:val="22"/>
          <w:szCs w:val="22"/>
        </w:rPr>
        <w:t xml:space="preserve"> her </w:t>
      </w:r>
      <w:proofErr w:type="spellStart"/>
      <w:r w:rsidRPr="00BE4D12">
        <w:rPr>
          <w:rFonts w:asciiTheme="majorBidi" w:hAnsiTheme="majorBidi" w:cstheme="majorBidi"/>
          <w:sz w:val="22"/>
          <w:szCs w:val="22"/>
        </w:rPr>
        <w:t>BSc</w:t>
      </w:r>
      <w:proofErr w:type="spellEnd"/>
      <w:r w:rsidRPr="00BE4D12">
        <w:rPr>
          <w:rFonts w:asciiTheme="majorBidi" w:hAnsiTheme="majorBidi" w:cstheme="majorBidi"/>
          <w:sz w:val="22"/>
          <w:szCs w:val="22"/>
        </w:rPr>
        <w:t xml:space="preserve"> (in 2004), MSc (in 2007), </w:t>
      </w:r>
      <w:proofErr w:type="spellStart"/>
      <w:r w:rsidRPr="00BE4D12">
        <w:rPr>
          <w:rFonts w:asciiTheme="majorBidi" w:hAnsiTheme="majorBidi" w:cstheme="majorBidi"/>
          <w:sz w:val="22"/>
          <w:szCs w:val="22"/>
        </w:rPr>
        <w:t>and</w:t>
      </w:r>
      <w:proofErr w:type="spellEnd"/>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PhD</w:t>
      </w:r>
      <w:proofErr w:type="spellEnd"/>
      <w:r w:rsidRPr="00BE4D12">
        <w:rPr>
          <w:rFonts w:asciiTheme="majorBidi" w:hAnsiTheme="majorBidi" w:cstheme="majorBidi"/>
          <w:sz w:val="22"/>
          <w:szCs w:val="22"/>
        </w:rPr>
        <w:t xml:space="preserve"> (in 2012) in </w:t>
      </w:r>
      <w:proofErr w:type="spellStart"/>
      <w:r w:rsidRPr="00BE4D12">
        <w:rPr>
          <w:rFonts w:asciiTheme="majorBidi" w:hAnsiTheme="majorBidi" w:cstheme="majorBidi"/>
          <w:sz w:val="22"/>
          <w:szCs w:val="22"/>
        </w:rPr>
        <w:t>Textile</w:t>
      </w:r>
      <w:proofErr w:type="spellEnd"/>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Engineering</w:t>
      </w:r>
      <w:proofErr w:type="spellEnd"/>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from</w:t>
      </w:r>
      <w:proofErr w:type="spellEnd"/>
      <w:r w:rsidRPr="00BE4D12">
        <w:rPr>
          <w:rFonts w:asciiTheme="majorBidi" w:hAnsiTheme="majorBidi" w:cstheme="majorBidi"/>
          <w:sz w:val="22"/>
          <w:szCs w:val="22"/>
        </w:rPr>
        <w:t xml:space="preserve"> Uludağ, Afyon Kocatepe, </w:t>
      </w:r>
      <w:proofErr w:type="spellStart"/>
      <w:r w:rsidRPr="00BE4D12">
        <w:rPr>
          <w:rFonts w:asciiTheme="majorBidi" w:hAnsiTheme="majorBidi" w:cstheme="majorBidi"/>
          <w:sz w:val="22"/>
          <w:szCs w:val="22"/>
        </w:rPr>
        <w:t>and</w:t>
      </w:r>
      <w:proofErr w:type="spellEnd"/>
      <w:r w:rsidRPr="00BE4D12">
        <w:rPr>
          <w:rFonts w:asciiTheme="majorBidi" w:hAnsiTheme="majorBidi" w:cstheme="majorBidi"/>
          <w:sz w:val="22"/>
          <w:szCs w:val="22"/>
        </w:rPr>
        <w:t xml:space="preserve"> Ege </w:t>
      </w:r>
      <w:proofErr w:type="spellStart"/>
      <w:r w:rsidRPr="00BE4D12">
        <w:rPr>
          <w:rFonts w:asciiTheme="majorBidi" w:hAnsiTheme="majorBidi" w:cstheme="majorBidi"/>
          <w:sz w:val="22"/>
          <w:szCs w:val="22"/>
        </w:rPr>
        <w:t>Universities</w:t>
      </w:r>
      <w:proofErr w:type="spellEnd"/>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respectively</w:t>
      </w:r>
      <w:proofErr w:type="spellEnd"/>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She</w:t>
      </w:r>
      <w:proofErr w:type="spellEnd"/>
      <w:r w:rsidRPr="00BE4D12">
        <w:rPr>
          <w:rFonts w:asciiTheme="majorBidi" w:hAnsiTheme="majorBidi" w:cstheme="majorBidi"/>
          <w:sz w:val="22"/>
          <w:szCs w:val="22"/>
        </w:rPr>
        <w:t xml:space="preserve"> has </w:t>
      </w:r>
      <w:proofErr w:type="spellStart"/>
      <w:r w:rsidRPr="00BE4D12">
        <w:rPr>
          <w:rFonts w:asciiTheme="majorBidi" w:hAnsiTheme="majorBidi" w:cstheme="majorBidi"/>
          <w:sz w:val="22"/>
          <w:szCs w:val="22"/>
        </w:rPr>
        <w:t>been</w:t>
      </w:r>
      <w:proofErr w:type="spellEnd"/>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working</w:t>
      </w:r>
      <w:proofErr w:type="spellEnd"/>
      <w:r w:rsidRPr="00BE4D12">
        <w:rPr>
          <w:rFonts w:asciiTheme="majorBidi" w:hAnsiTheme="majorBidi" w:cstheme="majorBidi"/>
          <w:sz w:val="22"/>
          <w:szCs w:val="22"/>
        </w:rPr>
        <w:t xml:space="preserve"> at Usak </w:t>
      </w:r>
      <w:proofErr w:type="spellStart"/>
      <w:r w:rsidRPr="00BE4D12">
        <w:rPr>
          <w:rFonts w:asciiTheme="majorBidi" w:hAnsiTheme="majorBidi" w:cstheme="majorBidi"/>
          <w:sz w:val="22"/>
          <w:szCs w:val="22"/>
        </w:rPr>
        <w:t>University</w:t>
      </w:r>
      <w:proofErr w:type="spellEnd"/>
      <w:r w:rsidRPr="00BE4D12">
        <w:rPr>
          <w:rFonts w:asciiTheme="majorBidi" w:hAnsiTheme="majorBidi" w:cstheme="majorBidi"/>
          <w:sz w:val="22"/>
          <w:szCs w:val="22"/>
        </w:rPr>
        <w:t xml:space="preserve"> since 2013 as an </w:t>
      </w:r>
      <w:proofErr w:type="spellStart"/>
      <w:r w:rsidRPr="00BE4D12">
        <w:rPr>
          <w:rFonts w:asciiTheme="majorBidi" w:hAnsiTheme="majorBidi" w:cstheme="majorBidi"/>
          <w:sz w:val="22"/>
          <w:szCs w:val="22"/>
        </w:rPr>
        <w:t>assistant</w:t>
      </w:r>
      <w:proofErr w:type="spellEnd"/>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professor</w:t>
      </w:r>
      <w:proofErr w:type="spellEnd"/>
      <w:r w:rsidRPr="00BE4D12">
        <w:rPr>
          <w:rFonts w:asciiTheme="majorBidi" w:hAnsiTheme="majorBidi" w:cstheme="majorBidi"/>
          <w:sz w:val="22"/>
          <w:szCs w:val="22"/>
        </w:rPr>
        <w:t xml:space="preserve"> at </w:t>
      </w:r>
      <w:proofErr w:type="spellStart"/>
      <w:r w:rsidRPr="00BE4D12">
        <w:rPr>
          <w:rFonts w:asciiTheme="majorBidi" w:hAnsiTheme="majorBidi" w:cstheme="majorBidi"/>
          <w:sz w:val="22"/>
          <w:szCs w:val="22"/>
        </w:rPr>
        <w:t>the</w:t>
      </w:r>
      <w:proofErr w:type="spellEnd"/>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Department</w:t>
      </w:r>
      <w:proofErr w:type="spellEnd"/>
      <w:r w:rsidRPr="00BE4D12">
        <w:rPr>
          <w:rFonts w:asciiTheme="majorBidi" w:hAnsiTheme="majorBidi" w:cstheme="majorBidi"/>
          <w:sz w:val="22"/>
          <w:szCs w:val="22"/>
        </w:rPr>
        <w:t xml:space="preserve"> of </w:t>
      </w:r>
      <w:proofErr w:type="spellStart"/>
      <w:r w:rsidRPr="00BE4D12">
        <w:rPr>
          <w:rFonts w:asciiTheme="majorBidi" w:hAnsiTheme="majorBidi" w:cstheme="majorBidi"/>
          <w:color w:val="000000"/>
          <w:sz w:val="22"/>
          <w:szCs w:val="22"/>
          <w:shd w:val="clear" w:color="auto" w:fill="FFFFFF"/>
        </w:rPr>
        <w:t>Materials</w:t>
      </w:r>
      <w:proofErr w:type="spellEnd"/>
      <w:r w:rsidRPr="00BE4D12">
        <w:rPr>
          <w:rFonts w:asciiTheme="majorBidi" w:hAnsiTheme="majorBidi" w:cstheme="majorBidi"/>
          <w:color w:val="000000"/>
          <w:sz w:val="22"/>
          <w:szCs w:val="22"/>
          <w:shd w:val="clear" w:color="auto" w:fill="FFFFFF"/>
        </w:rPr>
        <w:t xml:space="preserve"> </w:t>
      </w:r>
      <w:proofErr w:type="spellStart"/>
      <w:r w:rsidRPr="00BE4D12">
        <w:rPr>
          <w:rFonts w:asciiTheme="majorBidi" w:hAnsiTheme="majorBidi" w:cstheme="majorBidi"/>
          <w:color w:val="000000"/>
          <w:sz w:val="22"/>
          <w:szCs w:val="22"/>
          <w:shd w:val="clear" w:color="auto" w:fill="FFFFFF"/>
        </w:rPr>
        <w:t>Science</w:t>
      </w:r>
      <w:proofErr w:type="spellEnd"/>
      <w:r w:rsidRPr="00BE4D12">
        <w:rPr>
          <w:rFonts w:asciiTheme="majorBidi" w:hAnsiTheme="majorBidi" w:cstheme="majorBidi"/>
          <w:color w:val="000000"/>
          <w:sz w:val="22"/>
          <w:szCs w:val="22"/>
          <w:shd w:val="clear" w:color="auto" w:fill="FFFFFF"/>
        </w:rPr>
        <w:t xml:space="preserve"> </w:t>
      </w:r>
      <w:proofErr w:type="spellStart"/>
      <w:r w:rsidRPr="00BE4D12">
        <w:rPr>
          <w:rFonts w:asciiTheme="majorBidi" w:hAnsiTheme="majorBidi" w:cstheme="majorBidi"/>
          <w:color w:val="000000"/>
          <w:sz w:val="22"/>
          <w:szCs w:val="22"/>
          <w:shd w:val="clear" w:color="auto" w:fill="FFFFFF"/>
        </w:rPr>
        <w:t>and</w:t>
      </w:r>
      <w:proofErr w:type="spellEnd"/>
      <w:r w:rsidRPr="00BE4D12">
        <w:rPr>
          <w:rFonts w:asciiTheme="majorBidi" w:hAnsiTheme="majorBidi" w:cstheme="majorBidi"/>
          <w:color w:val="000000"/>
          <w:sz w:val="22"/>
          <w:szCs w:val="22"/>
          <w:shd w:val="clear" w:color="auto" w:fill="FFFFFF"/>
        </w:rPr>
        <w:t xml:space="preserve"> </w:t>
      </w:r>
      <w:proofErr w:type="spellStart"/>
      <w:r w:rsidRPr="00BE4D12">
        <w:rPr>
          <w:rFonts w:asciiTheme="majorBidi" w:hAnsiTheme="majorBidi" w:cstheme="majorBidi"/>
          <w:color w:val="000000"/>
          <w:sz w:val="22"/>
          <w:szCs w:val="22"/>
          <w:shd w:val="clear" w:color="auto" w:fill="FFFFFF"/>
        </w:rPr>
        <w:t>Nanotechology</w:t>
      </w:r>
      <w:proofErr w:type="spellEnd"/>
      <w:r w:rsidRPr="00BE4D12">
        <w:rPr>
          <w:rFonts w:asciiTheme="majorBidi" w:hAnsiTheme="majorBidi" w:cstheme="majorBidi"/>
          <w:color w:val="000000"/>
          <w:sz w:val="22"/>
          <w:szCs w:val="22"/>
          <w:shd w:val="clear" w:color="auto" w:fill="FFFFFF"/>
        </w:rPr>
        <w:t xml:space="preserve"> </w:t>
      </w:r>
      <w:proofErr w:type="spellStart"/>
      <w:r w:rsidRPr="00BE4D12">
        <w:rPr>
          <w:rFonts w:asciiTheme="majorBidi" w:hAnsiTheme="majorBidi" w:cstheme="majorBidi"/>
          <w:color w:val="000000"/>
          <w:sz w:val="22"/>
          <w:szCs w:val="22"/>
          <w:shd w:val="clear" w:color="auto" w:fill="FFFFFF"/>
        </w:rPr>
        <w:t>Engineering</w:t>
      </w:r>
      <w:proofErr w:type="spellEnd"/>
      <w:r w:rsidRPr="00BE4D12">
        <w:rPr>
          <w:rFonts w:asciiTheme="majorBidi" w:hAnsiTheme="majorBidi" w:cstheme="majorBidi"/>
          <w:color w:val="000000"/>
          <w:sz w:val="22"/>
          <w:szCs w:val="22"/>
          <w:shd w:val="clear" w:color="auto" w:fill="FFFFFF"/>
        </w:rPr>
        <w:t>. Her</w:t>
      </w:r>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research</w:t>
      </w:r>
      <w:proofErr w:type="spellEnd"/>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interests</w:t>
      </w:r>
      <w:proofErr w:type="spellEnd"/>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are</w:t>
      </w:r>
      <w:proofErr w:type="spellEnd"/>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nanofibers</w:t>
      </w:r>
      <w:proofErr w:type="spellEnd"/>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electrospinning</w:t>
      </w:r>
      <w:proofErr w:type="spellEnd"/>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and</w:t>
      </w:r>
      <w:proofErr w:type="spellEnd"/>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wearable</w:t>
      </w:r>
      <w:proofErr w:type="spellEnd"/>
      <w:r w:rsidRPr="00BE4D12">
        <w:rPr>
          <w:rFonts w:asciiTheme="majorBidi" w:hAnsiTheme="majorBidi" w:cstheme="majorBidi"/>
          <w:sz w:val="22"/>
          <w:szCs w:val="22"/>
        </w:rPr>
        <w:t xml:space="preserve"> </w:t>
      </w:r>
      <w:proofErr w:type="spellStart"/>
      <w:r w:rsidRPr="00BE4D12">
        <w:rPr>
          <w:rFonts w:asciiTheme="majorBidi" w:hAnsiTheme="majorBidi" w:cstheme="majorBidi"/>
          <w:sz w:val="22"/>
          <w:szCs w:val="22"/>
        </w:rPr>
        <w:t>electronics</w:t>
      </w:r>
      <w:proofErr w:type="spellEnd"/>
      <w:r w:rsidRPr="00BE4D12">
        <w:rPr>
          <w:rFonts w:asciiTheme="majorBidi" w:hAnsiTheme="majorBidi" w:cstheme="majorBidi"/>
          <w:sz w:val="22"/>
          <w:szCs w:val="22"/>
        </w:rPr>
        <w:t>.</w:t>
      </w:r>
    </w:p>
    <w:p w14:paraId="2DA61185" w14:textId="5B5D8BED" w:rsidR="0043059A" w:rsidRDefault="0043059A" w:rsidP="005A5127">
      <w:pPr>
        <w:ind w:left="1416" w:firstLine="2"/>
        <w:jc w:val="both"/>
        <w:rPr>
          <w:rFonts w:ascii="Times New Roman" w:hAnsi="Times New Roman" w:cs="Times New Roman"/>
          <w:sz w:val="22"/>
          <w:szCs w:val="22"/>
          <w:lang w:val="en-US"/>
        </w:rPr>
      </w:pPr>
    </w:p>
    <w:p w14:paraId="2ECDE927" w14:textId="0B7250D7" w:rsidR="0043059A" w:rsidRDefault="0043059A" w:rsidP="005A5127">
      <w:pPr>
        <w:ind w:left="1416" w:firstLine="2"/>
        <w:jc w:val="both"/>
        <w:rPr>
          <w:rFonts w:ascii="Times New Roman" w:hAnsi="Times New Roman" w:cs="Times New Roman"/>
          <w:sz w:val="22"/>
          <w:szCs w:val="22"/>
          <w:lang w:val="en-US"/>
        </w:rPr>
      </w:pPr>
    </w:p>
    <w:p w14:paraId="4F79A17D" w14:textId="03BE44A3" w:rsidR="0043059A" w:rsidRDefault="0043059A" w:rsidP="005A5127">
      <w:pPr>
        <w:ind w:left="1416" w:firstLine="2"/>
        <w:jc w:val="both"/>
        <w:rPr>
          <w:rFonts w:ascii="Times New Roman" w:hAnsi="Times New Roman" w:cs="Times New Roman"/>
          <w:sz w:val="22"/>
          <w:szCs w:val="22"/>
          <w:lang w:val="en-US"/>
        </w:rPr>
      </w:pPr>
    </w:p>
    <w:p w14:paraId="355BE241" w14:textId="45674263" w:rsidR="0043059A" w:rsidRDefault="0043059A" w:rsidP="005A5127">
      <w:pPr>
        <w:ind w:left="1416" w:firstLine="2"/>
        <w:jc w:val="both"/>
        <w:rPr>
          <w:rFonts w:ascii="Times New Roman" w:hAnsi="Times New Roman" w:cs="Times New Roman"/>
          <w:sz w:val="22"/>
          <w:szCs w:val="22"/>
          <w:lang w:val="en-US"/>
        </w:rPr>
      </w:pPr>
    </w:p>
    <w:p w14:paraId="59386FFD" w14:textId="256A9A85" w:rsidR="0043059A" w:rsidRPr="00F07136" w:rsidRDefault="00E279FA" w:rsidP="00F07136">
      <w:pPr>
        <w:jc w:val="both"/>
        <w:rPr>
          <w:rFonts w:ascii="Times New Roman" w:hAnsi="Times New Roman" w:cs="Times New Roman"/>
          <w:sz w:val="20"/>
          <w:szCs w:val="20"/>
          <w:lang w:val="en-US"/>
        </w:rPr>
      </w:pPr>
      <w:r>
        <w:rPr>
          <w:rFonts w:ascii="Times New Roman" w:hAnsi="Times New Roman" w:cs="Times New Roman"/>
          <w:noProof/>
          <w:sz w:val="22"/>
          <w:szCs w:val="22"/>
          <w:lang w:val="en-US"/>
        </w:rPr>
        <w:drawing>
          <wp:anchor distT="0" distB="0" distL="114300" distR="114300" simplePos="0" relativeHeight="251663360" behindDoc="0" locked="0" layoutInCell="1" allowOverlap="1" wp14:anchorId="2F9E73D7" wp14:editId="28811206">
            <wp:simplePos x="0" y="0"/>
            <wp:positionH relativeFrom="margin">
              <wp:align>left</wp:align>
            </wp:positionH>
            <wp:positionV relativeFrom="margin">
              <wp:posOffset>3842272</wp:posOffset>
            </wp:positionV>
            <wp:extent cx="1080000" cy="1080000"/>
            <wp:effectExtent l="0" t="0" r="6350" b="635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80000" cy="108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07136" w:rsidRPr="00F07136">
        <w:rPr>
          <w:rFonts w:ascii="Times New Roman" w:hAnsi="Times New Roman" w:cs="Times New Roman"/>
          <w:b/>
          <w:bCs/>
          <w:color w:val="333333"/>
          <w:sz w:val="22"/>
          <w:szCs w:val="22"/>
        </w:rPr>
        <w:t>Olcay Altıntaş</w:t>
      </w:r>
      <w:r w:rsidR="00F07136" w:rsidRPr="00F07136">
        <w:rPr>
          <w:rFonts w:ascii="Times New Roman" w:hAnsi="Times New Roman" w:cs="Times New Roman"/>
          <w:color w:val="333333"/>
          <w:sz w:val="22"/>
          <w:szCs w:val="22"/>
        </w:rPr>
        <w:t> </w:t>
      </w:r>
      <w:proofErr w:type="spellStart"/>
      <w:r w:rsidR="00F07136" w:rsidRPr="00F07136">
        <w:rPr>
          <w:rFonts w:ascii="Times New Roman" w:hAnsi="Times New Roman" w:cs="Times New Roman"/>
          <w:color w:val="333333"/>
          <w:sz w:val="22"/>
          <w:szCs w:val="22"/>
        </w:rPr>
        <w:t>received</w:t>
      </w:r>
      <w:proofErr w:type="spellEnd"/>
      <w:r w:rsidR="00F07136" w:rsidRPr="00F07136">
        <w:rPr>
          <w:rFonts w:ascii="Times New Roman" w:hAnsi="Times New Roman" w:cs="Times New Roman"/>
          <w:color w:val="333333"/>
          <w:sz w:val="22"/>
          <w:szCs w:val="22"/>
        </w:rPr>
        <w:t xml:space="preserve"> a </w:t>
      </w:r>
      <w:proofErr w:type="spellStart"/>
      <w:r w:rsidR="00F07136" w:rsidRPr="00F07136">
        <w:rPr>
          <w:rFonts w:ascii="Times New Roman" w:hAnsi="Times New Roman" w:cs="Times New Roman"/>
          <w:color w:val="333333"/>
          <w:sz w:val="22"/>
          <w:szCs w:val="22"/>
        </w:rPr>
        <w:t>Ph.D</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degree</w:t>
      </w:r>
      <w:proofErr w:type="spellEnd"/>
      <w:r w:rsidR="00F07136" w:rsidRPr="00F07136">
        <w:rPr>
          <w:rFonts w:ascii="Times New Roman" w:hAnsi="Times New Roman" w:cs="Times New Roman"/>
          <w:color w:val="333333"/>
          <w:sz w:val="22"/>
          <w:szCs w:val="22"/>
        </w:rPr>
        <w:t xml:space="preserve"> in </w:t>
      </w:r>
      <w:proofErr w:type="spellStart"/>
      <w:r w:rsidR="00F07136" w:rsidRPr="00F07136">
        <w:rPr>
          <w:rFonts w:ascii="Times New Roman" w:hAnsi="Times New Roman" w:cs="Times New Roman"/>
          <w:color w:val="333333"/>
          <w:sz w:val="22"/>
          <w:szCs w:val="22"/>
        </w:rPr>
        <w:t>Electrical</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and</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Electronics</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Engineering</w:t>
      </w:r>
      <w:proofErr w:type="spellEnd"/>
      <w:r w:rsidR="00F07136" w:rsidRPr="00F07136">
        <w:rPr>
          <w:rFonts w:ascii="Times New Roman" w:hAnsi="Times New Roman" w:cs="Times New Roman"/>
          <w:color w:val="333333"/>
          <w:sz w:val="22"/>
          <w:szCs w:val="22"/>
        </w:rPr>
        <w:t xml:space="preserve"> at </w:t>
      </w:r>
      <w:proofErr w:type="spellStart"/>
      <w:r w:rsidR="00F07136" w:rsidRPr="00F07136">
        <w:rPr>
          <w:rFonts w:ascii="Times New Roman" w:hAnsi="Times New Roman" w:cs="Times New Roman"/>
          <w:color w:val="333333"/>
          <w:sz w:val="22"/>
          <w:szCs w:val="22"/>
        </w:rPr>
        <w:t>Cukurova</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University</w:t>
      </w:r>
      <w:proofErr w:type="spellEnd"/>
      <w:r w:rsidR="00F07136" w:rsidRPr="00F07136">
        <w:rPr>
          <w:rFonts w:ascii="Times New Roman" w:hAnsi="Times New Roman" w:cs="Times New Roman"/>
          <w:color w:val="333333"/>
          <w:sz w:val="22"/>
          <w:szCs w:val="22"/>
        </w:rPr>
        <w:t xml:space="preserve"> in 2020. </w:t>
      </w:r>
      <w:r w:rsidR="00F07136">
        <w:rPr>
          <w:rFonts w:asciiTheme="majorBidi" w:hAnsiTheme="majorBidi" w:cstheme="majorBidi"/>
          <w:sz w:val="22"/>
          <w:szCs w:val="22"/>
        </w:rPr>
        <w:t>He</w:t>
      </w:r>
      <w:r w:rsidR="00F07136" w:rsidRPr="00BE4D12">
        <w:rPr>
          <w:rFonts w:asciiTheme="majorBidi" w:hAnsiTheme="majorBidi" w:cstheme="majorBidi"/>
          <w:sz w:val="22"/>
          <w:szCs w:val="22"/>
        </w:rPr>
        <w:t xml:space="preserve"> has </w:t>
      </w:r>
      <w:proofErr w:type="spellStart"/>
      <w:r w:rsidR="00F07136" w:rsidRPr="00BE4D12">
        <w:rPr>
          <w:rFonts w:asciiTheme="majorBidi" w:hAnsiTheme="majorBidi" w:cstheme="majorBidi"/>
          <w:sz w:val="22"/>
          <w:szCs w:val="22"/>
        </w:rPr>
        <w:t>been</w:t>
      </w:r>
      <w:proofErr w:type="spellEnd"/>
      <w:r w:rsidR="00F07136" w:rsidRPr="00BE4D12">
        <w:rPr>
          <w:rFonts w:asciiTheme="majorBidi" w:hAnsiTheme="majorBidi" w:cstheme="majorBidi"/>
          <w:sz w:val="22"/>
          <w:szCs w:val="22"/>
        </w:rPr>
        <w:t xml:space="preserve"> </w:t>
      </w:r>
      <w:proofErr w:type="spellStart"/>
      <w:r w:rsidR="00F07136" w:rsidRPr="00BE4D12">
        <w:rPr>
          <w:rFonts w:asciiTheme="majorBidi" w:hAnsiTheme="majorBidi" w:cstheme="majorBidi"/>
          <w:sz w:val="22"/>
          <w:szCs w:val="22"/>
        </w:rPr>
        <w:t>working</w:t>
      </w:r>
      <w:proofErr w:type="spellEnd"/>
      <w:r w:rsidR="00F07136" w:rsidRPr="00BE4D12">
        <w:rPr>
          <w:rFonts w:asciiTheme="majorBidi" w:hAnsiTheme="majorBidi" w:cstheme="majorBidi"/>
          <w:sz w:val="22"/>
          <w:szCs w:val="22"/>
        </w:rPr>
        <w:t xml:space="preserve"> at </w:t>
      </w:r>
      <w:proofErr w:type="spellStart"/>
      <w:r w:rsidR="00F07136" w:rsidRPr="00F07136">
        <w:rPr>
          <w:rFonts w:ascii="Times New Roman" w:hAnsi="Times New Roman" w:cs="Times New Roman"/>
          <w:color w:val="333333"/>
          <w:sz w:val="22"/>
          <w:szCs w:val="22"/>
        </w:rPr>
        <w:t>Iskenderun</w:t>
      </w:r>
      <w:proofErr w:type="spellEnd"/>
      <w:r w:rsidR="00F07136" w:rsidRPr="00F07136">
        <w:rPr>
          <w:rFonts w:ascii="Times New Roman" w:hAnsi="Times New Roman" w:cs="Times New Roman"/>
          <w:color w:val="333333"/>
          <w:sz w:val="22"/>
          <w:szCs w:val="22"/>
        </w:rPr>
        <w:t xml:space="preserve"> Technical </w:t>
      </w:r>
      <w:proofErr w:type="spellStart"/>
      <w:r w:rsidR="00F07136" w:rsidRPr="00F07136">
        <w:rPr>
          <w:rFonts w:ascii="Times New Roman" w:hAnsi="Times New Roman" w:cs="Times New Roman"/>
          <w:color w:val="333333"/>
          <w:sz w:val="22"/>
          <w:szCs w:val="22"/>
        </w:rPr>
        <w:t>University</w:t>
      </w:r>
      <w:proofErr w:type="spellEnd"/>
      <w:r w:rsidR="00F07136" w:rsidRPr="00F07136">
        <w:rPr>
          <w:rFonts w:ascii="Times New Roman" w:hAnsi="Times New Roman" w:cs="Times New Roman"/>
          <w:color w:val="333333"/>
          <w:sz w:val="22"/>
          <w:szCs w:val="22"/>
        </w:rPr>
        <w:t xml:space="preserve"> </w:t>
      </w:r>
      <w:r w:rsidR="00F07136" w:rsidRPr="00BE4D12">
        <w:rPr>
          <w:rFonts w:asciiTheme="majorBidi" w:hAnsiTheme="majorBidi" w:cstheme="majorBidi"/>
          <w:sz w:val="22"/>
          <w:szCs w:val="22"/>
        </w:rPr>
        <w:t xml:space="preserve">as an </w:t>
      </w:r>
      <w:proofErr w:type="spellStart"/>
      <w:r w:rsidR="00F07136" w:rsidRPr="00BE4D12">
        <w:rPr>
          <w:rFonts w:asciiTheme="majorBidi" w:hAnsiTheme="majorBidi" w:cstheme="majorBidi"/>
          <w:sz w:val="22"/>
          <w:szCs w:val="22"/>
        </w:rPr>
        <w:t>assistant</w:t>
      </w:r>
      <w:proofErr w:type="spellEnd"/>
      <w:r w:rsidR="00F07136" w:rsidRPr="00BE4D12">
        <w:rPr>
          <w:rFonts w:asciiTheme="majorBidi" w:hAnsiTheme="majorBidi" w:cstheme="majorBidi"/>
          <w:sz w:val="22"/>
          <w:szCs w:val="22"/>
        </w:rPr>
        <w:t xml:space="preserve"> </w:t>
      </w:r>
      <w:proofErr w:type="spellStart"/>
      <w:r w:rsidR="00F07136" w:rsidRPr="00BE4D12">
        <w:rPr>
          <w:rFonts w:asciiTheme="majorBidi" w:hAnsiTheme="majorBidi" w:cstheme="majorBidi"/>
          <w:sz w:val="22"/>
          <w:szCs w:val="22"/>
        </w:rPr>
        <w:t>professor</w:t>
      </w:r>
      <w:proofErr w:type="spellEnd"/>
      <w:r w:rsidR="00F07136">
        <w:rPr>
          <w:rFonts w:asciiTheme="majorBidi" w:hAnsiTheme="majorBidi" w:cstheme="majorBidi"/>
          <w:sz w:val="22"/>
          <w:szCs w:val="22"/>
        </w:rPr>
        <w:t>.</w:t>
      </w:r>
      <w:r w:rsidR="00F07136" w:rsidRPr="00F07136">
        <w:rPr>
          <w:rFonts w:ascii="Times New Roman" w:hAnsi="Times New Roman" w:cs="Times New Roman"/>
          <w:color w:val="333333"/>
          <w:sz w:val="22"/>
          <w:szCs w:val="22"/>
        </w:rPr>
        <w:t xml:space="preserve"> He is </w:t>
      </w:r>
      <w:proofErr w:type="spellStart"/>
      <w:r w:rsidR="00F07136" w:rsidRPr="00F07136">
        <w:rPr>
          <w:rFonts w:ascii="Times New Roman" w:hAnsi="Times New Roman" w:cs="Times New Roman"/>
          <w:color w:val="333333"/>
          <w:sz w:val="22"/>
          <w:szCs w:val="22"/>
        </w:rPr>
        <w:t>the</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author</w:t>
      </w:r>
      <w:proofErr w:type="spellEnd"/>
      <w:r w:rsidR="00F07136" w:rsidRPr="00F07136">
        <w:rPr>
          <w:rFonts w:ascii="Times New Roman" w:hAnsi="Times New Roman" w:cs="Times New Roman"/>
          <w:color w:val="333333"/>
          <w:sz w:val="22"/>
          <w:szCs w:val="22"/>
        </w:rPr>
        <w:t xml:space="preserve"> of </w:t>
      </w:r>
      <w:proofErr w:type="spellStart"/>
      <w:r w:rsidR="00F07136" w:rsidRPr="00F07136">
        <w:rPr>
          <w:rFonts w:ascii="Times New Roman" w:hAnsi="Times New Roman" w:cs="Times New Roman"/>
          <w:color w:val="333333"/>
          <w:sz w:val="22"/>
          <w:szCs w:val="22"/>
        </w:rPr>
        <w:t>over</w:t>
      </w:r>
      <w:proofErr w:type="spellEnd"/>
      <w:r w:rsidR="00F07136" w:rsidRPr="00F07136">
        <w:rPr>
          <w:rFonts w:ascii="Times New Roman" w:hAnsi="Times New Roman" w:cs="Times New Roman"/>
          <w:color w:val="333333"/>
          <w:sz w:val="22"/>
          <w:szCs w:val="22"/>
        </w:rPr>
        <w:t xml:space="preserve"> 40 </w:t>
      </w:r>
      <w:proofErr w:type="spellStart"/>
      <w:r w:rsidR="00F07136" w:rsidRPr="00F07136">
        <w:rPr>
          <w:rFonts w:ascii="Times New Roman" w:hAnsi="Times New Roman" w:cs="Times New Roman"/>
          <w:color w:val="333333"/>
          <w:sz w:val="22"/>
          <w:szCs w:val="22"/>
        </w:rPr>
        <w:t>scientific</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papers</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published</w:t>
      </w:r>
      <w:proofErr w:type="spellEnd"/>
      <w:r w:rsidR="00F07136" w:rsidRPr="00F07136">
        <w:rPr>
          <w:rFonts w:ascii="Times New Roman" w:hAnsi="Times New Roman" w:cs="Times New Roman"/>
          <w:color w:val="333333"/>
          <w:sz w:val="22"/>
          <w:szCs w:val="22"/>
        </w:rPr>
        <w:t xml:space="preserve"> in SCI/ SCI </w:t>
      </w:r>
      <w:proofErr w:type="spellStart"/>
      <w:r w:rsidR="00F07136" w:rsidRPr="00F07136">
        <w:rPr>
          <w:rFonts w:ascii="Times New Roman" w:hAnsi="Times New Roman" w:cs="Times New Roman"/>
          <w:color w:val="333333"/>
          <w:sz w:val="22"/>
          <w:szCs w:val="22"/>
        </w:rPr>
        <w:t>Expanded</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journals</w:t>
      </w:r>
      <w:proofErr w:type="spellEnd"/>
      <w:r w:rsidR="00F07136" w:rsidRPr="00F07136">
        <w:rPr>
          <w:rFonts w:ascii="Times New Roman" w:hAnsi="Times New Roman" w:cs="Times New Roman"/>
          <w:color w:val="333333"/>
          <w:sz w:val="22"/>
          <w:szCs w:val="22"/>
        </w:rPr>
        <w:t xml:space="preserve">. His main </w:t>
      </w:r>
      <w:proofErr w:type="spellStart"/>
      <w:r w:rsidR="00F07136" w:rsidRPr="00F07136">
        <w:rPr>
          <w:rFonts w:ascii="Times New Roman" w:hAnsi="Times New Roman" w:cs="Times New Roman"/>
          <w:color w:val="333333"/>
          <w:sz w:val="22"/>
          <w:szCs w:val="22"/>
        </w:rPr>
        <w:t>research</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interests</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include</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metamaterial-based</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sensors</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absorbers</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energy</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harvesters</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and</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polarization</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converters</w:t>
      </w:r>
      <w:proofErr w:type="spellEnd"/>
      <w:r w:rsidR="00F07136" w:rsidRPr="00F07136">
        <w:rPr>
          <w:rFonts w:ascii="Times New Roman" w:hAnsi="Times New Roman" w:cs="Times New Roman"/>
          <w:color w:val="333333"/>
          <w:sz w:val="22"/>
          <w:szCs w:val="22"/>
        </w:rPr>
        <w:t xml:space="preserve"> in </w:t>
      </w:r>
      <w:proofErr w:type="spellStart"/>
      <w:r w:rsidR="00F07136" w:rsidRPr="00F07136">
        <w:rPr>
          <w:rFonts w:ascii="Times New Roman" w:hAnsi="Times New Roman" w:cs="Times New Roman"/>
          <w:color w:val="333333"/>
          <w:sz w:val="22"/>
          <w:szCs w:val="22"/>
        </w:rPr>
        <w:t>the</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microwave</w:t>
      </w:r>
      <w:proofErr w:type="spellEnd"/>
      <w:r w:rsidR="00F07136" w:rsidRPr="00F07136">
        <w:rPr>
          <w:rFonts w:ascii="Times New Roman" w:hAnsi="Times New Roman" w:cs="Times New Roman"/>
          <w:color w:val="333333"/>
          <w:sz w:val="22"/>
          <w:szCs w:val="22"/>
        </w:rPr>
        <w:t xml:space="preserve"> </w:t>
      </w:r>
      <w:proofErr w:type="spellStart"/>
      <w:r w:rsidR="00F07136" w:rsidRPr="00F07136">
        <w:rPr>
          <w:rFonts w:ascii="Times New Roman" w:hAnsi="Times New Roman" w:cs="Times New Roman"/>
          <w:color w:val="333333"/>
          <w:sz w:val="22"/>
          <w:szCs w:val="22"/>
        </w:rPr>
        <w:t>regime</w:t>
      </w:r>
      <w:proofErr w:type="spellEnd"/>
      <w:r w:rsidR="00F07136" w:rsidRPr="00F07136">
        <w:rPr>
          <w:rFonts w:ascii="Times New Roman" w:hAnsi="Times New Roman" w:cs="Times New Roman"/>
          <w:color w:val="333333"/>
          <w:sz w:val="22"/>
          <w:szCs w:val="22"/>
        </w:rPr>
        <w:t>.</w:t>
      </w:r>
    </w:p>
    <w:p w14:paraId="103B797E" w14:textId="2B5CA931" w:rsidR="0043059A" w:rsidRDefault="0043059A" w:rsidP="005A5127">
      <w:pPr>
        <w:ind w:left="1416" w:firstLine="2"/>
        <w:jc w:val="both"/>
        <w:rPr>
          <w:rFonts w:ascii="Times New Roman" w:hAnsi="Times New Roman" w:cs="Times New Roman"/>
          <w:sz w:val="22"/>
          <w:szCs w:val="22"/>
          <w:lang w:val="en-US"/>
        </w:rPr>
      </w:pPr>
    </w:p>
    <w:p w14:paraId="12785927" w14:textId="12BEE603" w:rsidR="0043059A" w:rsidRDefault="0043059A" w:rsidP="005A5127">
      <w:pPr>
        <w:ind w:left="1416" w:firstLine="2"/>
        <w:jc w:val="both"/>
        <w:rPr>
          <w:rFonts w:ascii="Times New Roman" w:hAnsi="Times New Roman" w:cs="Times New Roman"/>
          <w:sz w:val="22"/>
          <w:szCs w:val="22"/>
          <w:lang w:val="en-US"/>
        </w:rPr>
      </w:pPr>
    </w:p>
    <w:p w14:paraId="6C47E2E3" w14:textId="15720719" w:rsidR="001C0A06" w:rsidRPr="00AD10CB" w:rsidRDefault="00310530" w:rsidP="00422431">
      <w:pPr>
        <w:jc w:val="both"/>
        <w:rPr>
          <w:rFonts w:ascii="Times New Roman" w:hAnsi="Times New Roman" w:cs="Times New Roman"/>
          <w:sz w:val="22"/>
          <w:szCs w:val="22"/>
          <w:lang w:val="en-US"/>
        </w:rPr>
      </w:pPr>
      <w:r>
        <w:rPr>
          <w:rFonts w:asciiTheme="majorBidi" w:hAnsiTheme="majorBidi" w:cstheme="majorBidi"/>
          <w:noProof/>
          <w:sz w:val="22"/>
          <w:szCs w:val="22"/>
        </w:rPr>
        <w:drawing>
          <wp:anchor distT="0" distB="0" distL="114300" distR="114300" simplePos="0" relativeHeight="251664384" behindDoc="0" locked="0" layoutInCell="1" allowOverlap="1" wp14:anchorId="4E1DA004" wp14:editId="1F60A5A8">
            <wp:simplePos x="0" y="0"/>
            <wp:positionH relativeFrom="margin">
              <wp:posOffset>-635</wp:posOffset>
            </wp:positionH>
            <wp:positionV relativeFrom="margin">
              <wp:posOffset>5081668</wp:posOffset>
            </wp:positionV>
            <wp:extent cx="1079500" cy="1249045"/>
            <wp:effectExtent l="0" t="0" r="6350" b="825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9500" cy="1249045"/>
                    </a:xfrm>
                    <a:prstGeom prst="rect">
                      <a:avLst/>
                    </a:prstGeom>
                    <a:noFill/>
                    <a:ln>
                      <a:noFill/>
                    </a:ln>
                  </pic:spPr>
                </pic:pic>
              </a:graphicData>
            </a:graphic>
          </wp:anchor>
        </w:drawing>
      </w:r>
      <w:r w:rsidR="001C0A06" w:rsidRPr="001C0A06">
        <w:rPr>
          <w:rFonts w:ascii="Times New Roman" w:hAnsi="Times New Roman" w:cs="Times New Roman"/>
          <w:b/>
          <w:bCs/>
          <w:sz w:val="22"/>
          <w:szCs w:val="22"/>
          <w:lang w:val="en-US"/>
        </w:rPr>
        <w:t xml:space="preserve">Erkan </w:t>
      </w:r>
      <w:r w:rsidR="001C0A06">
        <w:rPr>
          <w:rFonts w:ascii="Times New Roman" w:hAnsi="Times New Roman" w:cs="Times New Roman"/>
          <w:b/>
          <w:bCs/>
          <w:sz w:val="22"/>
          <w:szCs w:val="22"/>
          <w:lang w:val="en-US"/>
        </w:rPr>
        <w:t>Tetik</w:t>
      </w:r>
      <w:r w:rsidR="00005DCB">
        <w:rPr>
          <w:rFonts w:ascii="Times New Roman" w:hAnsi="Times New Roman" w:cs="Times New Roman"/>
          <w:b/>
          <w:bCs/>
          <w:sz w:val="22"/>
          <w:szCs w:val="22"/>
          <w:lang w:val="en-US"/>
        </w:rPr>
        <w:t xml:space="preserve"> </w:t>
      </w:r>
      <w:proofErr w:type="spellStart"/>
      <w:r w:rsidR="00005DCB" w:rsidRPr="00BE4D12">
        <w:rPr>
          <w:rFonts w:asciiTheme="majorBidi" w:hAnsiTheme="majorBidi" w:cstheme="majorBidi"/>
          <w:sz w:val="22"/>
          <w:szCs w:val="22"/>
        </w:rPr>
        <w:t>received</w:t>
      </w:r>
      <w:proofErr w:type="spellEnd"/>
      <w:r w:rsidR="00005DCB">
        <w:rPr>
          <w:rFonts w:asciiTheme="majorBidi" w:hAnsiTheme="majorBidi" w:cstheme="majorBidi"/>
          <w:sz w:val="22"/>
          <w:szCs w:val="22"/>
        </w:rPr>
        <w:t xml:space="preserve"> </w:t>
      </w:r>
      <w:r w:rsidR="00005DCB" w:rsidRPr="0043059A">
        <w:rPr>
          <w:rFonts w:ascii="Times New Roman" w:hAnsi="Times New Roman" w:cs="Times New Roman"/>
          <w:sz w:val="22"/>
          <w:szCs w:val="22"/>
          <w:lang w:val="en-US"/>
        </w:rPr>
        <w:t>the PhD.</w:t>
      </w:r>
      <w:r w:rsidR="00005DCB" w:rsidRPr="00BE4D12">
        <w:rPr>
          <w:rFonts w:asciiTheme="majorBidi" w:hAnsiTheme="majorBidi" w:cstheme="majorBidi"/>
          <w:sz w:val="22"/>
          <w:szCs w:val="22"/>
        </w:rPr>
        <w:t xml:space="preserve"> </w:t>
      </w:r>
      <w:r w:rsidR="001C0A06" w:rsidRPr="0043059A">
        <w:rPr>
          <w:rFonts w:ascii="Times New Roman" w:hAnsi="Times New Roman" w:cs="Times New Roman"/>
          <w:sz w:val="22"/>
          <w:szCs w:val="22"/>
          <w:lang w:val="en-US"/>
        </w:rPr>
        <w:t>degree in Physics Department from the</w:t>
      </w:r>
      <w:r w:rsidR="008D1B4A">
        <w:rPr>
          <w:rFonts w:ascii="Times New Roman" w:hAnsi="Times New Roman" w:cs="Times New Roman"/>
          <w:sz w:val="22"/>
          <w:szCs w:val="22"/>
          <w:lang w:val="en-US"/>
        </w:rPr>
        <w:t xml:space="preserve"> </w:t>
      </w:r>
      <w:r w:rsidR="001C0A06" w:rsidRPr="0043059A">
        <w:rPr>
          <w:rFonts w:ascii="Times New Roman" w:hAnsi="Times New Roman" w:cs="Times New Roman"/>
          <w:sz w:val="22"/>
          <w:szCs w:val="22"/>
          <w:lang w:val="en-US"/>
        </w:rPr>
        <w:t xml:space="preserve">University of </w:t>
      </w:r>
      <w:proofErr w:type="spellStart"/>
      <w:r w:rsidR="001C0A06" w:rsidRPr="0043059A">
        <w:rPr>
          <w:rFonts w:ascii="Times New Roman" w:hAnsi="Times New Roman" w:cs="Times New Roman"/>
          <w:sz w:val="22"/>
          <w:szCs w:val="22"/>
          <w:lang w:val="en-US"/>
        </w:rPr>
        <w:t>Cukurova</w:t>
      </w:r>
      <w:proofErr w:type="spellEnd"/>
      <w:r w:rsidR="001C0A06" w:rsidRPr="0043059A">
        <w:rPr>
          <w:rFonts w:ascii="Times New Roman" w:hAnsi="Times New Roman" w:cs="Times New Roman"/>
          <w:sz w:val="22"/>
          <w:szCs w:val="22"/>
          <w:lang w:val="en-US"/>
        </w:rPr>
        <w:t>, Adana, Turkey, in 20</w:t>
      </w:r>
      <w:r w:rsidR="001C0A06">
        <w:rPr>
          <w:rFonts w:ascii="Times New Roman" w:hAnsi="Times New Roman" w:cs="Times New Roman"/>
          <w:sz w:val="22"/>
          <w:szCs w:val="22"/>
          <w:lang w:val="en-US"/>
        </w:rPr>
        <w:t>12</w:t>
      </w:r>
      <w:r w:rsidR="001C0A06" w:rsidRPr="0043059A">
        <w:rPr>
          <w:rFonts w:ascii="Times New Roman" w:hAnsi="Times New Roman" w:cs="Times New Roman"/>
          <w:sz w:val="22"/>
          <w:szCs w:val="22"/>
          <w:lang w:val="en-US"/>
        </w:rPr>
        <w:t>.</w:t>
      </w:r>
      <w:r w:rsidR="00AD10CB">
        <w:rPr>
          <w:rFonts w:ascii="Times New Roman" w:hAnsi="Times New Roman" w:cs="Times New Roman"/>
          <w:sz w:val="22"/>
          <w:szCs w:val="22"/>
          <w:lang w:val="en-US"/>
        </w:rPr>
        <w:t xml:space="preserve"> </w:t>
      </w:r>
      <w:r w:rsidR="00005DCB">
        <w:rPr>
          <w:rFonts w:asciiTheme="majorBidi" w:hAnsiTheme="majorBidi" w:cstheme="majorBidi"/>
          <w:sz w:val="22"/>
          <w:szCs w:val="22"/>
        </w:rPr>
        <w:t>He</w:t>
      </w:r>
      <w:r w:rsidR="00005DCB" w:rsidRPr="00BE4D12">
        <w:rPr>
          <w:rFonts w:asciiTheme="majorBidi" w:hAnsiTheme="majorBidi" w:cstheme="majorBidi"/>
          <w:sz w:val="22"/>
          <w:szCs w:val="22"/>
        </w:rPr>
        <w:t xml:space="preserve"> has </w:t>
      </w:r>
      <w:proofErr w:type="spellStart"/>
      <w:r w:rsidR="00005DCB" w:rsidRPr="00BE4D12">
        <w:rPr>
          <w:rFonts w:asciiTheme="majorBidi" w:hAnsiTheme="majorBidi" w:cstheme="majorBidi"/>
          <w:sz w:val="22"/>
          <w:szCs w:val="22"/>
        </w:rPr>
        <w:t>been</w:t>
      </w:r>
      <w:proofErr w:type="spellEnd"/>
      <w:r w:rsidR="00005DCB" w:rsidRPr="00BE4D12">
        <w:rPr>
          <w:rFonts w:asciiTheme="majorBidi" w:hAnsiTheme="majorBidi" w:cstheme="majorBidi"/>
          <w:sz w:val="22"/>
          <w:szCs w:val="22"/>
        </w:rPr>
        <w:t xml:space="preserve"> </w:t>
      </w:r>
      <w:proofErr w:type="spellStart"/>
      <w:r w:rsidR="00005DCB" w:rsidRPr="00BE4D12">
        <w:rPr>
          <w:rFonts w:asciiTheme="majorBidi" w:hAnsiTheme="majorBidi" w:cstheme="majorBidi"/>
          <w:sz w:val="22"/>
          <w:szCs w:val="22"/>
        </w:rPr>
        <w:t>working</w:t>
      </w:r>
      <w:proofErr w:type="spellEnd"/>
      <w:r w:rsidR="00005DCB" w:rsidRPr="00BE4D12">
        <w:rPr>
          <w:rFonts w:asciiTheme="majorBidi" w:hAnsiTheme="majorBidi" w:cstheme="majorBidi"/>
          <w:sz w:val="22"/>
          <w:szCs w:val="22"/>
        </w:rPr>
        <w:t xml:space="preserve"> at Usak </w:t>
      </w:r>
      <w:proofErr w:type="spellStart"/>
      <w:r w:rsidR="00005DCB" w:rsidRPr="00BE4D12">
        <w:rPr>
          <w:rFonts w:asciiTheme="majorBidi" w:hAnsiTheme="majorBidi" w:cstheme="majorBidi"/>
          <w:sz w:val="22"/>
          <w:szCs w:val="22"/>
        </w:rPr>
        <w:t>University</w:t>
      </w:r>
      <w:proofErr w:type="spellEnd"/>
      <w:r w:rsidR="00005DCB" w:rsidRPr="00BE4D12">
        <w:rPr>
          <w:rFonts w:asciiTheme="majorBidi" w:hAnsiTheme="majorBidi" w:cstheme="majorBidi"/>
          <w:sz w:val="22"/>
          <w:szCs w:val="22"/>
        </w:rPr>
        <w:t xml:space="preserve"> since 201</w:t>
      </w:r>
      <w:r w:rsidR="00AD10CB">
        <w:rPr>
          <w:rFonts w:asciiTheme="majorBidi" w:hAnsiTheme="majorBidi" w:cstheme="majorBidi"/>
          <w:sz w:val="22"/>
          <w:szCs w:val="22"/>
        </w:rPr>
        <w:t>2</w:t>
      </w:r>
      <w:r w:rsidR="00005DCB" w:rsidRPr="00BE4D12">
        <w:rPr>
          <w:rFonts w:asciiTheme="majorBidi" w:hAnsiTheme="majorBidi" w:cstheme="majorBidi"/>
          <w:sz w:val="22"/>
          <w:szCs w:val="22"/>
        </w:rPr>
        <w:t xml:space="preserve"> as an </w:t>
      </w:r>
      <w:proofErr w:type="spellStart"/>
      <w:r w:rsidR="00AD10CB" w:rsidRPr="00AD10CB">
        <w:rPr>
          <w:rFonts w:asciiTheme="majorBidi" w:hAnsiTheme="majorBidi" w:cstheme="majorBidi"/>
          <w:sz w:val="22"/>
          <w:szCs w:val="22"/>
        </w:rPr>
        <w:t>associate</w:t>
      </w:r>
      <w:proofErr w:type="spellEnd"/>
      <w:r w:rsidR="00AD10CB" w:rsidRPr="00AD10CB">
        <w:rPr>
          <w:rFonts w:asciiTheme="majorBidi" w:hAnsiTheme="majorBidi" w:cstheme="majorBidi"/>
          <w:sz w:val="22"/>
          <w:szCs w:val="22"/>
        </w:rPr>
        <w:t xml:space="preserve"> </w:t>
      </w:r>
      <w:proofErr w:type="spellStart"/>
      <w:r w:rsidR="00005DCB" w:rsidRPr="00BE4D12">
        <w:rPr>
          <w:rFonts w:asciiTheme="majorBidi" w:hAnsiTheme="majorBidi" w:cstheme="majorBidi"/>
          <w:sz w:val="22"/>
          <w:szCs w:val="22"/>
        </w:rPr>
        <w:t>professor</w:t>
      </w:r>
      <w:proofErr w:type="spellEnd"/>
      <w:r w:rsidR="00AD10CB">
        <w:rPr>
          <w:rFonts w:asciiTheme="majorBidi" w:hAnsiTheme="majorBidi" w:cstheme="majorBidi"/>
          <w:sz w:val="22"/>
          <w:szCs w:val="22"/>
        </w:rPr>
        <w:t>.</w:t>
      </w:r>
      <w:r w:rsidR="00AD10CB">
        <w:rPr>
          <w:rFonts w:ascii="Times New Roman" w:hAnsi="Times New Roman" w:cs="Times New Roman"/>
          <w:sz w:val="22"/>
          <w:szCs w:val="22"/>
          <w:lang w:val="en-US"/>
        </w:rPr>
        <w:t xml:space="preserve"> </w:t>
      </w:r>
      <w:r w:rsidR="001C0A06" w:rsidRPr="0043059A">
        <w:rPr>
          <w:rFonts w:ascii="Times New Roman" w:hAnsi="Times New Roman" w:cs="Times New Roman"/>
          <w:sz w:val="22"/>
          <w:szCs w:val="22"/>
          <w:lang w:val="en-US"/>
        </w:rPr>
        <w:t xml:space="preserve">His research interest are applications of </w:t>
      </w:r>
      <w:r w:rsidR="00C91E21">
        <w:rPr>
          <w:rFonts w:ascii="Times New Roman" w:hAnsi="Times New Roman" w:cs="Times New Roman"/>
          <w:sz w:val="22"/>
          <w:szCs w:val="22"/>
          <w:lang w:val="en-US"/>
        </w:rPr>
        <w:t xml:space="preserve">the </w:t>
      </w:r>
      <w:proofErr w:type="spellStart"/>
      <w:r w:rsidR="00203994" w:rsidRPr="00BE4D12">
        <w:rPr>
          <w:rFonts w:asciiTheme="majorBidi" w:hAnsiTheme="majorBidi" w:cstheme="majorBidi"/>
          <w:sz w:val="22"/>
          <w:szCs w:val="22"/>
        </w:rPr>
        <w:t>wearable</w:t>
      </w:r>
      <w:proofErr w:type="spellEnd"/>
      <w:r w:rsidR="00203994" w:rsidRPr="00BE4D12">
        <w:rPr>
          <w:rFonts w:asciiTheme="majorBidi" w:hAnsiTheme="majorBidi" w:cstheme="majorBidi"/>
          <w:sz w:val="22"/>
          <w:szCs w:val="22"/>
        </w:rPr>
        <w:t xml:space="preserve"> </w:t>
      </w:r>
      <w:proofErr w:type="spellStart"/>
      <w:r w:rsidR="00203994" w:rsidRPr="00BE4D12">
        <w:rPr>
          <w:rFonts w:asciiTheme="majorBidi" w:hAnsiTheme="majorBidi" w:cstheme="majorBidi"/>
          <w:sz w:val="22"/>
          <w:szCs w:val="22"/>
        </w:rPr>
        <w:t>electronics</w:t>
      </w:r>
      <w:proofErr w:type="spellEnd"/>
      <w:r w:rsidR="00C91E21">
        <w:rPr>
          <w:rFonts w:ascii="Times New Roman" w:hAnsi="Times New Roman" w:cs="Times New Roman"/>
          <w:sz w:val="22"/>
          <w:szCs w:val="22"/>
          <w:lang w:val="en-US"/>
        </w:rPr>
        <w:t xml:space="preserve">, </w:t>
      </w:r>
      <w:r w:rsidR="001C0A06" w:rsidRPr="0043059A">
        <w:rPr>
          <w:rFonts w:ascii="Times New Roman" w:hAnsi="Times New Roman" w:cs="Times New Roman"/>
          <w:sz w:val="22"/>
          <w:szCs w:val="22"/>
          <w:lang w:val="en-US"/>
        </w:rPr>
        <w:t>metamaterials, antennas, and waveguides.</w:t>
      </w:r>
    </w:p>
    <w:p w14:paraId="5956D100" w14:textId="1E85AC58" w:rsidR="0043059A" w:rsidRDefault="0043059A" w:rsidP="005A5127">
      <w:pPr>
        <w:ind w:left="1416" w:firstLine="2"/>
        <w:jc w:val="both"/>
        <w:rPr>
          <w:rFonts w:ascii="Times New Roman" w:hAnsi="Times New Roman" w:cs="Times New Roman"/>
          <w:sz w:val="22"/>
          <w:szCs w:val="22"/>
          <w:lang w:val="en-US"/>
        </w:rPr>
      </w:pPr>
    </w:p>
    <w:p w14:paraId="02FDE953" w14:textId="107CEBE9" w:rsidR="0043059A" w:rsidRDefault="0043059A" w:rsidP="005A5127">
      <w:pPr>
        <w:ind w:left="1416" w:firstLine="2"/>
        <w:jc w:val="both"/>
        <w:rPr>
          <w:rFonts w:ascii="Times New Roman" w:hAnsi="Times New Roman" w:cs="Times New Roman"/>
          <w:sz w:val="22"/>
          <w:szCs w:val="22"/>
          <w:lang w:val="en-US"/>
        </w:rPr>
      </w:pPr>
    </w:p>
    <w:p w14:paraId="2373060A" w14:textId="77777777" w:rsidR="008C5924" w:rsidRDefault="008C5924" w:rsidP="005A5127">
      <w:pPr>
        <w:ind w:left="1416" w:firstLine="2"/>
        <w:jc w:val="both"/>
        <w:rPr>
          <w:rFonts w:ascii="Times New Roman" w:hAnsi="Times New Roman" w:cs="Times New Roman"/>
          <w:sz w:val="22"/>
          <w:szCs w:val="22"/>
          <w:lang w:val="en-US"/>
        </w:rPr>
      </w:pPr>
    </w:p>
    <w:p w14:paraId="78B35FC7" w14:textId="7C59E417" w:rsidR="0043059A" w:rsidRDefault="0043059A" w:rsidP="005A5127">
      <w:pPr>
        <w:ind w:left="1416" w:firstLine="2"/>
        <w:jc w:val="both"/>
        <w:rPr>
          <w:rFonts w:ascii="Times New Roman" w:hAnsi="Times New Roman" w:cs="Times New Roman"/>
          <w:sz w:val="22"/>
          <w:szCs w:val="22"/>
          <w:lang w:val="en-US"/>
        </w:rPr>
      </w:pPr>
    </w:p>
    <w:p w14:paraId="6856F4EF" w14:textId="675B1367" w:rsidR="0043059A" w:rsidRDefault="0043059A" w:rsidP="005A5127">
      <w:pPr>
        <w:ind w:left="1416" w:firstLine="2"/>
        <w:jc w:val="both"/>
        <w:rPr>
          <w:rFonts w:ascii="Times New Roman" w:hAnsi="Times New Roman" w:cs="Times New Roman"/>
          <w:sz w:val="22"/>
          <w:szCs w:val="22"/>
          <w:lang w:val="en-US"/>
        </w:rPr>
      </w:pPr>
    </w:p>
    <w:p w14:paraId="60C9F24C" w14:textId="2C043F65" w:rsidR="0043059A" w:rsidRPr="00BE4D12" w:rsidRDefault="00310530" w:rsidP="005A5127">
      <w:pPr>
        <w:jc w:val="both"/>
        <w:rPr>
          <w:rFonts w:ascii="Times New Roman" w:hAnsi="Times New Roman" w:cs="Times New Roman"/>
          <w:sz w:val="22"/>
          <w:szCs w:val="22"/>
          <w:lang w:val="en-US"/>
        </w:rPr>
      </w:pPr>
      <w:r w:rsidRPr="001C0A06">
        <w:rPr>
          <w:rFonts w:asciiTheme="majorBidi" w:hAnsiTheme="majorBidi" w:cstheme="majorBidi"/>
          <w:b/>
          <w:bCs/>
          <w:noProof/>
          <w:sz w:val="22"/>
          <w:szCs w:val="22"/>
        </w:rPr>
        <w:drawing>
          <wp:anchor distT="0" distB="0" distL="114300" distR="114300" simplePos="0" relativeHeight="251662336" behindDoc="0" locked="0" layoutInCell="1" allowOverlap="1" wp14:anchorId="00005105" wp14:editId="3593E67D">
            <wp:simplePos x="0" y="0"/>
            <wp:positionH relativeFrom="margin">
              <wp:align>left</wp:align>
            </wp:positionH>
            <wp:positionV relativeFrom="margin">
              <wp:posOffset>6561856</wp:posOffset>
            </wp:positionV>
            <wp:extent cx="1079500" cy="1079500"/>
            <wp:effectExtent l="0" t="0" r="6350"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79500" cy="1079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059A" w:rsidRPr="001C0A06">
        <w:rPr>
          <w:rFonts w:ascii="Times New Roman" w:hAnsi="Times New Roman" w:cs="Times New Roman"/>
          <w:b/>
          <w:bCs/>
          <w:sz w:val="22"/>
          <w:szCs w:val="22"/>
          <w:lang w:val="en-US"/>
        </w:rPr>
        <w:t xml:space="preserve">Muharrem </w:t>
      </w:r>
      <w:r w:rsidR="001C0A06" w:rsidRPr="001C0A06">
        <w:rPr>
          <w:rFonts w:ascii="Times New Roman" w:hAnsi="Times New Roman" w:cs="Times New Roman"/>
          <w:b/>
          <w:bCs/>
          <w:sz w:val="22"/>
          <w:szCs w:val="22"/>
          <w:lang w:val="en-US"/>
        </w:rPr>
        <w:t>K</w:t>
      </w:r>
      <w:r w:rsidR="001C0A06">
        <w:rPr>
          <w:rFonts w:ascii="Times New Roman" w:hAnsi="Times New Roman" w:cs="Times New Roman"/>
          <w:b/>
          <w:bCs/>
          <w:sz w:val="22"/>
          <w:szCs w:val="22"/>
          <w:lang w:val="en-US"/>
        </w:rPr>
        <w:t>araaslan</w:t>
      </w:r>
      <w:r w:rsidR="0043059A" w:rsidRPr="0043059A">
        <w:rPr>
          <w:rFonts w:ascii="Times New Roman" w:hAnsi="Times New Roman" w:cs="Times New Roman"/>
          <w:sz w:val="22"/>
          <w:szCs w:val="22"/>
          <w:lang w:val="en-US"/>
        </w:rPr>
        <w:t xml:space="preserve"> received the Ph.D. degree in Physics Department from the University of </w:t>
      </w:r>
      <w:proofErr w:type="spellStart"/>
      <w:r w:rsidR="0043059A" w:rsidRPr="0043059A">
        <w:rPr>
          <w:rFonts w:ascii="Times New Roman" w:hAnsi="Times New Roman" w:cs="Times New Roman"/>
          <w:sz w:val="22"/>
          <w:szCs w:val="22"/>
          <w:lang w:val="en-US"/>
        </w:rPr>
        <w:t>Cukurova</w:t>
      </w:r>
      <w:proofErr w:type="spellEnd"/>
      <w:r w:rsidR="0043059A" w:rsidRPr="0043059A">
        <w:rPr>
          <w:rFonts w:ascii="Times New Roman" w:hAnsi="Times New Roman" w:cs="Times New Roman"/>
          <w:sz w:val="22"/>
          <w:szCs w:val="22"/>
          <w:lang w:val="en-US"/>
        </w:rPr>
        <w:t>, Adana, Turkey, in 2009. He is the co-author of about 110 scientific contributions published in journals and conference proceedings. His research interest are applications of metamaterials, analysis and synthesis of antennas, and waveguides.</w:t>
      </w:r>
    </w:p>
    <w:sectPr w:rsidR="0043059A" w:rsidRPr="00BE4D12" w:rsidSect="003D3ADC">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4CF7"/>
    <w:rsid w:val="00005DCB"/>
    <w:rsid w:val="00086AD8"/>
    <w:rsid w:val="00102E15"/>
    <w:rsid w:val="001925BB"/>
    <w:rsid w:val="001C0A06"/>
    <w:rsid w:val="00203994"/>
    <w:rsid w:val="00222900"/>
    <w:rsid w:val="003023A4"/>
    <w:rsid w:val="00310530"/>
    <w:rsid w:val="00324CF7"/>
    <w:rsid w:val="003D3ADC"/>
    <w:rsid w:val="00422431"/>
    <w:rsid w:val="0043059A"/>
    <w:rsid w:val="005A5127"/>
    <w:rsid w:val="005A6DC8"/>
    <w:rsid w:val="005B3A85"/>
    <w:rsid w:val="005C1759"/>
    <w:rsid w:val="006E376D"/>
    <w:rsid w:val="007E05D2"/>
    <w:rsid w:val="00857EA0"/>
    <w:rsid w:val="008C5924"/>
    <w:rsid w:val="008D1B4A"/>
    <w:rsid w:val="00913102"/>
    <w:rsid w:val="0092719D"/>
    <w:rsid w:val="009E141D"/>
    <w:rsid w:val="00A11D42"/>
    <w:rsid w:val="00AD10CB"/>
    <w:rsid w:val="00BE351D"/>
    <w:rsid w:val="00BE4D12"/>
    <w:rsid w:val="00BF30B7"/>
    <w:rsid w:val="00C91E21"/>
    <w:rsid w:val="00CA7342"/>
    <w:rsid w:val="00D42113"/>
    <w:rsid w:val="00DB4384"/>
    <w:rsid w:val="00E279FA"/>
    <w:rsid w:val="00EE53F0"/>
    <w:rsid w:val="00F0713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4D20A"/>
  <w15:chartTrackingRefBased/>
  <w15:docId w15:val="{4A64AD60-C635-4741-B1FF-6B8F1FEDE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title">
    <w:name w:val="Article title"/>
    <w:basedOn w:val="Normal"/>
    <w:next w:val="Normal"/>
    <w:qFormat/>
    <w:rsid w:val="00324CF7"/>
    <w:pPr>
      <w:spacing w:after="120" w:line="360" w:lineRule="auto"/>
    </w:pPr>
    <w:rPr>
      <w:rFonts w:ascii="Times New Roman" w:eastAsia="Times New Roman" w:hAnsi="Times New Roman" w:cs="Times New Roman"/>
      <w:b/>
      <w:sz w:val="2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9004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1</Pages>
  <Words>292</Words>
  <Characters>1670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Computer</dc:creator>
  <cp:keywords/>
  <dc:description/>
  <cp:lastModifiedBy>erkan tetik</cp:lastModifiedBy>
  <cp:revision>31</cp:revision>
  <dcterms:created xsi:type="dcterms:W3CDTF">2018-09-17T11:36:00Z</dcterms:created>
  <dcterms:modified xsi:type="dcterms:W3CDTF">2022-10-26T07:18:00Z</dcterms:modified>
</cp:coreProperties>
</file>