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FBCB0" w14:textId="0F74E703" w:rsidR="008A34D8" w:rsidRPr="008A34D8" w:rsidRDefault="008A34D8" w:rsidP="008A34D8">
      <w:pPr>
        <w:rPr>
          <w:rFonts w:ascii="Times New Roman" w:hAnsi="Times New Roman" w:cs="Times New Roman"/>
          <w:iCs/>
          <w:sz w:val="24"/>
          <w:szCs w:val="24"/>
          <w:lang w:val="en-GB"/>
        </w:rPr>
      </w:pPr>
      <w:r w:rsidRPr="008A34D8">
        <w:rPr>
          <w:rFonts w:ascii="Times New Roman" w:hAnsi="Times New Roman" w:cs="Times New Roman"/>
          <w:b/>
          <w:bCs/>
          <w:iCs/>
          <w:sz w:val="24"/>
          <w:szCs w:val="24"/>
          <w:lang w:val="en-GB"/>
        </w:rPr>
        <w:t>Supplementary table 2</w:t>
      </w:r>
      <w:r w:rsidRPr="008A34D8">
        <w:rPr>
          <w:rFonts w:ascii="Times New Roman" w:hAnsi="Times New Roman" w:cs="Times New Roman"/>
          <w:bCs/>
          <w:iCs/>
          <w:sz w:val="24"/>
          <w:szCs w:val="24"/>
          <w:lang w:val="en-GB"/>
        </w:rPr>
        <w:t>. Spectrum of bacteria</w:t>
      </w:r>
      <w:r w:rsidR="00B458D3">
        <w:rPr>
          <w:rFonts w:ascii="Times New Roman" w:hAnsi="Times New Roman" w:cs="Times New Roman"/>
          <w:bCs/>
          <w:iCs/>
          <w:sz w:val="24"/>
          <w:szCs w:val="24"/>
          <w:lang w:val="en-GB"/>
        </w:rPr>
        <w:t>l</w:t>
      </w:r>
      <w:r w:rsidRPr="008A34D8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isolates causing concomitant bacteria</w:t>
      </w:r>
      <w:r w:rsidR="00B458D3">
        <w:rPr>
          <w:rFonts w:ascii="Times New Roman" w:hAnsi="Times New Roman" w:cs="Times New Roman"/>
          <w:bCs/>
          <w:iCs/>
          <w:sz w:val="24"/>
          <w:szCs w:val="24"/>
          <w:lang w:val="en-GB"/>
        </w:rPr>
        <w:t>l</w:t>
      </w:r>
      <w:r w:rsidRPr="008A34D8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BSI and their </w:t>
      </w:r>
      <w:r w:rsidR="00872DA6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antibiotic </w:t>
      </w:r>
      <w:r w:rsidR="006850D5">
        <w:rPr>
          <w:rFonts w:ascii="Times New Roman" w:hAnsi="Times New Roman" w:cs="Times New Roman"/>
          <w:bCs/>
          <w:iCs/>
          <w:sz w:val="24"/>
          <w:szCs w:val="24"/>
          <w:lang w:val="en-GB"/>
        </w:rPr>
        <w:t>susceptibility</w:t>
      </w:r>
      <w:r w:rsidRPr="008A34D8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patterns during </w:t>
      </w:r>
      <w:r w:rsidRPr="008A34D8">
        <w:rPr>
          <w:rFonts w:ascii="Times New Roman" w:hAnsi="Times New Roman" w:cs="Times New Roman"/>
          <w:bCs/>
          <w:i/>
          <w:sz w:val="24"/>
          <w:szCs w:val="24"/>
          <w:lang w:val="en-GB"/>
        </w:rPr>
        <w:t>Candida</w:t>
      </w:r>
      <w:r w:rsidRPr="008A34D8">
        <w:rPr>
          <w:rFonts w:ascii="Times New Roman" w:hAnsi="Times New Roman" w:cs="Times New Roman"/>
          <w:bCs/>
          <w:iCs/>
          <w:sz w:val="24"/>
          <w:szCs w:val="24"/>
          <w:lang w:val="en-GB"/>
        </w:rPr>
        <w:t xml:space="preserve"> BSI </w:t>
      </w:r>
    </w:p>
    <w:tbl>
      <w:tblPr>
        <w:tblW w:w="8650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30"/>
        <w:gridCol w:w="1559"/>
        <w:gridCol w:w="1984"/>
        <w:gridCol w:w="1843"/>
        <w:gridCol w:w="1134"/>
      </w:tblGrid>
      <w:tr w:rsidR="008A34D8" w:rsidRPr="005723C6" w14:paraId="07E3BC2F" w14:textId="77777777" w:rsidTr="00B72516">
        <w:trPr>
          <w:trHeight w:val="228"/>
        </w:trPr>
        <w:tc>
          <w:tcPr>
            <w:tcW w:w="2130" w:type="dxa"/>
            <w:vMerge w:val="restart"/>
            <w:shd w:val="clear" w:color="auto" w:fill="auto"/>
          </w:tcPr>
          <w:p w14:paraId="7A8C0C5A" w14:textId="1F585649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Bacteria isolate</w:t>
            </w:r>
            <w:r w:rsidR="00C33F47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d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69C2CEA1" w14:textId="77777777" w:rsidR="008A34D8" w:rsidRPr="003F0A10" w:rsidRDefault="008A34D8" w:rsidP="00EE198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Type of </w:t>
            </w:r>
            <w:r w:rsidRPr="003F0A10">
              <w:rPr>
                <w:rFonts w:ascii="Times New Roman" w:hAnsi="Times New Roman"/>
                <w:b/>
                <w:bCs/>
                <w:i/>
                <w:iCs/>
                <w:color w:val="2A2A2A"/>
                <w:sz w:val="16"/>
                <w:szCs w:val="16"/>
              </w:rPr>
              <w:t>Candida</w:t>
            </w:r>
            <w:r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bloodstream infection </w:t>
            </w:r>
          </w:p>
        </w:tc>
        <w:tc>
          <w:tcPr>
            <w:tcW w:w="4961" w:type="dxa"/>
            <w:gridSpan w:val="3"/>
            <w:shd w:val="clear" w:color="auto" w:fill="auto"/>
          </w:tcPr>
          <w:p w14:paraId="717DF317" w14:textId="2C8B7D3B" w:rsidR="008A34D8" w:rsidRPr="00F70B45" w:rsidRDefault="006850D5" w:rsidP="00D96BAD">
            <w:pPr>
              <w:spacing w:after="0" w:line="240" w:lineRule="auto"/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</w:pPr>
            <w:r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Antibiotic </w:t>
            </w:r>
            <w:r w:rsidR="00D96BAD"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susceptibility </w:t>
            </w:r>
            <w:r w:rsidR="008A34D8"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of </w:t>
            </w:r>
            <w:proofErr w:type="spellStart"/>
            <w:r w:rsidR="008A34D8"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Enterobacter</w:t>
            </w:r>
            <w:r w:rsidR="00C33F47"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ales</w:t>
            </w:r>
            <w:proofErr w:type="spellEnd"/>
          </w:p>
        </w:tc>
      </w:tr>
      <w:tr w:rsidR="008A34D8" w:rsidRPr="00226798" w14:paraId="26088C53" w14:textId="77777777" w:rsidTr="00B72516">
        <w:trPr>
          <w:trHeight w:val="474"/>
        </w:trPr>
        <w:tc>
          <w:tcPr>
            <w:tcW w:w="2130" w:type="dxa"/>
            <w:vMerge/>
            <w:shd w:val="clear" w:color="auto" w:fill="auto"/>
          </w:tcPr>
          <w:p w14:paraId="46B7103F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14:paraId="77F70B10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5B705E45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3rd generation cephalosporin</w:t>
            </w:r>
            <w:r>
              <w:rPr>
                <w:rFonts w:ascii="Times New Roman" w:hAnsi="Times New Roman"/>
                <w:color w:val="2A2A2A"/>
                <w:sz w:val="16"/>
                <w:szCs w:val="16"/>
              </w:rPr>
              <w:t>-susceptible</w:t>
            </w:r>
          </w:p>
        </w:tc>
        <w:tc>
          <w:tcPr>
            <w:tcW w:w="1843" w:type="dxa"/>
            <w:shd w:val="clear" w:color="auto" w:fill="auto"/>
          </w:tcPr>
          <w:p w14:paraId="00DD67D8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3rd generation cephalosporin-resistant</w:t>
            </w:r>
          </w:p>
        </w:tc>
        <w:tc>
          <w:tcPr>
            <w:tcW w:w="1134" w:type="dxa"/>
            <w:shd w:val="clear" w:color="auto" w:fill="auto"/>
          </w:tcPr>
          <w:p w14:paraId="48E576BA" w14:textId="4585494A" w:rsidR="008A34D8" w:rsidRPr="003F0A10" w:rsidRDefault="00415CBB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C</w:t>
            </w:r>
            <w:r w:rsidR="008A34D8">
              <w:rPr>
                <w:rFonts w:ascii="Times New Roman" w:hAnsi="Times New Roman"/>
                <w:color w:val="2A2A2A"/>
                <w:sz w:val="16"/>
                <w:szCs w:val="16"/>
              </w:rPr>
              <w:t>arbapenem-resistant</w:t>
            </w:r>
          </w:p>
        </w:tc>
      </w:tr>
      <w:tr w:rsidR="008A34D8" w:rsidRPr="00226798" w14:paraId="505B1E54" w14:textId="77777777" w:rsidTr="00B72516">
        <w:trPr>
          <w:trHeight w:val="189"/>
        </w:trPr>
        <w:tc>
          <w:tcPr>
            <w:tcW w:w="2130" w:type="dxa"/>
            <w:vMerge w:val="restart"/>
            <w:shd w:val="clear" w:color="auto" w:fill="auto"/>
          </w:tcPr>
          <w:p w14:paraId="30FC076C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K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lebsiella 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pneumonia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e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  <w:t xml:space="preserve"> (6)</w:t>
            </w:r>
          </w:p>
        </w:tc>
        <w:tc>
          <w:tcPr>
            <w:tcW w:w="1559" w:type="dxa"/>
            <w:shd w:val="clear" w:color="auto" w:fill="auto"/>
          </w:tcPr>
          <w:p w14:paraId="4FB587B6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(4)</w:t>
            </w:r>
          </w:p>
        </w:tc>
        <w:tc>
          <w:tcPr>
            <w:tcW w:w="1984" w:type="dxa"/>
            <w:shd w:val="clear" w:color="auto" w:fill="auto"/>
          </w:tcPr>
          <w:p w14:paraId="022423EB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3F8296D5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0FE14685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8A34D8" w:rsidRPr="00226798" w14:paraId="1C49F4D1" w14:textId="77777777" w:rsidTr="00B72516">
        <w:trPr>
          <w:trHeight w:val="189"/>
        </w:trPr>
        <w:tc>
          <w:tcPr>
            <w:tcW w:w="2130" w:type="dxa"/>
            <w:vMerge/>
            <w:shd w:val="clear" w:color="auto" w:fill="auto"/>
          </w:tcPr>
          <w:p w14:paraId="52A75754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78CE110C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(2)</w:t>
            </w:r>
          </w:p>
        </w:tc>
        <w:tc>
          <w:tcPr>
            <w:tcW w:w="1984" w:type="dxa"/>
            <w:shd w:val="clear" w:color="auto" w:fill="auto"/>
          </w:tcPr>
          <w:p w14:paraId="1470E9E8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4ACA162A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45C11B87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</w:tr>
      <w:tr w:rsidR="008A34D8" w:rsidRPr="00226798" w14:paraId="1CF06C19" w14:textId="77777777" w:rsidTr="00B72516">
        <w:trPr>
          <w:trHeight w:val="112"/>
        </w:trPr>
        <w:tc>
          <w:tcPr>
            <w:tcW w:w="2130" w:type="dxa"/>
            <w:vMerge w:val="restart"/>
            <w:shd w:val="clear" w:color="auto" w:fill="auto"/>
          </w:tcPr>
          <w:p w14:paraId="5C41C98B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E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nterobacter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 cloaca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e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  <w:t xml:space="preserve"> (1)</w:t>
            </w:r>
          </w:p>
        </w:tc>
        <w:tc>
          <w:tcPr>
            <w:tcW w:w="1559" w:type="dxa"/>
            <w:shd w:val="clear" w:color="auto" w:fill="auto"/>
          </w:tcPr>
          <w:p w14:paraId="62DDCE9B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(0)</w:t>
            </w:r>
          </w:p>
        </w:tc>
        <w:tc>
          <w:tcPr>
            <w:tcW w:w="1984" w:type="dxa"/>
            <w:shd w:val="clear" w:color="auto" w:fill="auto"/>
          </w:tcPr>
          <w:p w14:paraId="724C0CD6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6A956999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100F62A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8A34D8" w:rsidRPr="00226798" w14:paraId="0FB9B176" w14:textId="77777777" w:rsidTr="00B72516">
        <w:trPr>
          <w:trHeight w:val="112"/>
        </w:trPr>
        <w:tc>
          <w:tcPr>
            <w:tcW w:w="2130" w:type="dxa"/>
            <w:vMerge/>
            <w:shd w:val="clear" w:color="auto" w:fill="auto"/>
          </w:tcPr>
          <w:p w14:paraId="4E6FAF75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</w:p>
        </w:tc>
        <w:tc>
          <w:tcPr>
            <w:tcW w:w="1559" w:type="dxa"/>
            <w:shd w:val="clear" w:color="auto" w:fill="auto"/>
          </w:tcPr>
          <w:p w14:paraId="2DAAFF92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B72516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(1)</w:t>
            </w:r>
          </w:p>
        </w:tc>
        <w:tc>
          <w:tcPr>
            <w:tcW w:w="1984" w:type="dxa"/>
            <w:shd w:val="clear" w:color="auto" w:fill="auto"/>
          </w:tcPr>
          <w:p w14:paraId="141B60F4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79632D1B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6CC6550C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8A34D8" w:rsidRPr="00226798" w14:paraId="34ADB024" w14:textId="77777777" w:rsidTr="00B72516">
        <w:trPr>
          <w:trHeight w:val="112"/>
        </w:trPr>
        <w:tc>
          <w:tcPr>
            <w:tcW w:w="2130" w:type="dxa"/>
            <w:vMerge w:val="restart"/>
            <w:shd w:val="clear" w:color="auto" w:fill="auto"/>
          </w:tcPr>
          <w:p w14:paraId="61D9B855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E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scherichia 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coli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  <w:t xml:space="preserve"> (1)</w:t>
            </w:r>
          </w:p>
        </w:tc>
        <w:tc>
          <w:tcPr>
            <w:tcW w:w="1559" w:type="dxa"/>
            <w:shd w:val="clear" w:color="auto" w:fill="auto"/>
          </w:tcPr>
          <w:p w14:paraId="7881851E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(1)</w:t>
            </w:r>
          </w:p>
        </w:tc>
        <w:tc>
          <w:tcPr>
            <w:tcW w:w="1984" w:type="dxa"/>
            <w:shd w:val="clear" w:color="auto" w:fill="auto"/>
          </w:tcPr>
          <w:p w14:paraId="1BDCD3DA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01B800BB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0B00B1B2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8A34D8" w:rsidRPr="00226798" w14:paraId="56D1C5BC" w14:textId="77777777" w:rsidTr="00B72516">
        <w:trPr>
          <w:trHeight w:val="112"/>
        </w:trPr>
        <w:tc>
          <w:tcPr>
            <w:tcW w:w="2130" w:type="dxa"/>
            <w:vMerge/>
            <w:shd w:val="clear" w:color="auto" w:fill="auto"/>
          </w:tcPr>
          <w:p w14:paraId="064B2193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</w:p>
        </w:tc>
        <w:tc>
          <w:tcPr>
            <w:tcW w:w="1559" w:type="dxa"/>
            <w:shd w:val="clear" w:color="auto" w:fill="auto"/>
          </w:tcPr>
          <w:p w14:paraId="0B53BA18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(0)</w:t>
            </w:r>
          </w:p>
        </w:tc>
        <w:tc>
          <w:tcPr>
            <w:tcW w:w="1984" w:type="dxa"/>
            <w:shd w:val="clear" w:color="auto" w:fill="auto"/>
          </w:tcPr>
          <w:p w14:paraId="2616D099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544D3D4F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1134" w:type="dxa"/>
            <w:shd w:val="clear" w:color="auto" w:fill="auto"/>
          </w:tcPr>
          <w:p w14:paraId="3235D8FA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8A34D8" w:rsidRPr="00A47261" w14:paraId="3BB4F6FE" w14:textId="77777777" w:rsidTr="00B72516">
        <w:trPr>
          <w:trHeight w:val="112"/>
        </w:trPr>
        <w:tc>
          <w:tcPr>
            <w:tcW w:w="3689" w:type="dxa"/>
            <w:gridSpan w:val="2"/>
            <w:shd w:val="clear" w:color="auto" w:fill="auto"/>
          </w:tcPr>
          <w:p w14:paraId="489BB21C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shd w:val="clear" w:color="auto" w:fill="auto"/>
          </w:tcPr>
          <w:p w14:paraId="180CBCD5" w14:textId="7E4FFC00" w:rsidR="008A34D8" w:rsidRPr="003F0A10" w:rsidRDefault="00472861" w:rsidP="00D96BAD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Antibiotic </w:t>
            </w:r>
            <w:r w:rsidR="00D96BAD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susceptibility</w:t>
            </w:r>
            <w:r w:rsidR="00D96BAD"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</w:t>
            </w:r>
            <w:r w:rsidR="008A34D8"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of non-fermenter </w:t>
            </w:r>
            <w:r w:rsidR="00D96BAD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Gram-negative bacteria</w:t>
            </w:r>
          </w:p>
        </w:tc>
      </w:tr>
      <w:tr w:rsidR="00D823E7" w:rsidRPr="00226798" w14:paraId="6A3880A7" w14:textId="77777777" w:rsidTr="00221A03">
        <w:trPr>
          <w:trHeight w:val="113"/>
        </w:trPr>
        <w:tc>
          <w:tcPr>
            <w:tcW w:w="2130" w:type="dxa"/>
            <w:shd w:val="clear" w:color="auto" w:fill="auto"/>
          </w:tcPr>
          <w:p w14:paraId="28745048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1138A41D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44FCAABA" w14:textId="2559798C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B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eta-lactam</w:t>
            </w:r>
            <w:r>
              <w:rPr>
                <w:rFonts w:ascii="Times New Roman" w:hAnsi="Times New Roman"/>
                <w:color w:val="2A2A2A"/>
                <w:sz w:val="16"/>
                <w:szCs w:val="16"/>
              </w:rPr>
              <w:t>-susceptible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0CE28C99" w14:textId="44B60A4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Carbapenem-resistant</w:t>
            </w:r>
          </w:p>
        </w:tc>
      </w:tr>
      <w:tr w:rsidR="00D823E7" w:rsidRPr="00226798" w14:paraId="71A555FE" w14:textId="77777777" w:rsidTr="00C43489">
        <w:trPr>
          <w:trHeight w:val="113"/>
        </w:trPr>
        <w:tc>
          <w:tcPr>
            <w:tcW w:w="2130" w:type="dxa"/>
            <w:vMerge w:val="restart"/>
            <w:shd w:val="clear" w:color="auto" w:fill="auto"/>
          </w:tcPr>
          <w:p w14:paraId="14AC73EB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P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seudomonas 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aeruginosa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(3)</w:t>
            </w:r>
          </w:p>
        </w:tc>
        <w:tc>
          <w:tcPr>
            <w:tcW w:w="1559" w:type="dxa"/>
            <w:shd w:val="clear" w:color="auto" w:fill="auto"/>
          </w:tcPr>
          <w:p w14:paraId="36E7AB67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(2)</w:t>
            </w:r>
          </w:p>
        </w:tc>
        <w:tc>
          <w:tcPr>
            <w:tcW w:w="1984" w:type="dxa"/>
            <w:shd w:val="clear" w:color="auto" w:fill="auto"/>
          </w:tcPr>
          <w:p w14:paraId="70A76EA0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11DD4B7B" w14:textId="5483FDA2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</w:tr>
      <w:tr w:rsidR="00D823E7" w:rsidRPr="00226798" w14:paraId="311125CF" w14:textId="77777777" w:rsidTr="00FD2CA9">
        <w:trPr>
          <w:trHeight w:val="112"/>
        </w:trPr>
        <w:tc>
          <w:tcPr>
            <w:tcW w:w="2130" w:type="dxa"/>
            <w:vMerge/>
            <w:shd w:val="clear" w:color="auto" w:fill="auto"/>
          </w:tcPr>
          <w:p w14:paraId="6EE0E6D5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4504796E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(1)</w:t>
            </w:r>
          </w:p>
        </w:tc>
        <w:tc>
          <w:tcPr>
            <w:tcW w:w="1984" w:type="dxa"/>
            <w:shd w:val="clear" w:color="auto" w:fill="auto"/>
          </w:tcPr>
          <w:p w14:paraId="57B35B22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7BCCCFF" w14:textId="6109C214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D823E7" w:rsidRPr="00226798" w14:paraId="382C2F30" w14:textId="77777777" w:rsidTr="002B67BE">
        <w:trPr>
          <w:trHeight w:val="113"/>
        </w:trPr>
        <w:tc>
          <w:tcPr>
            <w:tcW w:w="2130" w:type="dxa"/>
            <w:vMerge w:val="restart"/>
            <w:shd w:val="clear" w:color="auto" w:fill="auto"/>
          </w:tcPr>
          <w:p w14:paraId="79E44180" w14:textId="24C3A7CA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A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cinetobacter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 baumanii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  <w:t xml:space="preserve"> (3)</w:t>
            </w:r>
          </w:p>
          <w:p w14:paraId="44B1BA65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714887EF" w14:textId="013F9932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 xml:space="preserve"> 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(2)</w:t>
            </w:r>
          </w:p>
        </w:tc>
        <w:tc>
          <w:tcPr>
            <w:tcW w:w="1984" w:type="dxa"/>
            <w:shd w:val="clear" w:color="auto" w:fill="auto"/>
          </w:tcPr>
          <w:p w14:paraId="0693D476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73D47227" w14:textId="3D8D8002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</w:tr>
      <w:tr w:rsidR="00D823E7" w:rsidRPr="00226798" w14:paraId="0113CEE4" w14:textId="77777777" w:rsidTr="002B40DF">
        <w:trPr>
          <w:trHeight w:val="112"/>
        </w:trPr>
        <w:tc>
          <w:tcPr>
            <w:tcW w:w="2130" w:type="dxa"/>
            <w:vMerge/>
            <w:shd w:val="clear" w:color="auto" w:fill="auto"/>
          </w:tcPr>
          <w:p w14:paraId="121B295E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370EC853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(1)</w:t>
            </w:r>
          </w:p>
        </w:tc>
        <w:tc>
          <w:tcPr>
            <w:tcW w:w="1984" w:type="dxa"/>
            <w:shd w:val="clear" w:color="auto" w:fill="auto"/>
          </w:tcPr>
          <w:p w14:paraId="4D27F570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3B031A46" w14:textId="6425AB2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</w:tr>
      <w:tr w:rsidR="008A34D8" w:rsidRPr="006650E4" w14:paraId="68089CB1" w14:textId="77777777" w:rsidTr="00B72516">
        <w:trPr>
          <w:trHeight w:val="112"/>
        </w:trPr>
        <w:tc>
          <w:tcPr>
            <w:tcW w:w="3689" w:type="dxa"/>
            <w:gridSpan w:val="2"/>
            <w:shd w:val="clear" w:color="auto" w:fill="auto"/>
          </w:tcPr>
          <w:p w14:paraId="6FF4C409" w14:textId="77777777" w:rsidR="008A34D8" w:rsidRPr="003F0A10" w:rsidRDefault="008A34D8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                                 </w:t>
            </w:r>
          </w:p>
        </w:tc>
        <w:tc>
          <w:tcPr>
            <w:tcW w:w="4961" w:type="dxa"/>
            <w:gridSpan w:val="3"/>
            <w:shd w:val="clear" w:color="auto" w:fill="auto"/>
          </w:tcPr>
          <w:p w14:paraId="1C118ADA" w14:textId="5D837559" w:rsidR="008A34D8" w:rsidRPr="003F0A10" w:rsidRDefault="00472861" w:rsidP="00D96BAD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A</w:t>
            </w:r>
            <w:r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ntibiotic </w:t>
            </w:r>
            <w:r w:rsidR="00D96BAD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susceptibility</w:t>
            </w:r>
            <w:r w:rsidR="00D96BAD"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</w:t>
            </w:r>
            <w:r w:rsidR="008A34D8" w:rsidRPr="003F0A10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of </w:t>
            </w:r>
            <w:r w:rsidR="008A34D8" w:rsidRPr="00631B72">
              <w:rPr>
                <w:rFonts w:ascii="Times New Roman" w:hAnsi="Times New Roman"/>
                <w:b/>
                <w:bCs/>
                <w:i/>
                <w:iCs/>
                <w:color w:val="2A2A2A"/>
                <w:sz w:val="16"/>
                <w:szCs w:val="16"/>
              </w:rPr>
              <w:t>S</w:t>
            </w:r>
            <w:r w:rsidR="00D96BAD">
              <w:rPr>
                <w:rFonts w:ascii="Times New Roman" w:hAnsi="Times New Roman"/>
                <w:b/>
                <w:bCs/>
                <w:i/>
                <w:iCs/>
                <w:color w:val="2A2A2A"/>
                <w:sz w:val="16"/>
                <w:szCs w:val="16"/>
              </w:rPr>
              <w:t>taphylococcus</w:t>
            </w:r>
            <w:r w:rsidR="008A34D8" w:rsidRPr="00631B72">
              <w:rPr>
                <w:rFonts w:ascii="Times New Roman" w:hAnsi="Times New Roman"/>
                <w:b/>
                <w:bCs/>
                <w:i/>
                <w:iCs/>
                <w:color w:val="2A2A2A"/>
                <w:sz w:val="16"/>
                <w:szCs w:val="16"/>
              </w:rPr>
              <w:t xml:space="preserve"> aureus</w:t>
            </w:r>
            <w:r w:rsidR="008A34D8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</w:t>
            </w:r>
          </w:p>
        </w:tc>
      </w:tr>
      <w:tr w:rsidR="00D823E7" w:rsidRPr="00F4240F" w14:paraId="76E2F2AD" w14:textId="77777777" w:rsidTr="004255C4">
        <w:trPr>
          <w:trHeight w:val="113"/>
        </w:trPr>
        <w:tc>
          <w:tcPr>
            <w:tcW w:w="2130" w:type="dxa"/>
            <w:shd w:val="clear" w:color="auto" w:fill="auto"/>
          </w:tcPr>
          <w:p w14:paraId="2D7027CA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42B34307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721F4ACB" w14:textId="1F09A88E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Methicillin-susceptible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2072352" w14:textId="63F172E8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Methicillin-resistant but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vancomycin</w:t>
            </w:r>
            <w:r>
              <w:rPr>
                <w:rFonts w:ascii="Times New Roman" w:hAnsi="Times New Roman"/>
                <w:color w:val="2A2A2A"/>
                <w:sz w:val="16"/>
                <w:szCs w:val="16"/>
              </w:rPr>
              <w:t>-susceptible</w:t>
            </w:r>
          </w:p>
        </w:tc>
      </w:tr>
      <w:tr w:rsidR="00D823E7" w:rsidRPr="00226798" w14:paraId="23359A14" w14:textId="77777777" w:rsidTr="00D671C4">
        <w:trPr>
          <w:trHeight w:val="113"/>
        </w:trPr>
        <w:tc>
          <w:tcPr>
            <w:tcW w:w="2130" w:type="dxa"/>
            <w:vMerge w:val="restart"/>
            <w:shd w:val="clear" w:color="auto" w:fill="auto"/>
          </w:tcPr>
          <w:p w14:paraId="7B84DAA5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S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taphylococcus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 aueus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  <w:lang w:val="de-DE"/>
              </w:rPr>
              <w:t xml:space="preserve"> (5)</w:t>
            </w:r>
          </w:p>
          <w:p w14:paraId="32C4D943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44CFB9C7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(2)</w:t>
            </w:r>
          </w:p>
        </w:tc>
        <w:tc>
          <w:tcPr>
            <w:tcW w:w="1984" w:type="dxa"/>
            <w:shd w:val="clear" w:color="auto" w:fill="auto"/>
          </w:tcPr>
          <w:p w14:paraId="7016EA58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2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5A344B32" w14:textId="68519F8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</w:tr>
      <w:tr w:rsidR="00D823E7" w:rsidRPr="00226798" w14:paraId="1C975DC1" w14:textId="77777777" w:rsidTr="002B7AA9">
        <w:trPr>
          <w:trHeight w:val="112"/>
        </w:trPr>
        <w:tc>
          <w:tcPr>
            <w:tcW w:w="2130" w:type="dxa"/>
            <w:vMerge/>
            <w:shd w:val="clear" w:color="auto" w:fill="auto"/>
          </w:tcPr>
          <w:p w14:paraId="5A64ADBB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6369CF2D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(3)</w:t>
            </w:r>
          </w:p>
        </w:tc>
        <w:tc>
          <w:tcPr>
            <w:tcW w:w="1984" w:type="dxa"/>
            <w:shd w:val="clear" w:color="auto" w:fill="auto"/>
          </w:tcPr>
          <w:p w14:paraId="6D3DCEEE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CEC3418" w14:textId="38D0EE35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3</w:t>
            </w:r>
          </w:p>
        </w:tc>
      </w:tr>
      <w:tr w:rsidR="00C33F47" w:rsidRPr="00F4240F" w14:paraId="596925BD" w14:textId="77777777" w:rsidTr="00B72516">
        <w:trPr>
          <w:trHeight w:val="112"/>
        </w:trPr>
        <w:tc>
          <w:tcPr>
            <w:tcW w:w="3689" w:type="dxa"/>
            <w:gridSpan w:val="2"/>
            <w:shd w:val="clear" w:color="auto" w:fill="auto"/>
          </w:tcPr>
          <w:p w14:paraId="3DA7CBA8" w14:textId="77777777" w:rsidR="00C33F47" w:rsidRPr="003F0A10" w:rsidRDefault="00C33F4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4961" w:type="dxa"/>
            <w:gridSpan w:val="3"/>
            <w:shd w:val="clear" w:color="auto" w:fill="auto"/>
          </w:tcPr>
          <w:p w14:paraId="693CB7EE" w14:textId="5CA160B2" w:rsidR="00C33F47" w:rsidRPr="00F70B45" w:rsidRDefault="00420A5C" w:rsidP="00D96BAD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Antibiotic su</w:t>
            </w:r>
            <w:r w:rsidR="002F7AD1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s</w:t>
            </w:r>
            <w:r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>ceptibility</w:t>
            </w:r>
            <w:r w:rsidR="00C33F47" w:rsidRPr="00F70B45">
              <w:rPr>
                <w:rFonts w:ascii="Times New Roman" w:hAnsi="Times New Roman"/>
                <w:b/>
                <w:bCs/>
                <w:color w:val="2A2A2A"/>
                <w:sz w:val="16"/>
                <w:szCs w:val="16"/>
              </w:rPr>
              <w:t xml:space="preserve"> of </w:t>
            </w:r>
            <w:r w:rsidR="00C33F47" w:rsidRPr="00F70B45">
              <w:rPr>
                <w:rFonts w:ascii="Times New Roman" w:hAnsi="Times New Roman"/>
                <w:b/>
                <w:bCs/>
                <w:i/>
                <w:color w:val="2A2A2A"/>
                <w:sz w:val="16"/>
                <w:szCs w:val="16"/>
              </w:rPr>
              <w:t>Enterococc</w:t>
            </w:r>
            <w:r w:rsidR="00D96BAD" w:rsidRPr="00F70B45">
              <w:rPr>
                <w:rFonts w:ascii="Times New Roman" w:hAnsi="Times New Roman"/>
                <w:b/>
                <w:bCs/>
                <w:i/>
                <w:color w:val="2A2A2A"/>
                <w:sz w:val="16"/>
                <w:szCs w:val="16"/>
              </w:rPr>
              <w:t>us faecium</w:t>
            </w:r>
          </w:p>
        </w:tc>
      </w:tr>
      <w:tr w:rsidR="00D823E7" w:rsidRPr="00F4240F" w14:paraId="5A189613" w14:textId="77777777" w:rsidTr="007261D7">
        <w:trPr>
          <w:trHeight w:val="112"/>
        </w:trPr>
        <w:tc>
          <w:tcPr>
            <w:tcW w:w="2130" w:type="dxa"/>
            <w:shd w:val="clear" w:color="auto" w:fill="auto"/>
          </w:tcPr>
          <w:p w14:paraId="31D99C4D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044E0B3F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</w:p>
        </w:tc>
        <w:tc>
          <w:tcPr>
            <w:tcW w:w="1984" w:type="dxa"/>
            <w:shd w:val="clear" w:color="auto" w:fill="auto"/>
          </w:tcPr>
          <w:p w14:paraId="41121820" w14:textId="5A65C18D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>A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mpicillin</w:t>
            </w:r>
            <w:r>
              <w:rPr>
                <w:rFonts w:ascii="Times New Roman" w:hAnsi="Times New Roman"/>
                <w:color w:val="2A2A2A"/>
                <w:sz w:val="16"/>
                <w:szCs w:val="16"/>
              </w:rPr>
              <w:t>-susceptible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674EEE4B" w14:textId="5614AEB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V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ancomycin</w:t>
            </w:r>
            <w:r>
              <w:rPr>
                <w:rFonts w:ascii="Times New Roman" w:hAnsi="Times New Roman"/>
                <w:color w:val="2A2A2A"/>
                <w:sz w:val="16"/>
                <w:szCs w:val="16"/>
              </w:rPr>
              <w:t>-susceptible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</w:t>
            </w:r>
          </w:p>
        </w:tc>
      </w:tr>
      <w:tr w:rsidR="00D823E7" w:rsidRPr="00226798" w14:paraId="744F1221" w14:textId="77777777" w:rsidTr="007C6257">
        <w:trPr>
          <w:trHeight w:val="112"/>
        </w:trPr>
        <w:tc>
          <w:tcPr>
            <w:tcW w:w="2130" w:type="dxa"/>
            <w:shd w:val="clear" w:color="auto" w:fill="auto"/>
          </w:tcPr>
          <w:p w14:paraId="7C424724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E</w:t>
            </w:r>
            <w:r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 xml:space="preserve">nterococcus 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  <w:lang w:val="de-DE"/>
              </w:rPr>
              <w:t>faecium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(4)</w:t>
            </w:r>
          </w:p>
        </w:tc>
        <w:tc>
          <w:tcPr>
            <w:tcW w:w="1559" w:type="dxa"/>
            <w:shd w:val="clear" w:color="auto" w:fill="auto"/>
          </w:tcPr>
          <w:p w14:paraId="15B03408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(1)</w:t>
            </w:r>
          </w:p>
        </w:tc>
        <w:tc>
          <w:tcPr>
            <w:tcW w:w="1984" w:type="dxa"/>
            <w:shd w:val="clear" w:color="auto" w:fill="auto"/>
          </w:tcPr>
          <w:p w14:paraId="23C8C570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26DC810A" w14:textId="62916C5D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1</w:t>
            </w:r>
          </w:p>
        </w:tc>
      </w:tr>
      <w:tr w:rsidR="00D823E7" w:rsidRPr="00226798" w14:paraId="74FF7684" w14:textId="77777777" w:rsidTr="00FC3469">
        <w:trPr>
          <w:trHeight w:val="112"/>
        </w:trPr>
        <w:tc>
          <w:tcPr>
            <w:tcW w:w="2130" w:type="dxa"/>
            <w:shd w:val="clear" w:color="auto" w:fill="auto"/>
          </w:tcPr>
          <w:p w14:paraId="1877705B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</w:pPr>
          </w:p>
        </w:tc>
        <w:tc>
          <w:tcPr>
            <w:tcW w:w="1559" w:type="dxa"/>
            <w:shd w:val="clear" w:color="auto" w:fill="auto"/>
          </w:tcPr>
          <w:p w14:paraId="391E09FB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non-</w:t>
            </w:r>
            <w:r w:rsidRPr="003F0A10">
              <w:rPr>
                <w:rFonts w:ascii="Times New Roman" w:hAnsi="Times New Roman"/>
                <w:i/>
                <w:iCs/>
                <w:color w:val="2A2A2A"/>
                <w:sz w:val="16"/>
                <w:szCs w:val="16"/>
              </w:rPr>
              <w:t>C. albicans</w:t>
            </w: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 xml:space="preserve"> (3)</w:t>
            </w:r>
          </w:p>
        </w:tc>
        <w:tc>
          <w:tcPr>
            <w:tcW w:w="1984" w:type="dxa"/>
            <w:shd w:val="clear" w:color="auto" w:fill="auto"/>
          </w:tcPr>
          <w:p w14:paraId="5071C17E" w14:textId="77777777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0</w:t>
            </w:r>
          </w:p>
        </w:tc>
        <w:tc>
          <w:tcPr>
            <w:tcW w:w="2977" w:type="dxa"/>
            <w:gridSpan w:val="2"/>
            <w:shd w:val="clear" w:color="auto" w:fill="auto"/>
          </w:tcPr>
          <w:p w14:paraId="4F7FCD9A" w14:textId="5531B38E" w:rsidR="00D823E7" w:rsidRPr="003F0A10" w:rsidRDefault="00D823E7" w:rsidP="00EE198F">
            <w:pPr>
              <w:spacing w:after="0" w:line="240" w:lineRule="auto"/>
              <w:rPr>
                <w:rFonts w:ascii="Times New Roman" w:hAnsi="Times New Roman"/>
                <w:color w:val="2A2A2A"/>
                <w:sz w:val="16"/>
                <w:szCs w:val="16"/>
              </w:rPr>
            </w:pPr>
            <w:r w:rsidRPr="003F0A10">
              <w:rPr>
                <w:rFonts w:ascii="Times New Roman" w:hAnsi="Times New Roman"/>
                <w:color w:val="2A2A2A"/>
                <w:sz w:val="16"/>
                <w:szCs w:val="16"/>
              </w:rPr>
              <w:t>3</w:t>
            </w:r>
          </w:p>
        </w:tc>
      </w:tr>
    </w:tbl>
    <w:p w14:paraId="58B6BD3F" w14:textId="0311D8C6" w:rsidR="00065BF8" w:rsidRPr="00065BF8" w:rsidRDefault="00065BF8" w:rsidP="0002701B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13A71397" w14:textId="38FAD229" w:rsidR="00065BF8" w:rsidRPr="00065BF8" w:rsidRDefault="00065BF8" w:rsidP="00065BF8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27247E55" w14:textId="68F2AF3D" w:rsidR="00065BF8" w:rsidRPr="00105968" w:rsidRDefault="00065BF8" w:rsidP="001C3A5C">
      <w:pPr>
        <w:rPr>
          <w:rFonts w:ascii="Times New Roman" w:hAnsi="Times New Roman" w:cs="Times New Roman"/>
          <w:sz w:val="24"/>
          <w:szCs w:val="24"/>
        </w:rPr>
      </w:pPr>
    </w:p>
    <w:p w14:paraId="2C21236A" w14:textId="0FE01AF7" w:rsidR="00105968" w:rsidRDefault="00105968" w:rsidP="001C3A5C">
      <w:pPr>
        <w:rPr>
          <w:rFonts w:ascii="Times New Roman" w:hAnsi="Times New Roman" w:cs="Times New Roman"/>
          <w:b/>
          <w:sz w:val="28"/>
          <w:szCs w:val="28"/>
        </w:rPr>
      </w:pPr>
    </w:p>
    <w:p w14:paraId="2377301A" w14:textId="77777777" w:rsidR="00105968" w:rsidRDefault="00105968" w:rsidP="001C3A5C">
      <w:pPr>
        <w:rPr>
          <w:rFonts w:ascii="Times New Roman" w:hAnsi="Times New Roman" w:cs="Times New Roman"/>
          <w:b/>
          <w:iCs/>
          <w:sz w:val="24"/>
          <w:szCs w:val="24"/>
          <w:lang w:val="en-ZA"/>
        </w:rPr>
      </w:pPr>
    </w:p>
    <w:sectPr w:rsidR="00105968" w:rsidSect="00446D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86284"/>
    <w:multiLevelType w:val="hybridMultilevel"/>
    <w:tmpl w:val="F3000A7A"/>
    <w:lvl w:ilvl="0" w:tplc="775EDB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395408"/>
    <w:multiLevelType w:val="hybridMultilevel"/>
    <w:tmpl w:val="0D2227A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826F1"/>
    <w:multiLevelType w:val="hybridMultilevel"/>
    <w:tmpl w:val="A58C70C8"/>
    <w:lvl w:ilvl="0" w:tplc="CCB86AF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ED29AF"/>
    <w:multiLevelType w:val="hybridMultilevel"/>
    <w:tmpl w:val="3E1E5CC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D7EDA"/>
    <w:multiLevelType w:val="hybridMultilevel"/>
    <w:tmpl w:val="D6DC2C76"/>
    <w:lvl w:ilvl="0" w:tplc="66A2BAB8">
      <w:start w:val="1"/>
      <w:numFmt w:val="upperLetter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E2E259C"/>
    <w:multiLevelType w:val="hybridMultilevel"/>
    <w:tmpl w:val="F24606D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287778"/>
    <w:multiLevelType w:val="hybridMultilevel"/>
    <w:tmpl w:val="EB2EEEB0"/>
    <w:lvl w:ilvl="0" w:tplc="9C7E2F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9C6A72"/>
    <w:multiLevelType w:val="hybridMultilevel"/>
    <w:tmpl w:val="193C9764"/>
    <w:lvl w:ilvl="0" w:tplc="C46CE8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F57EF6"/>
    <w:multiLevelType w:val="hybridMultilevel"/>
    <w:tmpl w:val="B6B035F2"/>
    <w:lvl w:ilvl="0" w:tplc="D30AA752">
      <w:start w:val="1"/>
      <w:numFmt w:val="decimal"/>
      <w:lvlText w:val="%1."/>
      <w:lvlJc w:val="left"/>
      <w:pPr>
        <w:ind w:left="644" w:hanging="360"/>
      </w:pPr>
      <w:rPr>
        <w:rFonts w:ascii="Times New Roman" w:eastAsiaTheme="minorHAnsi" w:hAnsi="Times New Roman" w:cs="Times New Roman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132102CA"/>
    <w:multiLevelType w:val="multilevel"/>
    <w:tmpl w:val="7CE00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4C618F2"/>
    <w:multiLevelType w:val="hybridMultilevel"/>
    <w:tmpl w:val="03DC6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C21064"/>
    <w:multiLevelType w:val="hybridMultilevel"/>
    <w:tmpl w:val="6092478A"/>
    <w:lvl w:ilvl="0" w:tplc="0B6EE71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187F73A0"/>
    <w:multiLevelType w:val="hybridMultilevel"/>
    <w:tmpl w:val="F3000A7A"/>
    <w:lvl w:ilvl="0" w:tplc="775EDB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8910F6"/>
    <w:multiLevelType w:val="hybridMultilevel"/>
    <w:tmpl w:val="0A34E50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E9019C"/>
    <w:multiLevelType w:val="hybridMultilevel"/>
    <w:tmpl w:val="0CA20CD8"/>
    <w:lvl w:ilvl="0" w:tplc="D764B6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725710D"/>
    <w:multiLevelType w:val="hybridMultilevel"/>
    <w:tmpl w:val="11C8774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CD632D"/>
    <w:multiLevelType w:val="hybridMultilevel"/>
    <w:tmpl w:val="0A34E50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94128A"/>
    <w:multiLevelType w:val="hybridMultilevel"/>
    <w:tmpl w:val="B2A6FD2C"/>
    <w:lvl w:ilvl="0" w:tplc="77685CAC">
      <w:start w:val="1"/>
      <w:numFmt w:val="upperLetter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3540B8"/>
    <w:multiLevelType w:val="hybridMultilevel"/>
    <w:tmpl w:val="69B4831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DF2C7D"/>
    <w:multiLevelType w:val="hybridMultilevel"/>
    <w:tmpl w:val="A7747A4A"/>
    <w:lvl w:ilvl="0" w:tplc="8FD8F43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4E72EB9"/>
    <w:multiLevelType w:val="hybridMultilevel"/>
    <w:tmpl w:val="6E80C3C2"/>
    <w:lvl w:ilvl="0" w:tplc="C4AED88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C485C77"/>
    <w:multiLevelType w:val="hybridMultilevel"/>
    <w:tmpl w:val="6F64C5E4"/>
    <w:lvl w:ilvl="0" w:tplc="8548984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FAE2FED"/>
    <w:multiLevelType w:val="hybridMultilevel"/>
    <w:tmpl w:val="C0CE58C6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5AC1F8E"/>
    <w:multiLevelType w:val="hybridMultilevel"/>
    <w:tmpl w:val="404865AA"/>
    <w:lvl w:ilvl="0" w:tplc="81F87EF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DB43472"/>
    <w:multiLevelType w:val="multilevel"/>
    <w:tmpl w:val="72500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2C929BE"/>
    <w:multiLevelType w:val="hybridMultilevel"/>
    <w:tmpl w:val="C4FCB22E"/>
    <w:lvl w:ilvl="0" w:tplc="3EB6425C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7A527D"/>
    <w:multiLevelType w:val="hybridMultilevel"/>
    <w:tmpl w:val="7A5C83D2"/>
    <w:lvl w:ilvl="0" w:tplc="08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8376E8C"/>
    <w:multiLevelType w:val="hybridMultilevel"/>
    <w:tmpl w:val="C7BE3D1E"/>
    <w:lvl w:ilvl="0" w:tplc="93161B9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EC44E88"/>
    <w:multiLevelType w:val="hybridMultilevel"/>
    <w:tmpl w:val="30B4B62C"/>
    <w:lvl w:ilvl="0" w:tplc="D70CA5C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267497B"/>
    <w:multiLevelType w:val="hybridMultilevel"/>
    <w:tmpl w:val="03DC6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7B5729"/>
    <w:multiLevelType w:val="hybridMultilevel"/>
    <w:tmpl w:val="C8063170"/>
    <w:lvl w:ilvl="0" w:tplc="B8865D2C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1" w15:restartNumberingAfterBreak="0">
    <w:nsid w:val="62E12CC6"/>
    <w:multiLevelType w:val="hybridMultilevel"/>
    <w:tmpl w:val="57AA8BD4"/>
    <w:lvl w:ilvl="0" w:tplc="EDC8ABC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6D6739A"/>
    <w:multiLevelType w:val="hybridMultilevel"/>
    <w:tmpl w:val="21D8D132"/>
    <w:lvl w:ilvl="0" w:tplc="813E99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5047077"/>
    <w:multiLevelType w:val="hybridMultilevel"/>
    <w:tmpl w:val="03DC6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2528B4"/>
    <w:multiLevelType w:val="hybridMultilevel"/>
    <w:tmpl w:val="17683FB0"/>
    <w:lvl w:ilvl="0" w:tplc="368277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33339480">
    <w:abstractNumId w:val="28"/>
  </w:num>
  <w:num w:numId="2" w16cid:durableId="929581627">
    <w:abstractNumId w:val="5"/>
  </w:num>
  <w:num w:numId="3" w16cid:durableId="1940678470">
    <w:abstractNumId w:val="22"/>
  </w:num>
  <w:num w:numId="4" w16cid:durableId="147367058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33199910">
    <w:abstractNumId w:val="14"/>
  </w:num>
  <w:num w:numId="6" w16cid:durableId="1616406696">
    <w:abstractNumId w:val="25"/>
  </w:num>
  <w:num w:numId="7" w16cid:durableId="1884629745">
    <w:abstractNumId w:val="30"/>
  </w:num>
  <w:num w:numId="8" w16cid:durableId="1541743333">
    <w:abstractNumId w:val="11"/>
  </w:num>
  <w:num w:numId="9" w16cid:durableId="583564944">
    <w:abstractNumId w:val="27"/>
  </w:num>
  <w:num w:numId="10" w16cid:durableId="1156805567">
    <w:abstractNumId w:val="10"/>
  </w:num>
  <w:num w:numId="11" w16cid:durableId="299499814">
    <w:abstractNumId w:val="8"/>
  </w:num>
  <w:num w:numId="12" w16cid:durableId="2111852132">
    <w:abstractNumId w:val="2"/>
  </w:num>
  <w:num w:numId="13" w16cid:durableId="1826702841">
    <w:abstractNumId w:val="7"/>
  </w:num>
  <w:num w:numId="14" w16cid:durableId="759449029">
    <w:abstractNumId w:val="21"/>
  </w:num>
  <w:num w:numId="15" w16cid:durableId="1769501694">
    <w:abstractNumId w:val="31"/>
  </w:num>
  <w:num w:numId="16" w16cid:durableId="1122500852">
    <w:abstractNumId w:val="32"/>
  </w:num>
  <w:num w:numId="17" w16cid:durableId="1778327040">
    <w:abstractNumId w:val="33"/>
  </w:num>
  <w:num w:numId="18" w16cid:durableId="1030565754">
    <w:abstractNumId w:val="29"/>
  </w:num>
  <w:num w:numId="19" w16cid:durableId="1062869025">
    <w:abstractNumId w:val="34"/>
  </w:num>
  <w:num w:numId="20" w16cid:durableId="186985309">
    <w:abstractNumId w:val="4"/>
  </w:num>
  <w:num w:numId="21" w16cid:durableId="731998518">
    <w:abstractNumId w:val="6"/>
  </w:num>
  <w:num w:numId="22" w16cid:durableId="248999331">
    <w:abstractNumId w:val="17"/>
  </w:num>
  <w:num w:numId="23" w16cid:durableId="1233544715">
    <w:abstractNumId w:val="23"/>
  </w:num>
  <w:num w:numId="24" w16cid:durableId="940798501">
    <w:abstractNumId w:val="19"/>
  </w:num>
  <w:num w:numId="25" w16cid:durableId="211308704">
    <w:abstractNumId w:val="20"/>
  </w:num>
  <w:num w:numId="26" w16cid:durableId="831220713">
    <w:abstractNumId w:val="12"/>
  </w:num>
  <w:num w:numId="27" w16cid:durableId="1949654750">
    <w:abstractNumId w:val="0"/>
  </w:num>
  <w:num w:numId="28" w16cid:durableId="405343773">
    <w:abstractNumId w:val="18"/>
  </w:num>
  <w:num w:numId="29" w16cid:durableId="669722876">
    <w:abstractNumId w:val="15"/>
  </w:num>
  <w:num w:numId="30" w16cid:durableId="1938438087">
    <w:abstractNumId w:val="3"/>
  </w:num>
  <w:num w:numId="31" w16cid:durableId="516381852">
    <w:abstractNumId w:val="9"/>
  </w:num>
  <w:num w:numId="32" w16cid:durableId="1186872683">
    <w:abstractNumId w:val="24"/>
  </w:num>
  <w:num w:numId="33" w16cid:durableId="1405759100">
    <w:abstractNumId w:val="13"/>
  </w:num>
  <w:num w:numId="34" w16cid:durableId="1224758808">
    <w:abstractNumId w:val="1"/>
  </w:num>
  <w:num w:numId="35" w16cid:durableId="11784969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330"/>
    <w:rsid w:val="00000E51"/>
    <w:rsid w:val="000053F4"/>
    <w:rsid w:val="00005414"/>
    <w:rsid w:val="00014FE5"/>
    <w:rsid w:val="0001675F"/>
    <w:rsid w:val="000223F3"/>
    <w:rsid w:val="00022885"/>
    <w:rsid w:val="0002701B"/>
    <w:rsid w:val="00033C63"/>
    <w:rsid w:val="00034EC2"/>
    <w:rsid w:val="000357D5"/>
    <w:rsid w:val="00036222"/>
    <w:rsid w:val="0003649D"/>
    <w:rsid w:val="00050113"/>
    <w:rsid w:val="0005291A"/>
    <w:rsid w:val="00056E5C"/>
    <w:rsid w:val="000659EF"/>
    <w:rsid w:val="00065BF8"/>
    <w:rsid w:val="000726AD"/>
    <w:rsid w:val="00074112"/>
    <w:rsid w:val="00083656"/>
    <w:rsid w:val="000838BA"/>
    <w:rsid w:val="0008402A"/>
    <w:rsid w:val="00086365"/>
    <w:rsid w:val="00092A21"/>
    <w:rsid w:val="00093FA4"/>
    <w:rsid w:val="00094B8E"/>
    <w:rsid w:val="000A2615"/>
    <w:rsid w:val="000A4878"/>
    <w:rsid w:val="000A541C"/>
    <w:rsid w:val="000A5B14"/>
    <w:rsid w:val="000A66FE"/>
    <w:rsid w:val="000A6D6C"/>
    <w:rsid w:val="000B0A3E"/>
    <w:rsid w:val="000B0ED8"/>
    <w:rsid w:val="000B0F2B"/>
    <w:rsid w:val="000B1D62"/>
    <w:rsid w:val="000B7F77"/>
    <w:rsid w:val="000C0AA6"/>
    <w:rsid w:val="000C3254"/>
    <w:rsid w:val="000C4F02"/>
    <w:rsid w:val="000D2977"/>
    <w:rsid w:val="000D5BF2"/>
    <w:rsid w:val="000D60B4"/>
    <w:rsid w:val="000D62E6"/>
    <w:rsid w:val="000E0D95"/>
    <w:rsid w:val="000E6B97"/>
    <w:rsid w:val="000E70BF"/>
    <w:rsid w:val="000E75CC"/>
    <w:rsid w:val="000F0D23"/>
    <w:rsid w:val="000F22BA"/>
    <w:rsid w:val="000F42FE"/>
    <w:rsid w:val="000F43B4"/>
    <w:rsid w:val="000F5B94"/>
    <w:rsid w:val="00103135"/>
    <w:rsid w:val="00105968"/>
    <w:rsid w:val="0011158F"/>
    <w:rsid w:val="00114216"/>
    <w:rsid w:val="00115DBE"/>
    <w:rsid w:val="0011613B"/>
    <w:rsid w:val="00117447"/>
    <w:rsid w:val="00117FDA"/>
    <w:rsid w:val="00121376"/>
    <w:rsid w:val="00122739"/>
    <w:rsid w:val="00122E18"/>
    <w:rsid w:val="001243A5"/>
    <w:rsid w:val="00125E06"/>
    <w:rsid w:val="001263A1"/>
    <w:rsid w:val="00133C70"/>
    <w:rsid w:val="00133F99"/>
    <w:rsid w:val="001375B4"/>
    <w:rsid w:val="0015086F"/>
    <w:rsid w:val="001541C9"/>
    <w:rsid w:val="001572C8"/>
    <w:rsid w:val="001608BA"/>
    <w:rsid w:val="00160AFD"/>
    <w:rsid w:val="001631A6"/>
    <w:rsid w:val="00163690"/>
    <w:rsid w:val="00163CA8"/>
    <w:rsid w:val="00171CD1"/>
    <w:rsid w:val="0017435A"/>
    <w:rsid w:val="00174EF9"/>
    <w:rsid w:val="001807C6"/>
    <w:rsid w:val="0018337F"/>
    <w:rsid w:val="00183FDE"/>
    <w:rsid w:val="00184727"/>
    <w:rsid w:val="0018646D"/>
    <w:rsid w:val="00191790"/>
    <w:rsid w:val="001924B3"/>
    <w:rsid w:val="00192675"/>
    <w:rsid w:val="00194111"/>
    <w:rsid w:val="001948F6"/>
    <w:rsid w:val="00197BDF"/>
    <w:rsid w:val="001A1DC5"/>
    <w:rsid w:val="001A1E68"/>
    <w:rsid w:val="001A4EB6"/>
    <w:rsid w:val="001A5FE7"/>
    <w:rsid w:val="001B0042"/>
    <w:rsid w:val="001B1421"/>
    <w:rsid w:val="001B2ED9"/>
    <w:rsid w:val="001C077D"/>
    <w:rsid w:val="001C29E5"/>
    <w:rsid w:val="001C2B5C"/>
    <w:rsid w:val="001C33B4"/>
    <w:rsid w:val="001C3A5C"/>
    <w:rsid w:val="001D0B8D"/>
    <w:rsid w:val="001D2E0F"/>
    <w:rsid w:val="001D311D"/>
    <w:rsid w:val="001E2F64"/>
    <w:rsid w:val="001E51EA"/>
    <w:rsid w:val="001E5AEB"/>
    <w:rsid w:val="001F0AC3"/>
    <w:rsid w:val="00204AA9"/>
    <w:rsid w:val="0021313C"/>
    <w:rsid w:val="00214F38"/>
    <w:rsid w:val="002160B9"/>
    <w:rsid w:val="002227B2"/>
    <w:rsid w:val="002243D8"/>
    <w:rsid w:val="00227FFD"/>
    <w:rsid w:val="00231B38"/>
    <w:rsid w:val="00231E70"/>
    <w:rsid w:val="00233FFE"/>
    <w:rsid w:val="002370DE"/>
    <w:rsid w:val="00244019"/>
    <w:rsid w:val="002470E3"/>
    <w:rsid w:val="002553E6"/>
    <w:rsid w:val="00255689"/>
    <w:rsid w:val="002564C0"/>
    <w:rsid w:val="002621A8"/>
    <w:rsid w:val="00262C0E"/>
    <w:rsid w:val="00264E0F"/>
    <w:rsid w:val="002659D6"/>
    <w:rsid w:val="00272154"/>
    <w:rsid w:val="00272649"/>
    <w:rsid w:val="002761EE"/>
    <w:rsid w:val="00276BB6"/>
    <w:rsid w:val="00276FCF"/>
    <w:rsid w:val="00282219"/>
    <w:rsid w:val="00284126"/>
    <w:rsid w:val="0028691B"/>
    <w:rsid w:val="0029229B"/>
    <w:rsid w:val="002941C1"/>
    <w:rsid w:val="002A03FD"/>
    <w:rsid w:val="002A0FDD"/>
    <w:rsid w:val="002A31F9"/>
    <w:rsid w:val="002A7A32"/>
    <w:rsid w:val="002B5C0F"/>
    <w:rsid w:val="002C306D"/>
    <w:rsid w:val="002D1EDE"/>
    <w:rsid w:val="002D237B"/>
    <w:rsid w:val="002D2B9A"/>
    <w:rsid w:val="002D36B7"/>
    <w:rsid w:val="002D6E82"/>
    <w:rsid w:val="002E0410"/>
    <w:rsid w:val="002E0E5E"/>
    <w:rsid w:val="002F0B54"/>
    <w:rsid w:val="002F1B7D"/>
    <w:rsid w:val="002F1F4D"/>
    <w:rsid w:val="002F492C"/>
    <w:rsid w:val="002F54B7"/>
    <w:rsid w:val="002F7271"/>
    <w:rsid w:val="002F7AD1"/>
    <w:rsid w:val="00305634"/>
    <w:rsid w:val="0030610C"/>
    <w:rsid w:val="003068F6"/>
    <w:rsid w:val="003069A5"/>
    <w:rsid w:val="00307CA8"/>
    <w:rsid w:val="00310734"/>
    <w:rsid w:val="003126EC"/>
    <w:rsid w:val="00312AE0"/>
    <w:rsid w:val="00320081"/>
    <w:rsid w:val="003239FC"/>
    <w:rsid w:val="00331244"/>
    <w:rsid w:val="00331B21"/>
    <w:rsid w:val="003323CF"/>
    <w:rsid w:val="00334E65"/>
    <w:rsid w:val="00336D8E"/>
    <w:rsid w:val="003374AF"/>
    <w:rsid w:val="00337F6E"/>
    <w:rsid w:val="00342654"/>
    <w:rsid w:val="003554BF"/>
    <w:rsid w:val="0035666E"/>
    <w:rsid w:val="00356F0C"/>
    <w:rsid w:val="003620B1"/>
    <w:rsid w:val="003677D4"/>
    <w:rsid w:val="003734B9"/>
    <w:rsid w:val="00376DB4"/>
    <w:rsid w:val="00382F0A"/>
    <w:rsid w:val="003861E0"/>
    <w:rsid w:val="00386467"/>
    <w:rsid w:val="003918FE"/>
    <w:rsid w:val="003923FA"/>
    <w:rsid w:val="00392DC3"/>
    <w:rsid w:val="00393FF1"/>
    <w:rsid w:val="003A39E9"/>
    <w:rsid w:val="003A493E"/>
    <w:rsid w:val="003A59D5"/>
    <w:rsid w:val="003A6085"/>
    <w:rsid w:val="003A7D4F"/>
    <w:rsid w:val="003A7EB0"/>
    <w:rsid w:val="003B10D0"/>
    <w:rsid w:val="003B5047"/>
    <w:rsid w:val="003B6FC5"/>
    <w:rsid w:val="003B72CE"/>
    <w:rsid w:val="003C0C97"/>
    <w:rsid w:val="003C1021"/>
    <w:rsid w:val="003C1573"/>
    <w:rsid w:val="003C2158"/>
    <w:rsid w:val="003C37D0"/>
    <w:rsid w:val="003C4DA0"/>
    <w:rsid w:val="003C4FC7"/>
    <w:rsid w:val="003D0D22"/>
    <w:rsid w:val="003D1079"/>
    <w:rsid w:val="003D23A0"/>
    <w:rsid w:val="003D64DB"/>
    <w:rsid w:val="003D6F0A"/>
    <w:rsid w:val="003D781A"/>
    <w:rsid w:val="003E1122"/>
    <w:rsid w:val="003E38A8"/>
    <w:rsid w:val="003E6E9F"/>
    <w:rsid w:val="004005CA"/>
    <w:rsid w:val="0040788F"/>
    <w:rsid w:val="004132A2"/>
    <w:rsid w:val="00414797"/>
    <w:rsid w:val="00415CBB"/>
    <w:rsid w:val="00416E39"/>
    <w:rsid w:val="0041720B"/>
    <w:rsid w:val="00417A97"/>
    <w:rsid w:val="00420A5C"/>
    <w:rsid w:val="00420A96"/>
    <w:rsid w:val="00423656"/>
    <w:rsid w:val="00424182"/>
    <w:rsid w:val="00427858"/>
    <w:rsid w:val="00441EFA"/>
    <w:rsid w:val="00445BF0"/>
    <w:rsid w:val="00446D77"/>
    <w:rsid w:val="00457EA3"/>
    <w:rsid w:val="00460A1E"/>
    <w:rsid w:val="00460C12"/>
    <w:rsid w:val="00461CEE"/>
    <w:rsid w:val="00466C1C"/>
    <w:rsid w:val="00467973"/>
    <w:rsid w:val="00467EBA"/>
    <w:rsid w:val="00471662"/>
    <w:rsid w:val="00472861"/>
    <w:rsid w:val="0047290D"/>
    <w:rsid w:val="0048012E"/>
    <w:rsid w:val="00480AF5"/>
    <w:rsid w:val="004811E0"/>
    <w:rsid w:val="00482CEF"/>
    <w:rsid w:val="00484FCB"/>
    <w:rsid w:val="004851DB"/>
    <w:rsid w:val="00487ED7"/>
    <w:rsid w:val="00490D6C"/>
    <w:rsid w:val="00491406"/>
    <w:rsid w:val="004931FD"/>
    <w:rsid w:val="004A06EE"/>
    <w:rsid w:val="004A2D3B"/>
    <w:rsid w:val="004B5CA4"/>
    <w:rsid w:val="004B68C9"/>
    <w:rsid w:val="004B7503"/>
    <w:rsid w:val="004C0280"/>
    <w:rsid w:val="004C0EC9"/>
    <w:rsid w:val="004C2AD1"/>
    <w:rsid w:val="004C4BD7"/>
    <w:rsid w:val="004D009D"/>
    <w:rsid w:val="004D391A"/>
    <w:rsid w:val="004D7490"/>
    <w:rsid w:val="004D7F45"/>
    <w:rsid w:val="004E138D"/>
    <w:rsid w:val="004E14D1"/>
    <w:rsid w:val="004E18CE"/>
    <w:rsid w:val="004E5073"/>
    <w:rsid w:val="004F035F"/>
    <w:rsid w:val="004F3B42"/>
    <w:rsid w:val="00502E72"/>
    <w:rsid w:val="00503D5C"/>
    <w:rsid w:val="00505B2B"/>
    <w:rsid w:val="0050706F"/>
    <w:rsid w:val="00513891"/>
    <w:rsid w:val="005248B1"/>
    <w:rsid w:val="0053092E"/>
    <w:rsid w:val="005319DD"/>
    <w:rsid w:val="00535408"/>
    <w:rsid w:val="005363F6"/>
    <w:rsid w:val="0054716F"/>
    <w:rsid w:val="00547E42"/>
    <w:rsid w:val="00552EED"/>
    <w:rsid w:val="00555BCB"/>
    <w:rsid w:val="00556C4F"/>
    <w:rsid w:val="00566A76"/>
    <w:rsid w:val="0057509A"/>
    <w:rsid w:val="005764A3"/>
    <w:rsid w:val="0058022E"/>
    <w:rsid w:val="00582FAC"/>
    <w:rsid w:val="00584578"/>
    <w:rsid w:val="00586774"/>
    <w:rsid w:val="00587AF0"/>
    <w:rsid w:val="005958E3"/>
    <w:rsid w:val="005966A2"/>
    <w:rsid w:val="0059714F"/>
    <w:rsid w:val="00597B24"/>
    <w:rsid w:val="005A32BF"/>
    <w:rsid w:val="005A4568"/>
    <w:rsid w:val="005A7DB3"/>
    <w:rsid w:val="005B10C5"/>
    <w:rsid w:val="005B77C5"/>
    <w:rsid w:val="005C2107"/>
    <w:rsid w:val="005C2DE2"/>
    <w:rsid w:val="005C5B47"/>
    <w:rsid w:val="005D0436"/>
    <w:rsid w:val="005D2528"/>
    <w:rsid w:val="005E3541"/>
    <w:rsid w:val="005E3C16"/>
    <w:rsid w:val="005E5748"/>
    <w:rsid w:val="005E584E"/>
    <w:rsid w:val="005E626A"/>
    <w:rsid w:val="005E7D7F"/>
    <w:rsid w:val="005F21B6"/>
    <w:rsid w:val="005F255E"/>
    <w:rsid w:val="005F6819"/>
    <w:rsid w:val="005F6EC2"/>
    <w:rsid w:val="005F726F"/>
    <w:rsid w:val="005F77A5"/>
    <w:rsid w:val="00603D10"/>
    <w:rsid w:val="00606D25"/>
    <w:rsid w:val="00610EC5"/>
    <w:rsid w:val="00612C0D"/>
    <w:rsid w:val="00613FFD"/>
    <w:rsid w:val="00615266"/>
    <w:rsid w:val="00621D30"/>
    <w:rsid w:val="0062251B"/>
    <w:rsid w:val="00624A34"/>
    <w:rsid w:val="0062512F"/>
    <w:rsid w:val="00631547"/>
    <w:rsid w:val="00631B72"/>
    <w:rsid w:val="00632BAF"/>
    <w:rsid w:val="00633D93"/>
    <w:rsid w:val="00634878"/>
    <w:rsid w:val="00640168"/>
    <w:rsid w:val="00642B1E"/>
    <w:rsid w:val="00643977"/>
    <w:rsid w:val="00647DEF"/>
    <w:rsid w:val="006525F9"/>
    <w:rsid w:val="0065307E"/>
    <w:rsid w:val="0065697D"/>
    <w:rsid w:val="00657301"/>
    <w:rsid w:val="00657CCC"/>
    <w:rsid w:val="006626DD"/>
    <w:rsid w:val="00666B9D"/>
    <w:rsid w:val="00671C35"/>
    <w:rsid w:val="006745FD"/>
    <w:rsid w:val="006763E3"/>
    <w:rsid w:val="00676A70"/>
    <w:rsid w:val="0068121F"/>
    <w:rsid w:val="00683281"/>
    <w:rsid w:val="00684A4B"/>
    <w:rsid w:val="006850D5"/>
    <w:rsid w:val="00685574"/>
    <w:rsid w:val="00685C93"/>
    <w:rsid w:val="0069186E"/>
    <w:rsid w:val="00691D00"/>
    <w:rsid w:val="006A0421"/>
    <w:rsid w:val="006A3056"/>
    <w:rsid w:val="006A58D6"/>
    <w:rsid w:val="006B2191"/>
    <w:rsid w:val="006B3254"/>
    <w:rsid w:val="006B650E"/>
    <w:rsid w:val="006C0BB0"/>
    <w:rsid w:val="006C2695"/>
    <w:rsid w:val="006D29BE"/>
    <w:rsid w:val="006D3515"/>
    <w:rsid w:val="006D742F"/>
    <w:rsid w:val="006D75D3"/>
    <w:rsid w:val="006D77C8"/>
    <w:rsid w:val="006D7B6E"/>
    <w:rsid w:val="006E0D77"/>
    <w:rsid w:val="006E2BBC"/>
    <w:rsid w:val="006E46CB"/>
    <w:rsid w:val="006F3911"/>
    <w:rsid w:val="0070409F"/>
    <w:rsid w:val="00706841"/>
    <w:rsid w:val="00707282"/>
    <w:rsid w:val="00707C5E"/>
    <w:rsid w:val="007110E5"/>
    <w:rsid w:val="0071163F"/>
    <w:rsid w:val="0071373F"/>
    <w:rsid w:val="00715BEB"/>
    <w:rsid w:val="00717905"/>
    <w:rsid w:val="007202E4"/>
    <w:rsid w:val="007206F1"/>
    <w:rsid w:val="007220E3"/>
    <w:rsid w:val="00722631"/>
    <w:rsid w:val="00725723"/>
    <w:rsid w:val="007267D4"/>
    <w:rsid w:val="007417EB"/>
    <w:rsid w:val="00741F52"/>
    <w:rsid w:val="00743465"/>
    <w:rsid w:val="007436CF"/>
    <w:rsid w:val="00744E82"/>
    <w:rsid w:val="00746537"/>
    <w:rsid w:val="00747704"/>
    <w:rsid w:val="00750F0A"/>
    <w:rsid w:val="00754BD9"/>
    <w:rsid w:val="00754E24"/>
    <w:rsid w:val="00755AB1"/>
    <w:rsid w:val="00763CA4"/>
    <w:rsid w:val="00763D8D"/>
    <w:rsid w:val="0076519C"/>
    <w:rsid w:val="00767A40"/>
    <w:rsid w:val="00767E22"/>
    <w:rsid w:val="00775BFF"/>
    <w:rsid w:val="00775FFC"/>
    <w:rsid w:val="00777D51"/>
    <w:rsid w:val="00782D98"/>
    <w:rsid w:val="00783068"/>
    <w:rsid w:val="00784EB4"/>
    <w:rsid w:val="00786C3A"/>
    <w:rsid w:val="007966BF"/>
    <w:rsid w:val="007A1EB1"/>
    <w:rsid w:val="007A3BB7"/>
    <w:rsid w:val="007A5B54"/>
    <w:rsid w:val="007B0B16"/>
    <w:rsid w:val="007B0E04"/>
    <w:rsid w:val="007B354C"/>
    <w:rsid w:val="007B52BA"/>
    <w:rsid w:val="007B64AC"/>
    <w:rsid w:val="007B7ECB"/>
    <w:rsid w:val="007C0BF3"/>
    <w:rsid w:val="007C49A1"/>
    <w:rsid w:val="007C586F"/>
    <w:rsid w:val="007D5D2C"/>
    <w:rsid w:val="007D64C9"/>
    <w:rsid w:val="007E0312"/>
    <w:rsid w:val="007E034B"/>
    <w:rsid w:val="007E0D3B"/>
    <w:rsid w:val="007E1730"/>
    <w:rsid w:val="007E7A85"/>
    <w:rsid w:val="007F28F1"/>
    <w:rsid w:val="007F79CD"/>
    <w:rsid w:val="008047C3"/>
    <w:rsid w:val="0080497E"/>
    <w:rsid w:val="00806553"/>
    <w:rsid w:val="00812F43"/>
    <w:rsid w:val="00814216"/>
    <w:rsid w:val="008142FE"/>
    <w:rsid w:val="00815247"/>
    <w:rsid w:val="00815A60"/>
    <w:rsid w:val="00822CB2"/>
    <w:rsid w:val="0082363B"/>
    <w:rsid w:val="00824E97"/>
    <w:rsid w:val="00825B61"/>
    <w:rsid w:val="008267E5"/>
    <w:rsid w:val="0082789A"/>
    <w:rsid w:val="008320E6"/>
    <w:rsid w:val="00832978"/>
    <w:rsid w:val="00840828"/>
    <w:rsid w:val="00842BF8"/>
    <w:rsid w:val="00845D32"/>
    <w:rsid w:val="00846D3C"/>
    <w:rsid w:val="008503BF"/>
    <w:rsid w:val="00852673"/>
    <w:rsid w:val="00853167"/>
    <w:rsid w:val="008557A8"/>
    <w:rsid w:val="00856E86"/>
    <w:rsid w:val="00861D59"/>
    <w:rsid w:val="008629A7"/>
    <w:rsid w:val="00864F0D"/>
    <w:rsid w:val="00865EEE"/>
    <w:rsid w:val="0086617B"/>
    <w:rsid w:val="0086625B"/>
    <w:rsid w:val="00872DA6"/>
    <w:rsid w:val="00875102"/>
    <w:rsid w:val="00877D80"/>
    <w:rsid w:val="00881C73"/>
    <w:rsid w:val="00884743"/>
    <w:rsid w:val="0088540C"/>
    <w:rsid w:val="00886DDF"/>
    <w:rsid w:val="00887D58"/>
    <w:rsid w:val="008909A1"/>
    <w:rsid w:val="0089119E"/>
    <w:rsid w:val="00891F5A"/>
    <w:rsid w:val="008928B9"/>
    <w:rsid w:val="00896065"/>
    <w:rsid w:val="00896C3B"/>
    <w:rsid w:val="00897C0A"/>
    <w:rsid w:val="008A34D8"/>
    <w:rsid w:val="008A4C39"/>
    <w:rsid w:val="008A5B3D"/>
    <w:rsid w:val="008A7270"/>
    <w:rsid w:val="008A7BC7"/>
    <w:rsid w:val="008B2C2C"/>
    <w:rsid w:val="008B41BC"/>
    <w:rsid w:val="008B6077"/>
    <w:rsid w:val="008C1061"/>
    <w:rsid w:val="008C2D14"/>
    <w:rsid w:val="008C414B"/>
    <w:rsid w:val="008C4C27"/>
    <w:rsid w:val="008D3225"/>
    <w:rsid w:val="008D4DFD"/>
    <w:rsid w:val="008D559C"/>
    <w:rsid w:val="008E185C"/>
    <w:rsid w:val="008F4F67"/>
    <w:rsid w:val="009006BE"/>
    <w:rsid w:val="00907751"/>
    <w:rsid w:val="009133E2"/>
    <w:rsid w:val="009141CF"/>
    <w:rsid w:val="00915CB7"/>
    <w:rsid w:val="00916E1B"/>
    <w:rsid w:val="00921330"/>
    <w:rsid w:val="0092204B"/>
    <w:rsid w:val="0092383D"/>
    <w:rsid w:val="009333F9"/>
    <w:rsid w:val="00933A62"/>
    <w:rsid w:val="009341A8"/>
    <w:rsid w:val="009406BC"/>
    <w:rsid w:val="00941FA6"/>
    <w:rsid w:val="0094430E"/>
    <w:rsid w:val="00945AA4"/>
    <w:rsid w:val="009549B6"/>
    <w:rsid w:val="00964D0A"/>
    <w:rsid w:val="00970F76"/>
    <w:rsid w:val="00971486"/>
    <w:rsid w:val="00971BEE"/>
    <w:rsid w:val="009756EF"/>
    <w:rsid w:val="00975A7E"/>
    <w:rsid w:val="00984E0F"/>
    <w:rsid w:val="00990D65"/>
    <w:rsid w:val="009967BC"/>
    <w:rsid w:val="009A0585"/>
    <w:rsid w:val="009A1811"/>
    <w:rsid w:val="009B02EE"/>
    <w:rsid w:val="009B12D2"/>
    <w:rsid w:val="009B4AE7"/>
    <w:rsid w:val="009B6464"/>
    <w:rsid w:val="009B6A3E"/>
    <w:rsid w:val="009C1F7F"/>
    <w:rsid w:val="009C6B10"/>
    <w:rsid w:val="009D0241"/>
    <w:rsid w:val="009D13EF"/>
    <w:rsid w:val="009D3214"/>
    <w:rsid w:val="009D5C17"/>
    <w:rsid w:val="009E077F"/>
    <w:rsid w:val="009E39BA"/>
    <w:rsid w:val="009E7316"/>
    <w:rsid w:val="009F0038"/>
    <w:rsid w:val="009F129A"/>
    <w:rsid w:val="009F159A"/>
    <w:rsid w:val="009F1868"/>
    <w:rsid w:val="009F77CA"/>
    <w:rsid w:val="009F7C06"/>
    <w:rsid w:val="00A02389"/>
    <w:rsid w:val="00A05728"/>
    <w:rsid w:val="00A06149"/>
    <w:rsid w:val="00A063DC"/>
    <w:rsid w:val="00A06C14"/>
    <w:rsid w:val="00A06DCA"/>
    <w:rsid w:val="00A0738C"/>
    <w:rsid w:val="00A12857"/>
    <w:rsid w:val="00A14B54"/>
    <w:rsid w:val="00A15635"/>
    <w:rsid w:val="00A15757"/>
    <w:rsid w:val="00A16AC6"/>
    <w:rsid w:val="00A23F47"/>
    <w:rsid w:val="00A26C8D"/>
    <w:rsid w:val="00A3066D"/>
    <w:rsid w:val="00A31051"/>
    <w:rsid w:val="00A31ECF"/>
    <w:rsid w:val="00A32BD4"/>
    <w:rsid w:val="00A347B6"/>
    <w:rsid w:val="00A3516F"/>
    <w:rsid w:val="00A359B5"/>
    <w:rsid w:val="00A46B0A"/>
    <w:rsid w:val="00A506EC"/>
    <w:rsid w:val="00A521B9"/>
    <w:rsid w:val="00A53104"/>
    <w:rsid w:val="00A56684"/>
    <w:rsid w:val="00A610E6"/>
    <w:rsid w:val="00A6241C"/>
    <w:rsid w:val="00A711F5"/>
    <w:rsid w:val="00A735E7"/>
    <w:rsid w:val="00A73B32"/>
    <w:rsid w:val="00A73B46"/>
    <w:rsid w:val="00A77A2D"/>
    <w:rsid w:val="00A81AC8"/>
    <w:rsid w:val="00A838D5"/>
    <w:rsid w:val="00A842E0"/>
    <w:rsid w:val="00A84324"/>
    <w:rsid w:val="00A85DD1"/>
    <w:rsid w:val="00A92023"/>
    <w:rsid w:val="00A946BE"/>
    <w:rsid w:val="00A953F8"/>
    <w:rsid w:val="00AA7305"/>
    <w:rsid w:val="00AB2550"/>
    <w:rsid w:val="00AB4D0A"/>
    <w:rsid w:val="00AB5D94"/>
    <w:rsid w:val="00AC0131"/>
    <w:rsid w:val="00AC2BC5"/>
    <w:rsid w:val="00AD0437"/>
    <w:rsid w:val="00AD1988"/>
    <w:rsid w:val="00AD2205"/>
    <w:rsid w:val="00AD52F3"/>
    <w:rsid w:val="00AD6B4B"/>
    <w:rsid w:val="00AD7EAB"/>
    <w:rsid w:val="00AE0F85"/>
    <w:rsid w:val="00AE1A22"/>
    <w:rsid w:val="00AE1DA5"/>
    <w:rsid w:val="00AE4630"/>
    <w:rsid w:val="00AF7EC8"/>
    <w:rsid w:val="00B00BC4"/>
    <w:rsid w:val="00B0213E"/>
    <w:rsid w:val="00B03CFD"/>
    <w:rsid w:val="00B24E46"/>
    <w:rsid w:val="00B2517C"/>
    <w:rsid w:val="00B25915"/>
    <w:rsid w:val="00B322D1"/>
    <w:rsid w:val="00B3393F"/>
    <w:rsid w:val="00B34A9C"/>
    <w:rsid w:val="00B34AD0"/>
    <w:rsid w:val="00B43643"/>
    <w:rsid w:val="00B458D3"/>
    <w:rsid w:val="00B50A4D"/>
    <w:rsid w:val="00B523E2"/>
    <w:rsid w:val="00B536DC"/>
    <w:rsid w:val="00B53D55"/>
    <w:rsid w:val="00B672B3"/>
    <w:rsid w:val="00B72516"/>
    <w:rsid w:val="00B72A78"/>
    <w:rsid w:val="00B7686E"/>
    <w:rsid w:val="00B76E46"/>
    <w:rsid w:val="00B81771"/>
    <w:rsid w:val="00B81E89"/>
    <w:rsid w:val="00B84498"/>
    <w:rsid w:val="00B855E1"/>
    <w:rsid w:val="00B91850"/>
    <w:rsid w:val="00B9561B"/>
    <w:rsid w:val="00B970EB"/>
    <w:rsid w:val="00BB18A4"/>
    <w:rsid w:val="00BC0089"/>
    <w:rsid w:val="00BC43AC"/>
    <w:rsid w:val="00BC4E2F"/>
    <w:rsid w:val="00BD3602"/>
    <w:rsid w:val="00BD4362"/>
    <w:rsid w:val="00BD7CE8"/>
    <w:rsid w:val="00BE1A02"/>
    <w:rsid w:val="00BE41C2"/>
    <w:rsid w:val="00BE465D"/>
    <w:rsid w:val="00BE6463"/>
    <w:rsid w:val="00BF0C91"/>
    <w:rsid w:val="00BF58F2"/>
    <w:rsid w:val="00C05857"/>
    <w:rsid w:val="00C0718A"/>
    <w:rsid w:val="00C11D47"/>
    <w:rsid w:val="00C15FCA"/>
    <w:rsid w:val="00C21498"/>
    <w:rsid w:val="00C21A53"/>
    <w:rsid w:val="00C22D2F"/>
    <w:rsid w:val="00C23345"/>
    <w:rsid w:val="00C334D0"/>
    <w:rsid w:val="00C33F47"/>
    <w:rsid w:val="00C35040"/>
    <w:rsid w:val="00C37E99"/>
    <w:rsid w:val="00C42A63"/>
    <w:rsid w:val="00C44915"/>
    <w:rsid w:val="00C449B0"/>
    <w:rsid w:val="00C473D8"/>
    <w:rsid w:val="00C607EB"/>
    <w:rsid w:val="00C630D9"/>
    <w:rsid w:val="00C66617"/>
    <w:rsid w:val="00C70213"/>
    <w:rsid w:val="00C70A0B"/>
    <w:rsid w:val="00C712FE"/>
    <w:rsid w:val="00C7176B"/>
    <w:rsid w:val="00C722A3"/>
    <w:rsid w:val="00C72DF0"/>
    <w:rsid w:val="00C82D42"/>
    <w:rsid w:val="00C84638"/>
    <w:rsid w:val="00C85E28"/>
    <w:rsid w:val="00C85EB5"/>
    <w:rsid w:val="00C86575"/>
    <w:rsid w:val="00C94FC9"/>
    <w:rsid w:val="00CA5A48"/>
    <w:rsid w:val="00CA77A2"/>
    <w:rsid w:val="00CA7FD9"/>
    <w:rsid w:val="00CB0955"/>
    <w:rsid w:val="00CB15D4"/>
    <w:rsid w:val="00CB5E08"/>
    <w:rsid w:val="00CB68A6"/>
    <w:rsid w:val="00CC0CBC"/>
    <w:rsid w:val="00CC1634"/>
    <w:rsid w:val="00CC7E3B"/>
    <w:rsid w:val="00CD0CB7"/>
    <w:rsid w:val="00CD1947"/>
    <w:rsid w:val="00CD1B47"/>
    <w:rsid w:val="00CD398B"/>
    <w:rsid w:val="00CD5023"/>
    <w:rsid w:val="00CD6D62"/>
    <w:rsid w:val="00CE4E2E"/>
    <w:rsid w:val="00CE620C"/>
    <w:rsid w:val="00CE6B28"/>
    <w:rsid w:val="00CF3927"/>
    <w:rsid w:val="00D01A8A"/>
    <w:rsid w:val="00D01BD0"/>
    <w:rsid w:val="00D03F17"/>
    <w:rsid w:val="00D06F5E"/>
    <w:rsid w:val="00D07D4C"/>
    <w:rsid w:val="00D103A9"/>
    <w:rsid w:val="00D12F8C"/>
    <w:rsid w:val="00D15115"/>
    <w:rsid w:val="00D175D8"/>
    <w:rsid w:val="00D2227A"/>
    <w:rsid w:val="00D23210"/>
    <w:rsid w:val="00D23979"/>
    <w:rsid w:val="00D259D1"/>
    <w:rsid w:val="00D34E38"/>
    <w:rsid w:val="00D4034B"/>
    <w:rsid w:val="00D4136B"/>
    <w:rsid w:val="00D46377"/>
    <w:rsid w:val="00D50D43"/>
    <w:rsid w:val="00D52375"/>
    <w:rsid w:val="00D53B51"/>
    <w:rsid w:val="00D55129"/>
    <w:rsid w:val="00D667E5"/>
    <w:rsid w:val="00D6753F"/>
    <w:rsid w:val="00D772E1"/>
    <w:rsid w:val="00D800BD"/>
    <w:rsid w:val="00D823E7"/>
    <w:rsid w:val="00D824BB"/>
    <w:rsid w:val="00D90054"/>
    <w:rsid w:val="00D90BCB"/>
    <w:rsid w:val="00D96BAD"/>
    <w:rsid w:val="00DA0B19"/>
    <w:rsid w:val="00DA209E"/>
    <w:rsid w:val="00DA4151"/>
    <w:rsid w:val="00DA6B22"/>
    <w:rsid w:val="00DA6F6B"/>
    <w:rsid w:val="00DA7E37"/>
    <w:rsid w:val="00DB106D"/>
    <w:rsid w:val="00DB2097"/>
    <w:rsid w:val="00DB548F"/>
    <w:rsid w:val="00DB751D"/>
    <w:rsid w:val="00DC26CF"/>
    <w:rsid w:val="00DC60BB"/>
    <w:rsid w:val="00DC6FA8"/>
    <w:rsid w:val="00DC764D"/>
    <w:rsid w:val="00DC7E9C"/>
    <w:rsid w:val="00DD6E3B"/>
    <w:rsid w:val="00DE516B"/>
    <w:rsid w:val="00DE65E1"/>
    <w:rsid w:val="00DE6681"/>
    <w:rsid w:val="00DE722A"/>
    <w:rsid w:val="00DF4077"/>
    <w:rsid w:val="00DF4143"/>
    <w:rsid w:val="00DF45EA"/>
    <w:rsid w:val="00E006CC"/>
    <w:rsid w:val="00E0223B"/>
    <w:rsid w:val="00E063C5"/>
    <w:rsid w:val="00E06980"/>
    <w:rsid w:val="00E112CC"/>
    <w:rsid w:val="00E11496"/>
    <w:rsid w:val="00E122CA"/>
    <w:rsid w:val="00E12DAA"/>
    <w:rsid w:val="00E15754"/>
    <w:rsid w:val="00E15867"/>
    <w:rsid w:val="00E1778E"/>
    <w:rsid w:val="00E17D3E"/>
    <w:rsid w:val="00E263BF"/>
    <w:rsid w:val="00E2675C"/>
    <w:rsid w:val="00E30FEA"/>
    <w:rsid w:val="00E3160B"/>
    <w:rsid w:val="00E334CA"/>
    <w:rsid w:val="00E35A35"/>
    <w:rsid w:val="00E41A01"/>
    <w:rsid w:val="00E5052D"/>
    <w:rsid w:val="00E5208F"/>
    <w:rsid w:val="00E53F85"/>
    <w:rsid w:val="00E56354"/>
    <w:rsid w:val="00E7269A"/>
    <w:rsid w:val="00E75C14"/>
    <w:rsid w:val="00E81D24"/>
    <w:rsid w:val="00E82D5A"/>
    <w:rsid w:val="00E938A3"/>
    <w:rsid w:val="00E97BC6"/>
    <w:rsid w:val="00EA019B"/>
    <w:rsid w:val="00EA4BC3"/>
    <w:rsid w:val="00EA4FB0"/>
    <w:rsid w:val="00EB1691"/>
    <w:rsid w:val="00EB2927"/>
    <w:rsid w:val="00EB2E9B"/>
    <w:rsid w:val="00EB3269"/>
    <w:rsid w:val="00EB7E4E"/>
    <w:rsid w:val="00EC5052"/>
    <w:rsid w:val="00EC69A8"/>
    <w:rsid w:val="00ED215C"/>
    <w:rsid w:val="00ED254A"/>
    <w:rsid w:val="00ED2F42"/>
    <w:rsid w:val="00ED4CCE"/>
    <w:rsid w:val="00ED72FD"/>
    <w:rsid w:val="00EE11E2"/>
    <w:rsid w:val="00EE2600"/>
    <w:rsid w:val="00EE3897"/>
    <w:rsid w:val="00EE3CFE"/>
    <w:rsid w:val="00EE5908"/>
    <w:rsid w:val="00EF0BC8"/>
    <w:rsid w:val="00EF107A"/>
    <w:rsid w:val="00EF139B"/>
    <w:rsid w:val="00F007B5"/>
    <w:rsid w:val="00F12E3A"/>
    <w:rsid w:val="00F15387"/>
    <w:rsid w:val="00F273F0"/>
    <w:rsid w:val="00F32F88"/>
    <w:rsid w:val="00F34B66"/>
    <w:rsid w:val="00F34E55"/>
    <w:rsid w:val="00F36BA4"/>
    <w:rsid w:val="00F44B31"/>
    <w:rsid w:val="00F50A70"/>
    <w:rsid w:val="00F51F17"/>
    <w:rsid w:val="00F54F79"/>
    <w:rsid w:val="00F55CBB"/>
    <w:rsid w:val="00F57E21"/>
    <w:rsid w:val="00F60488"/>
    <w:rsid w:val="00F6315C"/>
    <w:rsid w:val="00F65624"/>
    <w:rsid w:val="00F67105"/>
    <w:rsid w:val="00F70B45"/>
    <w:rsid w:val="00F73275"/>
    <w:rsid w:val="00F76AD6"/>
    <w:rsid w:val="00F776E3"/>
    <w:rsid w:val="00F84D6E"/>
    <w:rsid w:val="00F857A8"/>
    <w:rsid w:val="00F96563"/>
    <w:rsid w:val="00F9751C"/>
    <w:rsid w:val="00FA0630"/>
    <w:rsid w:val="00FA137C"/>
    <w:rsid w:val="00FA3820"/>
    <w:rsid w:val="00FA4EC6"/>
    <w:rsid w:val="00FA6E94"/>
    <w:rsid w:val="00FA749D"/>
    <w:rsid w:val="00FA7E7D"/>
    <w:rsid w:val="00FB653D"/>
    <w:rsid w:val="00FC1271"/>
    <w:rsid w:val="00FC404F"/>
    <w:rsid w:val="00FC68DC"/>
    <w:rsid w:val="00FD2FBD"/>
    <w:rsid w:val="00FD561E"/>
    <w:rsid w:val="00FD5F40"/>
    <w:rsid w:val="00FD66D1"/>
    <w:rsid w:val="00FD7E3E"/>
    <w:rsid w:val="00FE29B7"/>
    <w:rsid w:val="00FE3EAC"/>
    <w:rsid w:val="00FF23A0"/>
    <w:rsid w:val="00FF657D"/>
    <w:rsid w:val="00FF77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D85C9E2"/>
  <w15:docId w15:val="{FCF94A2E-CF44-4598-BCC1-51FD316C2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6D77"/>
  </w:style>
  <w:style w:type="paragraph" w:styleId="Heading1">
    <w:name w:val="heading 1"/>
    <w:basedOn w:val="Normal"/>
    <w:next w:val="Normal"/>
    <w:link w:val="Heading1Char"/>
    <w:autoRedefine/>
    <w:qFormat/>
    <w:rsid w:val="00A16AC6"/>
    <w:pPr>
      <w:keepNext/>
      <w:spacing w:before="240" w:after="60" w:line="240" w:lineRule="auto"/>
      <w:ind w:left="432" w:hanging="432"/>
      <w:outlineLvl w:val="0"/>
    </w:pPr>
    <w:rPr>
      <w:rFonts w:ascii="Calibri" w:eastAsia="Calibri" w:hAnsi="Calibri" w:cs="Arial"/>
      <w:b/>
      <w:bCs/>
      <w:sz w:val="28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4A34"/>
    <w:pPr>
      <w:ind w:left="720"/>
      <w:contextualSpacing/>
    </w:pPr>
  </w:style>
  <w:style w:type="character" w:customStyle="1" w:styleId="IntenseEmphasis1">
    <w:name w:val="Intense Emphasis1"/>
    <w:uiPriority w:val="21"/>
    <w:qFormat/>
    <w:rsid w:val="002227B2"/>
    <w:rPr>
      <w:b/>
      <w:bCs/>
      <w:i/>
      <w:iCs/>
      <w:color w:val="4F81B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58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586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158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58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58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58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5867"/>
    <w:rPr>
      <w:b/>
      <w:bCs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69A8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C69A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A16AC6"/>
    <w:rPr>
      <w:rFonts w:ascii="Calibri" w:eastAsia="Calibri" w:hAnsi="Calibri" w:cs="Arial"/>
      <w:b/>
      <w:bCs/>
      <w:sz w:val="28"/>
      <w:szCs w:val="24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70409F"/>
  </w:style>
  <w:style w:type="paragraph" w:customStyle="1" w:styleId="EndNoteBibliography">
    <w:name w:val="EndNote Bibliography"/>
    <w:basedOn w:val="Normal"/>
    <w:link w:val="EndNoteBibliographyChar"/>
    <w:rsid w:val="005966A2"/>
    <w:pPr>
      <w:spacing w:after="160"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966A2"/>
    <w:rPr>
      <w:rFonts w:ascii="Calibri" w:hAnsi="Calibri" w:cs="Calibri"/>
      <w:noProof/>
    </w:rPr>
  </w:style>
  <w:style w:type="table" w:styleId="TableGrid">
    <w:name w:val="Table Grid"/>
    <w:basedOn w:val="TableNormal"/>
    <w:uiPriority w:val="59"/>
    <w:rsid w:val="00615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A03F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A03F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0C3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4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5357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5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14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9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790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915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229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6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70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4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15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9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013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21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42302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25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85513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198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29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59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27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93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814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44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61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35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41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036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0" w:color="CCCCCC"/>
                            <w:left w:val="single" w:sz="12" w:space="0" w:color="CCCCCC"/>
                            <w:bottom w:val="single" w:sz="12" w:space="0" w:color="CCCCCC"/>
                            <w:right w:val="single" w:sz="12" w:space="0" w:color="CCCCCC"/>
                          </w:divBdr>
                          <w:divsChild>
                            <w:div w:id="188320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33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5734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7256395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64983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CE3CD-68D0-4C72-BDDC-6CD56E365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Brian Eley</cp:lastModifiedBy>
  <cp:revision>4</cp:revision>
  <cp:lastPrinted>2022-10-23T06:10:00Z</cp:lastPrinted>
  <dcterms:created xsi:type="dcterms:W3CDTF">2022-10-17T08:31:00Z</dcterms:created>
  <dcterms:modified xsi:type="dcterms:W3CDTF">2022-10-23T06:13:00Z</dcterms:modified>
</cp:coreProperties>
</file>