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BBC" w:rsidRDefault="00BB337E" w:rsidP="004E0316">
      <w:r w:rsidRPr="00BB337E">
        <w:rPr>
          <w:noProof/>
          <w:lang w:eastAsia="pt-BR"/>
        </w:rPr>
        <w:drawing>
          <wp:inline distT="0" distB="0" distL="0" distR="0">
            <wp:extent cx="5400040" cy="7387133"/>
            <wp:effectExtent l="0" t="0" r="0" b="0"/>
            <wp:docPr id="3" name="Imagem 3" descr="C:\Users\Marcieli\Downloads\Supplementary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cieli\Downloads\Supplementary 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387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37E" w:rsidRPr="002E2997" w:rsidRDefault="000D4933" w:rsidP="008E0E32">
      <w:pPr>
        <w:jc w:val="both"/>
        <w:rPr>
          <w:rFonts w:ascii="Times New Roman" w:hAnsi="Times New Roman" w:cs="Times New Roman"/>
          <w:lang w:val="en-US"/>
        </w:rPr>
      </w:pPr>
      <w:r w:rsidRPr="002E2997">
        <w:rPr>
          <w:rFonts w:ascii="Times New Roman" w:hAnsi="Times New Roman" w:cs="Times New Roman"/>
          <w:b/>
          <w:lang w:val="en"/>
        </w:rPr>
        <w:t>Fig. supplementary 1</w:t>
      </w:r>
      <w:r w:rsidR="008E0E32" w:rsidRPr="002E2997">
        <w:rPr>
          <w:rFonts w:ascii="Times New Roman" w:hAnsi="Times New Roman" w:cs="Times New Roman"/>
          <w:lang w:val="en"/>
        </w:rPr>
        <w:t xml:space="preserve"> Results of analysis of the use of </w:t>
      </w:r>
      <w:proofErr w:type="spellStart"/>
      <w:r w:rsidR="008E0E32" w:rsidRPr="002E2997">
        <w:rPr>
          <w:rFonts w:ascii="Times New Roman" w:hAnsi="Times New Roman" w:cs="Times New Roman"/>
          <w:lang w:val="en"/>
        </w:rPr>
        <w:t>silane</w:t>
      </w:r>
      <w:proofErr w:type="spellEnd"/>
      <w:r w:rsidR="008E0E32" w:rsidRPr="002E2997">
        <w:rPr>
          <w:rFonts w:ascii="Times New Roman" w:hAnsi="Times New Roman" w:cs="Times New Roman"/>
          <w:lang w:val="en"/>
        </w:rPr>
        <w:t xml:space="preserve"> agent: For the shear bond strength test, figure "a" the </w:t>
      </w:r>
      <w:proofErr w:type="spellStart"/>
      <w:r w:rsidR="008E0E32" w:rsidRPr="002E2997">
        <w:rPr>
          <w:rFonts w:ascii="Times New Roman" w:hAnsi="Times New Roman" w:cs="Times New Roman"/>
          <w:lang w:val="en"/>
        </w:rPr>
        <w:t>silane</w:t>
      </w:r>
      <w:proofErr w:type="spellEnd"/>
      <w:r w:rsidR="008E0E32" w:rsidRPr="002E2997">
        <w:rPr>
          <w:rFonts w:ascii="Times New Roman" w:hAnsi="Times New Roman" w:cs="Times New Roman"/>
          <w:lang w:val="en"/>
        </w:rPr>
        <w:t xml:space="preserve"> did not result in statistical adhesion, on the contrary, in some cases like using the </w:t>
      </w:r>
      <w:proofErr w:type="spellStart"/>
      <w:r w:rsidR="008E0E32" w:rsidRPr="002E2997">
        <w:rPr>
          <w:rFonts w:ascii="Times New Roman" w:hAnsi="Times New Roman" w:cs="Times New Roman"/>
          <w:lang w:val="en"/>
        </w:rPr>
        <w:t>silane</w:t>
      </w:r>
      <w:proofErr w:type="spellEnd"/>
      <w:r w:rsidR="008E0E32" w:rsidRPr="002E2997">
        <w:rPr>
          <w:rFonts w:ascii="Times New Roman" w:hAnsi="Times New Roman" w:cs="Times New Roman"/>
          <w:lang w:val="en"/>
        </w:rPr>
        <w:t xml:space="preserve"> before the total adhesive etching and before the conventional adhesive, the control group without the </w:t>
      </w:r>
      <w:proofErr w:type="spellStart"/>
      <w:r w:rsidR="008E0E32" w:rsidRPr="002E2997">
        <w:rPr>
          <w:rFonts w:ascii="Times New Roman" w:hAnsi="Times New Roman" w:cs="Times New Roman"/>
          <w:lang w:val="en"/>
        </w:rPr>
        <w:t>silane</w:t>
      </w:r>
      <w:proofErr w:type="spellEnd"/>
      <w:r w:rsidR="008E0E32" w:rsidRPr="002E2997">
        <w:rPr>
          <w:rFonts w:ascii="Times New Roman" w:hAnsi="Times New Roman" w:cs="Times New Roman"/>
          <w:lang w:val="en"/>
        </w:rPr>
        <w:t xml:space="preserve"> resulted in a statistical value (P&lt;0.05). Already in figure "b" with the results of the flexural strength test resulted in a statistical difference (P&lt;0.05) when using the </w:t>
      </w:r>
      <w:proofErr w:type="spellStart"/>
      <w:r w:rsidR="008E0E32" w:rsidRPr="002E2997">
        <w:rPr>
          <w:rFonts w:ascii="Times New Roman" w:hAnsi="Times New Roman" w:cs="Times New Roman"/>
          <w:lang w:val="en"/>
        </w:rPr>
        <w:t>silane</w:t>
      </w:r>
      <w:proofErr w:type="spellEnd"/>
      <w:r w:rsidR="008E0E32" w:rsidRPr="002E2997">
        <w:rPr>
          <w:rFonts w:ascii="Times New Roman" w:hAnsi="Times New Roman" w:cs="Times New Roman"/>
          <w:lang w:val="en"/>
        </w:rPr>
        <w:t xml:space="preserve"> before th</w:t>
      </w:r>
      <w:bookmarkStart w:id="0" w:name="_GoBack"/>
      <w:bookmarkEnd w:id="0"/>
      <w:r w:rsidR="008E0E32" w:rsidRPr="002E2997">
        <w:rPr>
          <w:rFonts w:ascii="Times New Roman" w:hAnsi="Times New Roman" w:cs="Times New Roman"/>
          <w:lang w:val="en"/>
        </w:rPr>
        <w:t>e conventional adhesive compared to its control</w:t>
      </w:r>
    </w:p>
    <w:sectPr w:rsidR="00BB337E" w:rsidRPr="002E29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316"/>
    <w:rsid w:val="000D4933"/>
    <w:rsid w:val="00201EA9"/>
    <w:rsid w:val="002E2997"/>
    <w:rsid w:val="004E0316"/>
    <w:rsid w:val="008E0E32"/>
    <w:rsid w:val="00BB337E"/>
    <w:rsid w:val="00E1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9CAA8B-E0EF-4BA1-AF8C-7206FA7B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88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Marcieli</dc:creator>
  <cp:keywords/>
  <dc:description/>
  <cp:lastModifiedBy>Marcieli</cp:lastModifiedBy>
  <cp:revision>6</cp:revision>
  <dcterms:created xsi:type="dcterms:W3CDTF">2022-09-26T13:04:00Z</dcterms:created>
  <dcterms:modified xsi:type="dcterms:W3CDTF">2022-09-26T15:13:00Z</dcterms:modified>
</cp:coreProperties>
</file>