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372" w:rsidRDefault="006A5F3E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Supplementary Table S3</w:t>
      </w:r>
    </w:p>
    <w:p w:rsidR="00E67372" w:rsidRDefault="006A5F3E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 w:hint="eastAsia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ntibodies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0"/>
        <w:gridCol w:w="3467"/>
        <w:gridCol w:w="2079"/>
      </w:tblGrid>
      <w:tr w:rsidR="00E67372">
        <w:tc>
          <w:tcPr>
            <w:tcW w:w="2750" w:type="dxa"/>
            <w:tcBorders>
              <w:left w:val="nil"/>
              <w:right w:val="nil"/>
            </w:tcBorders>
            <w:shd w:val="clear" w:color="auto" w:fill="E7E6E6" w:themeFill="background2"/>
          </w:tcPr>
          <w:p w:rsidR="00E67372" w:rsidRDefault="006A5F3E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Antibod</w:t>
            </w:r>
            <w:r>
              <w:rPr>
                <w:rFonts w:ascii="Arial" w:hAnsi="Arial" w:cs="Arial" w:hint="eastAsia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3467" w:type="dxa"/>
            <w:tcBorders>
              <w:left w:val="nil"/>
              <w:right w:val="nil"/>
            </w:tcBorders>
            <w:shd w:val="clear" w:color="auto" w:fill="E7E6E6" w:themeFill="background2"/>
          </w:tcPr>
          <w:p w:rsidR="00E67372" w:rsidRDefault="006A5F3E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Source</w:t>
            </w:r>
          </w:p>
        </w:tc>
        <w:tc>
          <w:tcPr>
            <w:tcW w:w="2079" w:type="dxa"/>
            <w:tcBorders>
              <w:left w:val="nil"/>
              <w:right w:val="nil"/>
            </w:tcBorders>
            <w:shd w:val="clear" w:color="auto" w:fill="E7E6E6" w:themeFill="background2"/>
          </w:tcPr>
          <w:p w:rsidR="00E67372" w:rsidRDefault="006A5F3E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Article Number</w:t>
            </w:r>
          </w:p>
        </w:tc>
      </w:tr>
      <w:tr w:rsidR="00E67372">
        <w:tc>
          <w:tcPr>
            <w:tcW w:w="27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67372" w:rsidRDefault="006A5F3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等线" w:hAnsi="Arial" w:cs="Arial"/>
                <w:sz w:val="24"/>
                <w:szCs w:val="24"/>
                <w:lang w:val="en-GB"/>
              </w:rPr>
              <w:t>PRPF19</w:t>
            </w:r>
          </w:p>
        </w:tc>
        <w:tc>
          <w:tcPr>
            <w:tcW w:w="3467" w:type="dxa"/>
            <w:tcBorders>
              <w:left w:val="nil"/>
              <w:bottom w:val="nil"/>
              <w:right w:val="nil"/>
            </w:tcBorders>
          </w:tcPr>
          <w:p w:rsidR="00E67372" w:rsidRDefault="006A5F3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Signalway Antibody Biotech</w:t>
            </w:r>
          </w:p>
        </w:tc>
        <w:tc>
          <w:tcPr>
            <w:tcW w:w="2079" w:type="dxa"/>
            <w:tcBorders>
              <w:left w:val="nil"/>
              <w:bottom w:val="nil"/>
              <w:right w:val="nil"/>
            </w:tcBorders>
          </w:tcPr>
          <w:p w:rsidR="00E67372" w:rsidRDefault="006A5F3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39117</w:t>
            </w:r>
          </w:p>
        </w:tc>
      </w:tr>
      <w:tr w:rsidR="00E67372"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7372" w:rsidRDefault="006A5F3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等线" w:hAnsi="Arial" w:cs="Arial"/>
                <w:sz w:val="24"/>
                <w:szCs w:val="24"/>
                <w:lang w:val="en-GB"/>
              </w:rPr>
              <w:t>MYL9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</w:tcPr>
          <w:p w:rsidR="00E67372" w:rsidRDefault="006A5F3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Proteintech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:rsidR="00E67372" w:rsidRDefault="006A5F3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15354</w:t>
            </w:r>
          </w:p>
        </w:tc>
      </w:tr>
      <w:tr w:rsidR="00E67372"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7372" w:rsidRDefault="006A5F3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等线" w:hAnsi="Arial" w:cs="Arial"/>
                <w:sz w:val="24"/>
                <w:szCs w:val="24"/>
                <w:lang w:val="en-GB"/>
              </w:rPr>
              <w:t>HA-Tag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</w:tcPr>
          <w:p w:rsidR="00E67372" w:rsidRDefault="006A5F3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Cell Signaling Technology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:rsidR="00E67372" w:rsidRDefault="006A5F3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3724</w:t>
            </w:r>
          </w:p>
        </w:tc>
      </w:tr>
      <w:tr w:rsidR="00E67372"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7372" w:rsidRDefault="006A5F3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等线" w:hAnsi="Arial" w:cs="Arial"/>
                <w:sz w:val="24"/>
                <w:szCs w:val="24"/>
                <w:lang w:val="en-GB"/>
              </w:rPr>
              <w:t>His-Tag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</w:tcPr>
          <w:p w:rsidR="00E67372" w:rsidRDefault="006A5F3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Cell Signaling Technology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:rsidR="00E67372" w:rsidRDefault="006A5F3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12698</w:t>
            </w:r>
          </w:p>
        </w:tc>
      </w:tr>
      <w:tr w:rsidR="00E67372"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7372" w:rsidRDefault="006A5F3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等线" w:hAnsi="Arial" w:cs="Arial"/>
                <w:sz w:val="24"/>
                <w:szCs w:val="24"/>
                <w:lang w:val="en-GB"/>
              </w:rPr>
              <w:t>Flag-Tag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</w:tcPr>
          <w:p w:rsidR="00E67372" w:rsidRDefault="006A5F3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Cell Signaling Technology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:rsidR="00E67372" w:rsidRDefault="006A5F3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14793</w:t>
            </w:r>
          </w:p>
        </w:tc>
      </w:tr>
      <w:tr w:rsidR="00E67372"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7372" w:rsidRDefault="006A5F3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等线" w:hAnsi="Arial" w:cs="Arial"/>
                <w:sz w:val="24"/>
                <w:szCs w:val="24"/>
                <w:lang w:val="en-GB"/>
              </w:rPr>
              <w:t>YAP1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</w:tcPr>
          <w:p w:rsidR="00E67372" w:rsidRDefault="006A5F3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HUABIO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:rsidR="00E67372" w:rsidRDefault="006A5F3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ET1608-30</w:t>
            </w:r>
          </w:p>
        </w:tc>
      </w:tr>
      <w:tr w:rsidR="00E67372"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7372" w:rsidRDefault="006A5F3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等线" w:hAnsi="Arial" w:cs="Arial"/>
                <w:sz w:val="24"/>
                <w:szCs w:val="24"/>
                <w:lang w:val="en-GB"/>
              </w:rPr>
              <w:t>CTGF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</w:tcPr>
          <w:p w:rsidR="00E67372" w:rsidRDefault="006A5F3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Cell Signaling Technology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:rsidR="00E67372" w:rsidRDefault="006A5F3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86641</w:t>
            </w:r>
          </w:p>
        </w:tc>
      </w:tr>
      <w:tr w:rsidR="00E67372"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7372" w:rsidRDefault="006A5F3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等线" w:hAnsi="Arial" w:cs="Arial"/>
                <w:sz w:val="24"/>
                <w:szCs w:val="24"/>
                <w:lang w:val="en-GB"/>
              </w:rPr>
              <w:t>CYR61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</w:tcPr>
          <w:p w:rsidR="00E67372" w:rsidRDefault="006A5F3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Cell Signaling Technology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:rsidR="00E67372" w:rsidRDefault="006A5F3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14479</w:t>
            </w:r>
          </w:p>
        </w:tc>
      </w:tr>
      <w:tr w:rsidR="00E67372"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7372" w:rsidRDefault="006A5F3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等线" w:hAnsi="Arial" w:cs="Arial"/>
                <w:sz w:val="24"/>
                <w:szCs w:val="24"/>
                <w:lang w:val="en-GB"/>
              </w:rPr>
              <w:t>Src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</w:tcPr>
          <w:p w:rsidR="00E67372" w:rsidRDefault="006A5F3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Cell Signaling Technology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:rsidR="00E67372" w:rsidRDefault="006A5F3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2109</w:t>
            </w:r>
          </w:p>
        </w:tc>
      </w:tr>
      <w:tr w:rsidR="00E67372"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7372" w:rsidRDefault="006A5F3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等线" w:hAnsi="Arial" w:cs="Arial"/>
                <w:sz w:val="24"/>
                <w:szCs w:val="24"/>
                <w:lang w:val="en-GB"/>
              </w:rPr>
              <w:t>p</w:t>
            </w:r>
            <w:r w:rsidR="004F671E">
              <w:rPr>
                <w:rFonts w:ascii="Arial" w:eastAsia="等线" w:hAnsi="Arial" w:cs="Arial"/>
                <w:sz w:val="24"/>
                <w:szCs w:val="24"/>
                <w:lang w:val="en-GB"/>
              </w:rPr>
              <w:t>-</w:t>
            </w:r>
            <w:r>
              <w:rPr>
                <w:rFonts w:ascii="Arial" w:eastAsia="等线" w:hAnsi="Arial" w:cs="Arial"/>
                <w:sz w:val="24"/>
                <w:szCs w:val="24"/>
                <w:lang w:val="en-GB"/>
              </w:rPr>
              <w:t>Src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</w:tcPr>
          <w:p w:rsidR="00E67372" w:rsidRDefault="006A5F3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Cell Signaling Technology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:rsidR="00E67372" w:rsidRDefault="006A5F3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2101</w:t>
            </w:r>
          </w:p>
        </w:tc>
      </w:tr>
      <w:tr w:rsidR="00E67372"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7372" w:rsidRDefault="006A5F3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等线" w:hAnsi="Arial" w:cs="Arial"/>
                <w:sz w:val="24"/>
                <w:szCs w:val="24"/>
                <w:lang w:val="en-GB"/>
              </w:rPr>
              <w:t>GAPDH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</w:tcPr>
          <w:p w:rsidR="00E67372" w:rsidRDefault="006A5F3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Proteintech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:rsidR="00E67372" w:rsidRDefault="006A5F3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10494</w:t>
            </w:r>
          </w:p>
        </w:tc>
      </w:tr>
      <w:tr w:rsidR="00E67372" w:rsidTr="0007751A"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7372" w:rsidRDefault="0007751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等线" w:hAnsi="Arial" w:cs="Arial"/>
                <w:sz w:val="24"/>
                <w:szCs w:val="24"/>
                <w:lang w:val="en-GB"/>
              </w:rPr>
              <w:t xml:space="preserve">Goat Anti-Rabbit IgG 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</w:tcPr>
          <w:p w:rsidR="00E67372" w:rsidRDefault="006A5F3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Abcam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:rsidR="00E67372" w:rsidRDefault="006A5F3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Ab6721</w:t>
            </w:r>
          </w:p>
        </w:tc>
      </w:tr>
      <w:tr w:rsidR="0007751A">
        <w:tc>
          <w:tcPr>
            <w:tcW w:w="275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7751A" w:rsidRDefault="0007751A" w:rsidP="0007751A">
            <w:pPr>
              <w:spacing w:line="480" w:lineRule="auto"/>
              <w:rPr>
                <w:rFonts w:ascii="Arial" w:eastAsia="等线" w:hAnsi="Arial" w:cs="Arial"/>
                <w:sz w:val="24"/>
                <w:szCs w:val="24"/>
                <w:lang w:val="en-GB"/>
              </w:rPr>
            </w:pPr>
            <w:r w:rsidRPr="0007751A">
              <w:rPr>
                <w:rFonts w:ascii="Arial" w:eastAsia="等线" w:hAnsi="Arial" w:cs="Arial"/>
                <w:sz w:val="24"/>
                <w:szCs w:val="24"/>
                <w:lang w:val="en-GB"/>
              </w:rPr>
              <w:t xml:space="preserve">Ubiquitin </w:t>
            </w:r>
          </w:p>
        </w:tc>
        <w:tc>
          <w:tcPr>
            <w:tcW w:w="3467" w:type="dxa"/>
            <w:tcBorders>
              <w:top w:val="nil"/>
              <w:left w:val="nil"/>
              <w:right w:val="nil"/>
            </w:tcBorders>
          </w:tcPr>
          <w:p w:rsidR="0007751A" w:rsidRDefault="0007751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07751A">
              <w:rPr>
                <w:rFonts w:ascii="Arial" w:hAnsi="Arial" w:cs="Arial"/>
                <w:sz w:val="24"/>
                <w:szCs w:val="24"/>
              </w:rPr>
              <w:t>HUABIO</w:t>
            </w:r>
          </w:p>
        </w:tc>
        <w:tc>
          <w:tcPr>
            <w:tcW w:w="2079" w:type="dxa"/>
            <w:tcBorders>
              <w:top w:val="nil"/>
              <w:left w:val="nil"/>
              <w:right w:val="nil"/>
            </w:tcBorders>
          </w:tcPr>
          <w:p w:rsidR="0007751A" w:rsidRDefault="0007751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07751A">
              <w:rPr>
                <w:rFonts w:ascii="Arial" w:hAnsi="Arial" w:cs="Arial"/>
                <w:sz w:val="24"/>
                <w:szCs w:val="24"/>
              </w:rPr>
              <w:t>ER31212</w:t>
            </w:r>
            <w:bookmarkStart w:id="0" w:name="_GoBack"/>
            <w:bookmarkEnd w:id="0"/>
          </w:p>
        </w:tc>
      </w:tr>
    </w:tbl>
    <w:p w:rsidR="00E67372" w:rsidRDefault="00E67372">
      <w:pPr>
        <w:rPr>
          <w:rFonts w:ascii="Arial" w:hAnsi="Arial" w:cs="Arial"/>
          <w:sz w:val="24"/>
          <w:szCs w:val="24"/>
        </w:rPr>
      </w:pPr>
    </w:p>
    <w:sectPr w:rsidR="00E67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7B1" w:rsidRDefault="00A617B1" w:rsidP="004F671E">
      <w:r>
        <w:separator/>
      </w:r>
    </w:p>
  </w:endnote>
  <w:endnote w:type="continuationSeparator" w:id="0">
    <w:p w:rsidR="00A617B1" w:rsidRDefault="00A617B1" w:rsidP="004F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7B1" w:rsidRDefault="00A617B1" w:rsidP="004F671E">
      <w:r>
        <w:separator/>
      </w:r>
    </w:p>
  </w:footnote>
  <w:footnote w:type="continuationSeparator" w:id="0">
    <w:p w:rsidR="00A617B1" w:rsidRDefault="00A617B1" w:rsidP="004F6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0YWVhODNkNmRlZTBlMzhlYjBhNzU3ZDZmZmU2Y2IifQ=="/>
  </w:docVars>
  <w:rsids>
    <w:rsidRoot w:val="006C54BD"/>
    <w:rsid w:val="0002103F"/>
    <w:rsid w:val="000462EC"/>
    <w:rsid w:val="0004745C"/>
    <w:rsid w:val="0007751A"/>
    <w:rsid w:val="00290985"/>
    <w:rsid w:val="00292A33"/>
    <w:rsid w:val="002E66DC"/>
    <w:rsid w:val="00352A93"/>
    <w:rsid w:val="003C28F6"/>
    <w:rsid w:val="00425261"/>
    <w:rsid w:val="004F671E"/>
    <w:rsid w:val="006A5F3E"/>
    <w:rsid w:val="006B07DC"/>
    <w:rsid w:val="006C54BD"/>
    <w:rsid w:val="00817C10"/>
    <w:rsid w:val="00830620"/>
    <w:rsid w:val="00841765"/>
    <w:rsid w:val="008E47F8"/>
    <w:rsid w:val="00924D48"/>
    <w:rsid w:val="0099798F"/>
    <w:rsid w:val="00A617B1"/>
    <w:rsid w:val="00D20092"/>
    <w:rsid w:val="00D34E7E"/>
    <w:rsid w:val="00E67372"/>
    <w:rsid w:val="00EC580A"/>
    <w:rsid w:val="00FD7A90"/>
    <w:rsid w:val="4D4D3CAB"/>
    <w:rsid w:val="533570D9"/>
    <w:rsid w:val="60AE1BB1"/>
    <w:rsid w:val="67B3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48A13C-E651-4D69-9B72-3DEC318B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="Calibri" w:eastAsia="宋体" w:hAnsi="Calibri" w:cs="Times New Roman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label">
    <w:name w:val="label"/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detail-product-intro-item-p">
    <w:name w:val="detail-product-intro-item-p"/>
    <w:basedOn w:val="a0"/>
  </w:style>
  <w:style w:type="character" w:customStyle="1" w:styleId="src">
    <w:name w:val="src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78</Words>
  <Characters>450</Characters>
  <Application>Microsoft Office Word</Application>
  <DocSecurity>0</DocSecurity>
  <Lines>3</Lines>
  <Paragraphs>1</Paragraphs>
  <ScaleCrop>false</ScaleCrop>
  <Company>Microsoft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zhourui8789@163.com</dc:creator>
  <cp:lastModifiedBy>dell</cp:lastModifiedBy>
  <cp:revision>10</cp:revision>
  <dcterms:created xsi:type="dcterms:W3CDTF">2022-09-27T03:22:00Z</dcterms:created>
  <dcterms:modified xsi:type="dcterms:W3CDTF">2022-10-17T03:34:00Z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80891B2A85B0420C88B020B14C32151F</vt:lpwstr>
  </property>
</Properties>
</file>