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787FF" w14:textId="77777777" w:rsidR="0024243D" w:rsidRPr="009817F5" w:rsidRDefault="0024243D" w:rsidP="0024243D">
      <w:pPr>
        <w:rPr>
          <w:lang w:val="en-US"/>
        </w:rPr>
      </w:pPr>
      <w:r w:rsidRPr="009817F5">
        <w:rPr>
          <w:lang w:val="en-US"/>
        </w:rPr>
        <w:t>Appendix A</w:t>
      </w:r>
    </w:p>
    <w:p w14:paraId="05F9164F" w14:textId="77777777" w:rsidR="0024243D" w:rsidRPr="009817F5" w:rsidRDefault="0024243D" w:rsidP="0024243D">
      <w:pPr>
        <w:pStyle w:val="Caption"/>
        <w:keepNext/>
        <w:jc w:val="center"/>
      </w:pPr>
      <w:bookmarkStart w:id="0" w:name="_Ref108346491"/>
      <w:r w:rsidRPr="009817F5">
        <w:t xml:space="preserve">Table </w:t>
      </w:r>
      <w:r w:rsidRPr="009817F5">
        <w:rPr>
          <w:noProof/>
        </w:rPr>
        <w:fldChar w:fldCharType="begin"/>
      </w:r>
      <w:r w:rsidRPr="009817F5">
        <w:rPr>
          <w:noProof/>
        </w:rPr>
        <w:instrText xml:space="preserve"> SEQ Table \* ARABIC </w:instrText>
      </w:r>
      <w:r w:rsidRPr="009817F5">
        <w:rPr>
          <w:noProof/>
        </w:rPr>
        <w:fldChar w:fldCharType="separate"/>
      </w:r>
      <w:r w:rsidRPr="009817F5">
        <w:rPr>
          <w:noProof/>
        </w:rPr>
        <w:t>2</w:t>
      </w:r>
      <w:r w:rsidRPr="009817F5">
        <w:rPr>
          <w:noProof/>
        </w:rPr>
        <w:fldChar w:fldCharType="end"/>
      </w:r>
      <w:bookmarkEnd w:id="0"/>
      <w:r w:rsidRPr="009817F5">
        <w:t xml:space="preserve"> Selected LIWC features </w:t>
      </w:r>
    </w:p>
    <w:tbl>
      <w:tblPr>
        <w:tblStyle w:val="PlainTab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9"/>
        <w:gridCol w:w="1462"/>
        <w:gridCol w:w="1568"/>
        <w:gridCol w:w="1983"/>
        <w:gridCol w:w="1715"/>
      </w:tblGrid>
      <w:tr w:rsidR="0024243D" w:rsidRPr="009817F5" w14:paraId="79440C80" w14:textId="77777777" w:rsidTr="00D51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</w:tcPr>
          <w:p w14:paraId="3FD991EA" w14:textId="77777777" w:rsidR="0024243D" w:rsidRPr="009817F5" w:rsidRDefault="0024243D" w:rsidP="00D51D38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62" w:type="dxa"/>
          </w:tcPr>
          <w:p w14:paraId="18BFA736" w14:textId="77777777" w:rsidR="0024243D" w:rsidRPr="009817F5" w:rsidRDefault="0024243D" w:rsidP="00D51D3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US"/>
              </w:rPr>
            </w:pPr>
            <w:r w:rsidRPr="009817F5">
              <w:rPr>
                <w:rFonts w:ascii="Arial" w:hAnsi="Arial" w:cs="Arial"/>
                <w:b w:val="0"/>
                <w:lang w:val="en-US"/>
              </w:rPr>
              <w:t>LR</w:t>
            </w:r>
          </w:p>
        </w:tc>
        <w:tc>
          <w:tcPr>
            <w:tcW w:w="1568" w:type="dxa"/>
          </w:tcPr>
          <w:p w14:paraId="0B7E76FF" w14:textId="77777777" w:rsidR="0024243D" w:rsidRPr="009817F5" w:rsidRDefault="0024243D" w:rsidP="00D51D3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US"/>
              </w:rPr>
            </w:pPr>
            <w:r w:rsidRPr="009817F5">
              <w:rPr>
                <w:rFonts w:ascii="Arial" w:hAnsi="Arial" w:cs="Arial"/>
                <w:b w:val="0"/>
                <w:lang w:val="en-US"/>
              </w:rPr>
              <w:t>SVM</w:t>
            </w:r>
          </w:p>
        </w:tc>
        <w:tc>
          <w:tcPr>
            <w:tcW w:w="1983" w:type="dxa"/>
          </w:tcPr>
          <w:p w14:paraId="0DA7C6D8" w14:textId="77777777" w:rsidR="0024243D" w:rsidRPr="009817F5" w:rsidRDefault="0024243D" w:rsidP="00D51D3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US"/>
              </w:rPr>
            </w:pPr>
            <w:r w:rsidRPr="009817F5">
              <w:rPr>
                <w:rFonts w:ascii="Arial" w:hAnsi="Arial" w:cs="Arial"/>
                <w:b w:val="0"/>
                <w:lang w:val="en-US"/>
              </w:rPr>
              <w:t>NB</w:t>
            </w:r>
          </w:p>
        </w:tc>
        <w:tc>
          <w:tcPr>
            <w:tcW w:w="1715" w:type="dxa"/>
          </w:tcPr>
          <w:p w14:paraId="7883F467" w14:textId="77777777" w:rsidR="0024243D" w:rsidRPr="009817F5" w:rsidRDefault="0024243D" w:rsidP="00D51D3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US"/>
              </w:rPr>
            </w:pPr>
            <w:r w:rsidRPr="009817F5">
              <w:rPr>
                <w:rFonts w:ascii="Arial" w:hAnsi="Arial" w:cs="Arial"/>
                <w:b w:val="0"/>
                <w:lang w:val="en-US"/>
              </w:rPr>
              <w:t>RF</w:t>
            </w:r>
          </w:p>
        </w:tc>
      </w:tr>
      <w:tr w:rsidR="0024243D" w:rsidRPr="009817F5" w14:paraId="5DB5018F" w14:textId="77777777" w:rsidTr="00D5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</w:tcPr>
          <w:p w14:paraId="42A078B8" w14:textId="77777777" w:rsidR="0024243D" w:rsidRPr="009817F5" w:rsidRDefault="0024243D" w:rsidP="00D51D38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9817F5">
              <w:rPr>
                <w:rFonts w:ascii="Arial" w:hAnsi="Arial" w:cs="Arial"/>
                <w:b w:val="0"/>
                <w:lang w:val="en-US"/>
              </w:rPr>
              <w:t xml:space="preserve">DS1: </w:t>
            </w:r>
          </w:p>
          <w:p w14:paraId="21440C2E" w14:textId="77777777" w:rsidR="0024243D" w:rsidRPr="009817F5" w:rsidRDefault="0024243D" w:rsidP="00D51D38">
            <w:pPr>
              <w:spacing w:line="360" w:lineRule="auto"/>
              <w:rPr>
                <w:rFonts w:ascii="Arial" w:hAnsi="Arial" w:cs="Arial"/>
                <w:b w:val="0"/>
                <w:sz w:val="24"/>
                <w:lang w:val="en-US"/>
              </w:rPr>
            </w:pPr>
            <w:r w:rsidRPr="009817F5">
              <w:rPr>
                <w:rFonts w:ascii="Arial" w:hAnsi="Arial" w:cs="Arial"/>
                <w:b w:val="0"/>
                <w:lang w:val="en-US"/>
              </w:rPr>
              <w:t>Climate change</w:t>
            </w:r>
          </w:p>
        </w:tc>
        <w:tc>
          <w:tcPr>
            <w:tcW w:w="1462" w:type="dxa"/>
          </w:tcPr>
          <w:p w14:paraId="4A93F250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Allnone</w:t>
            </w:r>
          </w:p>
          <w:p w14:paraId="28C3CA58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Culture </w:t>
            </w:r>
          </w:p>
          <w:p w14:paraId="7A365F4B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I</w:t>
            </w:r>
          </w:p>
          <w:p w14:paraId="12F2AB79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They</w:t>
            </w:r>
          </w:p>
          <w:p w14:paraId="02A8F1BD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BigWords</w:t>
            </w:r>
          </w:p>
          <w:p w14:paraId="264E9CA7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Clout</w:t>
            </w:r>
          </w:p>
          <w:p w14:paraId="30DC86F7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Conj</w:t>
            </w:r>
          </w:p>
          <w:p w14:paraId="17328979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curiosity  </w:t>
            </w:r>
          </w:p>
        </w:tc>
        <w:tc>
          <w:tcPr>
            <w:tcW w:w="1568" w:type="dxa"/>
          </w:tcPr>
          <w:p w14:paraId="08D0B556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Allnone</w:t>
            </w:r>
          </w:p>
          <w:p w14:paraId="49C95791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Culture</w:t>
            </w:r>
          </w:p>
          <w:p w14:paraId="4C313FC6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I</w:t>
            </w:r>
          </w:p>
          <w:p w14:paraId="18687090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They</w:t>
            </w:r>
          </w:p>
          <w:p w14:paraId="79B311C9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Negate</w:t>
            </w:r>
          </w:p>
          <w:p w14:paraId="65BE452D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Insight</w:t>
            </w:r>
          </w:p>
          <w:p w14:paraId="4F70C49C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Politic</w:t>
            </w:r>
          </w:p>
          <w:p w14:paraId="343378C7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WPS</w:t>
            </w:r>
          </w:p>
          <w:p w14:paraId="35AD378C" w14:textId="77777777" w:rsidR="0024243D" w:rsidRPr="009817F5" w:rsidRDefault="0024243D" w:rsidP="00D5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lang w:val="en-US"/>
              </w:rPr>
            </w:pPr>
          </w:p>
        </w:tc>
        <w:tc>
          <w:tcPr>
            <w:tcW w:w="1983" w:type="dxa"/>
          </w:tcPr>
          <w:p w14:paraId="5138B3C0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Allnone</w:t>
            </w:r>
          </w:p>
          <w:p w14:paraId="0754A7F1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Culture</w:t>
            </w:r>
          </w:p>
          <w:p w14:paraId="55BB7E33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I</w:t>
            </w:r>
          </w:p>
          <w:p w14:paraId="14E54678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They</w:t>
            </w:r>
          </w:p>
          <w:p w14:paraId="3ACD1833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Negate</w:t>
            </w:r>
          </w:p>
          <w:p w14:paraId="6926359D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Insight</w:t>
            </w:r>
          </w:p>
          <w:p w14:paraId="79E3C71C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Conj</w:t>
            </w:r>
          </w:p>
          <w:p w14:paraId="325A7FC6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WPS</w:t>
            </w:r>
          </w:p>
        </w:tc>
        <w:tc>
          <w:tcPr>
            <w:tcW w:w="1715" w:type="dxa"/>
          </w:tcPr>
          <w:p w14:paraId="54E4997B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Allnone</w:t>
            </w:r>
          </w:p>
          <w:p w14:paraId="60E0F99E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Culture</w:t>
            </w:r>
          </w:p>
          <w:p w14:paraId="31D51EDB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I</w:t>
            </w:r>
          </w:p>
          <w:p w14:paraId="580D8615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They</w:t>
            </w:r>
          </w:p>
          <w:p w14:paraId="19DDBB42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Negate</w:t>
            </w:r>
          </w:p>
          <w:p w14:paraId="6A658E78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Insight</w:t>
            </w:r>
          </w:p>
          <w:p w14:paraId="551773F9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Politic</w:t>
            </w:r>
          </w:p>
          <w:p w14:paraId="7FC90440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WPS</w:t>
            </w:r>
          </w:p>
        </w:tc>
      </w:tr>
      <w:tr w:rsidR="0024243D" w:rsidRPr="009817F5" w14:paraId="5FD741D1" w14:textId="77777777" w:rsidTr="00D51D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</w:tcPr>
          <w:p w14:paraId="0409C3F6" w14:textId="77777777" w:rsidR="0024243D" w:rsidRPr="009817F5" w:rsidRDefault="0024243D" w:rsidP="00D51D38">
            <w:pPr>
              <w:spacing w:line="360" w:lineRule="auto"/>
              <w:rPr>
                <w:rFonts w:ascii="Arial" w:hAnsi="Arial" w:cs="Arial"/>
                <w:b w:val="0"/>
                <w:sz w:val="24"/>
                <w:lang w:val="en-US"/>
              </w:rPr>
            </w:pPr>
            <w:r w:rsidRPr="009817F5">
              <w:rPr>
                <w:rFonts w:ascii="Arial" w:hAnsi="Arial" w:cs="Arial"/>
                <w:b w:val="0"/>
                <w:lang w:val="en-US"/>
              </w:rPr>
              <w:t>DS2: Covid-19</w:t>
            </w:r>
          </w:p>
        </w:tc>
        <w:tc>
          <w:tcPr>
            <w:tcW w:w="1462" w:type="dxa"/>
          </w:tcPr>
          <w:p w14:paraId="05AF7542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Family</w:t>
            </w:r>
          </w:p>
          <w:p w14:paraId="373223FE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Exclam</w:t>
            </w:r>
          </w:p>
          <w:p w14:paraId="199B97E6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 Apostro</w:t>
            </w:r>
          </w:p>
          <w:p w14:paraId="011F171E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WPS</w:t>
            </w:r>
          </w:p>
          <w:p w14:paraId="20C69518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Allnone</w:t>
            </w:r>
          </w:p>
          <w:p w14:paraId="7D528039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Comma</w:t>
            </w:r>
          </w:p>
          <w:p w14:paraId="610E137D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BigWords</w:t>
            </w:r>
          </w:p>
          <w:p w14:paraId="740E7F8B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Negate</w:t>
            </w:r>
          </w:p>
          <w:p w14:paraId="6B3FEF3B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Cause</w:t>
            </w:r>
          </w:p>
          <w:p w14:paraId="0EC98E77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Socrefs</w:t>
            </w:r>
          </w:p>
          <w:p w14:paraId="656B3196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Time</w:t>
            </w:r>
          </w:p>
          <w:p w14:paraId="5C5A36D6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lang w:val="en-US"/>
              </w:rPr>
            </w:pPr>
            <w:r w:rsidRPr="009817F5">
              <w:rPr>
                <w:i/>
                <w:lang w:val="en-US"/>
              </w:rPr>
              <w:t>netspeak</w:t>
            </w:r>
          </w:p>
        </w:tc>
        <w:tc>
          <w:tcPr>
            <w:tcW w:w="1568" w:type="dxa"/>
          </w:tcPr>
          <w:p w14:paraId="0BF68670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Family</w:t>
            </w:r>
          </w:p>
          <w:p w14:paraId="0B90303C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Exclam</w:t>
            </w:r>
          </w:p>
          <w:p w14:paraId="35973475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Apostro</w:t>
            </w:r>
          </w:p>
          <w:p w14:paraId="04C42AFF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WPS</w:t>
            </w:r>
          </w:p>
          <w:p w14:paraId="74B23ED7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Allnone</w:t>
            </w:r>
          </w:p>
          <w:p w14:paraId="7521C5DF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Comma</w:t>
            </w:r>
          </w:p>
          <w:p w14:paraId="2BB10150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BigWords</w:t>
            </w:r>
          </w:p>
          <w:p w14:paraId="408C12EF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lang w:val="en-US"/>
              </w:rPr>
            </w:pPr>
          </w:p>
        </w:tc>
        <w:tc>
          <w:tcPr>
            <w:tcW w:w="1983" w:type="dxa"/>
          </w:tcPr>
          <w:p w14:paraId="58BF2F7E" w14:textId="77777777" w:rsidR="0024243D" w:rsidRPr="009817F5" w:rsidRDefault="0024243D" w:rsidP="00D51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Family</w:t>
            </w:r>
          </w:p>
          <w:p w14:paraId="398DD85B" w14:textId="77777777" w:rsidR="0024243D" w:rsidRPr="009817F5" w:rsidRDefault="0024243D" w:rsidP="00D51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Exclam</w:t>
            </w:r>
          </w:p>
          <w:p w14:paraId="11B1DDE6" w14:textId="77777777" w:rsidR="0024243D" w:rsidRPr="009817F5" w:rsidRDefault="0024243D" w:rsidP="00D51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Apostro</w:t>
            </w:r>
          </w:p>
          <w:p w14:paraId="6F9A74ED" w14:textId="77777777" w:rsidR="0024243D" w:rsidRPr="009817F5" w:rsidRDefault="0024243D" w:rsidP="00D51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WPS</w:t>
            </w:r>
          </w:p>
          <w:p w14:paraId="1384A707" w14:textId="77777777" w:rsidR="0024243D" w:rsidRPr="009817F5" w:rsidRDefault="0024243D" w:rsidP="00D51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Allnone</w:t>
            </w:r>
          </w:p>
          <w:p w14:paraId="630885FE" w14:textId="77777777" w:rsidR="0024243D" w:rsidRPr="009817F5" w:rsidRDefault="0024243D" w:rsidP="00D51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Comma</w:t>
            </w:r>
          </w:p>
          <w:p w14:paraId="590941EE" w14:textId="77777777" w:rsidR="0024243D" w:rsidRPr="009817F5" w:rsidRDefault="0024243D" w:rsidP="00D51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Negate</w:t>
            </w:r>
          </w:p>
          <w:p w14:paraId="53332D70" w14:textId="77777777" w:rsidR="0024243D" w:rsidRPr="009817F5" w:rsidRDefault="0024243D" w:rsidP="00D51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Work</w:t>
            </w:r>
          </w:p>
          <w:p w14:paraId="6D6303B1" w14:textId="77777777" w:rsidR="0024243D" w:rsidRPr="009817F5" w:rsidRDefault="0024243D" w:rsidP="00D51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lang w:val="en-US"/>
              </w:rPr>
            </w:pPr>
          </w:p>
        </w:tc>
        <w:tc>
          <w:tcPr>
            <w:tcW w:w="1715" w:type="dxa"/>
          </w:tcPr>
          <w:p w14:paraId="0A918D9F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Family</w:t>
            </w:r>
          </w:p>
          <w:p w14:paraId="0CF2CB08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Exclam</w:t>
            </w:r>
          </w:p>
          <w:p w14:paraId="5963A335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 Apostro</w:t>
            </w:r>
          </w:p>
          <w:p w14:paraId="5E791606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WPS</w:t>
            </w:r>
          </w:p>
          <w:p w14:paraId="664EC1FD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Allnone</w:t>
            </w:r>
          </w:p>
          <w:p w14:paraId="7674F0A2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Comma</w:t>
            </w:r>
          </w:p>
          <w:p w14:paraId="7F405C00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BigWords</w:t>
            </w:r>
          </w:p>
          <w:p w14:paraId="63167498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Negate</w:t>
            </w:r>
          </w:p>
          <w:p w14:paraId="6F83CA26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Cause</w:t>
            </w:r>
          </w:p>
          <w:p w14:paraId="2DEF1954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Socrefs</w:t>
            </w:r>
          </w:p>
          <w:p w14:paraId="48AB795E" w14:textId="77777777" w:rsidR="0024243D" w:rsidRPr="009817F5" w:rsidRDefault="0024243D" w:rsidP="00D51D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Time</w:t>
            </w:r>
          </w:p>
          <w:p w14:paraId="755BDA6B" w14:textId="77777777" w:rsidR="0024243D" w:rsidRPr="009817F5" w:rsidRDefault="0024243D" w:rsidP="00D51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netspeak </w:t>
            </w:r>
          </w:p>
        </w:tc>
      </w:tr>
      <w:tr w:rsidR="0024243D" w:rsidRPr="00B07D68" w14:paraId="616FE603" w14:textId="77777777" w:rsidTr="00D5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</w:tcPr>
          <w:p w14:paraId="6004CE02" w14:textId="77777777" w:rsidR="0024243D" w:rsidRPr="009817F5" w:rsidRDefault="0024243D" w:rsidP="00D51D38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9817F5">
              <w:rPr>
                <w:rFonts w:ascii="Arial" w:hAnsi="Arial" w:cs="Arial"/>
                <w:b w:val="0"/>
                <w:lang w:val="en-US"/>
              </w:rPr>
              <w:t xml:space="preserve">DS3: </w:t>
            </w:r>
          </w:p>
          <w:p w14:paraId="33600FD3" w14:textId="77777777" w:rsidR="0024243D" w:rsidRPr="009817F5" w:rsidRDefault="0024243D" w:rsidP="00D51D38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9817F5">
              <w:rPr>
                <w:rFonts w:ascii="Arial" w:hAnsi="Arial" w:cs="Arial"/>
                <w:b w:val="0"/>
                <w:lang w:val="en-US"/>
              </w:rPr>
              <w:t xml:space="preserve">Climate change + </w:t>
            </w:r>
          </w:p>
          <w:p w14:paraId="074BD71D" w14:textId="77777777" w:rsidR="0024243D" w:rsidRPr="009817F5" w:rsidRDefault="0024243D" w:rsidP="00D51D38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9817F5">
              <w:rPr>
                <w:rFonts w:ascii="Arial" w:hAnsi="Arial" w:cs="Arial"/>
                <w:b w:val="0"/>
                <w:lang w:val="en-US"/>
              </w:rPr>
              <w:t>Covid-19</w:t>
            </w:r>
          </w:p>
        </w:tc>
        <w:tc>
          <w:tcPr>
            <w:tcW w:w="1462" w:type="dxa"/>
          </w:tcPr>
          <w:p w14:paraId="038835A0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Tone</w:t>
            </w:r>
          </w:p>
          <w:p w14:paraId="1B7DF68C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WPS BigWords They</w:t>
            </w:r>
          </w:p>
          <w:p w14:paraId="4A680DE9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Conj </w:t>
            </w:r>
          </w:p>
          <w:p w14:paraId="14EA6E33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Negate Allnone Insight Prosocial Family</w:t>
            </w:r>
          </w:p>
          <w:p w14:paraId="00926A1B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Politic</w:t>
            </w:r>
          </w:p>
          <w:p w14:paraId="0BFD3D8B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lang w:val="en-US"/>
              </w:rPr>
            </w:pPr>
            <w:r w:rsidRPr="009817F5">
              <w:rPr>
                <w:i/>
                <w:lang w:val="en-US"/>
              </w:rPr>
              <w:t>Work Curiosity Motion Comma Exclam</w:t>
            </w:r>
          </w:p>
        </w:tc>
        <w:tc>
          <w:tcPr>
            <w:tcW w:w="1568" w:type="dxa"/>
          </w:tcPr>
          <w:p w14:paraId="0D2EA5AA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Tone</w:t>
            </w:r>
          </w:p>
          <w:p w14:paraId="51961128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WPS </w:t>
            </w:r>
          </w:p>
          <w:p w14:paraId="051D1C0A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BigWords </w:t>
            </w:r>
          </w:p>
          <w:p w14:paraId="48C96806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They</w:t>
            </w:r>
          </w:p>
          <w:p w14:paraId="71A89774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Conj </w:t>
            </w:r>
          </w:p>
          <w:p w14:paraId="6BC71ED8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Negate </w:t>
            </w:r>
          </w:p>
          <w:p w14:paraId="50F73F47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Allnone </w:t>
            </w:r>
          </w:p>
          <w:p w14:paraId="3843558B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Insight Prosocial Family </w:t>
            </w:r>
          </w:p>
          <w:p w14:paraId="0A358BAB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Politic </w:t>
            </w:r>
          </w:p>
          <w:p w14:paraId="433BCE40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Work </w:t>
            </w:r>
          </w:p>
          <w:p w14:paraId="686450C1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lang w:val="en-US"/>
              </w:rPr>
            </w:pPr>
            <w:r w:rsidRPr="009817F5">
              <w:rPr>
                <w:i/>
                <w:lang w:val="en-US"/>
              </w:rPr>
              <w:t>Curiosity</w:t>
            </w:r>
          </w:p>
        </w:tc>
        <w:tc>
          <w:tcPr>
            <w:tcW w:w="1983" w:type="dxa"/>
          </w:tcPr>
          <w:p w14:paraId="6B7ADE58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WC</w:t>
            </w:r>
          </w:p>
          <w:p w14:paraId="63B0B4D3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You</w:t>
            </w:r>
          </w:p>
          <w:p w14:paraId="0D16015C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They</w:t>
            </w:r>
          </w:p>
          <w:p w14:paraId="203EDFD2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Negate</w:t>
            </w:r>
          </w:p>
          <w:p w14:paraId="271D3403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Allnone</w:t>
            </w:r>
          </w:p>
          <w:p w14:paraId="26611DD3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Insight</w:t>
            </w:r>
          </w:p>
          <w:p w14:paraId="76C1ED1C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lang w:val="en-US"/>
              </w:rPr>
            </w:pPr>
            <w:r w:rsidRPr="009817F5">
              <w:rPr>
                <w:i/>
                <w:lang w:val="en-US"/>
              </w:rPr>
              <w:t>family</w:t>
            </w:r>
          </w:p>
        </w:tc>
        <w:tc>
          <w:tcPr>
            <w:tcW w:w="1715" w:type="dxa"/>
          </w:tcPr>
          <w:p w14:paraId="08B233A0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Tone</w:t>
            </w:r>
          </w:p>
          <w:p w14:paraId="37733CB2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WPS </w:t>
            </w:r>
          </w:p>
          <w:p w14:paraId="5AEC3BA6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BigWords</w:t>
            </w:r>
          </w:p>
          <w:p w14:paraId="33B937FB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They</w:t>
            </w:r>
          </w:p>
          <w:p w14:paraId="63A56881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Conj </w:t>
            </w:r>
          </w:p>
          <w:p w14:paraId="5BA71246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Negate</w:t>
            </w:r>
          </w:p>
          <w:p w14:paraId="3374F979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Allnone</w:t>
            </w:r>
          </w:p>
          <w:p w14:paraId="29935BF8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Insight</w:t>
            </w:r>
          </w:p>
          <w:p w14:paraId="153BF7BD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Prosocial</w:t>
            </w:r>
          </w:p>
          <w:p w14:paraId="389BBB71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Family</w:t>
            </w:r>
          </w:p>
          <w:p w14:paraId="4972B737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Politic</w:t>
            </w:r>
          </w:p>
          <w:p w14:paraId="50EB98AA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Work</w:t>
            </w:r>
          </w:p>
          <w:p w14:paraId="794C89DF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Curiosity</w:t>
            </w:r>
          </w:p>
          <w:p w14:paraId="0852213B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Motion</w:t>
            </w:r>
          </w:p>
          <w:p w14:paraId="51D19997" w14:textId="77777777" w:rsidR="0024243D" w:rsidRPr="009817F5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 xml:space="preserve">Comma </w:t>
            </w:r>
          </w:p>
          <w:p w14:paraId="70FE28CB" w14:textId="77777777" w:rsidR="0024243D" w:rsidRPr="00B07D68" w:rsidRDefault="0024243D" w:rsidP="00D51D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9817F5">
              <w:rPr>
                <w:i/>
                <w:lang w:val="en-US"/>
              </w:rPr>
              <w:t>Exclam</w:t>
            </w:r>
          </w:p>
        </w:tc>
      </w:tr>
    </w:tbl>
    <w:p w14:paraId="1CD7DB15" w14:textId="77777777" w:rsidR="0024243D" w:rsidRDefault="0024243D" w:rsidP="0024243D">
      <w:pPr>
        <w:rPr>
          <w:lang w:val="en-US"/>
        </w:rPr>
      </w:pPr>
    </w:p>
    <w:p w14:paraId="1FFC6DE0" w14:textId="77777777" w:rsidR="0024243D" w:rsidRPr="005560DC" w:rsidRDefault="0024243D" w:rsidP="0024243D">
      <w:pPr>
        <w:rPr>
          <w:lang w:val="en-US"/>
        </w:rPr>
      </w:pPr>
    </w:p>
    <w:p w14:paraId="7BFAE95C" w14:textId="77777777" w:rsidR="00755780" w:rsidRDefault="00755780"/>
    <w:sectPr w:rsidR="00755780" w:rsidSect="00160F4E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43D"/>
    <w:rsid w:val="0024243D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DC3F1"/>
  <w15:chartTrackingRefBased/>
  <w15:docId w15:val="{58ACAC2A-D6B0-43F2-8734-DB97C414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43D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424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1">
    <w:name w:val="Plain Table 1"/>
    <w:basedOn w:val="TableNormal"/>
    <w:uiPriority w:val="41"/>
    <w:rsid w:val="0024243D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>Springer Nature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2022-10-27T11:17:00Z</dcterms:created>
  <dcterms:modified xsi:type="dcterms:W3CDTF">2022-10-27T11:17:00Z</dcterms:modified>
</cp:coreProperties>
</file>