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B5E" w:rsidRDefault="004B789A" w:rsidP="004B789A">
      <w:pPr>
        <w:pStyle w:val="NormalWeb"/>
        <w:spacing w:before="0" w:beforeAutospacing="0" w:after="200"/>
        <w:jc w:val="center"/>
        <w:textAlignment w:val="baseline"/>
      </w:pPr>
      <w:r>
        <w:rPr>
          <w:noProof/>
          <w:lang w:val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EA1DD2" wp14:editId="4286CC4B">
                <wp:simplePos x="0" y="0"/>
                <wp:positionH relativeFrom="column">
                  <wp:posOffset>-959485</wp:posOffset>
                </wp:positionH>
                <wp:positionV relativeFrom="paragraph">
                  <wp:posOffset>452755</wp:posOffset>
                </wp:positionV>
                <wp:extent cx="327660" cy="319405"/>
                <wp:effectExtent l="0" t="0" r="0" b="4445"/>
                <wp:wrapNone/>
                <wp:docPr id="252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319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55B5E" w:rsidRPr="00E96A6D" w:rsidRDefault="00E96A6D" w:rsidP="00755B5E">
                            <w:pPr>
                              <w:pStyle w:val="NormalWeb"/>
                              <w:spacing w:before="0" w:beforeAutospacing="0" w:after="200"/>
                              <w:jc w:val="center"/>
                              <w:textAlignment w:val="baseline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rFonts w:ascii="Calibri" w:eastAsia="MS PGothic" w:hAnsi="Calibr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  <w:lang w:val="pt-BR"/>
                              </w:rPr>
                              <w:t>A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AEA1DD2" id="_x0000_t202" coordsize="21600,21600" o:spt="202" path="m,l,21600r21600,l21600,xe">
                <v:stroke joinstyle="miter"/>
                <v:path gradientshapeok="t" o:connecttype="rect"/>
              </v:shapetype>
              <v:shape id="Caixa de texto 11" o:spid="_x0000_s1026" type="#_x0000_t202" style="position:absolute;left:0;text-align:left;margin-left:-75.55pt;margin-top:35.65pt;width:25.8pt;height:25.1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S8tNwIAAFkEAAAOAAAAZHJzL2Uyb0RvYy54bWysVNuO0zAQfUfiHyy/t7k07bZR09XStLws&#10;sNLCB7i201j4EtneJivEvzN22lLgBSHy4NiZmTNn5oyzvh+URCdunTC6wtk0xYhrapjQxwp/+byf&#10;LDFynmhGpNG8wq/c4fvN2zfrvit5blojGbcIQLQr+67CrfddmSSOtlwRNzUd12BsjFXEw9EeE2ZJ&#10;D+hKJnmaLpLeWNZZQ7lz8LUejXgT8ZuGU/+paRz3SFYYuPm42rgewpps1qQ8WtK1gp5pkH9goYjQ&#10;kPQKVRNP0IsVf0ApQa1xpvFTalRimkZQHmuAarL0t2qeW9LxWAs0x3XXNrn/B0s/np4sEqzC+TzH&#10;SBMFIm2JGAhiHHk+eIOyLLSp71wJ3s8d+PvhnRlA7liy6x4N/eqQNtuW6CN/sNb0LScMaMbI5CZ0&#10;xHEB5NB/MAyykRdvItDQWBV6CF1BgA5yvV4lAiKIwsdZfrdYgIWCaZatinQeuCWkvAR31vn33CgU&#10;NhW2MAERnJwenR9dLy4hlzZ7IWWcAqlRX+HVPJ/HgBuLEh6GVApV4WUannFsQo07zWKwJ0KOe+Ai&#10;dYAGypDyvBuH4dsqXe2Wu2UxKfLFblKkdT152G+LyWKf3c3rWb3d1tn3kD4rylYwxnWgdxnMrPg7&#10;4c9XZByp62g6IwULcIGSs8fDVlp0InAx9vE5N/LGLfmVRuwzVHV5x+qiuEHPUVk/HAZoSFD8YNjr&#10;kw0tDyeY3xh3vmvhgtyeo9fPP8LmBwAAAP//AwBQSwMEFAAGAAgAAAAhACIqTi/fAAAACwEAAA8A&#10;AABkcnMvZG93bnJldi54bWxMj8FOwzAQRO9I/IO1SNxS24UUEuJUCMQV1EIrcXOTbRIRr6PYbcLf&#10;s5zguJqnmbfFena9OOMYOk8G9EKBQKp83VFj4OP9JbkHEaKl2vae0MA3BliXlxeFzWs/0QbP29gI&#10;LqGQWwNtjEMuZahadDYs/IDE2dGPzkY+x0bWo5243PVyqdRKOtsRL7R2wKcWq6/tyRnYvR4/97fq&#10;rXl26TD5WUlymTTm+mp+fAARcY5/MPzqszqU7HTwJ6qD6A0kOtWaWQN3+gYEE0mWpSAOjC71CmRZ&#10;yP8/lD8AAAD//wMAUEsBAi0AFAAGAAgAAAAhALaDOJL+AAAA4QEAABMAAAAAAAAAAAAAAAAAAAAA&#10;AFtDb250ZW50X1R5cGVzXS54bWxQSwECLQAUAAYACAAAACEAOP0h/9YAAACUAQAACwAAAAAAAAAA&#10;AAAAAAAvAQAAX3JlbHMvLnJlbHNQSwECLQAUAAYACAAAACEA/VEvLTcCAABZBAAADgAAAAAAAAAA&#10;AAAAAAAuAgAAZHJzL2Uyb0RvYy54bWxQSwECLQAUAAYACAAAACEAIipOL98AAAALAQAADwAAAAAA&#10;AAAAAAAAAACRBAAAZHJzL2Rvd25yZXYueG1sUEsFBgAAAAAEAAQA8wAAAJ0FAAAAAA==&#10;" filled="f" stroked="f">
                <v:textbox>
                  <w:txbxContent>
                    <w:p w:rsidR="00755B5E" w:rsidRPr="00E96A6D" w:rsidRDefault="00E96A6D" w:rsidP="00755B5E">
                      <w:pPr>
                        <w:pStyle w:val="NormalWeb"/>
                        <w:spacing w:before="0" w:beforeAutospacing="0" w:after="200"/>
                        <w:jc w:val="center"/>
                        <w:textAlignment w:val="baseline"/>
                        <w:rPr>
                          <w:lang w:val="pt-BR"/>
                        </w:rPr>
                      </w:pPr>
                      <w:r>
                        <w:rPr>
                          <w:rFonts w:ascii="Calibri" w:eastAsia="MS PGothic" w:hAnsi="Calibr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  <w:lang w:val="pt-B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4B789A">
        <w:rPr>
          <w:rFonts w:ascii="Calibri" w:eastAsia="MS PGothic" w:hAnsi="Calibri"/>
          <w:b/>
          <w:bCs/>
          <w:noProof/>
          <w:color w:val="000000"/>
          <w:kern w:val="24"/>
          <w:sz w:val="28"/>
          <w:szCs w:val="28"/>
          <w:lang w:val="pt-B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8044196" wp14:editId="06550497">
                <wp:simplePos x="0" y="0"/>
                <wp:positionH relativeFrom="page">
                  <wp:posOffset>450850</wp:posOffset>
                </wp:positionH>
                <wp:positionV relativeFrom="paragraph">
                  <wp:posOffset>0</wp:posOffset>
                </wp:positionV>
                <wp:extent cx="2350770" cy="1404620"/>
                <wp:effectExtent l="0" t="0" r="0" b="190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07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789A" w:rsidRDefault="004B789A">
                            <w:proofErr w:type="spellStart"/>
                            <w:proofErr w:type="gramStart"/>
                            <w:r w:rsidRPr="00E96A6D"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upplementary</w:t>
                            </w:r>
                            <w:proofErr w:type="spellEnd"/>
                            <w:r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 Figure</w:t>
                            </w:r>
                            <w:proofErr w:type="gramEnd"/>
                            <w:r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044196" id="Caixa de Texto 2" o:spid="_x0000_s1027" type="#_x0000_t202" style="position:absolute;left:0;text-align:left;margin-left:35.5pt;margin-top:0;width:185.1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mcVFgIAAAIEAAAOAAAAZHJzL2Uyb0RvYy54bWysU8tu2zAQvBfoPxC815JVO04Ey0Hq1EWB&#10;9AEk/YA1RVlERS5L0pbcr8+SchyjvRXVgSC13Nmd2eHydtAdO0jnFZqKTyc5Z9IIrJXZVfzH0+bd&#10;NWc+gKmhQyMrfpSe367evln2tpQFttjV0jECMb7sbcXbEGyZZV60UoOfoJWGgg06DYGObpfVDnpC&#10;111W5PlV1qOrrUMhvae/92OQrxJ+00gRvjWNl4F1FafeQlpdWrdxzVZLKHcObKvEqQ34hy40KENF&#10;z1D3EIDtnfoLSivh0GMTJgJ1hk2jhEwciM00/4PNYwtWJi4kjrdnmfz/gxVfD98dU3XFi+mCMwOa&#10;hrQGNQCrJXuSQ0BWRJV660u6/Gjpehg+4EDTToy9fUDx0zOD6xbMTt45h30roaYupzEzu0gdcXwE&#10;2fZfsKZisA+YgIbG6SghicIInaZ1PE+I+mCCfhbv5/liQSFBseksn10VaYYZlC/p1vnwSaJmcVNx&#10;RxZI8HB48CG2A+XLlVjN4EZ1XbJBZ1hf8Zt5MU8JFxGtArm0U7ri13n8Rt9Elh9NnZIDqG7cU4HO&#10;nGhHpiPnMGyHpHPSJEqyxfpIOjgcTUmPiDYtut+c9WTIivtfe3CSs+6zIS1vprNZdHA6zOYLIs7c&#10;ZWR7GQEjCKrigbNxuw7J9ZGyt3ek+UYlNV47ObVMRksinR5FdPLlOd16fbqrZwAAAP//AwBQSwME&#10;FAAGAAgAAAAhAIVfKYXcAAAABwEAAA8AAABkcnMvZG93bnJldi54bWxMj0FPwzAMhe9I/IfISNxY&#10;2mhiqNSdJrSNIzAqzlmTtdUap0qyrvx7zAku1rOe9d7ncj27QUw2xN4TQr7IQFhqvOmpRag/dw9P&#10;IGLSZPTgySJ82wjr6vam1IXxV/qw0yG1gkMoFhqhS2kspIxNZ52OCz9aYu/kg9OJ19BKE/SVw90g&#10;VZY9Sqd74oZOj/als835cHEIYxr3q9fw9r7Z7qas/trXqm+3iPd38+YZRLJz+juGX3xGh4qZjv5C&#10;JooBYZXzKwmBJ7vLZa5AHBGUYiGrUv7nr34AAAD//wMAUEsBAi0AFAAGAAgAAAAhALaDOJL+AAAA&#10;4QEAABMAAAAAAAAAAAAAAAAAAAAAAFtDb250ZW50X1R5cGVzXS54bWxQSwECLQAUAAYACAAAACEA&#10;OP0h/9YAAACUAQAACwAAAAAAAAAAAAAAAAAvAQAAX3JlbHMvLnJlbHNQSwECLQAUAAYACAAAACEA&#10;alJnFRYCAAACBAAADgAAAAAAAAAAAAAAAAAuAgAAZHJzL2Uyb0RvYy54bWxQSwECLQAUAAYACAAA&#10;ACEAhV8phdwAAAAHAQAADwAAAAAAAAAAAAAAAABwBAAAZHJzL2Rvd25yZXYueG1sUEsFBgAAAAAE&#10;AAQA8wAAAHkFAAAAAA==&#10;" filled="f" stroked="f">
                <v:textbox style="mso-fit-shape-to-text:t">
                  <w:txbxContent>
                    <w:p w:rsidR="004B789A" w:rsidRDefault="004B789A">
                      <w:proofErr w:type="spellStart"/>
                      <w:proofErr w:type="gramStart"/>
                      <w:r w:rsidRPr="00E96A6D"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upplementary</w:t>
                      </w:r>
                      <w:proofErr w:type="spellEnd"/>
                      <w:r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 Figure</w:t>
                      </w:r>
                      <w:proofErr w:type="gramEnd"/>
                      <w:r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 1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755B5E" w:rsidRDefault="004B789A" w:rsidP="00755B5E">
      <w:r>
        <w:rPr>
          <w:noProof/>
          <w:lang w:eastAsia="pt-BR"/>
        </w:rPr>
        <w:drawing>
          <wp:anchor distT="0" distB="0" distL="114300" distR="114300" simplePos="0" relativeHeight="251657215" behindDoc="0" locked="0" layoutInCell="1" allowOverlap="1" wp14:anchorId="3009FD2B" wp14:editId="0A4237C3">
            <wp:simplePos x="0" y="0"/>
            <wp:positionH relativeFrom="page">
              <wp:posOffset>184150</wp:posOffset>
            </wp:positionH>
            <wp:positionV relativeFrom="paragraph">
              <wp:posOffset>173165</wp:posOffset>
            </wp:positionV>
            <wp:extent cx="7336790" cy="388874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6790" cy="388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5B5E" w:rsidRDefault="00755B5E" w:rsidP="00755B5E">
      <w:bookmarkStart w:id="0" w:name="_GoBack"/>
      <w:bookmarkEnd w:id="0"/>
    </w:p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755B5E" w:rsidP="00755B5E"/>
    <w:p w:rsidR="00755B5E" w:rsidRDefault="004B789A" w:rsidP="00755B5E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8AE2CD" wp14:editId="182B8CB2">
                <wp:simplePos x="0" y="0"/>
                <wp:positionH relativeFrom="column">
                  <wp:posOffset>-956945</wp:posOffset>
                </wp:positionH>
                <wp:positionV relativeFrom="paragraph">
                  <wp:posOffset>302973</wp:posOffset>
                </wp:positionV>
                <wp:extent cx="327660" cy="319405"/>
                <wp:effectExtent l="0" t="0" r="0" b="4445"/>
                <wp:wrapNone/>
                <wp:docPr id="2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319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96A6D" w:rsidRPr="00E96A6D" w:rsidRDefault="00E96A6D" w:rsidP="00E96A6D">
                            <w:pPr>
                              <w:pStyle w:val="NormalWeb"/>
                              <w:spacing w:before="0" w:beforeAutospacing="0" w:after="200"/>
                              <w:jc w:val="center"/>
                              <w:textAlignment w:val="baseline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rFonts w:ascii="Calibri" w:eastAsia="MS PGothic" w:hAnsi="Calibr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  <w:lang w:val="pt-BR"/>
                              </w:rPr>
                              <w:t>B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8AE2CD" id="_x0000_s1028" type="#_x0000_t202" style="position:absolute;margin-left:-75.35pt;margin-top:23.85pt;width:25.8pt;height:25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6aNwIAAF4EAAAOAAAAZHJzL2Uyb0RvYy54bWysVE2P0zAQvSPxHyzf23w07bZR09WStFwW&#10;WGnhB7i201g4dmR7m6wQ/52xk5YCF4TIwbEzM2/ezBtnez+0Ep25sUKrAifzGCOuqGZCnQr85fNh&#10;tsbIOqIYkVrxAr9yi+93b99s+y7nqW60ZNwgAFE277sCN851eRRZ2vCW2LnuuAJjrU1LHBzNKWKG&#10;9IDeyiiN41XUa8M6oym3Fr5WoxHvAn5dc+o+1bXlDskCAzcXVhPWo1+j3ZbkJ0O6RtCJBvkHFi0R&#10;CpJeoSriCHox4g+oVlCjra7dnOo20nUtKA81QDVJ/Fs1zw3peKgFmmO7a5vs/4OlH89PBglW4BQj&#10;RVqQqCRiIIhx5PjgNEoS36S+szn4Pnfg7YZ3egCxQ8G2e9T0q0VKlw1RJ/5gjO4bThiQDJHRTeiI&#10;Yz3Isf+gGWQjL04HoKE2re8g9AQBOoj1ehUIiCAKHxfp3WoFFgqmRbLJ4qXnFpH8EtwZ695z3SK/&#10;KbAB/QM4OT9aN7peXHwupQ9CyjADUqG+wJtlugwBN5ZWOBhRKdoCr2P/jEPja9wrFoIdEXLcAxep&#10;PDRQhpTTbhyFb5t4s1/v19ksS1f7WRZX1ezhUGaz1SG5W1aLqiyr5LtPn2R5IxjjytO7jGWS/Z3s&#10;0wUZB+o6mFZLwTycp2TN6VhKg84ErsUhPFMjb9yiX2mEPkNVl3eoLojr9RyVdcNxmIYJ+uKFP2r2&#10;+mR85/0JhjiETxfO35Lbc/D6+VvY/QAAAP//AwBQSwMEFAAGAAgAAAAhAAsxx53fAAAACgEAAA8A&#10;AABkcnMvZG93bnJldi54bWxMj01PwzAMhu9I/IfISNy6pGhja6k7IRBXEOND4pa1XlvROFWTreXf&#10;Y07sZFl+9Pp5i+3senWiMXSeEdKFAUVc+brjBuH97SnZgArRcm17z4TwQwG25eVFYfPaT/xKp11s&#10;lIRwyC1CG+OQax2qlpwNCz8Qy+3gR2ejrGOj69FOEu56fWPMrXa2Y/nQ2oEeWqq+d0eH8PF8+Ppc&#10;mpfm0a2Gyc9Gs8s04vXVfH8HKtIc/2H40xd1KMVp749cB9UjJOnKrIVFWK5lCpFkWQpqj5BtDOiy&#10;0OcVyl8AAAD//wMAUEsBAi0AFAAGAAgAAAAhALaDOJL+AAAA4QEAABMAAAAAAAAAAAAAAAAAAAAA&#10;AFtDb250ZW50X1R5cGVzXS54bWxQSwECLQAUAAYACAAAACEAOP0h/9YAAACUAQAACwAAAAAAAAAA&#10;AAAAAAAvAQAAX3JlbHMvLnJlbHNQSwECLQAUAAYACAAAACEAM0GumjcCAABeBAAADgAAAAAAAAAA&#10;AAAAAAAuAgAAZHJzL2Uyb0RvYy54bWxQSwECLQAUAAYACAAAACEACzHHnd8AAAAKAQAADwAAAAAA&#10;AAAAAAAAAACRBAAAZHJzL2Rvd25yZXYueG1sUEsFBgAAAAAEAAQA8wAAAJ0FAAAAAA==&#10;" filled="f" stroked="f">
                <v:textbox>
                  <w:txbxContent>
                    <w:p w:rsidR="00E96A6D" w:rsidRPr="00E96A6D" w:rsidRDefault="00E96A6D" w:rsidP="00E96A6D">
                      <w:pPr>
                        <w:pStyle w:val="NormalWeb"/>
                        <w:spacing w:before="0" w:beforeAutospacing="0" w:after="200"/>
                        <w:jc w:val="center"/>
                        <w:textAlignment w:val="baseline"/>
                        <w:rPr>
                          <w:lang w:val="pt-BR"/>
                        </w:rPr>
                      </w:pPr>
                      <w:r>
                        <w:rPr>
                          <w:rFonts w:ascii="Calibri" w:eastAsia="MS PGothic" w:hAnsi="Calibr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  <w:lang w:val="pt-B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755B5E" w:rsidRDefault="004B789A" w:rsidP="00755B5E">
      <w:r>
        <w:rPr>
          <w:noProof/>
          <w:lang w:eastAsia="pt-BR"/>
        </w:rPr>
        <w:drawing>
          <wp:anchor distT="0" distB="0" distL="114300" distR="114300" simplePos="0" relativeHeight="251662336" behindDoc="0" locked="0" layoutInCell="1" allowOverlap="1" wp14:anchorId="59C1414F" wp14:editId="65F359D3">
            <wp:simplePos x="0" y="0"/>
            <wp:positionH relativeFrom="margin">
              <wp:posOffset>-1029970</wp:posOffset>
            </wp:positionH>
            <wp:positionV relativeFrom="paragraph">
              <wp:posOffset>94759</wp:posOffset>
            </wp:positionV>
            <wp:extent cx="6414770" cy="3309620"/>
            <wp:effectExtent l="0" t="0" r="0" b="508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4770" cy="330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755B5E" w:rsidRDefault="00755B5E" w:rsidP="00755B5E">
      <w:pPr>
        <w:tabs>
          <w:tab w:val="left" w:pos="284"/>
          <w:tab w:val="left" w:pos="426"/>
        </w:tabs>
      </w:pPr>
    </w:p>
    <w:p w:rsidR="00D30B1D" w:rsidRPr="004B789A" w:rsidRDefault="004B789A">
      <w:pPr>
        <w:rPr>
          <w:lang w:val="en-US"/>
        </w:rPr>
      </w:pPr>
      <w:r w:rsidRPr="004B789A">
        <w:rPr>
          <w:rFonts w:eastAsia="MS PGothic"/>
          <w:b/>
          <w:bCs/>
          <w:noProof/>
          <w:color w:val="000000"/>
          <w:kern w:val="24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444E290" wp14:editId="71B49A5B">
                <wp:simplePos x="0" y="0"/>
                <wp:positionH relativeFrom="page">
                  <wp:posOffset>195611</wp:posOffset>
                </wp:positionH>
                <wp:positionV relativeFrom="paragraph">
                  <wp:posOffset>463734</wp:posOffset>
                </wp:positionV>
                <wp:extent cx="7110730" cy="1404620"/>
                <wp:effectExtent l="0" t="0" r="0" b="635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0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789A" w:rsidRPr="004B789A" w:rsidRDefault="004B789A" w:rsidP="004B789A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Supplementary Figure</w:t>
                            </w:r>
                            <w:r w:rsidRPr="004B789A"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1</w:t>
                            </w:r>
                            <w:r w:rsidRPr="004B789A">
                              <w:rPr>
                                <w:rFonts w:eastAsia="MS PGothic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4B789A">
                              <w:rPr>
                                <w:rFonts w:eastAsia="MS PGothic"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  <w:r w:rsidRPr="00AB46C6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lang w:val="en-US"/>
                              </w:rPr>
                              <w:t xml:space="preserve">llustrative flow-chart depicting the </w:t>
                            </w:r>
                            <w:r w:rsidRPr="004B789A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  <w:lang w:val="en-US"/>
                              </w:rPr>
                              <w:t>in vivo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lang w:val="en-US"/>
                              </w:rPr>
                              <w:t xml:space="preserve"> (A) and </w:t>
                            </w:r>
                            <w:r w:rsidRPr="004B789A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  <w:lang w:val="en-US"/>
                              </w:rPr>
                              <w:t>in vitro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lang w:val="en-US"/>
                              </w:rPr>
                              <w:t xml:space="preserve"> (B) </w:t>
                            </w:r>
                            <w:r w:rsidRPr="00AB46C6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lang w:val="en-US"/>
                              </w:rPr>
                              <w:t xml:space="preserve">study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lang w:val="en-US"/>
                              </w:rPr>
                              <w:t xml:space="preserve">protocols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44E290" id="_x0000_s1029" type="#_x0000_t202" style="position:absolute;margin-left:15.4pt;margin-top:36.5pt;width:559.9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Ap9EwIAAAAEAAAOAAAAZHJzL2Uyb0RvYy54bWysU9uO2yAQfa/Uf0C8N7azyV6sOKtttqkq&#10;bS/Sbj9ggnGMihkKJHb69TvgJI3at6p+QOCZOcw5c1jcD51me+m8QlPxYpJzJo3AWpltxb+/rN/d&#10;cuYDmBo0Glnxg/T8fvn2zaK3pZxii7qWjhGI8WVvK96GYMss86KVHfgJWmko2KDrINDRbbPaQU/o&#10;nc6meX6d9ehq61BI7+nv4xjky4TfNFKEr03jZWC64tRbSKtL6yau2XIB5daBbZU4tgH/0EUHytCl&#10;Z6hHCMB2Tv0F1Snh0GMTJgK7DJtGCZk4EJsi/4PNcwtWJi4kjrdnmfz/gxVf9t8cUzXNjjMDHY1o&#10;BWoAVkv2IoeAbBo16q0vKfXZUnIY3uMQ8yNfb59Q/PDM4KoFs5UPzmHfSqipxyJWZhelI46PIJv+&#10;M9Z0GewCJqChcV0EJEkYodOsDuf5UB9M0M+boshvrigkKFbM8tn1NE0wg/JUbp0PHyV2LG4q7sgA&#10;CR72Tz7EdqA8pcTbDK6V1skE2rC+4nfz6TwVXEQ6FcijWnUVv83jN7omsvxg6lQcQOlxTxdoc6Qd&#10;mY6cw7AZkspXJzU3WB9IB4ejJekJ0aZF94uznuxYcf9zB05ypj8Z0vKumM2if9NhNr8h4sxdRjaX&#10;ETCCoCoeOBu3q5A8P07sgTRfq6RGHM7YybFlslkS6fgkoo8vzynr98NdvgIAAP//AwBQSwMEFAAG&#10;AAgAAAAhALk1W6LfAAAACgEAAA8AAABkcnMvZG93bnJldi54bWxMj8FOwzAQRO9I/IO1SNyo3RTa&#10;EuJUFWrLsVCint14SSLitWW7afh73BMcRzOaeVOsRtOzAX3oLEmYTgQwpNrqjhoJ1ef2YQksREVa&#10;9ZZQwg8GWJW3N4XKtb3QBw6H2LBUQiFXEtoYXc55qFs0KkysQ0rel/VGxSR9w7VXl1Ruep4JMedG&#10;dZQWWuXwtcX6+3A2Elx0u8Wb37+vN9tBVMddlXXNRsr7u3H9AiziGP/CcMVP6FAmppM9kw6slzAT&#10;iTxKWMzSpas/fRJzYCcJ2fNjBrws+P8L5S8AAAD//wMAUEsBAi0AFAAGAAgAAAAhALaDOJL+AAAA&#10;4QEAABMAAAAAAAAAAAAAAAAAAAAAAFtDb250ZW50X1R5cGVzXS54bWxQSwECLQAUAAYACAAAACEA&#10;OP0h/9YAAACUAQAACwAAAAAAAAAAAAAAAAAvAQAAX3JlbHMvLnJlbHNQSwECLQAUAAYACAAAACEA&#10;nXQKfRMCAAAABAAADgAAAAAAAAAAAAAAAAAuAgAAZHJzL2Uyb0RvYy54bWxQSwECLQAUAAYACAAA&#10;ACEAuTVbot8AAAAKAQAADwAAAAAAAAAAAAAAAABtBAAAZHJzL2Rvd25yZXYueG1sUEsFBgAAAAAE&#10;AAQA8wAAAHkFAAAAAA==&#10;" filled="f" stroked="f">
                <v:textbox style="mso-fit-shape-to-text:t">
                  <w:txbxContent>
                    <w:p w:rsidR="004B789A" w:rsidRPr="004B789A" w:rsidRDefault="004B789A" w:rsidP="004B789A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>Supplementary Figure</w:t>
                      </w:r>
                      <w:r w:rsidRPr="004B789A"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 xml:space="preserve"> 1</w:t>
                      </w:r>
                      <w:r w:rsidRPr="004B789A">
                        <w:rPr>
                          <w:rFonts w:eastAsia="MS PGothic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4B789A">
                        <w:rPr>
                          <w:rFonts w:eastAsia="MS PGothic"/>
                          <w:bCs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>I</w:t>
                      </w:r>
                      <w:r w:rsidRPr="00AB46C6">
                        <w:rPr>
                          <w:rFonts w:asciiTheme="minorHAnsi" w:hAnsiTheme="minorHAnsi" w:cstheme="minorHAnsi"/>
                          <w:sz w:val="24"/>
                          <w:szCs w:val="24"/>
                          <w:lang w:val="en-US"/>
                        </w:rPr>
                        <w:t xml:space="preserve">llustrative flow-chart depicting the </w:t>
                      </w:r>
                      <w:r w:rsidRPr="004B789A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  <w:lang w:val="en-US"/>
                        </w:rPr>
                        <w:t>in vivo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lang w:val="en-US"/>
                        </w:rPr>
                        <w:t xml:space="preserve"> (A) and </w:t>
                      </w:r>
                      <w:r w:rsidRPr="004B789A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  <w:lang w:val="en-US"/>
                        </w:rPr>
                        <w:t>in vitro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lang w:val="en-US"/>
                        </w:rPr>
                        <w:t xml:space="preserve"> (B) </w:t>
                      </w:r>
                      <w:r w:rsidRPr="00AB46C6">
                        <w:rPr>
                          <w:rFonts w:asciiTheme="minorHAnsi" w:hAnsiTheme="minorHAnsi" w:cstheme="minorHAnsi"/>
                          <w:sz w:val="24"/>
                          <w:szCs w:val="24"/>
                          <w:lang w:val="en-US"/>
                        </w:rPr>
                        <w:t xml:space="preserve">study 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lang w:val="en-US"/>
                        </w:rPr>
                        <w:t xml:space="preserve">protocols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AB46C6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sectPr w:rsidR="00D30B1D" w:rsidRPr="004B789A" w:rsidSect="00E96A6D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B5E"/>
    <w:rsid w:val="00317C0F"/>
    <w:rsid w:val="004925CA"/>
    <w:rsid w:val="004B789A"/>
    <w:rsid w:val="00755B5E"/>
    <w:rsid w:val="00D30B1D"/>
    <w:rsid w:val="00E826E4"/>
    <w:rsid w:val="00E9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62191"/>
  <w15:chartTrackingRefBased/>
  <w15:docId w15:val="{34B92FE4-DD26-4FA3-BA31-BF29A8F1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B5E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755B5E"/>
    <w:pPr>
      <w:spacing w:before="100" w:beforeAutospacing="1" w:after="0" w:line="240" w:lineRule="auto"/>
    </w:pPr>
    <w:rPr>
      <w:rFonts w:ascii="Arial Unicode MS" w:eastAsia="Arial Unicode MS" w:hAnsi="Arial Unicode MS" w:cs="Arial Unicode MS"/>
      <w:sz w:val="24"/>
      <w:szCs w:val="24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FMUSP</dc:creator>
  <cp:keywords/>
  <dc:description/>
  <cp:lastModifiedBy>Usuário do Windows</cp:lastModifiedBy>
  <cp:revision>3</cp:revision>
  <dcterms:created xsi:type="dcterms:W3CDTF">2022-11-01T14:20:00Z</dcterms:created>
  <dcterms:modified xsi:type="dcterms:W3CDTF">2022-11-01T14:42:00Z</dcterms:modified>
</cp:coreProperties>
</file>