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44146" w14:textId="731F8ED0" w:rsidR="008C68F4" w:rsidRPr="008D1E84" w:rsidRDefault="008D1E84" w:rsidP="008D1E84">
      <w:pPr>
        <w:pStyle w:val="BATitle"/>
      </w:pPr>
      <w:r w:rsidRPr="008D1E84">
        <w:t>Supporting Information</w:t>
      </w:r>
    </w:p>
    <w:p w14:paraId="1CB6C0DE" w14:textId="2A11CF81" w:rsidR="008D1E84" w:rsidRDefault="008D1E84" w:rsidP="008D1E84">
      <w:pPr>
        <w:pStyle w:val="BBAuthorName"/>
      </w:pPr>
    </w:p>
    <w:p w14:paraId="08524CF3" w14:textId="77777777" w:rsidR="008D1E84" w:rsidRPr="008D1E84" w:rsidRDefault="008D1E84" w:rsidP="008D1E84">
      <w:pPr>
        <w:rPr>
          <w:lang w:eastAsia="en-US"/>
        </w:rPr>
      </w:pPr>
    </w:p>
    <w:p w14:paraId="2B354615" w14:textId="6598DD7D" w:rsidR="0019778E" w:rsidRPr="008D1E84" w:rsidRDefault="0019778E" w:rsidP="008D1E84">
      <w:pPr>
        <w:pStyle w:val="BATitle"/>
      </w:pPr>
      <w:r w:rsidRPr="008D1E84">
        <w:t>Amorphization boost multi-ion storage for high-performance aqueous batteries</w:t>
      </w:r>
    </w:p>
    <w:p w14:paraId="35CE515F" w14:textId="3379177E" w:rsidR="0019778E" w:rsidRPr="008C68F4" w:rsidRDefault="0019778E" w:rsidP="008C68F4">
      <w:pPr>
        <w:pStyle w:val="BBAuthorName"/>
      </w:pPr>
      <w:r w:rsidRPr="008C68F4">
        <w:t xml:space="preserve">Bowen </w:t>
      </w:r>
      <w:proofErr w:type="spellStart"/>
      <w:r w:rsidRPr="008C68F4">
        <w:t>Jin</w:t>
      </w:r>
      <w:r w:rsidR="005819E0">
        <w:rPr>
          <w:vertAlign w:val="superscript"/>
        </w:rPr>
        <w:t>1</w:t>
      </w:r>
      <w:r w:rsidR="005819E0">
        <w:rPr>
          <w:rFonts w:hint="eastAsia"/>
          <w:vertAlign w:val="superscript"/>
          <w:lang w:eastAsia="zh-CN"/>
        </w:rPr>
        <w:t>,</w:t>
      </w:r>
      <w:r w:rsidR="005819E0">
        <w:rPr>
          <w:vertAlign w:val="superscript"/>
        </w:rPr>
        <w:t>2</w:t>
      </w:r>
      <w:proofErr w:type="spellEnd"/>
      <w:r w:rsidRPr="008C68F4">
        <w:t xml:space="preserve">, </w:t>
      </w:r>
      <w:proofErr w:type="spellStart"/>
      <w:r w:rsidRPr="008C68F4">
        <w:t>Yuanhui</w:t>
      </w:r>
      <w:proofErr w:type="spellEnd"/>
      <w:r w:rsidRPr="008C68F4">
        <w:t xml:space="preserve"> </w:t>
      </w:r>
      <w:proofErr w:type="spellStart"/>
      <w:r w:rsidRPr="008C68F4">
        <w:t>Liu</w:t>
      </w:r>
      <w:r w:rsidR="005819E0">
        <w:rPr>
          <w:vertAlign w:val="superscript"/>
        </w:rPr>
        <w:t>1,2</w:t>
      </w:r>
      <w:proofErr w:type="spellEnd"/>
      <w:r w:rsidRPr="008C68F4">
        <w:t xml:space="preserve">, </w:t>
      </w:r>
      <w:proofErr w:type="spellStart"/>
      <w:r w:rsidRPr="008C68F4">
        <w:t>Junya</w:t>
      </w:r>
      <w:proofErr w:type="spellEnd"/>
      <w:r w:rsidRPr="008C68F4">
        <w:t xml:space="preserve"> </w:t>
      </w:r>
      <w:proofErr w:type="spellStart"/>
      <w:r w:rsidRPr="008C68F4">
        <w:t>Cui</w:t>
      </w:r>
      <w:r w:rsidR="005819E0">
        <w:rPr>
          <w:vertAlign w:val="superscript"/>
        </w:rPr>
        <w:t>1</w:t>
      </w:r>
      <w:proofErr w:type="spellEnd"/>
      <w:r w:rsidRPr="008C68F4">
        <w:t xml:space="preserve">, </w:t>
      </w:r>
      <w:proofErr w:type="spellStart"/>
      <w:r w:rsidRPr="008C68F4">
        <w:t>Shimeng</w:t>
      </w:r>
      <w:proofErr w:type="spellEnd"/>
      <w:r w:rsidRPr="008C68F4">
        <w:t xml:space="preserve"> </w:t>
      </w:r>
      <w:proofErr w:type="spellStart"/>
      <w:r w:rsidRPr="008C68F4">
        <w:t>Zhang</w:t>
      </w:r>
      <w:r w:rsidR="005819E0">
        <w:rPr>
          <w:vertAlign w:val="superscript"/>
        </w:rPr>
        <w:t>1</w:t>
      </w:r>
      <w:proofErr w:type="spellEnd"/>
      <w:r w:rsidRPr="008C68F4">
        <w:t xml:space="preserve">, Yu </w:t>
      </w:r>
      <w:proofErr w:type="spellStart"/>
      <w:r w:rsidRPr="008C68F4">
        <w:t>Wu</w:t>
      </w:r>
      <w:r w:rsidR="005819E0">
        <w:rPr>
          <w:vertAlign w:val="superscript"/>
        </w:rPr>
        <w:t>1</w:t>
      </w:r>
      <w:proofErr w:type="spellEnd"/>
      <w:r w:rsidRPr="008C68F4">
        <w:t xml:space="preserve">, Annan </w:t>
      </w:r>
      <w:proofErr w:type="spellStart"/>
      <w:r w:rsidRPr="008C68F4">
        <w:t>Xu</w:t>
      </w:r>
      <w:r w:rsidR="005819E0">
        <w:rPr>
          <w:vertAlign w:val="superscript"/>
        </w:rPr>
        <w:t>1</w:t>
      </w:r>
      <w:proofErr w:type="spellEnd"/>
      <w:r w:rsidRPr="008C68F4">
        <w:t xml:space="preserve">, Ming </w:t>
      </w:r>
      <w:proofErr w:type="spellStart"/>
      <w:r w:rsidRPr="008C68F4">
        <w:t>Xu</w:t>
      </w:r>
      <w:r w:rsidR="005819E0">
        <w:rPr>
          <w:vertAlign w:val="superscript"/>
        </w:rPr>
        <w:t>1</w:t>
      </w:r>
      <w:proofErr w:type="spellEnd"/>
      <w:r w:rsidRPr="008C68F4">
        <w:t xml:space="preserve">, and </w:t>
      </w:r>
      <w:proofErr w:type="spellStart"/>
      <w:r w:rsidRPr="008C68F4">
        <w:t>Mingfei</w:t>
      </w:r>
      <w:proofErr w:type="spellEnd"/>
      <w:r w:rsidRPr="008C68F4">
        <w:t xml:space="preserve"> </w:t>
      </w:r>
      <w:proofErr w:type="spellStart"/>
      <w:r w:rsidRPr="008C68F4">
        <w:t>Shao</w:t>
      </w:r>
      <w:proofErr w:type="gramStart"/>
      <w:r w:rsidR="005819E0">
        <w:rPr>
          <w:vertAlign w:val="superscript"/>
        </w:rPr>
        <w:t>1</w:t>
      </w:r>
      <w:proofErr w:type="spellEnd"/>
      <w:r w:rsidR="005819E0">
        <w:rPr>
          <w:vertAlign w:val="superscript"/>
        </w:rPr>
        <w:t>,</w:t>
      </w:r>
      <w:r w:rsidRPr="008C68F4">
        <w:t>*</w:t>
      </w:r>
      <w:proofErr w:type="gramEnd"/>
    </w:p>
    <w:p w14:paraId="730E2FB7" w14:textId="77777777" w:rsidR="005819E0" w:rsidRDefault="005819E0" w:rsidP="005819E0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0707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40707A">
        <w:rPr>
          <w:rFonts w:ascii="Times New Roman" w:hAnsi="Times New Roman" w:cs="Times New Roman"/>
          <w:color w:val="000000" w:themeColor="text1"/>
          <w:sz w:val="24"/>
          <w:szCs w:val="24"/>
        </w:rPr>
        <w:t>State Key Laboratory of Chemical Resource Engineering, Beijing University of Chemical Technology, Beijing 100029, China</w:t>
      </w:r>
    </w:p>
    <w:p w14:paraId="02496251" w14:textId="77777777" w:rsidR="005819E0" w:rsidRPr="0081331F" w:rsidRDefault="005819E0" w:rsidP="005819E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07A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2 </w:t>
      </w:r>
      <w:r w:rsidRPr="0081331F">
        <w:rPr>
          <w:rFonts w:ascii="Times New Roman" w:eastAsia="等线" w:hAnsi="Times New Roman" w:cs="Times New Roman"/>
          <w:sz w:val="24"/>
          <w:szCs w:val="24"/>
        </w:rPr>
        <w:t>Th</w:t>
      </w:r>
      <w:r>
        <w:rPr>
          <w:rFonts w:ascii="Times New Roman" w:eastAsia="等线" w:hAnsi="Times New Roman" w:cs="Times New Roman"/>
          <w:sz w:val="24"/>
          <w:szCs w:val="24"/>
        </w:rPr>
        <w:t>ese</w:t>
      </w:r>
      <w:r w:rsidRPr="0081331F">
        <w:rPr>
          <w:rFonts w:ascii="Times New Roman" w:eastAsia="等线" w:hAnsi="Times New Roman" w:cs="Times New Roman"/>
          <w:sz w:val="24"/>
          <w:szCs w:val="24"/>
        </w:rPr>
        <w:t xml:space="preserve"> authors contribute </w:t>
      </w:r>
      <w:r>
        <w:rPr>
          <w:rFonts w:ascii="Times New Roman" w:eastAsia="等线" w:hAnsi="Times New Roman" w:cs="Times New Roman"/>
          <w:sz w:val="24"/>
          <w:szCs w:val="24"/>
        </w:rPr>
        <w:t>e</w:t>
      </w:r>
      <w:r w:rsidRPr="0081331F">
        <w:rPr>
          <w:rFonts w:ascii="Times New Roman" w:eastAsia="等线" w:hAnsi="Times New Roman" w:cs="Times New Roman"/>
          <w:sz w:val="24"/>
          <w:szCs w:val="24"/>
        </w:rPr>
        <w:t>qually to this work</w:t>
      </w:r>
    </w:p>
    <w:p w14:paraId="4EFA6C23" w14:textId="408DE8AC" w:rsidR="00283EED" w:rsidRPr="008C68F4" w:rsidRDefault="00283EED" w:rsidP="00283EED">
      <w:pPr>
        <w:spacing w:line="480" w:lineRule="auto"/>
        <w:rPr>
          <w:rFonts w:ascii="Times New Roman" w:hAnsi="Times New Roman" w:cs="Times New Roman"/>
          <w:iCs/>
          <w:color w:val="000000" w:themeColor="text1"/>
          <w:sz w:val="22"/>
          <w:szCs w:val="24"/>
        </w:rPr>
      </w:pPr>
      <w:r w:rsidRPr="008C68F4">
        <w:rPr>
          <w:rFonts w:ascii="Times New Roman" w:hAnsi="Times New Roman" w:cs="Times New Roman"/>
          <w:iCs/>
          <w:color w:val="000000" w:themeColor="text1"/>
          <w:sz w:val="22"/>
          <w:szCs w:val="24"/>
        </w:rPr>
        <w:t>*Corresponding author E-mail address</w:t>
      </w:r>
      <w:r w:rsidRPr="008C68F4">
        <w:rPr>
          <w:rStyle w:val="af2"/>
          <w:color w:val="000000" w:themeColor="text1"/>
          <w:sz w:val="20"/>
          <w:u w:val="none"/>
        </w:rPr>
        <w:t>:</w:t>
      </w:r>
      <w:r w:rsidRPr="008C68F4">
        <w:rPr>
          <w:rFonts w:ascii="Times New Roman" w:hAnsi="Times New Roman" w:cs="Times New Roman"/>
          <w:iCs/>
          <w:color w:val="000000" w:themeColor="text1"/>
          <w:sz w:val="22"/>
          <w:szCs w:val="24"/>
        </w:rPr>
        <w:t xml:space="preserve"> </w:t>
      </w:r>
      <w:r w:rsidRPr="00427A1B">
        <w:rPr>
          <w:rFonts w:ascii="Times New Roman" w:hAnsi="Times New Roman" w:cs="Times New Roman"/>
          <w:iCs/>
          <w:sz w:val="22"/>
          <w:szCs w:val="24"/>
        </w:rPr>
        <w:t>shaomf@mail.buct.edu.cn</w:t>
      </w:r>
    </w:p>
    <w:p w14:paraId="7480CFD3" w14:textId="507F34B8" w:rsidR="00283EED" w:rsidRPr="008C68F4" w:rsidRDefault="00283EED">
      <w:pPr>
        <w:widowControl/>
        <w:jc w:val="left"/>
        <w:rPr>
          <w:rFonts w:ascii="Times New Roman" w:eastAsia="等线" w:hAnsi="Times New Roman" w:cs="Times New Roman"/>
          <w:b/>
          <w:sz w:val="24"/>
          <w:szCs w:val="28"/>
        </w:rPr>
      </w:pPr>
      <w:r w:rsidRPr="008C68F4">
        <w:rPr>
          <w:rFonts w:ascii="Times New Roman" w:eastAsia="等线" w:hAnsi="Times New Roman" w:cs="Times New Roman"/>
          <w:b/>
          <w:sz w:val="24"/>
          <w:szCs w:val="28"/>
        </w:rPr>
        <w:br w:type="page"/>
      </w:r>
    </w:p>
    <w:p w14:paraId="5FC02119" w14:textId="489D72AA" w:rsidR="00AE1821" w:rsidRDefault="00E32E0A" w:rsidP="005E24B8">
      <w:pPr>
        <w:spacing w:line="480" w:lineRule="auto"/>
        <w:jc w:val="center"/>
        <w:rPr>
          <w:rFonts w:ascii="Times New Roman" w:hAnsi="Times New Roman" w:cs="Times New Roman"/>
          <w:sz w:val="24"/>
          <w:highlight w:val="yellow"/>
        </w:rPr>
      </w:pPr>
      <w:r w:rsidRPr="00E32E0A">
        <w:lastRenderedPageBreak/>
        <w:t xml:space="preserve"> </w:t>
      </w:r>
      <w:r>
        <w:rPr>
          <w:noProof/>
        </w:rPr>
        <w:drawing>
          <wp:inline distT="0" distB="0" distL="0" distR="0" wp14:anchorId="1EFF102E" wp14:editId="096F3072">
            <wp:extent cx="3600000" cy="3099720"/>
            <wp:effectExtent l="0" t="0" r="635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6" t="19380" r="21077" b="12650"/>
                    <a:stretch/>
                  </pic:blipFill>
                  <pic:spPr bwMode="auto">
                    <a:xfrm>
                      <a:off x="0" y="0"/>
                      <a:ext cx="3600000" cy="30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73313" w14:textId="1FB3E90E" w:rsidR="005E24B8" w:rsidRDefault="008C68F4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8C68F4">
        <w:rPr>
          <w:rFonts w:ascii="Times New Roman" w:hAnsi="Times New Roman" w:cs="Times New Roman"/>
          <w:sz w:val="24"/>
        </w:rPr>
        <w:t>Figure</w:t>
      </w:r>
      <w:r w:rsidR="005E24B8" w:rsidRPr="008C68F4">
        <w:rPr>
          <w:rFonts w:ascii="Times New Roman" w:hAnsi="Times New Roman" w:cs="Times New Roman"/>
          <w:sz w:val="24"/>
        </w:rPr>
        <w:t xml:space="preserve"> S1. X-ray photoelectron wide spectra of A-</w:t>
      </w:r>
      <w:proofErr w:type="spellStart"/>
      <w:r w:rsidR="005E24B8" w:rsidRPr="008C68F4">
        <w:rPr>
          <w:rFonts w:ascii="Times New Roman" w:hAnsi="Times New Roman" w:cs="Times New Roman"/>
          <w:sz w:val="24"/>
        </w:rPr>
        <w:t>MoO</w:t>
      </w:r>
      <w:r w:rsidR="005E24B8" w:rsidRPr="008C68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 w:rsidRPr="008C68F4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5E24B8" w:rsidRPr="008C68F4">
        <w:rPr>
          <w:rFonts w:ascii="Times New Roman" w:hAnsi="Times New Roman" w:cs="Times New Roman"/>
          <w:sz w:val="24"/>
        </w:rPr>
        <w:t>MoO</w:t>
      </w:r>
      <w:r w:rsidR="005E24B8" w:rsidRPr="008C68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 w:rsidRPr="008C68F4">
        <w:rPr>
          <w:rFonts w:ascii="Times New Roman" w:hAnsi="Times New Roman" w:cs="Times New Roman"/>
          <w:sz w:val="24"/>
        </w:rPr>
        <w:t>.</w:t>
      </w:r>
    </w:p>
    <w:p w14:paraId="54007C47" w14:textId="77777777" w:rsidR="008C68F4" w:rsidRDefault="008C68F4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5B875657" w14:textId="09AA5187" w:rsidR="005E24B8" w:rsidRDefault="00E32E0A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E32E0A">
        <w:t xml:space="preserve"> </w:t>
      </w:r>
      <w:r>
        <w:rPr>
          <w:noProof/>
        </w:rPr>
        <w:drawing>
          <wp:inline distT="0" distB="0" distL="0" distR="0" wp14:anchorId="4F3FF3C2" wp14:editId="63CEF910">
            <wp:extent cx="3600000" cy="2941046"/>
            <wp:effectExtent l="0" t="0" r="63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9" t="8920" r="8206" b="9053"/>
                    <a:stretch/>
                  </pic:blipFill>
                  <pic:spPr bwMode="auto">
                    <a:xfrm>
                      <a:off x="0" y="0"/>
                      <a:ext cx="3600000" cy="29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724FE" w14:textId="31AC807E" w:rsidR="008C7806" w:rsidRDefault="008C68F4" w:rsidP="005E24B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5E24B8" w:rsidRPr="00A42406">
        <w:rPr>
          <w:rFonts w:ascii="Times New Roman" w:hAnsi="Times New Roman" w:cs="Times New Roman"/>
          <w:sz w:val="24"/>
        </w:rPr>
        <w:t xml:space="preserve"> S</w:t>
      </w:r>
      <w:r w:rsidR="005E24B8">
        <w:rPr>
          <w:rFonts w:ascii="Times New Roman" w:hAnsi="Times New Roman" w:cs="Times New Roman"/>
          <w:sz w:val="24"/>
        </w:rPr>
        <w:t>2</w:t>
      </w:r>
      <w:r w:rsidR="005E24B8" w:rsidRPr="00A42406">
        <w:rPr>
          <w:rFonts w:ascii="Times New Roman" w:hAnsi="Times New Roman" w:cs="Times New Roman"/>
          <w:sz w:val="24"/>
        </w:rPr>
        <w:t xml:space="preserve">. </w:t>
      </w:r>
      <w:r w:rsidR="005E24B8" w:rsidRPr="003E446B">
        <w:rPr>
          <w:rFonts w:ascii="Times New Roman" w:hAnsi="Times New Roman" w:cs="Times New Roman"/>
          <w:sz w:val="24"/>
        </w:rPr>
        <w:t>X-ray photoelectron spectra displaying the Mo 3d binding</w:t>
      </w:r>
      <w:r w:rsidR="005E24B8">
        <w:rPr>
          <w:rFonts w:ascii="Times New Roman" w:hAnsi="Times New Roman" w:cs="Times New Roman"/>
          <w:sz w:val="24"/>
        </w:rPr>
        <w:t xml:space="preserve"> </w:t>
      </w:r>
      <w:r w:rsidR="005E24B8" w:rsidRPr="003E446B">
        <w:rPr>
          <w:rFonts w:ascii="Times New Roman" w:hAnsi="Times New Roman" w:cs="Times New Roman"/>
          <w:sz w:val="24"/>
        </w:rPr>
        <w:t xml:space="preserve">energy region for </w:t>
      </w:r>
      <w:r w:rsidR="005E24B8">
        <w:rPr>
          <w:rFonts w:ascii="Times New Roman" w:hAnsi="Times New Roman" w:cs="Times New Roman"/>
          <w:sz w:val="24"/>
        </w:rPr>
        <w:t>A-</w:t>
      </w:r>
      <w:proofErr w:type="spellStart"/>
      <w:r w:rsidR="005E24B8">
        <w:rPr>
          <w:rFonts w:ascii="Times New Roman" w:hAnsi="Times New Roman" w:cs="Times New Roman"/>
          <w:sz w:val="24"/>
        </w:rPr>
        <w:t>MoO</w:t>
      </w:r>
      <w:r w:rsidR="005E24B8" w:rsidRPr="003E446B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5E24B8">
        <w:rPr>
          <w:rFonts w:ascii="Times New Roman" w:hAnsi="Times New Roman" w:cs="Times New Roman"/>
          <w:sz w:val="24"/>
        </w:rPr>
        <w:t>MoO</w:t>
      </w:r>
      <w:r w:rsidR="005E24B8" w:rsidRPr="003E446B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>
        <w:rPr>
          <w:rFonts w:ascii="Times New Roman" w:hAnsi="Times New Roman" w:cs="Times New Roman"/>
          <w:sz w:val="24"/>
        </w:rPr>
        <w:t>.</w:t>
      </w:r>
      <w:r w:rsidR="005E24B8" w:rsidRPr="003E446B">
        <w:rPr>
          <w:rFonts w:ascii="Times New Roman" w:hAnsi="Times New Roman" w:cs="Times New Roman"/>
          <w:sz w:val="24"/>
        </w:rPr>
        <w:t xml:space="preserve"> </w:t>
      </w:r>
    </w:p>
    <w:p w14:paraId="5B7CB50E" w14:textId="77777777" w:rsidR="008C7806" w:rsidRDefault="008C7806" w:rsidP="008C780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A62CDC5" wp14:editId="23ACCC64">
            <wp:extent cx="3145809" cy="24085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03"/>
                    <a:stretch/>
                  </pic:blipFill>
                  <pic:spPr bwMode="auto">
                    <a:xfrm>
                      <a:off x="0" y="0"/>
                      <a:ext cx="3146303" cy="240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ABC9E" w14:textId="1702E237" w:rsidR="008C7806" w:rsidRDefault="008C68F4" w:rsidP="008C7806">
      <w:pPr>
        <w:spacing w:line="480" w:lineRule="auto"/>
        <w:rPr>
          <w:rFonts w:ascii="Times New Roman" w:hAnsi="Times New Roman" w:cs="Times New Roman"/>
          <w:sz w:val="24"/>
        </w:rPr>
      </w:pPr>
      <w:r w:rsidRPr="007510A3">
        <w:rPr>
          <w:rFonts w:ascii="Times New Roman" w:hAnsi="Times New Roman" w:cs="Times New Roman"/>
          <w:sz w:val="24"/>
        </w:rPr>
        <w:t>Figure</w:t>
      </w:r>
      <w:r w:rsidR="008C7806" w:rsidRPr="007510A3">
        <w:rPr>
          <w:rFonts w:ascii="Times New Roman" w:hAnsi="Times New Roman" w:cs="Times New Roman"/>
          <w:sz w:val="24"/>
        </w:rPr>
        <w:t xml:space="preserve"> S3. Typical cross-section SEM image of C-</w:t>
      </w:r>
      <w:proofErr w:type="spellStart"/>
      <w:r w:rsidR="008C7806" w:rsidRPr="007510A3">
        <w:rPr>
          <w:rFonts w:ascii="Times New Roman" w:hAnsi="Times New Roman" w:cs="Times New Roman"/>
          <w:sz w:val="24"/>
        </w:rPr>
        <w:t>MoO</w:t>
      </w:r>
      <w:r w:rsidR="008C7806" w:rsidRPr="007510A3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C7806" w:rsidRPr="007510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C7806" w:rsidRPr="007510A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inset</w:t>
      </w:r>
      <w:r w:rsidR="008C7806" w:rsidRPr="007510A3">
        <w:rPr>
          <w:rFonts w:ascii="Times New Roman" w:hAnsi="Times New Roman" w:cs="Times New Roman"/>
          <w:color w:val="000000" w:themeColor="text1"/>
          <w:sz w:val="24"/>
          <w:szCs w:val="24"/>
        </w:rPr>
        <w:t>: corresponding atomic force microscope image of top-view).</w:t>
      </w:r>
    </w:p>
    <w:p w14:paraId="237F08AE" w14:textId="3729D94B" w:rsidR="008C7806" w:rsidRDefault="008C7806" w:rsidP="005E24B8">
      <w:pPr>
        <w:spacing w:line="480" w:lineRule="auto"/>
        <w:rPr>
          <w:rFonts w:ascii="Times New Roman" w:hAnsi="Times New Roman" w:cs="Times New Roman"/>
          <w:sz w:val="24"/>
        </w:rPr>
      </w:pPr>
    </w:p>
    <w:p w14:paraId="5B81D83A" w14:textId="77777777" w:rsidR="007510A3" w:rsidRDefault="007510A3" w:rsidP="005E24B8">
      <w:pPr>
        <w:spacing w:line="480" w:lineRule="auto"/>
        <w:rPr>
          <w:rFonts w:ascii="Times New Roman" w:hAnsi="Times New Roman" w:cs="Times New Roman"/>
          <w:sz w:val="24"/>
        </w:rPr>
      </w:pPr>
    </w:p>
    <w:p w14:paraId="2ED09D61" w14:textId="77CC47D3" w:rsidR="005E24B8" w:rsidRDefault="00E32E0A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4244DCC" wp14:editId="70706512">
            <wp:extent cx="3600000" cy="3114184"/>
            <wp:effectExtent l="0" t="0" r="63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5" t="9047" r="12293" b="10533"/>
                    <a:stretch/>
                  </pic:blipFill>
                  <pic:spPr bwMode="auto">
                    <a:xfrm>
                      <a:off x="0" y="0"/>
                      <a:ext cx="3600000" cy="311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2584D" w14:textId="45A76602" w:rsidR="005E24B8" w:rsidRDefault="008C68F4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5E24B8" w:rsidRPr="00A42406">
        <w:rPr>
          <w:rFonts w:ascii="Times New Roman" w:hAnsi="Times New Roman" w:cs="Times New Roman"/>
          <w:sz w:val="24"/>
        </w:rPr>
        <w:t xml:space="preserve"> S</w:t>
      </w:r>
      <w:r w:rsidR="008C7806">
        <w:rPr>
          <w:rFonts w:ascii="Times New Roman" w:hAnsi="Times New Roman" w:cs="Times New Roman"/>
          <w:sz w:val="24"/>
        </w:rPr>
        <w:t>4</w:t>
      </w:r>
      <w:r w:rsidR="005E24B8" w:rsidRPr="00A42406">
        <w:rPr>
          <w:rFonts w:ascii="Times New Roman" w:hAnsi="Times New Roman" w:cs="Times New Roman"/>
          <w:sz w:val="24"/>
        </w:rPr>
        <w:t xml:space="preserve">. </w:t>
      </w:r>
      <w:r w:rsidR="005E24B8" w:rsidRPr="00E92BA5">
        <w:rPr>
          <w:rFonts w:ascii="Times New Roman" w:hAnsi="Times New Roman" w:cs="Times New Roman"/>
          <w:sz w:val="24"/>
        </w:rPr>
        <w:t>Raman spectroscopy spectr</w:t>
      </w:r>
      <w:r w:rsidR="005E24B8">
        <w:rPr>
          <w:rFonts w:ascii="Times New Roman" w:hAnsi="Times New Roman" w:cs="Times New Roman" w:hint="eastAsia"/>
          <w:sz w:val="24"/>
        </w:rPr>
        <w:t>a</w:t>
      </w:r>
      <w:r w:rsidR="005E24B8" w:rsidRPr="00E92BA5">
        <w:rPr>
          <w:rFonts w:ascii="Times New Roman" w:hAnsi="Times New Roman" w:cs="Times New Roman"/>
          <w:sz w:val="24"/>
        </w:rPr>
        <w:t xml:space="preserve"> of </w:t>
      </w:r>
      <w:r w:rsidR="005E24B8">
        <w:rPr>
          <w:rFonts w:ascii="Times New Roman" w:hAnsi="Times New Roman" w:cs="Times New Roman"/>
          <w:sz w:val="24"/>
        </w:rPr>
        <w:t>A-</w:t>
      </w:r>
      <w:proofErr w:type="spellStart"/>
      <w:r w:rsidR="005E24B8">
        <w:rPr>
          <w:rFonts w:ascii="Times New Roman" w:hAnsi="Times New Roman" w:cs="Times New Roman"/>
          <w:sz w:val="24"/>
        </w:rPr>
        <w:t>MoO</w:t>
      </w:r>
      <w:r w:rsidR="005E24B8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5E24B8">
        <w:rPr>
          <w:rFonts w:ascii="Times New Roman" w:hAnsi="Times New Roman" w:cs="Times New Roman"/>
          <w:sz w:val="24"/>
        </w:rPr>
        <w:t>MoO</w:t>
      </w:r>
      <w:r w:rsidR="005E24B8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5E24B8">
        <w:rPr>
          <w:rFonts w:ascii="Times New Roman" w:hAnsi="Times New Roman" w:cs="Times New Roman"/>
          <w:sz w:val="24"/>
        </w:rPr>
        <w:t>.</w:t>
      </w:r>
    </w:p>
    <w:p w14:paraId="7ACD91A8" w14:textId="77777777" w:rsidR="00E81A63" w:rsidRDefault="00E81A63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6466E7A5" w14:textId="57B110EA" w:rsidR="00E92BA5" w:rsidRDefault="00E32E0A" w:rsidP="00394F7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E32E0A">
        <w:lastRenderedPageBreak/>
        <w:t xml:space="preserve"> </w:t>
      </w:r>
      <w:r>
        <w:rPr>
          <w:noProof/>
        </w:rPr>
        <w:drawing>
          <wp:inline distT="0" distB="0" distL="0" distR="0" wp14:anchorId="18763F8D" wp14:editId="3B23639B">
            <wp:extent cx="3600000" cy="2872428"/>
            <wp:effectExtent l="0" t="0" r="635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8" t="14727" r="13995" b="14649"/>
                    <a:stretch/>
                  </pic:blipFill>
                  <pic:spPr bwMode="auto">
                    <a:xfrm>
                      <a:off x="0" y="0"/>
                      <a:ext cx="3600000" cy="28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4C648" w14:textId="2BCDE4F2" w:rsidR="00394F73" w:rsidRDefault="00394F73" w:rsidP="00394F7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0" w:name="_Hlk115860448"/>
      <w:r>
        <w:rPr>
          <w:rFonts w:ascii="Times New Roman" w:hAnsi="Times New Roman" w:cs="Times New Roman"/>
          <w:sz w:val="24"/>
        </w:rPr>
        <w:t>Figure</w:t>
      </w:r>
      <w:r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406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5</w:t>
      </w:r>
      <w:proofErr w:type="spellEnd"/>
      <w:r w:rsidRPr="00A42406">
        <w:rPr>
          <w:rFonts w:ascii="Times New Roman" w:hAnsi="Times New Roman" w:cs="Times New Roman"/>
          <w:sz w:val="24"/>
        </w:rPr>
        <w:t xml:space="preserve">. </w:t>
      </w:r>
      <w:r w:rsidRPr="00394F73">
        <w:rPr>
          <w:rFonts w:ascii="Times New Roman" w:hAnsi="Times New Roman" w:cs="Times New Roman"/>
          <w:sz w:val="24"/>
        </w:rPr>
        <w:t xml:space="preserve">normalized </w:t>
      </w:r>
      <w:r>
        <w:rPr>
          <w:rFonts w:ascii="Times New Roman" w:hAnsi="Times New Roman" w:cs="Times New Roman"/>
          <w:sz w:val="24"/>
        </w:rPr>
        <w:t>Mo</w:t>
      </w:r>
      <w:r w:rsidRPr="00394F73">
        <w:rPr>
          <w:rFonts w:ascii="Times New Roman" w:hAnsi="Times New Roman" w:cs="Times New Roman"/>
          <w:sz w:val="24"/>
        </w:rPr>
        <w:t xml:space="preserve"> K-edge X-ray absorption near-edge structure (XANES) spectra</w:t>
      </w:r>
      <w:bookmarkEnd w:id="0"/>
    </w:p>
    <w:p w14:paraId="5AD19A34" w14:textId="5B60FC60" w:rsidR="003E446B" w:rsidRDefault="00E32E0A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572E593D" wp14:editId="28226EE0">
            <wp:extent cx="3600000" cy="2794984"/>
            <wp:effectExtent l="0" t="0" r="635" b="57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t="13553" r="17324" b="21353"/>
                    <a:stretch/>
                  </pic:blipFill>
                  <pic:spPr bwMode="auto">
                    <a:xfrm>
                      <a:off x="0" y="0"/>
                      <a:ext cx="3600000" cy="279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5A0FF" w14:textId="4648C1EF" w:rsidR="00880E39" w:rsidRDefault="008C68F4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880E39"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0E39" w:rsidRPr="00A42406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6</w:t>
      </w:r>
      <w:proofErr w:type="spellEnd"/>
      <w:r w:rsidR="00880E39" w:rsidRPr="00A42406">
        <w:rPr>
          <w:rFonts w:ascii="Times New Roman" w:hAnsi="Times New Roman" w:cs="Times New Roman"/>
          <w:sz w:val="24"/>
        </w:rPr>
        <w:t xml:space="preserve">. </w:t>
      </w:r>
      <w:r w:rsidR="00880E39" w:rsidRPr="00880E39">
        <w:rPr>
          <w:rFonts w:ascii="Times New Roman" w:hAnsi="Times New Roman" w:cs="Times New Roman"/>
          <w:sz w:val="24"/>
        </w:rPr>
        <w:t xml:space="preserve">EPR spectra of </w:t>
      </w:r>
      <w:r w:rsidR="00880E39">
        <w:rPr>
          <w:rFonts w:ascii="Times New Roman" w:hAnsi="Times New Roman" w:cs="Times New Roman"/>
          <w:sz w:val="24"/>
        </w:rPr>
        <w:t>A-</w:t>
      </w:r>
      <w:proofErr w:type="spellStart"/>
      <w:r w:rsidR="00880E39">
        <w:rPr>
          <w:rFonts w:ascii="Times New Roman" w:hAnsi="Times New Roman" w:cs="Times New Roman"/>
          <w:sz w:val="24"/>
        </w:rPr>
        <w:t>MoO</w:t>
      </w:r>
      <w:r w:rsidR="00880E39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80E39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880E39">
        <w:rPr>
          <w:rFonts w:ascii="Times New Roman" w:hAnsi="Times New Roman" w:cs="Times New Roman"/>
          <w:sz w:val="24"/>
        </w:rPr>
        <w:t>MoO</w:t>
      </w:r>
      <w:r w:rsidR="00880E39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80E39" w:rsidRPr="00880E39">
        <w:rPr>
          <w:rFonts w:ascii="Times New Roman" w:hAnsi="Times New Roman" w:cs="Times New Roman"/>
          <w:sz w:val="24"/>
        </w:rPr>
        <w:t>.</w:t>
      </w:r>
    </w:p>
    <w:p w14:paraId="76CE23E3" w14:textId="77777777" w:rsidR="00880E39" w:rsidRDefault="00880E39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5D439FB8" w14:textId="102016FD" w:rsidR="003E446B" w:rsidRDefault="00E32E0A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E32E0A">
        <w:lastRenderedPageBreak/>
        <w:t xml:space="preserve"> </w:t>
      </w:r>
      <w:r>
        <w:rPr>
          <w:noProof/>
        </w:rPr>
        <w:drawing>
          <wp:inline distT="0" distB="0" distL="0" distR="0" wp14:anchorId="10771233" wp14:editId="7B4B178F">
            <wp:extent cx="3600000" cy="3014039"/>
            <wp:effectExtent l="0" t="0" r="63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9" t="17347" r="18112" b="18081"/>
                    <a:stretch/>
                  </pic:blipFill>
                  <pic:spPr bwMode="auto">
                    <a:xfrm>
                      <a:off x="0" y="0"/>
                      <a:ext cx="3600000" cy="301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3312F" w14:textId="1AEBA814" w:rsidR="00880E39" w:rsidRDefault="008C68F4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880E39"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0E39" w:rsidRPr="00A42406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7</w:t>
      </w:r>
      <w:proofErr w:type="spellEnd"/>
      <w:r w:rsidR="00880E39" w:rsidRPr="00A42406">
        <w:rPr>
          <w:rFonts w:ascii="Times New Roman" w:hAnsi="Times New Roman" w:cs="Times New Roman"/>
          <w:sz w:val="24"/>
        </w:rPr>
        <w:t xml:space="preserve">. </w:t>
      </w:r>
      <w:r w:rsidR="00880E39">
        <w:rPr>
          <w:rFonts w:ascii="Times New Roman" w:hAnsi="Times New Roman" w:cs="Times New Roman"/>
          <w:sz w:val="24"/>
        </w:rPr>
        <w:t>CV</w:t>
      </w:r>
      <w:r w:rsidR="00880E39" w:rsidRPr="00880E39">
        <w:rPr>
          <w:rFonts w:ascii="Times New Roman" w:hAnsi="Times New Roman" w:cs="Times New Roman"/>
          <w:sz w:val="24"/>
        </w:rPr>
        <w:t xml:space="preserve"> </w:t>
      </w:r>
      <w:r w:rsidR="00880E39">
        <w:rPr>
          <w:rFonts w:ascii="Times New Roman" w:hAnsi="Times New Roman" w:cs="Times New Roman"/>
          <w:sz w:val="24"/>
        </w:rPr>
        <w:t>curves of A-</w:t>
      </w:r>
      <w:proofErr w:type="spellStart"/>
      <w:r w:rsidR="00880E39">
        <w:rPr>
          <w:rFonts w:ascii="Times New Roman" w:hAnsi="Times New Roman" w:cs="Times New Roman"/>
          <w:sz w:val="24"/>
        </w:rPr>
        <w:t>MoO</w:t>
      </w:r>
      <w:r w:rsidR="00880E39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80E39">
        <w:rPr>
          <w:rFonts w:ascii="Times New Roman" w:hAnsi="Times New Roman" w:cs="Times New Roman"/>
          <w:sz w:val="24"/>
        </w:rPr>
        <w:t xml:space="preserve"> and Mo substrate at scan rate of 100 mV s</w:t>
      </w:r>
      <w:r w:rsidR="00880E39" w:rsidRPr="00880E39">
        <w:rPr>
          <w:rFonts w:ascii="Times New Roman" w:hAnsi="Times New Roman" w:cs="Times New Roman"/>
          <w:sz w:val="24"/>
          <w:vertAlign w:val="superscript"/>
        </w:rPr>
        <w:t>‒1</w:t>
      </w:r>
      <w:r w:rsidR="00880E39" w:rsidRPr="00880E39">
        <w:rPr>
          <w:rFonts w:ascii="Times New Roman" w:hAnsi="Times New Roman" w:cs="Times New Roman"/>
          <w:sz w:val="24"/>
        </w:rPr>
        <w:t>.</w:t>
      </w:r>
    </w:p>
    <w:p w14:paraId="40929BA9" w14:textId="77777777" w:rsidR="00880E39" w:rsidRDefault="00880E39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536A7617" w14:textId="77777777" w:rsidR="003E446B" w:rsidRDefault="003E446B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8463F25" wp14:editId="6BADDA73">
            <wp:extent cx="3600000" cy="3114304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7"/>
                    <a:stretch/>
                  </pic:blipFill>
                  <pic:spPr bwMode="auto">
                    <a:xfrm>
                      <a:off x="0" y="0"/>
                      <a:ext cx="3600000" cy="311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12613" w14:textId="3AB9984D" w:rsidR="00880E39" w:rsidRDefault="008C68F4" w:rsidP="00880E3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880E39"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0E39" w:rsidRPr="00A42406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8</w:t>
      </w:r>
      <w:proofErr w:type="spellEnd"/>
      <w:r w:rsidR="00880E39" w:rsidRPr="00A42406">
        <w:rPr>
          <w:rFonts w:ascii="Times New Roman" w:hAnsi="Times New Roman" w:cs="Times New Roman"/>
          <w:sz w:val="24"/>
        </w:rPr>
        <w:t xml:space="preserve">. </w:t>
      </w:r>
      <w:r w:rsidR="00880E39">
        <w:rPr>
          <w:rFonts w:ascii="Times New Roman" w:hAnsi="Times New Roman" w:cs="Times New Roman"/>
          <w:sz w:val="24"/>
        </w:rPr>
        <w:t>CV</w:t>
      </w:r>
      <w:r w:rsidR="00880E39" w:rsidRPr="00880E39">
        <w:rPr>
          <w:rFonts w:ascii="Times New Roman" w:hAnsi="Times New Roman" w:cs="Times New Roman"/>
          <w:sz w:val="24"/>
        </w:rPr>
        <w:t xml:space="preserve"> </w:t>
      </w:r>
      <w:r w:rsidR="00880E39">
        <w:rPr>
          <w:rFonts w:ascii="Times New Roman" w:hAnsi="Times New Roman" w:cs="Times New Roman"/>
          <w:sz w:val="24"/>
        </w:rPr>
        <w:t>curves of A-</w:t>
      </w:r>
      <w:proofErr w:type="spellStart"/>
      <w:r w:rsidR="00880E39">
        <w:rPr>
          <w:rFonts w:ascii="Times New Roman" w:hAnsi="Times New Roman" w:cs="Times New Roman"/>
          <w:sz w:val="24"/>
        </w:rPr>
        <w:t>MoO</w:t>
      </w:r>
      <w:r w:rsidR="00880E39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80E39">
        <w:rPr>
          <w:rFonts w:ascii="Times New Roman" w:hAnsi="Times New Roman" w:cs="Times New Roman"/>
          <w:sz w:val="24"/>
        </w:rPr>
        <w:t xml:space="preserve"> at various scan rate in Na</w:t>
      </w:r>
      <w:r w:rsidR="00880E39" w:rsidRPr="00880E39">
        <w:rPr>
          <w:rFonts w:ascii="Times New Roman" w:hAnsi="Times New Roman" w:cs="Times New Roman"/>
          <w:sz w:val="24"/>
          <w:vertAlign w:val="superscript"/>
        </w:rPr>
        <w:t>+</w:t>
      </w:r>
      <w:r w:rsidR="00880E39">
        <w:rPr>
          <w:rFonts w:ascii="Times New Roman" w:hAnsi="Times New Roman" w:cs="Times New Roman"/>
          <w:sz w:val="24"/>
        </w:rPr>
        <w:t xml:space="preserve"> </w:t>
      </w:r>
      <w:r w:rsidR="00880E39">
        <w:rPr>
          <w:rFonts w:ascii="Times New Roman" w:hAnsi="Times New Roman" w:cs="Times New Roman" w:hint="eastAsia"/>
          <w:sz w:val="24"/>
        </w:rPr>
        <w:t>electrolyte</w:t>
      </w:r>
      <w:r w:rsidR="00880E39" w:rsidRPr="00880E39">
        <w:rPr>
          <w:rFonts w:ascii="Times New Roman" w:hAnsi="Times New Roman" w:cs="Times New Roman"/>
          <w:sz w:val="24"/>
        </w:rPr>
        <w:t>.</w:t>
      </w:r>
    </w:p>
    <w:p w14:paraId="7C5E78F2" w14:textId="095A3D96" w:rsidR="003E446B" w:rsidRDefault="00E32E0A" w:rsidP="008C780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CB680C4" wp14:editId="5EB34BB5">
            <wp:extent cx="3600000" cy="2873279"/>
            <wp:effectExtent l="0" t="0" r="635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" t="14027" r="14240" b="6916"/>
                    <a:stretch/>
                  </pic:blipFill>
                  <pic:spPr bwMode="auto">
                    <a:xfrm>
                      <a:off x="0" y="0"/>
                      <a:ext cx="3600000" cy="28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0D1D2" w14:textId="16D8F835" w:rsidR="008C7806" w:rsidRDefault="008C68F4" w:rsidP="008C780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8C7806"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C7806" w:rsidRPr="00A42406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9</w:t>
      </w:r>
      <w:proofErr w:type="spellEnd"/>
      <w:r w:rsidR="008C7806" w:rsidRPr="00A42406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8C7806">
        <w:rPr>
          <w:rFonts w:ascii="Times New Roman" w:hAnsi="Times New Roman" w:cs="Times New Roman"/>
          <w:sz w:val="24"/>
        </w:rPr>
        <w:t>GCD</w:t>
      </w:r>
      <w:proofErr w:type="spellEnd"/>
      <w:r w:rsidR="008C7806" w:rsidRPr="00880E39">
        <w:rPr>
          <w:rFonts w:ascii="Times New Roman" w:hAnsi="Times New Roman" w:cs="Times New Roman"/>
          <w:sz w:val="24"/>
        </w:rPr>
        <w:t xml:space="preserve"> </w:t>
      </w:r>
      <w:r w:rsidR="008C7806">
        <w:rPr>
          <w:rFonts w:ascii="Times New Roman" w:hAnsi="Times New Roman" w:cs="Times New Roman"/>
          <w:sz w:val="24"/>
        </w:rPr>
        <w:t>curves of A-</w:t>
      </w:r>
      <w:proofErr w:type="spellStart"/>
      <w:r w:rsidR="008C7806">
        <w:rPr>
          <w:rFonts w:ascii="Times New Roman" w:hAnsi="Times New Roman" w:cs="Times New Roman"/>
          <w:sz w:val="24"/>
        </w:rPr>
        <w:t>MoO</w:t>
      </w:r>
      <w:r w:rsidR="008C7806" w:rsidRPr="00880E39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8C7806">
        <w:rPr>
          <w:rFonts w:ascii="Times New Roman" w:hAnsi="Times New Roman" w:cs="Times New Roman"/>
          <w:sz w:val="24"/>
        </w:rPr>
        <w:t xml:space="preserve"> at various discharging rate in Na</w:t>
      </w:r>
      <w:r w:rsidR="008C7806" w:rsidRPr="00880E39">
        <w:rPr>
          <w:rFonts w:ascii="Times New Roman" w:hAnsi="Times New Roman" w:cs="Times New Roman"/>
          <w:sz w:val="24"/>
          <w:vertAlign w:val="superscript"/>
        </w:rPr>
        <w:t>+</w:t>
      </w:r>
      <w:r w:rsidR="008C7806">
        <w:rPr>
          <w:rFonts w:ascii="Times New Roman" w:hAnsi="Times New Roman" w:cs="Times New Roman"/>
          <w:sz w:val="24"/>
        </w:rPr>
        <w:t xml:space="preserve"> </w:t>
      </w:r>
      <w:r w:rsidR="008C7806">
        <w:rPr>
          <w:rFonts w:ascii="Times New Roman" w:hAnsi="Times New Roman" w:cs="Times New Roman" w:hint="eastAsia"/>
          <w:sz w:val="24"/>
        </w:rPr>
        <w:t>electrolyte</w:t>
      </w:r>
      <w:r w:rsidR="008C7806" w:rsidRPr="00880E39">
        <w:rPr>
          <w:rFonts w:ascii="Times New Roman" w:hAnsi="Times New Roman" w:cs="Times New Roman"/>
          <w:sz w:val="24"/>
        </w:rPr>
        <w:t>.</w:t>
      </w:r>
    </w:p>
    <w:p w14:paraId="10EB1FD4" w14:textId="603AB3F2" w:rsidR="008C7806" w:rsidRDefault="008C7806" w:rsidP="008C7806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47162893" w14:textId="77777777" w:rsidR="00E32E0A" w:rsidRDefault="00E32E0A" w:rsidP="008C7806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4F52D825" w14:textId="24EBC506" w:rsidR="003E446B" w:rsidRDefault="00E32E0A" w:rsidP="001D3F0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3EA41D8" wp14:editId="371CA034">
            <wp:extent cx="6188133" cy="4801433"/>
            <wp:effectExtent l="0" t="0" r="317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88710" cy="480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AE393" w14:textId="2C6A0177" w:rsidR="00880E39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880E39"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0E39" w:rsidRPr="00A42406">
        <w:rPr>
          <w:rFonts w:ascii="Times New Roman" w:hAnsi="Times New Roman" w:cs="Times New Roman"/>
          <w:sz w:val="24"/>
        </w:rPr>
        <w:t>S</w:t>
      </w:r>
      <w:r w:rsidR="00647D68"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0</w:t>
      </w:r>
      <w:proofErr w:type="spellEnd"/>
      <w:r w:rsidR="00880E39" w:rsidRPr="00A42406">
        <w:rPr>
          <w:rFonts w:ascii="Times New Roman" w:hAnsi="Times New Roman" w:cs="Times New Roman"/>
          <w:sz w:val="24"/>
        </w:rPr>
        <w:t xml:space="preserve">. </w:t>
      </w:r>
      <w:r w:rsidR="001D3F07">
        <w:rPr>
          <w:rFonts w:ascii="Times New Roman" w:hAnsi="Times New Roman" w:cs="Times New Roman" w:hint="eastAsia"/>
          <w:sz w:val="24"/>
        </w:rPr>
        <w:t>a,</w:t>
      </w:r>
      <w:r w:rsidR="001D3F07">
        <w:rPr>
          <w:rFonts w:ascii="Times New Roman" w:hAnsi="Times New Roman" w:cs="Times New Roman"/>
          <w:sz w:val="24"/>
        </w:rPr>
        <w:t xml:space="preserve"> </w:t>
      </w:r>
      <w:r w:rsidR="001D3F07" w:rsidRPr="001D3F07">
        <w:rPr>
          <w:rFonts w:ascii="Times New Roman" w:hAnsi="Times New Roman" w:cs="Times New Roman"/>
          <w:sz w:val="24"/>
        </w:rPr>
        <w:t xml:space="preserve">SEM image of </w:t>
      </w:r>
      <w:r w:rsidR="001D3F07">
        <w:rPr>
          <w:rFonts w:ascii="Times New Roman" w:hAnsi="Times New Roman" w:cs="Times New Roman"/>
          <w:sz w:val="24"/>
        </w:rPr>
        <w:t>A-</w:t>
      </w:r>
      <w:proofErr w:type="spellStart"/>
      <w:r w:rsidR="001D3F07">
        <w:rPr>
          <w:rFonts w:ascii="Times New Roman" w:hAnsi="Times New Roman" w:cs="Times New Roman"/>
          <w:sz w:val="24"/>
        </w:rPr>
        <w:t>MoO</w:t>
      </w:r>
      <w:r w:rsidR="001D3F07" w:rsidRPr="001D3F0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1D3F07">
        <w:rPr>
          <w:rFonts w:ascii="Times New Roman" w:hAnsi="Times New Roman" w:cs="Times New Roman"/>
          <w:sz w:val="24"/>
        </w:rPr>
        <w:t xml:space="preserve"> </w:t>
      </w:r>
      <w:r w:rsidR="001D3F07">
        <w:rPr>
          <w:rFonts w:ascii="Times New Roman" w:hAnsi="Times New Roman" w:cs="Times New Roman" w:hint="eastAsia"/>
          <w:sz w:val="24"/>
        </w:rPr>
        <w:t>in</w:t>
      </w:r>
      <w:r w:rsidR="001D3F07">
        <w:rPr>
          <w:rFonts w:ascii="Times New Roman" w:hAnsi="Times New Roman" w:cs="Times New Roman"/>
          <w:sz w:val="24"/>
        </w:rPr>
        <w:t xml:space="preserve"> Mo </w:t>
      </w:r>
      <w:r w:rsidR="001D3F07">
        <w:rPr>
          <w:rFonts w:ascii="Times New Roman" w:hAnsi="Times New Roman" w:cs="Times New Roman" w:hint="eastAsia"/>
          <w:sz w:val="24"/>
        </w:rPr>
        <w:t>net</w:t>
      </w:r>
      <w:r w:rsidR="001D3F07" w:rsidRPr="001D3F07">
        <w:rPr>
          <w:rFonts w:ascii="Times New Roman" w:hAnsi="Times New Roman" w:cs="Times New Roman"/>
          <w:sz w:val="24"/>
        </w:rPr>
        <w:t xml:space="preserve">. b, </w:t>
      </w:r>
      <w:r w:rsidR="001D3F07">
        <w:rPr>
          <w:rFonts w:ascii="Times New Roman" w:hAnsi="Times New Roman" w:cs="Times New Roman"/>
          <w:sz w:val="24"/>
        </w:rPr>
        <w:t xml:space="preserve">CV </w:t>
      </w:r>
      <w:r w:rsidR="001D3F07">
        <w:rPr>
          <w:rFonts w:ascii="Times New Roman" w:hAnsi="Times New Roman" w:cs="Times New Roman" w:hint="eastAsia"/>
          <w:sz w:val="24"/>
        </w:rPr>
        <w:t>cur</w:t>
      </w:r>
      <w:r w:rsidR="001D3F07">
        <w:rPr>
          <w:rFonts w:ascii="Times New Roman" w:hAnsi="Times New Roman" w:cs="Times New Roman"/>
          <w:sz w:val="24"/>
        </w:rPr>
        <w:t>ves of A-</w:t>
      </w:r>
      <w:proofErr w:type="spellStart"/>
      <w:r w:rsidR="001D3F07">
        <w:rPr>
          <w:rFonts w:ascii="Times New Roman" w:hAnsi="Times New Roman" w:cs="Times New Roman"/>
          <w:sz w:val="24"/>
        </w:rPr>
        <w:t>MoO</w:t>
      </w:r>
      <w:r w:rsidR="001D3F07" w:rsidRPr="001D3F0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1D3F07">
        <w:rPr>
          <w:rFonts w:ascii="Times New Roman" w:hAnsi="Times New Roman" w:cs="Times New Roman"/>
          <w:sz w:val="24"/>
        </w:rPr>
        <w:t xml:space="preserve"> </w:t>
      </w:r>
      <w:r w:rsidR="001D3F07">
        <w:rPr>
          <w:rFonts w:ascii="Times New Roman" w:hAnsi="Times New Roman" w:cs="Times New Roman" w:hint="eastAsia"/>
          <w:sz w:val="24"/>
        </w:rPr>
        <w:t>in</w:t>
      </w:r>
      <w:r w:rsidR="001D3F07">
        <w:rPr>
          <w:rFonts w:ascii="Times New Roman" w:hAnsi="Times New Roman" w:cs="Times New Roman"/>
          <w:sz w:val="24"/>
        </w:rPr>
        <w:t xml:space="preserve"> Mo </w:t>
      </w:r>
      <w:r w:rsidR="001D3F07">
        <w:rPr>
          <w:rFonts w:ascii="Times New Roman" w:hAnsi="Times New Roman" w:cs="Times New Roman" w:hint="eastAsia"/>
          <w:sz w:val="24"/>
        </w:rPr>
        <w:t>net</w:t>
      </w:r>
      <w:r w:rsidR="001D3F07" w:rsidRPr="001D3F07">
        <w:rPr>
          <w:rFonts w:ascii="Times New Roman" w:hAnsi="Times New Roman" w:cs="Times New Roman"/>
          <w:sz w:val="24"/>
        </w:rPr>
        <w:t xml:space="preserve"> </w:t>
      </w:r>
      <w:r w:rsidR="001D3F07">
        <w:rPr>
          <w:rFonts w:ascii="Times New Roman" w:hAnsi="Times New Roman" w:cs="Times New Roman"/>
          <w:sz w:val="24"/>
        </w:rPr>
        <w:t>at various scan rate. c, s</w:t>
      </w:r>
      <w:r w:rsidR="001D3F07" w:rsidRPr="001D3F07">
        <w:rPr>
          <w:rFonts w:ascii="Times New Roman" w:hAnsi="Times New Roman" w:cs="Times New Roman"/>
          <w:sz w:val="24"/>
        </w:rPr>
        <w:t xml:space="preserve">pecific and </w:t>
      </w:r>
      <w:r w:rsidR="001D3F07">
        <w:rPr>
          <w:rFonts w:ascii="Times New Roman" w:hAnsi="Times New Roman" w:cs="Times New Roman"/>
          <w:sz w:val="24"/>
        </w:rPr>
        <w:t>areal</w:t>
      </w:r>
      <w:r w:rsidR="001D3F07" w:rsidRPr="001D3F07">
        <w:rPr>
          <w:rFonts w:ascii="Times New Roman" w:hAnsi="Times New Roman" w:cs="Times New Roman"/>
          <w:sz w:val="24"/>
        </w:rPr>
        <w:t xml:space="preserve"> capacitances of </w:t>
      </w:r>
      <w:r w:rsidR="001D3F07">
        <w:rPr>
          <w:rFonts w:ascii="Times New Roman" w:hAnsi="Times New Roman" w:cs="Times New Roman"/>
          <w:sz w:val="24"/>
        </w:rPr>
        <w:t>A-</w:t>
      </w:r>
      <w:proofErr w:type="spellStart"/>
      <w:r w:rsidR="001D3F07">
        <w:rPr>
          <w:rFonts w:ascii="Times New Roman" w:hAnsi="Times New Roman" w:cs="Times New Roman"/>
          <w:sz w:val="24"/>
        </w:rPr>
        <w:t>MoO</w:t>
      </w:r>
      <w:r w:rsidR="001D3F07" w:rsidRPr="001D3F0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1D3F07">
        <w:rPr>
          <w:rFonts w:ascii="Times New Roman" w:hAnsi="Times New Roman" w:cs="Times New Roman"/>
          <w:sz w:val="24"/>
        </w:rPr>
        <w:t xml:space="preserve"> </w:t>
      </w:r>
      <w:r w:rsidR="001D3F07">
        <w:rPr>
          <w:rFonts w:ascii="Times New Roman" w:hAnsi="Times New Roman" w:cs="Times New Roman" w:hint="eastAsia"/>
          <w:sz w:val="24"/>
        </w:rPr>
        <w:t>in</w:t>
      </w:r>
      <w:r w:rsidR="001D3F07">
        <w:rPr>
          <w:rFonts w:ascii="Times New Roman" w:hAnsi="Times New Roman" w:cs="Times New Roman"/>
          <w:sz w:val="24"/>
        </w:rPr>
        <w:t xml:space="preserve"> Mo </w:t>
      </w:r>
      <w:r w:rsidR="001D3F07">
        <w:rPr>
          <w:rFonts w:ascii="Times New Roman" w:hAnsi="Times New Roman" w:cs="Times New Roman" w:hint="eastAsia"/>
          <w:sz w:val="24"/>
        </w:rPr>
        <w:t>net</w:t>
      </w:r>
      <w:r w:rsidR="001D3F07" w:rsidRPr="001D3F07">
        <w:rPr>
          <w:rFonts w:ascii="Times New Roman" w:hAnsi="Times New Roman" w:cs="Times New Roman"/>
          <w:sz w:val="24"/>
        </w:rPr>
        <w:t xml:space="preserve"> with </w:t>
      </w:r>
      <w:r w:rsidR="001D3F07">
        <w:rPr>
          <w:rFonts w:ascii="Times New Roman" w:hAnsi="Times New Roman" w:cs="Times New Roman"/>
          <w:sz w:val="24"/>
        </w:rPr>
        <w:t>different mass loading</w:t>
      </w:r>
      <w:r w:rsidR="00880E39" w:rsidRPr="00880E39">
        <w:rPr>
          <w:rFonts w:ascii="Times New Roman" w:hAnsi="Times New Roman" w:cs="Times New Roman"/>
          <w:sz w:val="24"/>
        </w:rPr>
        <w:t>.</w:t>
      </w:r>
    </w:p>
    <w:p w14:paraId="1FD05B14" w14:textId="381F6B31" w:rsidR="00C635D4" w:rsidRDefault="00C635D4">
      <w:pPr>
        <w:widowControl/>
        <w:jc w:val="left"/>
        <w:rPr>
          <w:rFonts w:ascii="Times New Roman" w:hAnsi="Times New Roman" w:cs="Times New Roman"/>
          <w:sz w:val="24"/>
        </w:rPr>
      </w:pPr>
    </w:p>
    <w:p w14:paraId="285FFDD6" w14:textId="77777777" w:rsidR="00E32E0A" w:rsidRDefault="00E32E0A">
      <w:pPr>
        <w:widowControl/>
        <w:jc w:val="left"/>
        <w:rPr>
          <w:rFonts w:ascii="Times New Roman" w:hAnsi="Times New Roman" w:cs="Times New Roman"/>
          <w:sz w:val="24"/>
        </w:rPr>
      </w:pPr>
    </w:p>
    <w:p w14:paraId="279CBBAC" w14:textId="6ACD7D68" w:rsidR="00FB67A9" w:rsidRDefault="00C635D4" w:rsidP="00C635D4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BDA43C6" wp14:editId="3E78760B">
            <wp:extent cx="3600000" cy="275441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4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6540" w14:textId="6BF5CA94" w:rsidR="00FB67A9" w:rsidRDefault="00FB67A9" w:rsidP="0005153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A42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406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1</w:t>
      </w:r>
      <w:proofErr w:type="spellEnd"/>
      <w:r w:rsidRPr="00A42406">
        <w:rPr>
          <w:rFonts w:ascii="Times New Roman" w:hAnsi="Times New Roman" w:cs="Times New Roman"/>
          <w:sz w:val="24"/>
        </w:rPr>
        <w:t xml:space="preserve">. </w:t>
      </w:r>
      <w:r w:rsidR="00C635D4">
        <w:rPr>
          <w:rFonts w:ascii="Times New Roman" w:hAnsi="Times New Roman" w:cs="Times New Roman"/>
          <w:sz w:val="24"/>
        </w:rPr>
        <w:t>The cycling performance of A-</w:t>
      </w:r>
      <w:proofErr w:type="spellStart"/>
      <w:r w:rsidR="00C635D4">
        <w:rPr>
          <w:rFonts w:ascii="Times New Roman" w:hAnsi="Times New Roman" w:cs="Times New Roman"/>
          <w:sz w:val="24"/>
        </w:rPr>
        <w:t>MoO</w:t>
      </w:r>
      <w:r w:rsidR="00C635D4" w:rsidRPr="00C635D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C635D4">
        <w:rPr>
          <w:rFonts w:ascii="Times New Roman" w:hAnsi="Times New Roman" w:cs="Times New Roman"/>
          <w:sz w:val="24"/>
        </w:rPr>
        <w:t xml:space="preserve"> powder </w:t>
      </w:r>
      <w:r w:rsidR="00051535">
        <w:rPr>
          <w:rFonts w:ascii="Times New Roman" w:hAnsi="Times New Roman" w:cs="Times New Roman"/>
          <w:sz w:val="24"/>
        </w:rPr>
        <w:t xml:space="preserve">with carbon black and PVDF </w:t>
      </w:r>
      <w:r w:rsidR="00C635D4">
        <w:rPr>
          <w:rFonts w:ascii="Times New Roman" w:hAnsi="Times New Roman" w:cs="Times New Roman"/>
          <w:sz w:val="24"/>
        </w:rPr>
        <w:t>in Na</w:t>
      </w:r>
      <w:r w:rsidR="00C635D4" w:rsidRPr="00C635D4">
        <w:rPr>
          <w:rFonts w:ascii="Times New Roman" w:hAnsi="Times New Roman" w:cs="Times New Roman"/>
          <w:sz w:val="24"/>
          <w:vertAlign w:val="superscript"/>
        </w:rPr>
        <w:t>+</w:t>
      </w:r>
      <w:r w:rsidR="00C635D4">
        <w:rPr>
          <w:rFonts w:ascii="Times New Roman" w:hAnsi="Times New Roman" w:cs="Times New Roman"/>
          <w:sz w:val="24"/>
        </w:rPr>
        <w:t xml:space="preserve"> solution</w:t>
      </w:r>
      <w:r w:rsidR="005819E0">
        <w:rPr>
          <w:rFonts w:ascii="Times New Roman" w:hAnsi="Times New Roman" w:cs="Times New Roman"/>
          <w:sz w:val="24"/>
        </w:rPr>
        <w:t>.</w:t>
      </w:r>
    </w:p>
    <w:p w14:paraId="0B88330E" w14:textId="4F6977FE" w:rsidR="005819E0" w:rsidRDefault="005819E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CBEF204" w14:textId="65D166F4" w:rsidR="00FB67A9" w:rsidRDefault="0080581C" w:rsidP="00FB67A9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5AFB2AE8" wp14:editId="0AB7B423">
            <wp:extent cx="6188133" cy="4910275"/>
            <wp:effectExtent l="0" t="0" r="317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8"/>
                    <a:stretch/>
                  </pic:blipFill>
                  <pic:spPr bwMode="auto">
                    <a:xfrm>
                      <a:off x="0" y="0"/>
                      <a:ext cx="6188710" cy="491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743313FB" w14:textId="12F4FAEB" w:rsidR="00FB67A9" w:rsidRDefault="00FB67A9" w:rsidP="005819E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68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2</w:t>
      </w:r>
      <w:proofErr w:type="spellEnd"/>
      <w:r w:rsidRPr="003268D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CV </w:t>
      </w:r>
      <w:r>
        <w:rPr>
          <w:rFonts w:ascii="Times New Roman" w:hAnsi="Times New Roman" w:cs="Times New Roman" w:hint="eastAsia"/>
          <w:sz w:val="24"/>
        </w:rPr>
        <w:t>curves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 w:rsidRPr="003268DA">
        <w:rPr>
          <w:rFonts w:ascii="Times New Roman" w:hAnsi="Times New Roman" w:cs="Times New Roman"/>
          <w:sz w:val="24"/>
        </w:rPr>
        <w:t>A-</w:t>
      </w:r>
      <w:proofErr w:type="spellStart"/>
      <w:r w:rsidRPr="003268DA">
        <w:rPr>
          <w:rFonts w:ascii="Times New Roman" w:hAnsi="Times New Roman" w:cs="Times New Roman"/>
          <w:sz w:val="24"/>
        </w:rPr>
        <w:t>MoO</w:t>
      </w:r>
      <w:r w:rsidRPr="003268DA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C-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3268DA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 xml:space="preserve"> in various electrolyte: (a) H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(b)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(c)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(d)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Mg</w:t>
      </w:r>
      <w:r>
        <w:rPr>
          <w:rFonts w:ascii="Times New Roman" w:hAnsi="Times New Roman" w:cs="Times New Roman"/>
          <w:sz w:val="24"/>
          <w:vertAlign w:val="superscript"/>
        </w:rPr>
        <w:t>2</w:t>
      </w:r>
      <w:proofErr w:type="spellEnd"/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(e)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  <w:vertAlign w:val="superscript"/>
        </w:rPr>
        <w:t>2</w:t>
      </w:r>
      <w:proofErr w:type="spellEnd"/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(f)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Zn</w:t>
      </w:r>
      <w:r>
        <w:rPr>
          <w:rFonts w:ascii="Times New Roman" w:hAnsi="Times New Roman" w:cs="Times New Roman"/>
          <w:sz w:val="24"/>
          <w:vertAlign w:val="superscript"/>
        </w:rPr>
        <w:t>2</w:t>
      </w:r>
      <w:proofErr w:type="spellEnd"/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(g) </w:t>
      </w:r>
      <w:proofErr w:type="spellStart"/>
      <w:r>
        <w:rPr>
          <w:rFonts w:ascii="Times New Roman" w:hAnsi="Times New Roman" w:cs="Times New Roman"/>
          <w:sz w:val="24"/>
        </w:rPr>
        <w:t>Al</w:t>
      </w:r>
      <w:r w:rsidRPr="003268DA">
        <w:rPr>
          <w:rFonts w:ascii="Times New Roman" w:hAnsi="Times New Roman" w:cs="Times New Roman"/>
          <w:sz w:val="24"/>
          <w:vertAlign w:val="superscript"/>
        </w:rPr>
        <w:t>3</w:t>
      </w:r>
      <w:proofErr w:type="spellEnd"/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.</w:t>
      </w:r>
    </w:p>
    <w:p w14:paraId="5B4AB341" w14:textId="77777777" w:rsidR="00AC4286" w:rsidRDefault="00AC4286" w:rsidP="005819E0">
      <w:pPr>
        <w:spacing w:line="480" w:lineRule="auto"/>
        <w:rPr>
          <w:rFonts w:ascii="Times New Roman" w:hAnsi="Times New Roman" w:cs="Times New Roman"/>
          <w:sz w:val="24"/>
        </w:rPr>
      </w:pPr>
    </w:p>
    <w:p w14:paraId="191C6B2B" w14:textId="4B2A0D25" w:rsidR="007510A3" w:rsidRDefault="00E81A63" w:rsidP="00E81A6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8C17664" wp14:editId="752BE29E">
            <wp:extent cx="3007477" cy="2277183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" t="9596" r="12480" b="6721"/>
                    <a:stretch/>
                  </pic:blipFill>
                  <pic:spPr bwMode="auto">
                    <a:xfrm>
                      <a:off x="0" y="0"/>
                      <a:ext cx="3010673" cy="227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83993" w14:textId="412D92E8" w:rsidR="00E81A63" w:rsidRDefault="00E81A63" w:rsidP="00E81A6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2" w:name="_Hlk115860345"/>
      <w:r>
        <w:rPr>
          <w:rFonts w:ascii="Times New Roman" w:hAnsi="Times New Roman" w:cs="Times New Roman"/>
          <w:sz w:val="24"/>
        </w:rPr>
        <w:t>Figure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68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3</w:t>
      </w:r>
      <w:proofErr w:type="spellEnd"/>
      <w:r w:rsidRPr="003268D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capacitance of amorphous and crystalline metal oxides</w:t>
      </w:r>
    </w:p>
    <w:bookmarkEnd w:id="2"/>
    <w:p w14:paraId="0F1A9075" w14:textId="77777777" w:rsidR="00647D68" w:rsidRDefault="00647D68" w:rsidP="00647D6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B937CEA" wp14:editId="5B40F3A5">
            <wp:extent cx="3581400" cy="2438342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52" b="2164"/>
                    <a:stretch/>
                  </pic:blipFill>
                  <pic:spPr bwMode="auto">
                    <a:xfrm>
                      <a:off x="0" y="0"/>
                      <a:ext cx="3610495" cy="245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495CD" w14:textId="2FA1C4E8" w:rsidR="00647D68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647D6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7D68" w:rsidRPr="003268DA">
        <w:rPr>
          <w:rFonts w:ascii="Times New Roman" w:hAnsi="Times New Roman" w:cs="Times New Roman"/>
          <w:sz w:val="24"/>
        </w:rPr>
        <w:t>S</w:t>
      </w:r>
      <w:r w:rsidR="00647D68"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4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647D68" w:rsidRPr="00C62FB7">
        <w:rPr>
          <w:rFonts w:ascii="Times New Roman" w:hAnsi="Times New Roman" w:cs="Times New Roman"/>
          <w:sz w:val="24"/>
        </w:rPr>
        <w:t xml:space="preserve">MUSCA test of </w:t>
      </w:r>
      <w:r w:rsidR="00647D68">
        <w:rPr>
          <w:rFonts w:ascii="Times New Roman" w:hAnsi="Times New Roman" w:cs="Times New Roman"/>
          <w:sz w:val="24"/>
        </w:rPr>
        <w:t>applied potential</w:t>
      </w:r>
      <w:r w:rsidR="00647D68" w:rsidRPr="00C62FB7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/>
          <w:sz w:val="24"/>
        </w:rPr>
        <w:t xml:space="preserve">and current density responds </w:t>
      </w:r>
      <w:r w:rsidR="00647D68" w:rsidRPr="00C62FB7">
        <w:rPr>
          <w:rFonts w:ascii="Times New Roman" w:hAnsi="Times New Roman" w:cs="Times New Roman"/>
          <w:sz w:val="24"/>
        </w:rPr>
        <w:t xml:space="preserve">vs. </w:t>
      </w:r>
      <w:r w:rsidR="00647D68">
        <w:rPr>
          <w:rFonts w:ascii="Times New Roman" w:hAnsi="Times New Roman" w:cs="Times New Roman"/>
          <w:sz w:val="24"/>
        </w:rPr>
        <w:t>times</w:t>
      </w:r>
      <w:r w:rsidR="00647D68" w:rsidRPr="00C62FB7">
        <w:rPr>
          <w:rFonts w:ascii="Times New Roman" w:hAnsi="Times New Roman" w:cs="Times New Roman"/>
          <w:sz w:val="24"/>
        </w:rPr>
        <w:t xml:space="preserve"> in Na</w:t>
      </w:r>
      <w:r w:rsidR="00647D68" w:rsidRPr="00C62FB7">
        <w:rPr>
          <w:rFonts w:ascii="Times New Roman" w:hAnsi="Times New Roman" w:cs="Times New Roman"/>
          <w:sz w:val="24"/>
          <w:vertAlign w:val="superscript"/>
        </w:rPr>
        <w:t>+</w:t>
      </w:r>
      <w:r w:rsidR="00647D68">
        <w:rPr>
          <w:rFonts w:ascii="Times New Roman" w:hAnsi="Times New Roman" w:cs="Times New Roman"/>
          <w:sz w:val="24"/>
        </w:rPr>
        <w:t xml:space="preserve"> electrolyte. The red line is an example of calculated mean current density for first 10 seconds.</w:t>
      </w:r>
    </w:p>
    <w:p w14:paraId="6C0BB558" w14:textId="1838F299" w:rsidR="00AC4286" w:rsidRDefault="00AC4286" w:rsidP="00380EFC">
      <w:pPr>
        <w:spacing w:line="480" w:lineRule="auto"/>
        <w:rPr>
          <w:rFonts w:ascii="Times New Roman" w:hAnsi="Times New Roman" w:cs="Times New Roman"/>
          <w:sz w:val="24"/>
        </w:rPr>
      </w:pPr>
    </w:p>
    <w:p w14:paraId="5BBF9459" w14:textId="77777777" w:rsidR="00AC4286" w:rsidRPr="00C62FB7" w:rsidRDefault="00AC4286" w:rsidP="00380EFC">
      <w:pPr>
        <w:spacing w:line="480" w:lineRule="auto"/>
        <w:rPr>
          <w:rFonts w:ascii="Times New Roman" w:hAnsi="Times New Roman" w:cs="Times New Roman"/>
          <w:sz w:val="24"/>
        </w:rPr>
      </w:pPr>
    </w:p>
    <w:p w14:paraId="43961F0A" w14:textId="4D6F305D" w:rsidR="003E446B" w:rsidRDefault="00AC4286" w:rsidP="003268DA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598B1E1" wp14:editId="1BE7EE95">
            <wp:extent cx="3600000" cy="2795048"/>
            <wp:effectExtent l="0" t="0" r="635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4" t="12938" r="17618" b="20103"/>
                    <a:stretch/>
                  </pic:blipFill>
                  <pic:spPr bwMode="auto">
                    <a:xfrm>
                      <a:off x="0" y="0"/>
                      <a:ext cx="3600000" cy="27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19979" w14:textId="09844A12" w:rsidR="00E81A63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3268DA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68DA" w:rsidRPr="003268DA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15</w:t>
      </w:r>
      <w:proofErr w:type="spellEnd"/>
      <w:r w:rsidR="003268DA" w:rsidRPr="003268DA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268DA" w:rsidRPr="003268DA">
        <w:rPr>
          <w:rFonts w:ascii="Times New Roman" w:hAnsi="Times New Roman" w:cs="Times New Roman"/>
          <w:sz w:val="24"/>
        </w:rPr>
        <w:t>GITT</w:t>
      </w:r>
      <w:proofErr w:type="spellEnd"/>
      <w:r w:rsidR="003268DA" w:rsidRPr="003268DA">
        <w:rPr>
          <w:rFonts w:ascii="Times New Roman" w:hAnsi="Times New Roman" w:cs="Times New Roman"/>
          <w:sz w:val="24"/>
        </w:rPr>
        <w:t xml:space="preserve"> profiles at </w:t>
      </w:r>
      <w:r w:rsidR="00693308">
        <w:rPr>
          <w:rFonts w:ascii="Times New Roman" w:hAnsi="Times New Roman" w:cs="Times New Roman"/>
          <w:sz w:val="24"/>
        </w:rPr>
        <w:t>0.15</w:t>
      </w:r>
      <w:r w:rsidR="003268DA" w:rsidRPr="003268DA">
        <w:rPr>
          <w:rFonts w:ascii="Times New Roman" w:hAnsi="Times New Roman" w:cs="Times New Roman"/>
          <w:sz w:val="24"/>
        </w:rPr>
        <w:t xml:space="preserve"> A g</w:t>
      </w:r>
      <w:r w:rsidR="003268DA" w:rsidRPr="003268DA">
        <w:rPr>
          <w:rFonts w:ascii="Times New Roman" w:hAnsi="Times New Roman" w:cs="Times New Roman"/>
          <w:sz w:val="24"/>
          <w:vertAlign w:val="superscript"/>
        </w:rPr>
        <w:t>−1</w:t>
      </w:r>
      <w:r w:rsidR="003268DA" w:rsidRPr="003268DA">
        <w:rPr>
          <w:rFonts w:ascii="Times New Roman" w:hAnsi="Times New Roman" w:cs="Times New Roman"/>
          <w:sz w:val="24"/>
        </w:rPr>
        <w:t xml:space="preserve"> of the </w:t>
      </w:r>
      <w:r w:rsidR="003268DA">
        <w:rPr>
          <w:rFonts w:ascii="Times New Roman" w:hAnsi="Times New Roman" w:cs="Times New Roman"/>
          <w:sz w:val="24"/>
        </w:rPr>
        <w:t>A-</w:t>
      </w:r>
      <w:proofErr w:type="spellStart"/>
      <w:r w:rsidR="003268DA">
        <w:rPr>
          <w:rFonts w:ascii="Times New Roman" w:hAnsi="Times New Roman" w:cs="Times New Roman"/>
          <w:sz w:val="24"/>
        </w:rPr>
        <w:t>MoO</w:t>
      </w:r>
      <w:r w:rsidR="003268DA" w:rsidRPr="003268DA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3268DA">
        <w:rPr>
          <w:rFonts w:ascii="Times New Roman" w:hAnsi="Times New Roman" w:cs="Times New Roman"/>
          <w:sz w:val="24"/>
        </w:rPr>
        <w:t xml:space="preserve"> </w:t>
      </w:r>
      <w:r w:rsidR="003268DA">
        <w:rPr>
          <w:rFonts w:ascii="Times New Roman" w:hAnsi="Times New Roman" w:cs="Times New Roman" w:hint="eastAsia"/>
          <w:sz w:val="24"/>
        </w:rPr>
        <w:t>and</w:t>
      </w:r>
      <w:r w:rsidR="003268DA">
        <w:rPr>
          <w:rFonts w:ascii="Times New Roman" w:hAnsi="Times New Roman" w:cs="Times New Roman"/>
          <w:sz w:val="24"/>
        </w:rPr>
        <w:t xml:space="preserve"> C-</w:t>
      </w:r>
      <w:proofErr w:type="spellStart"/>
      <w:r w:rsidR="003268DA">
        <w:rPr>
          <w:rFonts w:ascii="Times New Roman" w:hAnsi="Times New Roman" w:cs="Times New Roman"/>
          <w:sz w:val="24"/>
        </w:rPr>
        <w:t>MoO</w:t>
      </w:r>
      <w:r w:rsidR="003268DA" w:rsidRPr="003268DA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3268DA">
        <w:rPr>
          <w:rFonts w:ascii="Times New Roman" w:hAnsi="Times New Roman" w:cs="Times New Roman"/>
          <w:sz w:val="24"/>
        </w:rPr>
        <w:t xml:space="preserve"> (inset: the high magnifications </w:t>
      </w:r>
      <w:r w:rsidR="003268DA" w:rsidRPr="003268DA">
        <w:rPr>
          <w:rFonts w:ascii="Times New Roman" w:hAnsi="Times New Roman" w:cs="Times New Roman"/>
          <w:sz w:val="24"/>
        </w:rPr>
        <w:t>profiles</w:t>
      </w:r>
      <w:r w:rsidR="003268DA">
        <w:rPr>
          <w:rFonts w:ascii="Times New Roman" w:hAnsi="Times New Roman" w:cs="Times New Roman"/>
          <w:sz w:val="24"/>
        </w:rPr>
        <w:t xml:space="preserve"> at initial steps)</w:t>
      </w:r>
      <w:r w:rsidR="00380EFC">
        <w:rPr>
          <w:rFonts w:ascii="Times New Roman" w:hAnsi="Times New Roman" w:cs="Times New Roman"/>
          <w:sz w:val="24"/>
        </w:rPr>
        <w:t>.</w:t>
      </w:r>
    </w:p>
    <w:p w14:paraId="7ADC2E5E" w14:textId="77777777" w:rsidR="00E81A63" w:rsidRDefault="00E81A6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B25C4A2" w14:textId="77777777" w:rsidR="00647D68" w:rsidRDefault="00647D68" w:rsidP="00647D6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A00CD90" wp14:editId="4BDAEC79">
            <wp:extent cx="5760000" cy="446751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7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55D16" w14:textId="10BCE4FA" w:rsidR="00647D68" w:rsidRPr="00C62FB7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647D6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7D68" w:rsidRPr="003268DA">
        <w:rPr>
          <w:rFonts w:ascii="Times New Roman" w:hAnsi="Times New Roman" w:cs="Times New Roman"/>
          <w:sz w:val="24"/>
        </w:rPr>
        <w:t>S</w:t>
      </w:r>
      <w:r w:rsidR="00647D68"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6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E</w:t>
      </w:r>
      <w:r w:rsidR="00647D68">
        <w:rPr>
          <w:rFonts w:ascii="Times New Roman" w:hAnsi="Times New Roman" w:cs="Times New Roman"/>
          <w:sz w:val="24"/>
        </w:rPr>
        <w:t xml:space="preserve">lectrochemical impedance </w:t>
      </w:r>
      <w:r w:rsidR="00647D68" w:rsidRPr="00C62FB7">
        <w:rPr>
          <w:rFonts w:ascii="Times New Roman" w:hAnsi="Times New Roman" w:cs="Times New Roman"/>
          <w:sz w:val="24"/>
        </w:rPr>
        <w:t xml:space="preserve">of </w:t>
      </w:r>
      <w:r w:rsidR="00647D68">
        <w:rPr>
          <w:rFonts w:ascii="Times New Roman" w:hAnsi="Times New Roman" w:cs="Times New Roman"/>
          <w:sz w:val="24"/>
        </w:rPr>
        <w:t>A-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/>
          <w:sz w:val="24"/>
        </w:rPr>
        <w:t>measured at different temperature a, Nyquist plots of A-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 xml:space="preserve">; b, </w:t>
      </w:r>
      <w:proofErr w:type="gramStart"/>
      <w:r w:rsidR="00647D68">
        <w:rPr>
          <w:rFonts w:ascii="Times New Roman" w:hAnsi="Times New Roman" w:cs="Times New Roman"/>
          <w:sz w:val="24"/>
        </w:rPr>
        <w:t>Bode</w:t>
      </w:r>
      <w:proofErr w:type="gramEnd"/>
      <w:r w:rsidR="00647D68">
        <w:rPr>
          <w:rFonts w:ascii="Times New Roman" w:hAnsi="Times New Roman" w:cs="Times New Roman"/>
          <w:sz w:val="24"/>
        </w:rPr>
        <w:t xml:space="preserve"> plots of A-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>; c, Nyquist plots of C-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>; d, Bode plots of C-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380EFC">
        <w:rPr>
          <w:rFonts w:ascii="Times New Roman" w:hAnsi="Times New Roman" w:cs="Times New Roman"/>
          <w:i/>
          <w:sz w:val="24"/>
          <w:vertAlign w:val="subscript"/>
        </w:rPr>
        <w:t>.</w:t>
      </w:r>
    </w:p>
    <w:p w14:paraId="423BCE45" w14:textId="77777777" w:rsidR="00647D68" w:rsidRDefault="00647D68" w:rsidP="00647D6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C84D270" wp14:editId="01AE8E4F">
            <wp:extent cx="6209532" cy="5001737"/>
            <wp:effectExtent l="0" t="0" r="127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" r="4001"/>
                    <a:stretch/>
                  </pic:blipFill>
                  <pic:spPr bwMode="auto">
                    <a:xfrm>
                      <a:off x="0" y="0"/>
                      <a:ext cx="6211404" cy="50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4FE84" w14:textId="221C87B3" w:rsidR="00647D68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647D6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7D68" w:rsidRPr="003268DA">
        <w:rPr>
          <w:rFonts w:ascii="Times New Roman" w:hAnsi="Times New Roman" w:cs="Times New Roman"/>
          <w:sz w:val="24"/>
        </w:rPr>
        <w:t>S</w:t>
      </w:r>
      <w:r w:rsidR="00647D68"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7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647D68" w:rsidRPr="00C62FB7">
        <w:rPr>
          <w:rFonts w:ascii="Times New Roman" w:hAnsi="Times New Roman" w:cs="Times New Roman"/>
          <w:sz w:val="24"/>
        </w:rPr>
        <w:t xml:space="preserve">The </w:t>
      </w:r>
      <w:r w:rsidR="00647D68">
        <w:rPr>
          <w:rFonts w:ascii="Times New Roman" w:hAnsi="Times New Roman" w:cs="Times New Roman"/>
          <w:sz w:val="24"/>
        </w:rPr>
        <w:t>Nyquist plots</w:t>
      </w:r>
      <w:r w:rsidR="00647D68" w:rsidRPr="00C62FB7">
        <w:rPr>
          <w:rFonts w:ascii="Times New Roman" w:hAnsi="Times New Roman" w:cs="Times New Roman"/>
          <w:sz w:val="24"/>
        </w:rPr>
        <w:t xml:space="preserve"> of </w:t>
      </w:r>
      <w:r w:rsidR="00647D68">
        <w:rPr>
          <w:rFonts w:ascii="Times New Roman" w:hAnsi="Times New Roman" w:cs="Times New Roman"/>
          <w:sz w:val="24"/>
        </w:rPr>
        <w:t>A-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/>
          <w:sz w:val="24"/>
        </w:rPr>
        <w:t>in various electrolyte:</w:t>
      </w:r>
      <w:r w:rsidR="00B53CB3">
        <w:rPr>
          <w:rFonts w:ascii="Times New Roman" w:hAnsi="Times New Roman" w:cs="Times New Roman"/>
          <w:sz w:val="24"/>
        </w:rPr>
        <w:t xml:space="preserve"> (a) H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(b)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Li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(c)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K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(d)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Mg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(e)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Ca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(f)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Zn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(g) Al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3+</w:t>
      </w:r>
      <w:r w:rsidR="00B53CB3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 w:hint="eastAsia"/>
          <w:sz w:val="24"/>
        </w:rPr>
        <w:t>(</w:t>
      </w:r>
      <w:r w:rsidR="00647D68">
        <w:rPr>
          <w:rFonts w:ascii="Times New Roman" w:hAnsi="Times New Roman" w:cs="Times New Roman"/>
          <w:sz w:val="24"/>
        </w:rPr>
        <w:t>Nyquist plots zooming on at high frequency)</w:t>
      </w:r>
      <w:r w:rsidR="00380EFC">
        <w:rPr>
          <w:rFonts w:ascii="Times New Roman" w:hAnsi="Times New Roman" w:cs="Times New Roman"/>
          <w:sz w:val="24"/>
        </w:rPr>
        <w:t>.</w:t>
      </w:r>
    </w:p>
    <w:p w14:paraId="37972FF7" w14:textId="3E17F537" w:rsidR="007510A3" w:rsidRDefault="007510A3" w:rsidP="00380EFC">
      <w:pPr>
        <w:spacing w:line="480" w:lineRule="auto"/>
        <w:rPr>
          <w:rFonts w:ascii="Times New Roman" w:hAnsi="Times New Roman" w:cs="Times New Roman"/>
          <w:sz w:val="24"/>
        </w:rPr>
      </w:pPr>
    </w:p>
    <w:p w14:paraId="38271AB2" w14:textId="77777777" w:rsidR="007510A3" w:rsidRDefault="007510A3" w:rsidP="00380EFC">
      <w:pPr>
        <w:spacing w:line="480" w:lineRule="auto"/>
        <w:rPr>
          <w:rFonts w:ascii="Times New Roman" w:hAnsi="Times New Roman" w:cs="Times New Roman"/>
          <w:sz w:val="24"/>
        </w:rPr>
      </w:pPr>
    </w:p>
    <w:p w14:paraId="6BFBC904" w14:textId="7BCB9B36" w:rsidR="00A11F2F" w:rsidRDefault="009712C2" w:rsidP="00A11F2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E93187F" wp14:editId="3B43A6C8">
            <wp:extent cx="5760000" cy="2318977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18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1F2F" w:rsidRPr="00A11F2F">
        <w:rPr>
          <w:rFonts w:ascii="Times New Roman" w:hAnsi="Times New Roman" w:cs="Times New Roman"/>
          <w:sz w:val="24"/>
        </w:rPr>
        <w:t xml:space="preserve"> </w:t>
      </w:r>
    </w:p>
    <w:p w14:paraId="174E0A33" w14:textId="692B7F9E" w:rsidR="00A11F2F" w:rsidRDefault="008C68F4" w:rsidP="00380EF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A11F2F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1F2F" w:rsidRPr="003268DA">
        <w:rPr>
          <w:rFonts w:ascii="Times New Roman" w:hAnsi="Times New Roman" w:cs="Times New Roman"/>
          <w:sz w:val="24"/>
        </w:rPr>
        <w:t>S</w:t>
      </w:r>
      <w:r w:rsidR="00A11F2F">
        <w:rPr>
          <w:rFonts w:ascii="Times New Roman" w:hAnsi="Times New Roman" w:cs="Times New Roman"/>
          <w:sz w:val="24"/>
        </w:rPr>
        <w:t>1</w:t>
      </w:r>
      <w:r w:rsidR="005819E0">
        <w:rPr>
          <w:rFonts w:ascii="Times New Roman" w:hAnsi="Times New Roman" w:cs="Times New Roman"/>
          <w:sz w:val="24"/>
        </w:rPr>
        <w:t>8</w:t>
      </w:r>
      <w:proofErr w:type="spellEnd"/>
      <w:r w:rsidR="00A11F2F" w:rsidRPr="00C62FB7">
        <w:rPr>
          <w:rFonts w:ascii="Times New Roman" w:hAnsi="Times New Roman" w:cs="Times New Roman"/>
          <w:sz w:val="24"/>
        </w:rPr>
        <w:t>.</w:t>
      </w:r>
      <w:r w:rsidR="00A11F2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DF3">
        <w:rPr>
          <w:rFonts w:ascii="Times New Roman" w:hAnsi="Times New Roman" w:cs="Times New Roman"/>
          <w:sz w:val="24"/>
        </w:rPr>
        <w:t>EIS</w:t>
      </w:r>
      <w:proofErr w:type="spellEnd"/>
      <w:r w:rsidR="00A36DF3">
        <w:rPr>
          <w:rFonts w:ascii="Times New Roman" w:hAnsi="Times New Roman" w:cs="Times New Roman"/>
          <w:sz w:val="24"/>
        </w:rPr>
        <w:t xml:space="preserve"> </w:t>
      </w:r>
      <w:r w:rsidR="00A36DF3">
        <w:rPr>
          <w:rFonts w:ascii="Times New Roman" w:hAnsi="Times New Roman" w:cs="Times New Roman" w:hint="eastAsia"/>
          <w:sz w:val="24"/>
        </w:rPr>
        <w:t>simulation</w:t>
      </w:r>
      <w:r w:rsidR="00A36DF3">
        <w:rPr>
          <w:rFonts w:ascii="Times New Roman" w:hAnsi="Times New Roman" w:cs="Times New Roman"/>
          <w:sz w:val="24"/>
        </w:rPr>
        <w:t xml:space="preserve"> </w:t>
      </w:r>
      <w:r w:rsidR="00A11F2F" w:rsidRPr="00C62FB7">
        <w:rPr>
          <w:rFonts w:ascii="Times New Roman" w:hAnsi="Times New Roman" w:cs="Times New Roman"/>
          <w:sz w:val="24"/>
        </w:rPr>
        <w:t xml:space="preserve">of </w:t>
      </w:r>
      <w:r w:rsidR="00A11F2F">
        <w:rPr>
          <w:rFonts w:ascii="Times New Roman" w:hAnsi="Times New Roman" w:cs="Times New Roman"/>
          <w:sz w:val="24"/>
        </w:rPr>
        <w:t>A-</w:t>
      </w:r>
      <w:proofErr w:type="spellStart"/>
      <w:r w:rsidR="00A11F2F">
        <w:rPr>
          <w:rFonts w:ascii="Times New Roman" w:hAnsi="Times New Roman" w:cs="Times New Roman"/>
          <w:sz w:val="24"/>
        </w:rPr>
        <w:t>MoO</w:t>
      </w:r>
      <w:r w:rsidR="00A11F2F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A11F2F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A11F2F">
        <w:rPr>
          <w:rFonts w:ascii="Times New Roman" w:hAnsi="Times New Roman" w:cs="Times New Roman"/>
          <w:sz w:val="24"/>
        </w:rPr>
        <w:t>MoO</w:t>
      </w:r>
      <w:r w:rsidR="00A11F2F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A11F2F" w:rsidRPr="00C62FB7">
        <w:rPr>
          <w:rFonts w:ascii="Times New Roman" w:hAnsi="Times New Roman" w:cs="Times New Roman"/>
          <w:sz w:val="24"/>
        </w:rPr>
        <w:t xml:space="preserve"> </w:t>
      </w:r>
      <w:r w:rsidR="00A11F2F">
        <w:rPr>
          <w:rFonts w:ascii="Times New Roman" w:hAnsi="Times New Roman" w:cs="Times New Roman"/>
          <w:sz w:val="24"/>
        </w:rPr>
        <w:t>in various electrolyte</w:t>
      </w:r>
      <w:r w:rsidR="00A36DF3">
        <w:rPr>
          <w:rFonts w:ascii="Times New Roman" w:hAnsi="Times New Roman" w:cs="Times New Roman"/>
          <w:sz w:val="24"/>
        </w:rPr>
        <w:t xml:space="preserve">: </w:t>
      </w:r>
      <w:r w:rsidR="00B53CB3">
        <w:rPr>
          <w:rFonts w:ascii="Times New Roman" w:hAnsi="Times New Roman" w:cs="Times New Roman"/>
          <w:sz w:val="24"/>
        </w:rPr>
        <w:t>(a)</w:t>
      </w:r>
      <w:r w:rsidR="00A36D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DF3">
        <w:rPr>
          <w:rFonts w:ascii="Times New Roman" w:hAnsi="Times New Roman" w:cs="Times New Roman"/>
          <w:sz w:val="24"/>
        </w:rPr>
        <w:t>R</w:t>
      </w:r>
      <w:r w:rsidR="00A36DF3" w:rsidRPr="00A36DF3">
        <w:rPr>
          <w:rFonts w:ascii="Times New Roman" w:hAnsi="Times New Roman" w:cs="Times New Roman"/>
          <w:sz w:val="24"/>
          <w:vertAlign w:val="subscript"/>
        </w:rPr>
        <w:t>ct</w:t>
      </w:r>
      <w:proofErr w:type="spellEnd"/>
      <w:r w:rsidR="00A36DF3" w:rsidRPr="00C62FB7">
        <w:rPr>
          <w:rFonts w:ascii="Times New Roman" w:hAnsi="Times New Roman" w:cs="Times New Roman"/>
          <w:sz w:val="24"/>
        </w:rPr>
        <w:t xml:space="preserve"> </w:t>
      </w:r>
      <w:r w:rsidR="00A36DF3">
        <w:rPr>
          <w:rFonts w:ascii="Times New Roman" w:hAnsi="Times New Roman" w:cs="Times New Roman" w:hint="eastAsia"/>
          <w:sz w:val="24"/>
        </w:rPr>
        <w:t>resistance</w:t>
      </w:r>
      <w:r w:rsidR="00A36DF3">
        <w:rPr>
          <w:rFonts w:ascii="Times New Roman" w:hAnsi="Times New Roman" w:cs="Times New Roman"/>
          <w:sz w:val="24"/>
        </w:rPr>
        <w:t xml:space="preserve">s; </w:t>
      </w:r>
      <w:r w:rsidR="00B53CB3">
        <w:rPr>
          <w:rFonts w:ascii="Times New Roman" w:hAnsi="Times New Roman" w:cs="Times New Roman"/>
          <w:sz w:val="24"/>
        </w:rPr>
        <w:t>(b)</w:t>
      </w:r>
      <w:r w:rsidR="00A36DF3">
        <w:rPr>
          <w:rFonts w:ascii="Times New Roman" w:hAnsi="Times New Roman" w:cs="Times New Roman"/>
          <w:sz w:val="24"/>
        </w:rPr>
        <w:t xml:space="preserve"> </w:t>
      </w:r>
      <w:r w:rsidR="00A36DF3" w:rsidRPr="00A36DF3">
        <w:rPr>
          <w:rFonts w:ascii="Times New Roman" w:hAnsi="Times New Roman" w:cs="Times New Roman"/>
          <w:sz w:val="24"/>
        </w:rPr>
        <w:t>Warburg resistances</w:t>
      </w:r>
      <w:r w:rsidR="00380EFC">
        <w:rPr>
          <w:rFonts w:ascii="Times New Roman" w:hAnsi="Times New Roman" w:cs="Times New Roman"/>
          <w:sz w:val="24"/>
        </w:rPr>
        <w:t>.</w:t>
      </w:r>
    </w:p>
    <w:p w14:paraId="2B57DF46" w14:textId="4F37DEBA" w:rsidR="00A11F2F" w:rsidRDefault="00A11F2F" w:rsidP="00647D6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2D686B06" w14:textId="77777777" w:rsidR="007510A3" w:rsidRPr="00C62FB7" w:rsidRDefault="007510A3" w:rsidP="00647D6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7FCAC3B" w14:textId="77777777" w:rsidR="00647D68" w:rsidRDefault="00647D68" w:rsidP="00647D6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1E7FD4" wp14:editId="271AB498">
            <wp:extent cx="6473952" cy="261875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110" cy="2623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844A7" w14:textId="21A58ED7" w:rsidR="00647D68" w:rsidRPr="00C62FB7" w:rsidRDefault="008C68F4" w:rsidP="00B53CB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647D6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7D68" w:rsidRPr="003268DA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19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647D68" w:rsidRPr="00C62FB7">
        <w:rPr>
          <w:rFonts w:ascii="Times New Roman" w:hAnsi="Times New Roman" w:cs="Times New Roman"/>
          <w:sz w:val="24"/>
        </w:rPr>
        <w:t xml:space="preserve">The </w:t>
      </w:r>
      <w:r w:rsidR="00647D68">
        <w:rPr>
          <w:rFonts w:ascii="Times New Roman" w:hAnsi="Times New Roman" w:cs="Times New Roman"/>
          <w:sz w:val="24"/>
        </w:rPr>
        <w:t>Bode plots</w:t>
      </w:r>
      <w:r w:rsidR="00647D68" w:rsidRPr="00C62FB7">
        <w:rPr>
          <w:rFonts w:ascii="Times New Roman" w:hAnsi="Times New Roman" w:cs="Times New Roman"/>
          <w:sz w:val="24"/>
        </w:rPr>
        <w:t xml:space="preserve"> of </w:t>
      </w:r>
      <w:r w:rsidR="00647D68">
        <w:rPr>
          <w:rFonts w:ascii="Times New Roman" w:hAnsi="Times New Roman" w:cs="Times New Roman"/>
          <w:sz w:val="24"/>
        </w:rPr>
        <w:t>A-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647D68">
        <w:rPr>
          <w:rFonts w:ascii="Times New Roman" w:hAnsi="Times New Roman" w:cs="Times New Roman"/>
          <w:sz w:val="24"/>
        </w:rPr>
        <w:t>MoO</w:t>
      </w:r>
      <w:r w:rsidR="00647D68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647D68" w:rsidRPr="00C62FB7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/>
          <w:sz w:val="24"/>
        </w:rPr>
        <w:t>in various electrolyte:</w:t>
      </w:r>
      <w:r w:rsidR="00B53CB3" w:rsidRPr="00B53CB3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(a) H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(b)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Li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(c)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K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(d)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Mg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(e)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Ca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(f)</w:t>
      </w:r>
      <w:r w:rsidR="00B53CB3" w:rsidRPr="003268DA">
        <w:rPr>
          <w:rFonts w:ascii="Times New Roman" w:hAnsi="Times New Roman" w:cs="Times New Roman"/>
          <w:sz w:val="24"/>
        </w:rPr>
        <w:t xml:space="preserve"> </w:t>
      </w:r>
      <w:r w:rsidR="00B53CB3">
        <w:rPr>
          <w:rFonts w:ascii="Times New Roman" w:hAnsi="Times New Roman" w:cs="Times New Roman"/>
          <w:sz w:val="24"/>
        </w:rPr>
        <w:t>Zn</w:t>
      </w:r>
      <w:r w:rsidR="00B53CB3">
        <w:rPr>
          <w:rFonts w:ascii="Times New Roman" w:hAnsi="Times New Roman" w:cs="Times New Roman"/>
          <w:sz w:val="24"/>
          <w:vertAlign w:val="superscript"/>
        </w:rPr>
        <w:t>2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+</w:t>
      </w:r>
      <w:r w:rsidR="00B53CB3" w:rsidRPr="003268DA">
        <w:rPr>
          <w:rFonts w:ascii="Times New Roman" w:hAnsi="Times New Roman" w:cs="Times New Roman"/>
          <w:sz w:val="24"/>
        </w:rPr>
        <w:t>;</w:t>
      </w:r>
      <w:r w:rsidR="00B53CB3">
        <w:rPr>
          <w:rFonts w:ascii="Times New Roman" w:hAnsi="Times New Roman" w:cs="Times New Roman"/>
          <w:sz w:val="24"/>
        </w:rPr>
        <w:t xml:space="preserve"> (g) Al</w:t>
      </w:r>
      <w:r w:rsidR="00B53CB3" w:rsidRPr="003268DA">
        <w:rPr>
          <w:rFonts w:ascii="Times New Roman" w:hAnsi="Times New Roman" w:cs="Times New Roman"/>
          <w:sz w:val="24"/>
          <w:vertAlign w:val="superscript"/>
        </w:rPr>
        <w:t>3+</w:t>
      </w:r>
      <w:r w:rsidR="00B53CB3">
        <w:rPr>
          <w:rFonts w:ascii="Times New Roman" w:hAnsi="Times New Roman" w:cs="Times New Roman"/>
          <w:sz w:val="24"/>
        </w:rPr>
        <w:t>.</w:t>
      </w:r>
      <w:r w:rsidR="00647D68">
        <w:rPr>
          <w:rFonts w:ascii="Times New Roman" w:hAnsi="Times New Roman" w:cs="Times New Roman"/>
          <w:sz w:val="24"/>
        </w:rPr>
        <w:t xml:space="preserve"> </w:t>
      </w:r>
      <w:r w:rsidR="00647D68">
        <w:rPr>
          <w:rFonts w:ascii="Times New Roman" w:hAnsi="Times New Roman" w:cs="Times New Roman" w:hint="eastAsia"/>
          <w:sz w:val="24"/>
        </w:rPr>
        <w:t>(</w:t>
      </w:r>
      <w:r w:rsidR="00647D68">
        <w:rPr>
          <w:rFonts w:ascii="Times New Roman" w:hAnsi="Times New Roman" w:cs="Times New Roman"/>
          <w:sz w:val="24"/>
        </w:rPr>
        <w:t>Nyquist plots zooming on at high frequency)</w:t>
      </w:r>
    </w:p>
    <w:p w14:paraId="36943167" w14:textId="77777777" w:rsidR="003268DA" w:rsidRDefault="003268DA" w:rsidP="00A42406">
      <w:pPr>
        <w:spacing w:line="480" w:lineRule="auto"/>
        <w:rPr>
          <w:rFonts w:ascii="Times New Roman" w:hAnsi="Times New Roman" w:cs="Times New Roman"/>
          <w:sz w:val="24"/>
        </w:rPr>
      </w:pPr>
    </w:p>
    <w:p w14:paraId="6E380997" w14:textId="77777777" w:rsidR="003E446B" w:rsidRDefault="003268DA" w:rsidP="003268DA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6B65ADB" wp14:editId="0C31185F">
            <wp:extent cx="3600000" cy="275571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55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4E980" w14:textId="4178A5A1" w:rsidR="00C62FB7" w:rsidRPr="00C62FB7" w:rsidRDefault="008C68F4" w:rsidP="00C62FB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C62FB7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2FB7" w:rsidRPr="003268DA">
        <w:rPr>
          <w:rFonts w:ascii="Times New Roman" w:hAnsi="Times New Roman" w:cs="Times New Roman"/>
          <w:sz w:val="24"/>
        </w:rPr>
        <w:t>S</w:t>
      </w:r>
      <w:r w:rsidR="00E81A63"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0</w:t>
      </w:r>
      <w:proofErr w:type="spellEnd"/>
      <w:r w:rsidR="00C62FB7" w:rsidRPr="00C62FB7">
        <w:rPr>
          <w:rFonts w:ascii="Times New Roman" w:hAnsi="Times New Roman" w:cs="Times New Roman"/>
          <w:sz w:val="24"/>
        </w:rPr>
        <w:t>. The 3D Bode plot representations of the imaginary area</w:t>
      </w:r>
      <w:r w:rsidR="00C62FB7">
        <w:rPr>
          <w:rFonts w:ascii="Times New Roman" w:hAnsi="Times New Roman" w:cs="Times New Roman"/>
          <w:sz w:val="24"/>
        </w:rPr>
        <w:t xml:space="preserve">l </w:t>
      </w:r>
      <w:r w:rsidR="00C62FB7" w:rsidRPr="00C62FB7">
        <w:rPr>
          <w:rFonts w:ascii="Times New Roman" w:hAnsi="Times New Roman" w:cs="Times New Roman"/>
          <w:sz w:val="24"/>
        </w:rPr>
        <w:t>normalized capacitance (C</w:t>
      </w:r>
      <w:r w:rsidR="00C62FB7">
        <w:rPr>
          <w:rFonts w:ascii="Times New Roman" w:hAnsi="Times New Roman" w:cs="Times New Roman"/>
          <w:sz w:val="24"/>
        </w:rPr>
        <w:t>’’</w:t>
      </w:r>
      <w:r w:rsidR="00C62FB7" w:rsidRPr="00C62FB7">
        <w:rPr>
          <w:rFonts w:ascii="Times New Roman" w:hAnsi="Times New Roman" w:cs="Times New Roman"/>
          <w:sz w:val="24"/>
        </w:rPr>
        <w:t>) vs. frequency vs. potential for</w:t>
      </w:r>
      <w:r w:rsidR="00C62FB7">
        <w:rPr>
          <w:rFonts w:ascii="Times New Roman" w:hAnsi="Times New Roman" w:cs="Times New Roman"/>
          <w:sz w:val="24"/>
        </w:rPr>
        <w:t xml:space="preserve"> A-</w:t>
      </w:r>
      <w:proofErr w:type="spellStart"/>
      <w:r w:rsidR="00C62FB7">
        <w:rPr>
          <w:rFonts w:ascii="Times New Roman" w:hAnsi="Times New Roman" w:cs="Times New Roman"/>
          <w:sz w:val="24"/>
        </w:rPr>
        <w:t>MoO</w:t>
      </w:r>
      <w:r w:rsidR="00C62FB7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C62FB7">
        <w:rPr>
          <w:rFonts w:ascii="Times New Roman" w:hAnsi="Times New Roman" w:cs="Times New Roman"/>
          <w:sz w:val="24"/>
        </w:rPr>
        <w:t xml:space="preserve"> and C-</w:t>
      </w:r>
      <w:proofErr w:type="spellStart"/>
      <w:r w:rsidR="00C62FB7">
        <w:rPr>
          <w:rFonts w:ascii="Times New Roman" w:hAnsi="Times New Roman" w:cs="Times New Roman"/>
          <w:sz w:val="24"/>
        </w:rPr>
        <w:t>MoO</w:t>
      </w:r>
      <w:r w:rsidR="00C62FB7" w:rsidRPr="00C62FB7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C62FB7" w:rsidRPr="00C62FB7">
        <w:rPr>
          <w:rFonts w:ascii="Times New Roman" w:hAnsi="Times New Roman" w:cs="Times New Roman"/>
          <w:sz w:val="24"/>
        </w:rPr>
        <w:t xml:space="preserve"> in Na</w:t>
      </w:r>
      <w:r w:rsidR="00C62FB7" w:rsidRPr="00C62FB7">
        <w:rPr>
          <w:rFonts w:ascii="Times New Roman" w:hAnsi="Times New Roman" w:cs="Times New Roman"/>
          <w:sz w:val="24"/>
          <w:vertAlign w:val="superscript"/>
        </w:rPr>
        <w:t>+</w:t>
      </w:r>
      <w:r w:rsidR="00C62FB7">
        <w:rPr>
          <w:rFonts w:ascii="Times New Roman" w:hAnsi="Times New Roman" w:cs="Times New Roman"/>
          <w:sz w:val="24"/>
        </w:rPr>
        <w:t>.</w:t>
      </w:r>
    </w:p>
    <w:p w14:paraId="610ED93F" w14:textId="2BA70171" w:rsidR="00C62FB7" w:rsidRDefault="00C62FB7" w:rsidP="00C62FB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40EF1B1A" w14:textId="77777777" w:rsidR="007510A3" w:rsidRDefault="007510A3" w:rsidP="00C62FB7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15FD52D4" w14:textId="77777777" w:rsidR="003E446B" w:rsidRDefault="00CB5CE7" w:rsidP="004C261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672A73A" wp14:editId="6555E7B5">
            <wp:extent cx="3600000" cy="309508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2" t="5122" r="14634" b="10189"/>
                    <a:stretch/>
                  </pic:blipFill>
                  <pic:spPr bwMode="auto">
                    <a:xfrm>
                      <a:off x="0" y="0"/>
                      <a:ext cx="3600000" cy="30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F5034" w14:textId="15A3F9E1" w:rsidR="004C2612" w:rsidRPr="00C62FB7" w:rsidRDefault="008C68F4" w:rsidP="004C261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4C2612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2612" w:rsidRPr="003268DA">
        <w:rPr>
          <w:rFonts w:ascii="Times New Roman" w:hAnsi="Times New Roman" w:cs="Times New Roman"/>
          <w:sz w:val="24"/>
        </w:rPr>
        <w:t>S</w:t>
      </w:r>
      <w:r w:rsidR="005819E0">
        <w:rPr>
          <w:rFonts w:ascii="Times New Roman" w:hAnsi="Times New Roman" w:cs="Times New Roman"/>
          <w:sz w:val="24"/>
        </w:rPr>
        <w:t>21</w:t>
      </w:r>
      <w:proofErr w:type="spellEnd"/>
      <w:r w:rsidR="004C2612" w:rsidRPr="00C62FB7">
        <w:rPr>
          <w:rFonts w:ascii="Times New Roman" w:hAnsi="Times New Roman" w:cs="Times New Roman"/>
          <w:sz w:val="24"/>
        </w:rPr>
        <w:t>.</w:t>
      </w:r>
      <w:r w:rsidR="004C2612" w:rsidRPr="007510A3">
        <w:rPr>
          <w:rFonts w:ascii="Times New Roman" w:hAnsi="Times New Roman" w:cs="Times New Roman"/>
          <w:i/>
          <w:sz w:val="24"/>
        </w:rPr>
        <w:t xml:space="preserve"> In-situ</w:t>
      </w:r>
      <w:r w:rsidR="004C2612" w:rsidRPr="004C2612">
        <w:rPr>
          <w:rFonts w:ascii="Times New Roman" w:hAnsi="Times New Roman" w:cs="Times New Roman"/>
          <w:sz w:val="24"/>
        </w:rPr>
        <w:t xml:space="preserve"> Raman shift of </w:t>
      </w:r>
      <w:r w:rsidR="004C2612">
        <w:rPr>
          <w:rFonts w:ascii="Times New Roman" w:hAnsi="Times New Roman" w:cs="Times New Roman"/>
          <w:sz w:val="24"/>
        </w:rPr>
        <w:t>C</w:t>
      </w:r>
      <w:r w:rsidR="004C2612" w:rsidRPr="004C2612">
        <w:rPr>
          <w:rFonts w:ascii="Times New Roman" w:hAnsi="Times New Roman" w:cs="Times New Roman"/>
          <w:sz w:val="24"/>
        </w:rPr>
        <w:t>-</w:t>
      </w:r>
      <w:proofErr w:type="spellStart"/>
      <w:r w:rsidR="004C2612" w:rsidRPr="004C2612">
        <w:rPr>
          <w:rFonts w:ascii="Times New Roman" w:hAnsi="Times New Roman" w:cs="Times New Roman"/>
          <w:sz w:val="24"/>
        </w:rPr>
        <w:t>MoO</w:t>
      </w:r>
      <w:r w:rsidR="004C2612" w:rsidRPr="004C2612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4C2612" w:rsidRPr="004C2612">
        <w:rPr>
          <w:rFonts w:ascii="Times New Roman" w:hAnsi="Times New Roman" w:cs="Times New Roman"/>
          <w:sz w:val="24"/>
        </w:rPr>
        <w:t xml:space="preserve"> during cycling</w:t>
      </w:r>
      <w:r w:rsidR="00380EFC">
        <w:rPr>
          <w:rFonts w:ascii="Times New Roman" w:hAnsi="Times New Roman" w:cs="Times New Roman"/>
          <w:sz w:val="24"/>
        </w:rPr>
        <w:t>.</w:t>
      </w:r>
    </w:p>
    <w:p w14:paraId="0D94B5C8" w14:textId="26194F33" w:rsidR="004C2612" w:rsidRDefault="001F57CE" w:rsidP="005E24B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50C2B4" wp14:editId="342FFD2E">
            <wp:extent cx="3600000" cy="40632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4"/>
                    <a:stretch/>
                  </pic:blipFill>
                  <pic:spPr bwMode="auto">
                    <a:xfrm>
                      <a:off x="0" y="0"/>
                      <a:ext cx="3600000" cy="406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CC083" w14:textId="35C5C8DB" w:rsidR="005E24B8" w:rsidRDefault="008C68F4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5E24B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24B8" w:rsidRPr="003268DA">
        <w:rPr>
          <w:rFonts w:ascii="Times New Roman" w:hAnsi="Times New Roman" w:cs="Times New Roman"/>
          <w:sz w:val="24"/>
        </w:rPr>
        <w:t>S</w:t>
      </w:r>
      <w:r w:rsidR="00A36DF3"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2</w:t>
      </w:r>
      <w:proofErr w:type="spellEnd"/>
      <w:r w:rsidR="005E24B8" w:rsidRPr="00C62FB7">
        <w:rPr>
          <w:rFonts w:ascii="Times New Roman" w:hAnsi="Times New Roman" w:cs="Times New Roman"/>
          <w:sz w:val="24"/>
        </w:rPr>
        <w:t>.</w:t>
      </w:r>
      <w:r w:rsidR="005E24B8">
        <w:rPr>
          <w:rFonts w:ascii="Times New Roman" w:hAnsi="Times New Roman" w:cs="Times New Roman"/>
          <w:sz w:val="24"/>
        </w:rPr>
        <w:t xml:space="preserve"> </w:t>
      </w:r>
      <w:r w:rsidR="005E24B8" w:rsidRPr="00593A1F">
        <w:rPr>
          <w:rFonts w:ascii="Times New Roman" w:hAnsi="Times New Roman" w:cs="Times New Roman"/>
          <w:i/>
          <w:sz w:val="24"/>
        </w:rPr>
        <w:t xml:space="preserve">Operando </w:t>
      </w:r>
      <w:r w:rsidR="005E24B8" w:rsidRPr="00593A1F">
        <w:rPr>
          <w:rFonts w:ascii="Times New Roman" w:hAnsi="Times New Roman" w:cs="Times New Roman"/>
          <w:sz w:val="24"/>
        </w:rPr>
        <w:t>pH</w:t>
      </w:r>
      <w:r w:rsidR="005E24B8">
        <w:rPr>
          <w:rFonts w:ascii="Times New Roman" w:hAnsi="Times New Roman" w:cs="Times New Roman"/>
          <w:sz w:val="24"/>
        </w:rPr>
        <w:t xml:space="preserve"> changes during charging/discharging process </w:t>
      </w:r>
      <w:r w:rsidR="005E24B8" w:rsidRPr="001F57CE">
        <w:rPr>
          <w:rFonts w:ascii="Times New Roman" w:hAnsi="Times New Roman" w:cs="Times New Roman"/>
          <w:i/>
          <w:sz w:val="24"/>
        </w:rPr>
        <w:t>via</w:t>
      </w:r>
      <w:r w:rsidR="005E24B8">
        <w:rPr>
          <w:rFonts w:ascii="Times New Roman" w:hAnsi="Times New Roman" w:cs="Times New Roman"/>
          <w:sz w:val="24"/>
        </w:rPr>
        <w:t xml:space="preserve"> CV measurement</w:t>
      </w:r>
      <w:r w:rsidR="00593A1F">
        <w:rPr>
          <w:rFonts w:ascii="Times New Roman" w:hAnsi="Times New Roman" w:cs="Times New Roman"/>
          <w:sz w:val="24"/>
        </w:rPr>
        <w:t>.</w:t>
      </w:r>
    </w:p>
    <w:p w14:paraId="63D2733A" w14:textId="77777777" w:rsidR="00E81A63" w:rsidRDefault="00E81A63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0585451D" w14:textId="1A2E04C0" w:rsidR="00E81A63" w:rsidRDefault="000F311E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43EE173" wp14:editId="361612C3">
            <wp:extent cx="5771819" cy="2414742"/>
            <wp:effectExtent l="0" t="0" r="635" b="508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" t="23477" r="1914" b="29671"/>
                    <a:stretch/>
                  </pic:blipFill>
                  <pic:spPr bwMode="auto">
                    <a:xfrm>
                      <a:off x="0" y="0"/>
                      <a:ext cx="5774133" cy="24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CF866" w14:textId="35A89181" w:rsidR="00E81A63" w:rsidRDefault="00E81A63" w:rsidP="00894199">
      <w:pPr>
        <w:spacing w:line="480" w:lineRule="auto"/>
        <w:rPr>
          <w:rFonts w:ascii="Times New Roman" w:hAnsi="Times New Roman" w:cs="Times New Roman"/>
          <w:sz w:val="24"/>
        </w:rPr>
      </w:pPr>
      <w:bookmarkStart w:id="3" w:name="_Hlk115860290"/>
      <w:r>
        <w:rPr>
          <w:rFonts w:ascii="Times New Roman" w:hAnsi="Times New Roman" w:cs="Times New Roman"/>
          <w:sz w:val="24"/>
        </w:rPr>
        <w:t>Figure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68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3</w:t>
      </w:r>
      <w:proofErr w:type="spellEnd"/>
      <w:r w:rsidRPr="00C62FB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593A1F">
        <w:rPr>
          <w:rFonts w:ascii="Times New Roman" w:hAnsi="Times New Roman" w:cs="Times New Roman"/>
          <w:i/>
          <w:sz w:val="24"/>
        </w:rPr>
        <w:t xml:space="preserve">Operando </w:t>
      </w:r>
      <w:proofErr w:type="spellStart"/>
      <w:r w:rsidR="004D6696">
        <w:rPr>
          <w:rFonts w:ascii="Times New Roman" w:hAnsi="Times New Roman" w:cs="Times New Roman"/>
          <w:sz w:val="24"/>
        </w:rPr>
        <w:t>EQCM</w:t>
      </w:r>
      <w:proofErr w:type="spellEnd"/>
      <w:r w:rsidR="004D6696">
        <w:rPr>
          <w:rFonts w:ascii="Times New Roman" w:hAnsi="Times New Roman" w:cs="Times New Roman"/>
          <w:sz w:val="24"/>
        </w:rPr>
        <w:t xml:space="preserve"> measurement of A-</w:t>
      </w:r>
      <w:proofErr w:type="spellStart"/>
      <w:r w:rsidR="004D6696">
        <w:rPr>
          <w:rFonts w:ascii="Times New Roman" w:hAnsi="Times New Roman" w:cs="Times New Roman"/>
          <w:sz w:val="24"/>
        </w:rPr>
        <w:t>MoO</w:t>
      </w:r>
      <w:r w:rsidR="004D6696" w:rsidRPr="004D669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D6696">
        <w:rPr>
          <w:rFonts w:ascii="Times New Roman" w:hAnsi="Times New Roman" w:cs="Times New Roman"/>
          <w:sz w:val="24"/>
        </w:rPr>
        <w:t>during intercalation and deintercalation process (a) CV measurement and corresponding mass changes; (b) the mass changes of A-</w:t>
      </w:r>
      <w:proofErr w:type="spellStart"/>
      <w:r w:rsidR="004D6696">
        <w:rPr>
          <w:rFonts w:ascii="Times New Roman" w:hAnsi="Times New Roman" w:cs="Times New Roman"/>
          <w:sz w:val="24"/>
        </w:rPr>
        <w:t>MoO</w:t>
      </w:r>
      <w:r w:rsidR="004D6696" w:rsidRPr="004D669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4D6696">
        <w:rPr>
          <w:rFonts w:ascii="Times New Roman" w:hAnsi="Times New Roman" w:cs="Times New Roman"/>
          <w:sz w:val="24"/>
        </w:rPr>
        <w:t xml:space="preserve"> vs</w:t>
      </w:r>
      <w:r w:rsidR="004D6696" w:rsidRPr="004D6696">
        <w:rPr>
          <w:rFonts w:ascii="Times New Roman" w:hAnsi="Times New Roman" w:cs="Times New Roman"/>
          <w:sz w:val="24"/>
        </w:rPr>
        <w:t xml:space="preserve"> </w:t>
      </w:r>
      <w:r w:rsidR="004D6696">
        <w:rPr>
          <w:rFonts w:ascii="Times New Roman" w:hAnsi="Times New Roman" w:cs="Times New Roman"/>
          <w:sz w:val="24"/>
        </w:rPr>
        <w:t>charging transport.</w:t>
      </w:r>
    </w:p>
    <w:bookmarkEnd w:id="3"/>
    <w:p w14:paraId="7EA62BA9" w14:textId="71BDA348" w:rsidR="00F121E8" w:rsidRDefault="008407E7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A47ED8D" wp14:editId="210833B3">
            <wp:extent cx="5617281" cy="231507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57" cy="2316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C54C9" w14:textId="009D53DC" w:rsidR="00F121E8" w:rsidRDefault="008C68F4" w:rsidP="00F121E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</w:t>
      </w:r>
      <w:r w:rsidR="00F121E8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121E8" w:rsidRPr="003268DA">
        <w:rPr>
          <w:rFonts w:ascii="Times New Roman" w:hAnsi="Times New Roman" w:cs="Times New Roman"/>
          <w:sz w:val="24"/>
        </w:rPr>
        <w:t>S</w:t>
      </w:r>
      <w:r w:rsidR="00F121E8"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4</w:t>
      </w:r>
      <w:proofErr w:type="spellEnd"/>
      <w:r w:rsidR="00F121E8" w:rsidRPr="00C62FB7">
        <w:rPr>
          <w:rFonts w:ascii="Times New Roman" w:hAnsi="Times New Roman" w:cs="Times New Roman"/>
          <w:sz w:val="24"/>
        </w:rPr>
        <w:t>.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8407E7">
        <w:rPr>
          <w:rFonts w:ascii="Times New Roman" w:hAnsi="Times New Roman" w:cs="Times New Roman"/>
          <w:sz w:val="24"/>
        </w:rPr>
        <w:t xml:space="preserve">(a) SEM and (b) </w:t>
      </w:r>
      <w:proofErr w:type="spellStart"/>
      <w:r w:rsidR="00F121E8" w:rsidRPr="00F121E8">
        <w:rPr>
          <w:rFonts w:ascii="Times New Roman" w:hAnsi="Times New Roman" w:cs="Times New Roman"/>
          <w:sz w:val="24"/>
        </w:rPr>
        <w:t>XRD</w:t>
      </w:r>
      <w:proofErr w:type="spellEnd"/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pattern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of</w:t>
      </w:r>
      <w:r w:rsidR="00F121E8">
        <w:rPr>
          <w:rFonts w:ascii="Times New Roman" w:hAnsi="Times New Roman" w:cs="Times New Roman"/>
          <w:sz w:val="24"/>
        </w:rPr>
        <w:t xml:space="preserve"> A-</w:t>
      </w:r>
      <w:proofErr w:type="spellStart"/>
      <w:r w:rsidR="00F121E8">
        <w:rPr>
          <w:rFonts w:ascii="Times New Roman" w:hAnsi="Times New Roman" w:cs="Times New Roman"/>
          <w:sz w:val="24"/>
        </w:rPr>
        <w:t>MoO</w:t>
      </w:r>
      <w:r w:rsidR="00F121E8" w:rsidRPr="00F121E8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before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and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after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cycling</w:t>
      </w:r>
      <w:r w:rsidR="00F121E8">
        <w:rPr>
          <w:rFonts w:ascii="Times New Roman" w:hAnsi="Times New Roman" w:cs="Times New Roman"/>
          <w:sz w:val="24"/>
        </w:rPr>
        <w:t xml:space="preserve"> </w:t>
      </w:r>
      <w:r w:rsidR="00F121E8">
        <w:rPr>
          <w:rFonts w:ascii="Times New Roman" w:hAnsi="Times New Roman" w:cs="Times New Roman" w:hint="eastAsia"/>
          <w:sz w:val="24"/>
        </w:rPr>
        <w:t>test</w:t>
      </w:r>
      <w:r w:rsidR="00380EFC">
        <w:rPr>
          <w:rFonts w:ascii="Times New Roman" w:hAnsi="Times New Roman" w:cs="Times New Roman"/>
          <w:sz w:val="24"/>
        </w:rPr>
        <w:t>.</w:t>
      </w:r>
    </w:p>
    <w:p w14:paraId="3A0C8CFA" w14:textId="77777777" w:rsidR="00474FE1" w:rsidRDefault="00474FE1" w:rsidP="00F121E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39DDE70" w14:textId="38484D27" w:rsidR="00F121E8" w:rsidRDefault="006B21F4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48C29DD" wp14:editId="1C257552">
            <wp:extent cx="4997450" cy="305475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855" cy="3055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D8C13" w14:textId="4FEB2FD9" w:rsidR="006B21F4" w:rsidRPr="006B21F4" w:rsidRDefault="006B21F4" w:rsidP="006B21F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</w:t>
      </w:r>
      <w:proofErr w:type="spellStart"/>
      <w:r>
        <w:rPr>
          <w:rFonts w:ascii="Times New Roman" w:hAnsi="Times New Roman" w:cs="Times New Roman"/>
          <w:sz w:val="24"/>
        </w:rPr>
        <w:t>S2</w:t>
      </w:r>
      <w:r w:rsidR="005819E0">
        <w:rPr>
          <w:rFonts w:ascii="Times New Roman" w:hAnsi="Times New Roman" w:cs="Times New Roman"/>
          <w:sz w:val="24"/>
        </w:rPr>
        <w:t>5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6B21F4">
        <w:rPr>
          <w:rFonts w:ascii="Times New Roman" w:hAnsi="Times New Roman" w:cs="Times New Roman"/>
          <w:sz w:val="24"/>
        </w:rPr>
        <w:t xml:space="preserve">Structural models for the 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6B21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>: (a) A-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6B21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>; (b) C-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6B21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175FA884" w14:textId="602E4877" w:rsidR="006B21F4" w:rsidRDefault="00894199" w:rsidP="006B21F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0F7807C" wp14:editId="6A9EF1BE">
            <wp:extent cx="5904000" cy="3793836"/>
            <wp:effectExtent l="0" t="0" r="190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3793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B10B1" w14:textId="2BF75258" w:rsidR="006B21F4" w:rsidRDefault="006B21F4" w:rsidP="006B21F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Figure </w:t>
      </w:r>
      <w:proofErr w:type="spellStart"/>
      <w:r>
        <w:rPr>
          <w:rFonts w:ascii="Times New Roman" w:hAnsi="Times New Roman" w:cs="Times New Roman"/>
          <w:sz w:val="24"/>
        </w:rPr>
        <w:t>S2</w:t>
      </w:r>
      <w:r w:rsidR="005819E0">
        <w:rPr>
          <w:rFonts w:ascii="Times New Roman" w:hAnsi="Times New Roman" w:cs="Times New Roman"/>
          <w:sz w:val="24"/>
        </w:rPr>
        <w:t>6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6B21F4">
        <w:rPr>
          <w:rFonts w:ascii="Times New Roman" w:hAnsi="Times New Roman" w:cs="Times New Roman"/>
          <w:sz w:val="24"/>
        </w:rPr>
        <w:t>Optimized structures of the</w:t>
      </w:r>
      <w:r>
        <w:rPr>
          <w:rFonts w:ascii="Times New Roman" w:hAnsi="Times New Roman" w:cs="Times New Roman"/>
          <w:sz w:val="24"/>
        </w:rPr>
        <w:t xml:space="preserve"> cation </w:t>
      </w:r>
      <w:r w:rsidRPr="006B21F4">
        <w:rPr>
          <w:rFonts w:ascii="Times New Roman" w:hAnsi="Times New Roman" w:cs="Times New Roman"/>
          <w:sz w:val="24"/>
        </w:rPr>
        <w:t xml:space="preserve">adsorbed on </w:t>
      </w:r>
      <w:r>
        <w:rPr>
          <w:rFonts w:ascii="Times New Roman" w:hAnsi="Times New Roman" w:cs="Times New Roman"/>
          <w:sz w:val="24"/>
        </w:rPr>
        <w:t>A-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6B21F4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>: (a) H</w:t>
      </w:r>
      <w:r w:rsidRPr="006B21F4"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; (b)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(c)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(d)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Mg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(e)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(f)</w:t>
      </w:r>
      <w:r w:rsidRPr="003268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Zn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3268DA">
        <w:rPr>
          <w:rFonts w:ascii="Times New Roman" w:hAnsi="Times New Roman" w:cs="Times New Roman"/>
          <w:sz w:val="24"/>
          <w:vertAlign w:val="superscript"/>
        </w:rPr>
        <w:t>+</w:t>
      </w:r>
      <w:r w:rsidRPr="003268D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(g) Al</w:t>
      </w:r>
      <w:r w:rsidRPr="003268DA"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>.</w:t>
      </w:r>
    </w:p>
    <w:p w14:paraId="4E93AF0E" w14:textId="77777777" w:rsidR="00117D53" w:rsidRPr="006B21F4" w:rsidRDefault="00117D53" w:rsidP="006B21F4">
      <w:pPr>
        <w:spacing w:line="480" w:lineRule="auto"/>
        <w:rPr>
          <w:rFonts w:ascii="Times New Roman" w:hAnsi="Times New Roman" w:cs="Times New Roman"/>
          <w:sz w:val="24"/>
        </w:rPr>
      </w:pPr>
    </w:p>
    <w:p w14:paraId="1D0E79CC" w14:textId="070E878E" w:rsidR="003E446B" w:rsidRDefault="00F121E8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25F8BD0" wp14:editId="38B549E8">
            <wp:extent cx="2815763" cy="384738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31" cy="386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34D2B" w14:textId="16AE778E" w:rsidR="00593A1F" w:rsidRDefault="008C68F4" w:rsidP="00593A1F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Figure</w:t>
      </w:r>
      <w:r w:rsidR="00272C0C"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72C0C" w:rsidRPr="003268DA">
        <w:rPr>
          <w:rFonts w:ascii="Times New Roman" w:hAnsi="Times New Roman" w:cs="Times New Roman"/>
          <w:sz w:val="24"/>
        </w:rPr>
        <w:t>S</w:t>
      </w:r>
      <w:r w:rsidR="00593A1F"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7</w:t>
      </w:r>
      <w:proofErr w:type="spellEnd"/>
      <w:r w:rsidR="00272C0C" w:rsidRPr="00C62FB7">
        <w:rPr>
          <w:rFonts w:ascii="Times New Roman" w:hAnsi="Times New Roman" w:cs="Times New Roman"/>
          <w:sz w:val="24"/>
        </w:rPr>
        <w:t>.</w:t>
      </w:r>
      <w:r w:rsidR="00272C0C">
        <w:rPr>
          <w:rFonts w:ascii="Times New Roman" w:hAnsi="Times New Roman" w:cs="Times New Roman"/>
          <w:sz w:val="24"/>
        </w:rPr>
        <w:t xml:space="preserve"> </w:t>
      </w:r>
      <w:r w:rsidR="00272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CV </w:t>
      </w:r>
      <w:r w:rsidR="00272C0C" w:rsidRPr="00CD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</w:t>
      </w:r>
      <w:r w:rsidR="00272C0C">
        <w:rPr>
          <w:rFonts w:ascii="Times New Roman" w:hAnsi="Times New Roman" w:cs="Times New Roman"/>
          <w:color w:val="000000" w:themeColor="text1"/>
          <w:sz w:val="24"/>
          <w:szCs w:val="24"/>
        </w:rPr>
        <w:t>of aqueous battery cathodes in various electrolyte.</w:t>
      </w:r>
    </w:p>
    <w:p w14:paraId="756387BA" w14:textId="4398870D" w:rsidR="00117D53" w:rsidRDefault="000F311E" w:rsidP="00593A1F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0B976D2" wp14:editId="277F022E">
            <wp:extent cx="6177818" cy="24049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7" b="47221"/>
                    <a:stretch/>
                  </pic:blipFill>
                  <pic:spPr bwMode="auto">
                    <a:xfrm>
                      <a:off x="0" y="0"/>
                      <a:ext cx="6178550" cy="24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ABE98" w14:textId="6A83DB2F" w:rsidR="004D6696" w:rsidRDefault="004D6696" w:rsidP="004D669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Figure</w:t>
      </w:r>
      <w:r w:rsidRPr="003268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68D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2</w:t>
      </w:r>
      <w:r w:rsidR="005819E0">
        <w:rPr>
          <w:rFonts w:ascii="Times New Roman" w:hAnsi="Times New Roman" w:cs="Times New Roman"/>
          <w:sz w:val="24"/>
        </w:rPr>
        <w:t>8</w:t>
      </w:r>
      <w:proofErr w:type="spellEnd"/>
      <w:r w:rsidRPr="00C62FB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="00581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GCD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(b) the energy density /power density of pouch cell.</w:t>
      </w:r>
    </w:p>
    <w:p w14:paraId="6897E6B6" w14:textId="77777777" w:rsidR="004D6696" w:rsidRDefault="004D6696" w:rsidP="00593A1F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DF5640" w14:textId="6AFCA126" w:rsidR="004D6696" w:rsidRDefault="004D669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8BF2F14" w14:textId="77777777" w:rsidR="004D6696" w:rsidRDefault="004D6696" w:rsidP="00593A1F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7CC7FC" w14:textId="2220D52E" w:rsidR="00593A1F" w:rsidRDefault="00593A1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9EB1C2" w14:textId="40579B4F" w:rsidR="00593A1F" w:rsidRPr="00593A1F" w:rsidRDefault="00593A1F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593A1F">
        <w:rPr>
          <w:rFonts w:ascii="Times New Roman" w:hAnsi="Times New Roman" w:cs="Times New Roman"/>
          <w:sz w:val="24"/>
        </w:rPr>
        <w:t>Table S</w:t>
      </w:r>
      <w:r>
        <w:rPr>
          <w:rFonts w:ascii="Times New Roman" w:hAnsi="Times New Roman" w:cs="Times New Roman"/>
          <w:sz w:val="24"/>
        </w:rPr>
        <w:t>1</w:t>
      </w:r>
      <w:r w:rsidRPr="00593A1F">
        <w:rPr>
          <w:rFonts w:ascii="Times New Roman" w:hAnsi="Times New Roman" w:cs="Times New Roman"/>
          <w:sz w:val="24"/>
        </w:rPr>
        <w:t xml:space="preserve"> Curve-fitting results of </w:t>
      </w:r>
      <w:r>
        <w:rPr>
          <w:rFonts w:ascii="Times New Roman" w:hAnsi="Times New Roman" w:cs="Times New Roman"/>
          <w:sz w:val="24"/>
        </w:rPr>
        <w:t>Mo</w:t>
      </w:r>
      <w:r w:rsidRPr="00593A1F">
        <w:rPr>
          <w:rFonts w:ascii="Times New Roman" w:hAnsi="Times New Roman" w:cs="Times New Roman"/>
          <w:sz w:val="24"/>
        </w:rPr>
        <w:t xml:space="preserve"> K-edge EXAFS spectra </w:t>
      </w:r>
      <w:r w:rsidR="00BD5BC6">
        <w:rPr>
          <w:rFonts w:ascii="Times New Roman" w:hAnsi="Times New Roman" w:cs="Times New Roman"/>
          <w:sz w:val="24"/>
        </w:rPr>
        <w:t>for</w:t>
      </w:r>
      <w:r w:rsidRPr="00593A1F">
        <w:rPr>
          <w:rFonts w:ascii="Times New Roman" w:hAnsi="Times New Roman" w:cs="Times New Roman"/>
          <w:sz w:val="24"/>
        </w:rPr>
        <w:t xml:space="preserve"> </w:t>
      </w:r>
      <w:r w:rsidR="00BD5BC6">
        <w:rPr>
          <w:rFonts w:ascii="Times New Roman" w:hAnsi="Times New Roman" w:cs="Times New Roman"/>
          <w:sz w:val="24"/>
        </w:rPr>
        <w:t>A-</w:t>
      </w:r>
      <w:proofErr w:type="spellStart"/>
      <w:r w:rsidR="00BD5BC6">
        <w:rPr>
          <w:rFonts w:ascii="Times New Roman" w:hAnsi="Times New Roman" w:cs="Times New Roman"/>
          <w:sz w:val="24"/>
        </w:rPr>
        <w:t>MoO</w:t>
      </w:r>
      <w:r w:rsidR="00BD5BC6"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Pr="00593A1F">
        <w:rPr>
          <w:rFonts w:ascii="Times New Roman" w:hAnsi="Times New Roman" w:cs="Times New Roman"/>
          <w:sz w:val="24"/>
        </w:rPr>
        <w:t xml:space="preserve"> and </w:t>
      </w:r>
      <w:r w:rsidR="00BD5BC6">
        <w:rPr>
          <w:rFonts w:ascii="Times New Roman" w:hAnsi="Times New Roman" w:cs="Times New Roman"/>
          <w:sz w:val="24"/>
        </w:rPr>
        <w:t>C-</w:t>
      </w:r>
      <w:proofErr w:type="spellStart"/>
      <w:r w:rsidR="00BD5BC6">
        <w:rPr>
          <w:rFonts w:ascii="Times New Roman" w:hAnsi="Times New Roman" w:cs="Times New Roman"/>
          <w:sz w:val="24"/>
        </w:rPr>
        <w:t>MoO</w:t>
      </w:r>
      <w:r w:rsidR="00BD5BC6"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Pr="00593A1F">
        <w:rPr>
          <w:rFonts w:ascii="Times New Roman" w:hAnsi="Times New Roman" w:cs="Times New Roman"/>
          <w:sz w:val="24"/>
        </w:rPr>
        <w:t>.</w:t>
      </w:r>
    </w:p>
    <w:tbl>
      <w:tblPr>
        <w:tblStyle w:val="2"/>
        <w:tblW w:w="8442" w:type="dxa"/>
        <w:jc w:val="center"/>
        <w:tblLayout w:type="fixed"/>
        <w:tblLook w:val="04A0" w:firstRow="1" w:lastRow="0" w:firstColumn="1" w:lastColumn="0" w:noHBand="0" w:noVBand="1"/>
      </w:tblPr>
      <w:tblGrid>
        <w:gridCol w:w="1317"/>
        <w:gridCol w:w="983"/>
        <w:gridCol w:w="773"/>
        <w:gridCol w:w="1287"/>
        <w:gridCol w:w="1476"/>
        <w:gridCol w:w="1331"/>
        <w:gridCol w:w="1275"/>
      </w:tblGrid>
      <w:tr w:rsidR="001F57CE" w:rsidRPr="001F57CE" w14:paraId="3E1C2E7E" w14:textId="77777777" w:rsidTr="00BD5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bottom w:val="nil"/>
            </w:tcBorders>
            <w:vAlign w:val="center"/>
          </w:tcPr>
          <w:p w14:paraId="658294E5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</w:pP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Sample</w:t>
            </w:r>
          </w:p>
        </w:tc>
        <w:tc>
          <w:tcPr>
            <w:tcW w:w="983" w:type="dxa"/>
            <w:tcBorders>
              <w:bottom w:val="nil"/>
            </w:tcBorders>
            <w:vAlign w:val="center"/>
          </w:tcPr>
          <w:p w14:paraId="5D971518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Shell</w:t>
            </w:r>
          </w:p>
        </w:tc>
        <w:tc>
          <w:tcPr>
            <w:tcW w:w="773" w:type="dxa"/>
            <w:tcBorders>
              <w:bottom w:val="nil"/>
            </w:tcBorders>
            <w:vAlign w:val="center"/>
          </w:tcPr>
          <w:p w14:paraId="081115E2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N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14:paraId="1281429D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lang w:eastAsia="en-US"/>
              </w:rPr>
              <w:t>R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  <w:t>(Å)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b</w: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03E54DC4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lang w:eastAsia="en-US"/>
              </w:rPr>
              <w:t>σ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  <w:lang w:eastAsia="en-US"/>
              </w:rPr>
              <w:t>2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  <w:t>(Å</w:t>
            </w:r>
            <w:proofErr w:type="gramStart"/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perscript"/>
                <w:lang w:eastAsia="en-US"/>
              </w:rPr>
              <w:t>2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  <w:t>)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c</w:t>
            </w:r>
            <w:proofErr w:type="gram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0EE50BAF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  <w:t>Δ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lang w:eastAsia="en-US"/>
              </w:rPr>
              <w:t>E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  <w:lang w:eastAsia="en-US"/>
              </w:rPr>
              <w:t>0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  <w:lang w:eastAsia="en-US"/>
              </w:rPr>
              <w:t>(eV)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d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3FDE3E3" w14:textId="77777777" w:rsidR="00593A1F" w:rsidRPr="001F57CE" w:rsidRDefault="00593A1F" w:rsidP="00BD5BC6">
            <w:pPr>
              <w:pStyle w:val="TCTableBody"/>
              <w:widowControl w:val="0"/>
              <w:adjustRightInd w:val="0"/>
              <w:snapToGrid w:val="0"/>
              <w:spacing w:after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"/>
                <w:sz w:val="21"/>
                <w:szCs w:val="21"/>
                <w:lang w:eastAsia="zh-CN"/>
              </w:rPr>
            </w:pPr>
            <w:r w:rsidRPr="001F57CE">
              <w:rPr>
                <w:rFonts w:ascii="Times New Roman" w:hAnsi="Times New Roman"/>
                <w:i/>
                <w:color w:val="000000" w:themeColor="text1"/>
                <w:kern w:val="2"/>
                <w:sz w:val="21"/>
                <w:szCs w:val="21"/>
              </w:rPr>
              <w:t>R</w:t>
            </w:r>
            <w:r w:rsidRPr="001F57CE">
              <w:rPr>
                <w:rFonts w:ascii="Times New Roman" w:hAnsi="Times New Roman"/>
                <w:color w:val="000000" w:themeColor="text1"/>
                <w:kern w:val="2"/>
                <w:sz w:val="21"/>
                <w:szCs w:val="21"/>
              </w:rPr>
              <w:t xml:space="preserve"> factor</w:t>
            </w:r>
          </w:p>
        </w:tc>
      </w:tr>
      <w:tr w:rsidR="001F57CE" w:rsidRPr="001F57CE" w14:paraId="40E81EF6" w14:textId="77777777" w:rsidTr="00BD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vMerge w:val="restar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3065FF" w14:textId="509EFE25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A-</w:t>
            </w:r>
            <w:proofErr w:type="spellStart"/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MoO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A3F8D16" w14:textId="02D62B7A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Mo-O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3148C3C" w14:textId="7E1938D0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1.4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54D4C0" w14:textId="6E05273F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2.0259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72CCCD" w14:textId="6DF73714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0.0050</w:t>
            </w:r>
          </w:p>
        </w:tc>
        <w:tc>
          <w:tcPr>
            <w:tcW w:w="1331" w:type="dxa"/>
            <w:vMerge w:val="restar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227A279" w14:textId="748879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7.26</w:t>
            </w: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590D92B" w14:textId="28A78BA9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lang w:val="fr-FR"/>
              </w:rPr>
              <w:t>0.0</w:t>
            </w: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73</w:t>
            </w:r>
          </w:p>
        </w:tc>
      </w:tr>
      <w:tr w:rsidR="001F57CE" w:rsidRPr="001F57CE" w14:paraId="6FC31C27" w14:textId="77777777" w:rsidTr="00BD5BC6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vMerge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3F8A321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B5DC9D9" w14:textId="73B27489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Mo-O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81575A7" w14:textId="124B0B4B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1.4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A4F7031" w14:textId="7CAD1989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2.1499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48FF08C" w14:textId="77BE5339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</w:t>
            </w: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1331" w:type="dxa"/>
            <w:vMerge/>
            <w:tcBorders>
              <w:top w:val="nil"/>
              <w:bottom w:val="nil"/>
            </w:tcBorders>
            <w:vAlign w:val="center"/>
          </w:tcPr>
          <w:p w14:paraId="010C2885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  <w:vAlign w:val="center"/>
          </w:tcPr>
          <w:p w14:paraId="4A7B1AE2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</w:p>
        </w:tc>
      </w:tr>
      <w:tr w:rsidR="001F57CE" w:rsidRPr="001F57CE" w14:paraId="31D279AE" w14:textId="77777777" w:rsidTr="00BD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700C1D" w14:textId="65AAFC3A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C-</w:t>
            </w:r>
            <w:proofErr w:type="spellStart"/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MoO</w:t>
            </w:r>
            <w:r w:rsidRPr="001F57C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x</w:t>
            </w:r>
            <w:proofErr w:type="spellEnd"/>
          </w:p>
          <w:p w14:paraId="2B1BF77C" w14:textId="6B9B3388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A2D923" w14:textId="5D06C71F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Mo-O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71109F" w14:textId="6811D4AA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1.2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9775BC" w14:textId="0F1866E3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1.9153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8C7C33" w14:textId="6DCA09D2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0.0005</w:t>
            </w:r>
          </w:p>
        </w:tc>
        <w:tc>
          <w:tcPr>
            <w:tcW w:w="1331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856E45" w14:textId="6AEF3482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4.84</w:t>
            </w: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E41A52" w14:textId="79619CA0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lang w:val="fr-FR"/>
              </w:rPr>
              <w:t>0.</w:t>
            </w: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0354</w:t>
            </w:r>
          </w:p>
        </w:tc>
      </w:tr>
      <w:tr w:rsidR="001F57CE" w:rsidRPr="001F57CE" w14:paraId="4E7F5F2A" w14:textId="77777777" w:rsidTr="00BD5BC6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vMerge/>
            <w:tcBorders>
              <w:top w:val="nil"/>
            </w:tcBorders>
            <w:vAlign w:val="center"/>
          </w:tcPr>
          <w:p w14:paraId="7292E365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</w:p>
        </w:tc>
        <w:tc>
          <w:tcPr>
            <w:tcW w:w="983" w:type="dxa"/>
            <w:tcBorders>
              <w:top w:val="nil"/>
            </w:tcBorders>
            <w:vAlign w:val="center"/>
          </w:tcPr>
          <w:p w14:paraId="65B2141C" w14:textId="60E0AAB2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Mo-O</w:t>
            </w:r>
          </w:p>
        </w:tc>
        <w:tc>
          <w:tcPr>
            <w:tcW w:w="773" w:type="dxa"/>
            <w:tcBorders>
              <w:top w:val="nil"/>
            </w:tcBorders>
            <w:vAlign w:val="center"/>
          </w:tcPr>
          <w:p w14:paraId="7BBA7180" w14:textId="260162F4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2.3</w:t>
            </w:r>
          </w:p>
        </w:tc>
        <w:tc>
          <w:tcPr>
            <w:tcW w:w="1287" w:type="dxa"/>
            <w:tcBorders>
              <w:top w:val="nil"/>
            </w:tcBorders>
            <w:vAlign w:val="center"/>
          </w:tcPr>
          <w:p w14:paraId="3AA13AF4" w14:textId="1E3E00E3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2.0381</w:t>
            </w:r>
          </w:p>
        </w:tc>
        <w:tc>
          <w:tcPr>
            <w:tcW w:w="1476" w:type="dxa"/>
            <w:tcBorders>
              <w:top w:val="nil"/>
            </w:tcBorders>
            <w:vAlign w:val="center"/>
          </w:tcPr>
          <w:p w14:paraId="565F7B6E" w14:textId="4BB4BA90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1F57C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0.0017</w:t>
            </w:r>
          </w:p>
        </w:tc>
        <w:tc>
          <w:tcPr>
            <w:tcW w:w="1331" w:type="dxa"/>
            <w:vMerge/>
            <w:tcBorders>
              <w:top w:val="nil"/>
            </w:tcBorders>
            <w:vAlign w:val="center"/>
          </w:tcPr>
          <w:p w14:paraId="280F0E2B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vAlign w:val="center"/>
          </w:tcPr>
          <w:p w14:paraId="649F4DFA" w14:textId="77777777" w:rsidR="00593A1F" w:rsidRPr="001F57CE" w:rsidRDefault="00593A1F" w:rsidP="00BD5BC6">
            <w:pPr>
              <w:adjustRightInd w:val="0"/>
              <w:snapToGri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Cs w:val="21"/>
                <w:lang w:val="fr-FR"/>
              </w:rPr>
            </w:pPr>
          </w:p>
        </w:tc>
      </w:tr>
    </w:tbl>
    <w:p w14:paraId="168ACA60" w14:textId="77777777" w:rsidR="00593A1F" w:rsidRPr="00593A1F" w:rsidRDefault="00593A1F" w:rsidP="00593A1F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16F2A285" w14:textId="0AD59E27" w:rsidR="007510A3" w:rsidRPr="007510A3" w:rsidRDefault="007510A3" w:rsidP="007510A3">
      <w:pPr>
        <w:rPr>
          <w:rFonts w:ascii="Times New Roman" w:hAnsi="Times New Roman" w:cs="Times New Roman"/>
          <w:szCs w:val="21"/>
        </w:rPr>
      </w:pPr>
      <w:r w:rsidRPr="007510A3">
        <w:rPr>
          <w:rFonts w:ascii="Times New Roman" w:hAnsi="Times New Roman" w:cs="Times New Roman"/>
          <w:i/>
          <w:iCs/>
          <w:kern w:val="0"/>
          <w:szCs w:val="21"/>
          <w:vertAlign w:val="superscript"/>
          <w:lang w:bidi="ar"/>
        </w:rPr>
        <w:t xml:space="preserve"> </w:t>
      </w:r>
      <w:proofErr w:type="spellStart"/>
      <w:r w:rsidRPr="007510A3">
        <w:rPr>
          <w:rFonts w:ascii="Times New Roman" w:hAnsi="Times New Roman" w:cs="Times New Roman"/>
          <w:i/>
          <w:iCs/>
          <w:kern w:val="0"/>
          <w:szCs w:val="21"/>
          <w:vertAlign w:val="superscript"/>
          <w:lang w:bidi="ar"/>
        </w:rPr>
        <w:t>a</w:t>
      </w:r>
      <w:r w:rsidRPr="007510A3">
        <w:rPr>
          <w:rFonts w:ascii="Times New Roman" w:hAnsi="Times New Roman" w:cs="Times New Roman"/>
          <w:i/>
          <w:iCs/>
          <w:kern w:val="0"/>
          <w:szCs w:val="21"/>
          <w:lang w:bidi="ar"/>
        </w:rPr>
        <w:t>CN</w:t>
      </w:r>
      <w:proofErr w:type="spellEnd"/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, coordination number; </w:t>
      </w:r>
      <w:proofErr w:type="spellStart"/>
      <w:r w:rsidRPr="007510A3">
        <w:rPr>
          <w:rFonts w:ascii="Times New Roman" w:hAnsi="Times New Roman" w:cs="Times New Roman"/>
          <w:i/>
          <w:szCs w:val="21"/>
          <w:vertAlign w:val="superscript"/>
        </w:rPr>
        <w:t>b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>R</w:t>
      </w:r>
      <w:proofErr w:type="spellEnd"/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, distance between absorber and backscatter atoms; </w:t>
      </w:r>
      <w:r w:rsidRPr="007510A3">
        <w:rPr>
          <w:rFonts w:ascii="Times New Roman" w:hAnsi="Times New Roman" w:cs="Times New Roman"/>
          <w:i/>
          <w:szCs w:val="21"/>
          <w:vertAlign w:val="superscript"/>
        </w:rPr>
        <w:t>c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>σ</w:t>
      </w:r>
      <w:r w:rsidRPr="007510A3">
        <w:rPr>
          <w:rFonts w:ascii="Times New Roman" w:hAnsi="Times New Roman" w:cs="Times New Roman"/>
          <w:kern w:val="0"/>
          <w:szCs w:val="21"/>
          <w:vertAlign w:val="superscript"/>
          <w:lang w:bidi="ar"/>
        </w:rPr>
        <w:t>2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, Debye-Waller factor to account for both thermal and structural disorders; </w:t>
      </w:r>
      <w:r w:rsidRPr="007510A3">
        <w:rPr>
          <w:rFonts w:ascii="Times New Roman" w:hAnsi="Times New Roman" w:cs="Times New Roman"/>
          <w:i/>
          <w:szCs w:val="21"/>
          <w:vertAlign w:val="superscript"/>
        </w:rPr>
        <w:t>d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>ΔE</w:t>
      </w:r>
      <w:r w:rsidRPr="007510A3">
        <w:rPr>
          <w:rFonts w:ascii="Times New Roman" w:hAnsi="Times New Roman" w:cs="Times New Roman"/>
          <w:kern w:val="0"/>
          <w:szCs w:val="21"/>
          <w:vertAlign w:val="subscript"/>
          <w:lang w:bidi="ar"/>
        </w:rPr>
        <w:t>0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, inner potential correction;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 xml:space="preserve">R 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factor indicates the goodness of the fit.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>S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>0</w:t>
      </w:r>
      <w:r w:rsidRPr="007510A3">
        <w:rPr>
          <w:rFonts w:ascii="Times New Roman" w:hAnsi="Times New Roman" w:cs="Times New Roman"/>
          <w:kern w:val="0"/>
          <w:szCs w:val="21"/>
          <w:vertAlign w:val="superscript"/>
          <w:lang w:bidi="ar"/>
        </w:rPr>
        <w:t>2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 was fixed to 0.74, </w:t>
      </w:r>
      <w:r w:rsidRPr="007510A3">
        <w:rPr>
          <w:rFonts w:ascii="Times New Roman" w:hAnsi="Times New Roman" w:cs="Times New Roman"/>
        </w:rPr>
        <w:t xml:space="preserve">according to the experimental EXAFS fit of Mo </w:t>
      </w:r>
      <w:r w:rsidRPr="007510A3">
        <w:rPr>
          <w:rFonts w:ascii="Times New Roman" w:hAnsi="Times New Roman" w:cs="Times New Roman"/>
          <w:szCs w:val="21"/>
          <w:lang w:val="fr-FR"/>
        </w:rPr>
        <w:t>foil b</w:t>
      </w:r>
      <w:r w:rsidRPr="007510A3">
        <w:rPr>
          <w:rFonts w:ascii="Times New Roman" w:hAnsi="Times New Roman" w:cs="Times New Roman"/>
        </w:rPr>
        <w:t>y fixing CN as the known crystallographic value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. Fitting range: 3.0 ≤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 xml:space="preserve">k 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(/Å) ≤ 12 and 1.5 ≤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 xml:space="preserve">R 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>(Å) ≤ 3.0 (</w:t>
      </w:r>
      <w:r w:rsidRPr="007510A3">
        <w:rPr>
          <w:rFonts w:ascii="Times New Roman" w:hAnsi="Times New Roman" w:cs="Times New Roman"/>
        </w:rPr>
        <w:t>Mo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 foil); 3.0 ≤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 xml:space="preserve">k 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(/Å) ≤ 10.0 and 1.1 ≤ </w:t>
      </w:r>
      <w:r w:rsidRPr="007510A3">
        <w:rPr>
          <w:rFonts w:ascii="Times New Roman" w:hAnsi="Times New Roman" w:cs="Times New Roman"/>
          <w:i/>
          <w:kern w:val="0"/>
          <w:szCs w:val="21"/>
          <w:lang w:bidi="ar"/>
        </w:rPr>
        <w:t xml:space="preserve">R 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>(Å) ≤ ~3.5 (</w:t>
      </w:r>
      <w:r w:rsidRPr="007510A3">
        <w:rPr>
          <w:rFonts w:ascii="Times New Roman" w:hAnsi="Times New Roman" w:cs="Times New Roman"/>
          <w:szCs w:val="21"/>
        </w:rPr>
        <w:t xml:space="preserve">Sample </w:t>
      </w:r>
      <w:r w:rsidRPr="007510A3">
        <w:rPr>
          <w:rFonts w:ascii="Times New Roman" w:hAnsi="Times New Roman" w:cs="Times New Roman"/>
        </w:rPr>
        <w:t>Mo</w:t>
      </w:r>
      <w:r w:rsidRPr="007510A3">
        <w:rPr>
          <w:rFonts w:ascii="Times New Roman" w:hAnsi="Times New Roman" w:cs="Times New Roman"/>
          <w:kern w:val="0"/>
          <w:szCs w:val="21"/>
          <w:lang w:bidi="ar"/>
        </w:rPr>
        <w:t xml:space="preserve">). </w:t>
      </w:r>
    </w:p>
    <w:p w14:paraId="11C32CFA" w14:textId="77777777" w:rsidR="000F311E" w:rsidRDefault="000F311E" w:rsidP="00BD5BC6">
      <w:pPr>
        <w:spacing w:line="480" w:lineRule="auto"/>
        <w:jc w:val="center"/>
        <w:rPr>
          <w:rFonts w:ascii="Times New Roman" w:eastAsia="宋体" w:hAnsi="Times New Roman" w:cs="Times New Roman"/>
        </w:rPr>
      </w:pPr>
    </w:p>
    <w:p w14:paraId="79809932" w14:textId="03FCBBF4" w:rsidR="00BD5BC6" w:rsidRPr="00593A1F" w:rsidRDefault="00BD5BC6" w:rsidP="00BD5BC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593A1F">
        <w:rPr>
          <w:rFonts w:ascii="Times New Roman" w:hAnsi="Times New Roman" w:cs="Times New Roman"/>
          <w:sz w:val="24"/>
        </w:rPr>
        <w:t xml:space="preserve">Table </w:t>
      </w:r>
      <w:proofErr w:type="spellStart"/>
      <w:r w:rsidRPr="00593A1F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2</w:t>
      </w:r>
      <w:proofErr w:type="spellEnd"/>
      <w:r w:rsidRPr="00593A1F">
        <w:rPr>
          <w:rFonts w:ascii="Times New Roman" w:hAnsi="Times New Roman" w:cs="Times New Roman"/>
          <w:sz w:val="24"/>
        </w:rPr>
        <w:t xml:space="preserve"> </w:t>
      </w:r>
      <w:r w:rsidR="00A36DF3" w:rsidRPr="00F56217">
        <w:rPr>
          <w:rFonts w:ascii="Times New Roman" w:hAnsi="Times New Roman" w:cs="Times New Roman"/>
          <w:color w:val="000000" w:themeColor="text1"/>
          <w:sz w:val="24"/>
          <w:szCs w:val="24"/>
        </w:rPr>
        <w:t>charge transfer resistance</w:t>
      </w:r>
      <w:r w:rsidR="00A36DF3" w:rsidRPr="00593A1F">
        <w:rPr>
          <w:rFonts w:ascii="Times New Roman" w:hAnsi="Times New Roman" w:cs="Times New Roman"/>
          <w:sz w:val="24"/>
        </w:rPr>
        <w:t xml:space="preserve"> </w:t>
      </w:r>
      <w:r w:rsidRPr="00593A1F">
        <w:rPr>
          <w:rFonts w:ascii="Times New Roman" w:hAnsi="Times New Roman" w:cs="Times New Roman"/>
          <w:sz w:val="24"/>
        </w:rPr>
        <w:t xml:space="preserve">fitting results </w:t>
      </w:r>
      <w:r>
        <w:rPr>
          <w:rFonts w:ascii="Times New Roman" w:hAnsi="Times New Roman" w:cs="Times New Roman"/>
          <w:sz w:val="24"/>
        </w:rPr>
        <w:t>of A-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Pr="00593A1F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C-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BD5BC6">
        <w:rPr>
          <w:rFonts w:ascii="Times New Roman" w:hAnsi="Times New Roman" w:cs="Times New Roman"/>
          <w:i/>
          <w:sz w:val="24"/>
        </w:rPr>
        <w:t>via</w:t>
      </w:r>
      <w:r>
        <w:rPr>
          <w:rFonts w:ascii="Times New Roman" w:hAnsi="Times New Roman" w:cs="Times New Roman"/>
          <w:sz w:val="24"/>
        </w:rPr>
        <w:t xml:space="preserve"> EIS</w:t>
      </w:r>
      <w:r w:rsidRPr="00593A1F">
        <w:rPr>
          <w:rFonts w:ascii="Times New Roman" w:hAnsi="Times New Roman" w:cs="Times New Roman"/>
          <w:sz w:val="24"/>
        </w:rPr>
        <w:t>.</w:t>
      </w:r>
    </w:p>
    <w:tbl>
      <w:tblPr>
        <w:tblStyle w:val="2"/>
        <w:tblW w:w="7960" w:type="dxa"/>
        <w:jc w:val="center"/>
        <w:tblLook w:val="0420" w:firstRow="1" w:lastRow="0" w:firstColumn="0" w:lastColumn="0" w:noHBand="0" w:noVBand="1"/>
      </w:tblPr>
      <w:tblGrid>
        <w:gridCol w:w="1350"/>
        <w:gridCol w:w="983"/>
        <w:gridCol w:w="1018"/>
        <w:gridCol w:w="1018"/>
        <w:gridCol w:w="1209"/>
        <w:gridCol w:w="1191"/>
        <w:gridCol w:w="1191"/>
      </w:tblGrid>
      <w:tr w:rsidR="00BD5BC6" w:rsidRPr="00BD5BC6" w14:paraId="5CE4A85E" w14:textId="77777777" w:rsidTr="00BD5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  <w:jc w:val="center"/>
        </w:trPr>
        <w:tc>
          <w:tcPr>
            <w:tcW w:w="1080" w:type="dxa"/>
            <w:vAlign w:val="center"/>
            <w:hideMark/>
          </w:tcPr>
          <w:p w14:paraId="0BD364DB" w14:textId="77777777" w:rsidR="00BD5BC6" w:rsidRPr="00BD5BC6" w:rsidRDefault="00BD5BC6" w:rsidP="00BD5B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  <w:hideMark/>
          </w:tcPr>
          <w:p w14:paraId="47D0CAA6" w14:textId="56F4C04A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H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60" w:type="dxa"/>
            <w:vAlign w:val="center"/>
            <w:hideMark/>
          </w:tcPr>
          <w:p w14:paraId="4EF22EEF" w14:textId="0681C3D5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L</w:t>
            </w:r>
            <w:r w:rsidRPr="00BD5B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</w:t>
            </w:r>
            <w:r w:rsidRPr="00BD5BC6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60" w:type="dxa"/>
            <w:vAlign w:val="center"/>
            <w:hideMark/>
          </w:tcPr>
          <w:p w14:paraId="4E269733" w14:textId="3B4279E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Na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0" w:type="dxa"/>
            <w:vAlign w:val="center"/>
            <w:hideMark/>
          </w:tcPr>
          <w:p w14:paraId="7DAC6C77" w14:textId="5F096DFB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Ca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240" w:type="dxa"/>
            <w:vAlign w:val="center"/>
            <w:hideMark/>
          </w:tcPr>
          <w:p w14:paraId="14F781E7" w14:textId="04268BD5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Zn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240" w:type="dxa"/>
            <w:vAlign w:val="center"/>
            <w:hideMark/>
          </w:tcPr>
          <w:p w14:paraId="75251959" w14:textId="0603E8DF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Al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3+</w:t>
            </w:r>
          </w:p>
        </w:tc>
      </w:tr>
      <w:tr w:rsidR="00BD5BC6" w:rsidRPr="00BD5BC6" w14:paraId="2474CB91" w14:textId="77777777" w:rsidTr="00BD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1080" w:type="dxa"/>
            <w:vAlign w:val="center"/>
            <w:hideMark/>
          </w:tcPr>
          <w:p w14:paraId="26C9F01B" w14:textId="1E2AC906" w:rsidR="00BD5BC6" w:rsidRPr="00BD5BC6" w:rsidRDefault="00380EFC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A</w:t>
            </w:r>
            <w:r w:rsid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morphous</w:t>
            </w:r>
          </w:p>
        </w:tc>
        <w:tc>
          <w:tcPr>
            <w:tcW w:w="1020" w:type="dxa"/>
            <w:vAlign w:val="center"/>
            <w:hideMark/>
          </w:tcPr>
          <w:p w14:paraId="2C0D0444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3.2</w:t>
            </w:r>
          </w:p>
        </w:tc>
        <w:tc>
          <w:tcPr>
            <w:tcW w:w="1060" w:type="dxa"/>
            <w:vAlign w:val="center"/>
            <w:hideMark/>
          </w:tcPr>
          <w:p w14:paraId="0A202394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67</w:t>
            </w:r>
          </w:p>
        </w:tc>
        <w:tc>
          <w:tcPr>
            <w:tcW w:w="1060" w:type="dxa"/>
            <w:vAlign w:val="center"/>
            <w:hideMark/>
          </w:tcPr>
          <w:p w14:paraId="70B5979D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69</w:t>
            </w:r>
          </w:p>
        </w:tc>
        <w:tc>
          <w:tcPr>
            <w:tcW w:w="1260" w:type="dxa"/>
            <w:vAlign w:val="center"/>
            <w:hideMark/>
          </w:tcPr>
          <w:p w14:paraId="1720E1C6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134</w:t>
            </w:r>
          </w:p>
        </w:tc>
        <w:tc>
          <w:tcPr>
            <w:tcW w:w="1240" w:type="dxa"/>
            <w:vAlign w:val="center"/>
            <w:hideMark/>
          </w:tcPr>
          <w:p w14:paraId="159C1003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81</w:t>
            </w:r>
          </w:p>
        </w:tc>
        <w:tc>
          <w:tcPr>
            <w:tcW w:w="1240" w:type="dxa"/>
            <w:vAlign w:val="center"/>
            <w:hideMark/>
          </w:tcPr>
          <w:p w14:paraId="0410B164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21</w:t>
            </w:r>
          </w:p>
        </w:tc>
      </w:tr>
      <w:tr w:rsidR="00BD5BC6" w:rsidRPr="00BD5BC6" w14:paraId="15E1CAA0" w14:textId="77777777" w:rsidTr="00BD5BC6">
        <w:trPr>
          <w:trHeight w:val="680"/>
          <w:jc w:val="center"/>
        </w:trPr>
        <w:tc>
          <w:tcPr>
            <w:tcW w:w="1080" w:type="dxa"/>
            <w:vAlign w:val="center"/>
            <w:hideMark/>
          </w:tcPr>
          <w:p w14:paraId="2FB2504B" w14:textId="52225FFE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020" w:type="dxa"/>
            <w:vAlign w:val="center"/>
            <w:hideMark/>
          </w:tcPr>
          <w:p w14:paraId="66BF262F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5.7</w:t>
            </w:r>
          </w:p>
        </w:tc>
        <w:tc>
          <w:tcPr>
            <w:tcW w:w="1060" w:type="dxa"/>
            <w:vAlign w:val="center"/>
            <w:hideMark/>
          </w:tcPr>
          <w:p w14:paraId="0DE28476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271</w:t>
            </w:r>
          </w:p>
        </w:tc>
        <w:tc>
          <w:tcPr>
            <w:tcW w:w="1060" w:type="dxa"/>
            <w:vAlign w:val="center"/>
            <w:hideMark/>
          </w:tcPr>
          <w:p w14:paraId="1952F93C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95</w:t>
            </w:r>
          </w:p>
        </w:tc>
        <w:tc>
          <w:tcPr>
            <w:tcW w:w="1260" w:type="dxa"/>
            <w:vAlign w:val="center"/>
            <w:hideMark/>
          </w:tcPr>
          <w:p w14:paraId="15B4B78B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725</w:t>
            </w:r>
          </w:p>
        </w:tc>
        <w:tc>
          <w:tcPr>
            <w:tcW w:w="1240" w:type="dxa"/>
            <w:vAlign w:val="center"/>
            <w:hideMark/>
          </w:tcPr>
          <w:p w14:paraId="718823AF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1053</w:t>
            </w:r>
          </w:p>
        </w:tc>
        <w:tc>
          <w:tcPr>
            <w:tcW w:w="1240" w:type="dxa"/>
            <w:vAlign w:val="center"/>
            <w:hideMark/>
          </w:tcPr>
          <w:p w14:paraId="0BCC08F1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163</w:t>
            </w:r>
          </w:p>
        </w:tc>
      </w:tr>
      <w:tr w:rsidR="00BD5BC6" w:rsidRPr="00BD5BC6" w14:paraId="41DBAEAE" w14:textId="77777777" w:rsidTr="00BD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1080" w:type="dxa"/>
            <w:vAlign w:val="center"/>
            <w:hideMark/>
          </w:tcPr>
          <w:p w14:paraId="1227202A" w14:textId="0BC96A45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300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020" w:type="dxa"/>
            <w:vAlign w:val="center"/>
            <w:hideMark/>
          </w:tcPr>
          <w:p w14:paraId="02099C0A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46.7</w:t>
            </w:r>
          </w:p>
        </w:tc>
        <w:tc>
          <w:tcPr>
            <w:tcW w:w="1060" w:type="dxa"/>
            <w:vAlign w:val="center"/>
            <w:hideMark/>
          </w:tcPr>
          <w:p w14:paraId="21F0166D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600</w:t>
            </w:r>
          </w:p>
        </w:tc>
        <w:tc>
          <w:tcPr>
            <w:tcW w:w="1060" w:type="dxa"/>
            <w:vAlign w:val="center"/>
            <w:hideMark/>
          </w:tcPr>
          <w:p w14:paraId="1360B933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877</w:t>
            </w:r>
          </w:p>
        </w:tc>
        <w:tc>
          <w:tcPr>
            <w:tcW w:w="1260" w:type="dxa"/>
            <w:vAlign w:val="center"/>
            <w:hideMark/>
          </w:tcPr>
          <w:p w14:paraId="1D01714C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21936</w:t>
            </w:r>
          </w:p>
        </w:tc>
        <w:tc>
          <w:tcPr>
            <w:tcW w:w="1240" w:type="dxa"/>
            <w:vAlign w:val="center"/>
            <w:hideMark/>
          </w:tcPr>
          <w:p w14:paraId="2CF42FB8" w14:textId="45066974" w:rsidR="00BD5BC6" w:rsidRPr="00BD5BC6" w:rsidRDefault="009712C2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9712C2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 w:val="24"/>
                <w:szCs w:val="24"/>
              </w:rPr>
              <w:t>5</w:t>
            </w:r>
            <w:r w:rsidRPr="009712C2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064</w:t>
            </w:r>
          </w:p>
        </w:tc>
        <w:tc>
          <w:tcPr>
            <w:tcW w:w="1240" w:type="dxa"/>
            <w:vAlign w:val="center"/>
            <w:hideMark/>
          </w:tcPr>
          <w:p w14:paraId="17ACC367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213</w:t>
            </w:r>
          </w:p>
        </w:tc>
      </w:tr>
      <w:tr w:rsidR="00BD5BC6" w:rsidRPr="00BD5BC6" w14:paraId="3240F867" w14:textId="77777777" w:rsidTr="00BD5BC6">
        <w:trPr>
          <w:trHeight w:val="807"/>
          <w:jc w:val="center"/>
        </w:trPr>
        <w:tc>
          <w:tcPr>
            <w:tcW w:w="1080" w:type="dxa"/>
            <w:vAlign w:val="center"/>
            <w:hideMark/>
          </w:tcPr>
          <w:p w14:paraId="23C930EA" w14:textId="48FE881F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400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020" w:type="dxa"/>
            <w:vAlign w:val="center"/>
            <w:hideMark/>
          </w:tcPr>
          <w:p w14:paraId="78664377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1000</w:t>
            </w:r>
          </w:p>
        </w:tc>
        <w:tc>
          <w:tcPr>
            <w:tcW w:w="1060" w:type="dxa"/>
            <w:vAlign w:val="center"/>
            <w:hideMark/>
          </w:tcPr>
          <w:p w14:paraId="0E5A0885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2666</w:t>
            </w:r>
          </w:p>
        </w:tc>
        <w:tc>
          <w:tcPr>
            <w:tcW w:w="1060" w:type="dxa"/>
            <w:vAlign w:val="center"/>
            <w:hideMark/>
          </w:tcPr>
          <w:p w14:paraId="02982184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1724</w:t>
            </w:r>
          </w:p>
        </w:tc>
        <w:tc>
          <w:tcPr>
            <w:tcW w:w="1260" w:type="dxa"/>
            <w:vAlign w:val="center"/>
            <w:hideMark/>
          </w:tcPr>
          <w:p w14:paraId="4256B5FD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8041</w:t>
            </w:r>
          </w:p>
        </w:tc>
        <w:tc>
          <w:tcPr>
            <w:tcW w:w="1240" w:type="dxa"/>
            <w:vAlign w:val="center"/>
            <w:hideMark/>
          </w:tcPr>
          <w:p w14:paraId="27E5E695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10246</w:t>
            </w:r>
          </w:p>
        </w:tc>
        <w:tc>
          <w:tcPr>
            <w:tcW w:w="1240" w:type="dxa"/>
            <w:vAlign w:val="center"/>
            <w:hideMark/>
          </w:tcPr>
          <w:p w14:paraId="555C08C5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7600</w:t>
            </w:r>
          </w:p>
        </w:tc>
      </w:tr>
      <w:tr w:rsidR="00BD5BC6" w:rsidRPr="00BD5BC6" w14:paraId="48BD8D48" w14:textId="77777777" w:rsidTr="00BD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  <w:jc w:val="center"/>
        </w:trPr>
        <w:tc>
          <w:tcPr>
            <w:tcW w:w="1080" w:type="dxa"/>
            <w:vAlign w:val="center"/>
            <w:hideMark/>
          </w:tcPr>
          <w:p w14:paraId="01865E90" w14:textId="67B8E9CC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500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020" w:type="dxa"/>
            <w:vAlign w:val="center"/>
            <w:hideMark/>
          </w:tcPr>
          <w:p w14:paraId="1AE6774F" w14:textId="28443852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80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  <w:hideMark/>
          </w:tcPr>
          <w:p w14:paraId="24737618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3579</w:t>
            </w:r>
          </w:p>
        </w:tc>
        <w:tc>
          <w:tcPr>
            <w:tcW w:w="1060" w:type="dxa"/>
            <w:vAlign w:val="center"/>
            <w:hideMark/>
          </w:tcPr>
          <w:p w14:paraId="43E38CB1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1595</w:t>
            </w:r>
          </w:p>
        </w:tc>
        <w:tc>
          <w:tcPr>
            <w:tcW w:w="1260" w:type="dxa"/>
            <w:vAlign w:val="center"/>
            <w:hideMark/>
          </w:tcPr>
          <w:p w14:paraId="1037C7AB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15713</w:t>
            </w:r>
          </w:p>
        </w:tc>
        <w:tc>
          <w:tcPr>
            <w:tcW w:w="1240" w:type="dxa"/>
            <w:vAlign w:val="center"/>
            <w:hideMark/>
          </w:tcPr>
          <w:p w14:paraId="0B7FA09A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17978</w:t>
            </w:r>
          </w:p>
        </w:tc>
        <w:tc>
          <w:tcPr>
            <w:tcW w:w="1240" w:type="dxa"/>
            <w:vAlign w:val="center"/>
            <w:hideMark/>
          </w:tcPr>
          <w:p w14:paraId="67AD23E3" w14:textId="77777777" w:rsidR="00BD5BC6" w:rsidRPr="00BD5BC6" w:rsidRDefault="00BD5BC6" w:rsidP="00BD5BC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10538</w:t>
            </w:r>
          </w:p>
        </w:tc>
      </w:tr>
    </w:tbl>
    <w:p w14:paraId="36D2886B" w14:textId="0607D68F" w:rsidR="007510A3" w:rsidRDefault="00A36DF3" w:rsidP="00A36DF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A36DF3">
        <w:rPr>
          <w:rFonts w:ascii="Times New Roman" w:hAnsi="Times New Roman" w:cs="Times New Roman"/>
          <w:sz w:val="24"/>
        </w:rPr>
        <w:t xml:space="preserve"> </w:t>
      </w:r>
    </w:p>
    <w:p w14:paraId="75BEF0C5" w14:textId="77777777" w:rsidR="007510A3" w:rsidRDefault="007510A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84ECB18" w14:textId="090F9BA4" w:rsidR="00A36DF3" w:rsidRPr="00593A1F" w:rsidRDefault="00A36DF3" w:rsidP="00A36DF3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593A1F">
        <w:rPr>
          <w:rFonts w:ascii="Times New Roman" w:hAnsi="Times New Roman" w:cs="Times New Roman"/>
          <w:sz w:val="24"/>
        </w:rPr>
        <w:lastRenderedPageBreak/>
        <w:t>Table S</w:t>
      </w:r>
      <w:r>
        <w:rPr>
          <w:rFonts w:ascii="Times New Roman" w:hAnsi="Times New Roman" w:cs="Times New Roman"/>
          <w:sz w:val="24"/>
        </w:rPr>
        <w:t>3</w:t>
      </w:r>
      <w:r w:rsidRPr="00593A1F">
        <w:rPr>
          <w:rFonts w:ascii="Times New Roman" w:hAnsi="Times New Roman" w:cs="Times New Roman"/>
          <w:sz w:val="24"/>
        </w:rPr>
        <w:t xml:space="preserve"> </w:t>
      </w:r>
      <w:bookmarkStart w:id="4" w:name="_Hlk102698351"/>
      <w:r w:rsidRPr="00F56217">
        <w:rPr>
          <w:rFonts w:ascii="Times New Roman" w:hAnsi="Times New Roman" w:cs="Times New Roman"/>
          <w:color w:val="000000" w:themeColor="text1"/>
          <w:sz w:val="24"/>
          <w:szCs w:val="24"/>
        </w:rPr>
        <w:t>Warburg resistances</w:t>
      </w:r>
      <w:bookmarkEnd w:id="4"/>
      <w:r w:rsidRPr="00593A1F">
        <w:rPr>
          <w:rFonts w:ascii="Times New Roman" w:hAnsi="Times New Roman" w:cs="Times New Roman"/>
          <w:sz w:val="24"/>
        </w:rPr>
        <w:t xml:space="preserve"> fitting results </w:t>
      </w:r>
      <w:r>
        <w:rPr>
          <w:rFonts w:ascii="Times New Roman" w:hAnsi="Times New Roman" w:cs="Times New Roman"/>
          <w:sz w:val="24"/>
        </w:rPr>
        <w:t>of A-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 w:rsidRPr="00593A1F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C-</w:t>
      </w:r>
      <w:proofErr w:type="spellStart"/>
      <w:r>
        <w:rPr>
          <w:rFonts w:ascii="Times New Roman" w:hAnsi="Times New Roman" w:cs="Times New Roman"/>
          <w:sz w:val="24"/>
        </w:rPr>
        <w:t>MoO</w:t>
      </w:r>
      <w:r w:rsidRPr="00BD5BC6">
        <w:rPr>
          <w:rFonts w:ascii="Times New Roman" w:hAnsi="Times New Roman" w:cs="Times New Roman"/>
          <w:i/>
          <w:sz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BD5BC6">
        <w:rPr>
          <w:rFonts w:ascii="Times New Roman" w:hAnsi="Times New Roman" w:cs="Times New Roman"/>
          <w:i/>
          <w:sz w:val="24"/>
        </w:rPr>
        <w:t>via</w:t>
      </w:r>
      <w:r>
        <w:rPr>
          <w:rFonts w:ascii="Times New Roman" w:hAnsi="Times New Roman" w:cs="Times New Roman"/>
          <w:sz w:val="24"/>
        </w:rPr>
        <w:t xml:space="preserve"> EIS</w:t>
      </w:r>
      <w:r w:rsidRPr="00593A1F">
        <w:rPr>
          <w:rFonts w:ascii="Times New Roman" w:hAnsi="Times New Roman" w:cs="Times New Roman"/>
          <w:sz w:val="24"/>
        </w:rPr>
        <w:t>.</w:t>
      </w:r>
    </w:p>
    <w:tbl>
      <w:tblPr>
        <w:tblStyle w:val="2"/>
        <w:tblW w:w="7960" w:type="dxa"/>
        <w:jc w:val="center"/>
        <w:tblLook w:val="0420" w:firstRow="1" w:lastRow="0" w:firstColumn="0" w:lastColumn="0" w:noHBand="0" w:noVBand="1"/>
      </w:tblPr>
      <w:tblGrid>
        <w:gridCol w:w="1351"/>
        <w:gridCol w:w="981"/>
        <w:gridCol w:w="1017"/>
        <w:gridCol w:w="1020"/>
        <w:gridCol w:w="1209"/>
        <w:gridCol w:w="1191"/>
        <w:gridCol w:w="1191"/>
      </w:tblGrid>
      <w:tr w:rsidR="00A36DF3" w:rsidRPr="00BD5BC6" w14:paraId="5B088044" w14:textId="77777777" w:rsidTr="001F57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  <w:jc w:val="center"/>
        </w:trPr>
        <w:tc>
          <w:tcPr>
            <w:tcW w:w="1351" w:type="dxa"/>
            <w:vAlign w:val="center"/>
            <w:hideMark/>
          </w:tcPr>
          <w:p w14:paraId="66387DB5" w14:textId="77777777" w:rsidR="00A36DF3" w:rsidRPr="00BD5BC6" w:rsidRDefault="00A36DF3" w:rsidP="00A36D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  <w:hideMark/>
          </w:tcPr>
          <w:p w14:paraId="203B643E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H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17" w:type="dxa"/>
            <w:vAlign w:val="center"/>
            <w:hideMark/>
          </w:tcPr>
          <w:p w14:paraId="2181700C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L</w:t>
            </w:r>
            <w:r w:rsidRPr="00BD5B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</w:t>
            </w:r>
            <w:r w:rsidRPr="00BD5BC6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20" w:type="dxa"/>
            <w:vAlign w:val="center"/>
            <w:hideMark/>
          </w:tcPr>
          <w:p w14:paraId="7DB447CF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Na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09" w:type="dxa"/>
            <w:vAlign w:val="center"/>
            <w:hideMark/>
          </w:tcPr>
          <w:p w14:paraId="0833CD09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Ca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191" w:type="dxa"/>
            <w:vAlign w:val="center"/>
            <w:hideMark/>
          </w:tcPr>
          <w:p w14:paraId="464D770F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Zn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191" w:type="dxa"/>
            <w:vAlign w:val="center"/>
            <w:hideMark/>
          </w:tcPr>
          <w:p w14:paraId="24DD5B69" w14:textId="77777777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</w:rPr>
              <w:t>Al</w:t>
            </w:r>
            <w:r w:rsidRPr="00BD5BC6">
              <w:rPr>
                <w:rFonts w:ascii="Times New Roman" w:eastAsia="宋体" w:hAnsi="Times New Roman" w:cs="Times New Roman"/>
                <w:kern w:val="24"/>
                <w:sz w:val="24"/>
                <w:szCs w:val="24"/>
                <w:vertAlign w:val="superscript"/>
              </w:rPr>
              <w:t>3+</w:t>
            </w:r>
          </w:p>
        </w:tc>
      </w:tr>
      <w:tr w:rsidR="00A36DF3" w:rsidRPr="00BD5BC6" w14:paraId="6E2ADAA3" w14:textId="77777777" w:rsidTr="001F5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1351" w:type="dxa"/>
            <w:vAlign w:val="center"/>
            <w:hideMark/>
          </w:tcPr>
          <w:p w14:paraId="702DA896" w14:textId="20169F38" w:rsidR="00A36DF3" w:rsidRPr="00BD5BC6" w:rsidRDefault="00380EFC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A</w:t>
            </w:r>
            <w:r w:rsid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morphous</w:t>
            </w:r>
          </w:p>
        </w:tc>
        <w:tc>
          <w:tcPr>
            <w:tcW w:w="981" w:type="dxa"/>
            <w:vAlign w:val="center"/>
            <w:hideMark/>
          </w:tcPr>
          <w:p w14:paraId="22A9744F" w14:textId="5B47B062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6.2</w:t>
            </w:r>
          </w:p>
        </w:tc>
        <w:tc>
          <w:tcPr>
            <w:tcW w:w="1017" w:type="dxa"/>
            <w:vAlign w:val="center"/>
            <w:hideMark/>
          </w:tcPr>
          <w:p w14:paraId="59DFD13D" w14:textId="74BBC984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22</w:t>
            </w:r>
          </w:p>
        </w:tc>
        <w:tc>
          <w:tcPr>
            <w:tcW w:w="1020" w:type="dxa"/>
            <w:vAlign w:val="center"/>
            <w:hideMark/>
          </w:tcPr>
          <w:p w14:paraId="7A6B097E" w14:textId="16338143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18</w:t>
            </w:r>
          </w:p>
        </w:tc>
        <w:tc>
          <w:tcPr>
            <w:tcW w:w="1209" w:type="dxa"/>
            <w:vAlign w:val="center"/>
            <w:hideMark/>
          </w:tcPr>
          <w:p w14:paraId="77581C08" w14:textId="091853D9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20</w:t>
            </w:r>
          </w:p>
        </w:tc>
        <w:tc>
          <w:tcPr>
            <w:tcW w:w="1191" w:type="dxa"/>
            <w:vAlign w:val="center"/>
            <w:hideMark/>
          </w:tcPr>
          <w:p w14:paraId="0A386974" w14:textId="36EE4E9B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19</w:t>
            </w:r>
          </w:p>
        </w:tc>
        <w:tc>
          <w:tcPr>
            <w:tcW w:w="1191" w:type="dxa"/>
            <w:vAlign w:val="center"/>
            <w:hideMark/>
          </w:tcPr>
          <w:p w14:paraId="31323513" w14:textId="12F6FB14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21</w:t>
            </w:r>
          </w:p>
        </w:tc>
      </w:tr>
      <w:tr w:rsidR="00A36DF3" w:rsidRPr="00BD5BC6" w14:paraId="15AEC2B6" w14:textId="77777777" w:rsidTr="001F57CE">
        <w:trPr>
          <w:trHeight w:val="680"/>
          <w:jc w:val="center"/>
        </w:trPr>
        <w:tc>
          <w:tcPr>
            <w:tcW w:w="1351" w:type="dxa"/>
            <w:vAlign w:val="center"/>
            <w:hideMark/>
          </w:tcPr>
          <w:p w14:paraId="7D129D04" w14:textId="3BEE1D76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981" w:type="dxa"/>
            <w:vAlign w:val="center"/>
            <w:hideMark/>
          </w:tcPr>
          <w:p w14:paraId="4E1EA1C1" w14:textId="441B8C5A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23</w:t>
            </w:r>
          </w:p>
        </w:tc>
        <w:tc>
          <w:tcPr>
            <w:tcW w:w="1017" w:type="dxa"/>
            <w:vAlign w:val="center"/>
            <w:hideMark/>
          </w:tcPr>
          <w:p w14:paraId="08305A55" w14:textId="1F9ECD04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89</w:t>
            </w:r>
          </w:p>
        </w:tc>
        <w:tc>
          <w:tcPr>
            <w:tcW w:w="1020" w:type="dxa"/>
            <w:vAlign w:val="center"/>
            <w:hideMark/>
          </w:tcPr>
          <w:p w14:paraId="420633F7" w14:textId="6BF91145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2500</w:t>
            </w:r>
          </w:p>
        </w:tc>
        <w:tc>
          <w:tcPr>
            <w:tcW w:w="1209" w:type="dxa"/>
            <w:vAlign w:val="center"/>
            <w:hideMark/>
          </w:tcPr>
          <w:p w14:paraId="03045058" w14:textId="3D4A02D6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13</w:t>
            </w:r>
          </w:p>
        </w:tc>
        <w:tc>
          <w:tcPr>
            <w:tcW w:w="1191" w:type="dxa"/>
            <w:vAlign w:val="center"/>
            <w:hideMark/>
          </w:tcPr>
          <w:p w14:paraId="578AE9A1" w14:textId="647F0739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3124</w:t>
            </w:r>
          </w:p>
        </w:tc>
        <w:tc>
          <w:tcPr>
            <w:tcW w:w="1191" w:type="dxa"/>
            <w:vAlign w:val="center"/>
            <w:hideMark/>
          </w:tcPr>
          <w:p w14:paraId="07319F09" w14:textId="0B4715C3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172</w:t>
            </w:r>
          </w:p>
        </w:tc>
      </w:tr>
      <w:tr w:rsidR="00A36DF3" w:rsidRPr="00BD5BC6" w14:paraId="23EDA5A2" w14:textId="77777777" w:rsidTr="001F57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tcW w:w="1351" w:type="dxa"/>
            <w:vAlign w:val="center"/>
            <w:hideMark/>
          </w:tcPr>
          <w:p w14:paraId="6C707A8F" w14:textId="38ED165A" w:rsidR="00A36DF3" w:rsidRPr="00BD5BC6" w:rsidRDefault="00A36DF3" w:rsidP="00A36DF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300</w:t>
            </w:r>
            <w:r w:rsidR="00380EFC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  <w:vertAlign w:val="superscript"/>
              </w:rPr>
              <w:t>o</w:t>
            </w:r>
            <w:r w:rsidRPr="00BD5BC6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981" w:type="dxa"/>
            <w:vAlign w:val="center"/>
            <w:hideMark/>
          </w:tcPr>
          <w:p w14:paraId="321AB3DD" w14:textId="345B5AB3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84</w:t>
            </w:r>
          </w:p>
        </w:tc>
        <w:tc>
          <w:tcPr>
            <w:tcW w:w="1017" w:type="dxa"/>
            <w:vAlign w:val="center"/>
            <w:hideMark/>
          </w:tcPr>
          <w:p w14:paraId="4572FF20" w14:textId="0E93449A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874</w:t>
            </w:r>
          </w:p>
        </w:tc>
        <w:tc>
          <w:tcPr>
            <w:tcW w:w="1020" w:type="dxa"/>
            <w:vAlign w:val="center"/>
            <w:hideMark/>
          </w:tcPr>
          <w:p w14:paraId="67B2404B" w14:textId="2CB178F6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\</w:t>
            </w:r>
          </w:p>
        </w:tc>
        <w:tc>
          <w:tcPr>
            <w:tcW w:w="1209" w:type="dxa"/>
            <w:vAlign w:val="center"/>
            <w:hideMark/>
          </w:tcPr>
          <w:p w14:paraId="3C597D00" w14:textId="7F691683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\</w:t>
            </w:r>
          </w:p>
        </w:tc>
        <w:tc>
          <w:tcPr>
            <w:tcW w:w="1191" w:type="dxa"/>
            <w:vAlign w:val="center"/>
            <w:hideMark/>
          </w:tcPr>
          <w:p w14:paraId="501D3739" w14:textId="7E861405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 w:val="24"/>
                <w:szCs w:val="24"/>
              </w:rPr>
              <w:t>\</w:t>
            </w:r>
          </w:p>
        </w:tc>
        <w:tc>
          <w:tcPr>
            <w:tcW w:w="1191" w:type="dxa"/>
            <w:vAlign w:val="center"/>
            <w:hideMark/>
          </w:tcPr>
          <w:p w14:paraId="0BDC77D4" w14:textId="57023C9D" w:rsidR="00A36DF3" w:rsidRPr="00BD5BC6" w:rsidRDefault="00A36DF3" w:rsidP="00A36DF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A36DF3">
              <w:rPr>
                <w:rFonts w:ascii="Times New Roman" w:eastAsia="宋体" w:hAnsi="Times New Roman" w:cs="Times New Roman"/>
                <w:color w:val="000000" w:themeColor="dark1"/>
                <w:kern w:val="24"/>
                <w:sz w:val="24"/>
                <w:szCs w:val="24"/>
              </w:rPr>
              <w:t>1296</w:t>
            </w:r>
          </w:p>
        </w:tc>
      </w:tr>
    </w:tbl>
    <w:p w14:paraId="47FE1536" w14:textId="21312F37" w:rsidR="007658EE" w:rsidRDefault="001F57CE" w:rsidP="001F57C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Warburg resistances C-</w:t>
      </w:r>
      <w:proofErr w:type="spellStart"/>
      <w:r>
        <w:rPr>
          <w:rFonts w:ascii="Times New Roman" w:hAnsi="Times New Roman" w:cs="Times New Roman"/>
        </w:rPr>
        <w:t>MoO</w:t>
      </w:r>
      <w:r w:rsidRPr="001F57CE">
        <w:rPr>
          <w:rFonts w:ascii="Times New Roman" w:hAnsi="Times New Roman" w:cs="Times New Roman"/>
          <w:i/>
          <w:vertAlign w:val="subscript"/>
        </w:rPr>
        <w:t>x</w:t>
      </w:r>
      <w:proofErr w:type="spellEnd"/>
      <w:r>
        <w:rPr>
          <w:rFonts w:ascii="Times New Roman" w:hAnsi="Times New Roman" w:cs="Times New Roman"/>
        </w:rPr>
        <w:t xml:space="preserve"> 400 </w:t>
      </w:r>
      <w:proofErr w:type="spellStart"/>
      <w:r w:rsidRPr="001F57CE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 xml:space="preserve"> 500 </w:t>
      </w:r>
      <w:proofErr w:type="spellStart"/>
      <w:r w:rsidRPr="001F57CE">
        <w:rPr>
          <w:rFonts w:ascii="Times New Roman" w:hAnsi="Times New Roman" w:cs="Times New Roman" w:hint="eastAsia"/>
          <w:vertAlign w:val="superscript"/>
        </w:rPr>
        <w:t>o</w:t>
      </w:r>
      <w:r>
        <w:rPr>
          <w:rFonts w:ascii="Times New Roman" w:hAnsi="Times New Roman" w:cs="Times New Roman" w:hint="eastAsia"/>
        </w:rPr>
        <w:t>C</w:t>
      </w:r>
      <w:proofErr w:type="spellEnd"/>
      <w:r>
        <w:rPr>
          <w:rFonts w:ascii="Times New Roman" w:hAnsi="Times New Roman" w:cs="Times New Roman"/>
        </w:rPr>
        <w:t xml:space="preserve"> </w:t>
      </w:r>
      <w:r w:rsidR="00B53CB3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not </w:t>
      </w:r>
      <w:r w:rsidR="00B53CB3" w:rsidRPr="00B53CB3">
        <w:rPr>
          <w:rFonts w:ascii="Times New Roman" w:hAnsi="Times New Roman" w:cs="Times New Roman"/>
        </w:rPr>
        <w:t>reflect</w:t>
      </w:r>
      <w:r w:rsidR="00B53CB3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in the </w:t>
      </w:r>
      <w:r w:rsidRPr="001F57CE">
        <w:rPr>
          <w:rFonts w:ascii="Times New Roman" w:hAnsi="Times New Roman" w:cs="Times New Roman"/>
        </w:rPr>
        <w:t>frequency</w:t>
      </w:r>
      <w:r>
        <w:rPr>
          <w:rFonts w:ascii="Times New Roman" w:hAnsi="Times New Roman" w:cs="Times New Roman"/>
        </w:rPr>
        <w:t xml:space="preserve"> range of 100 kHz to 10 </w:t>
      </w:r>
      <w:proofErr w:type="spellStart"/>
      <w:r>
        <w:rPr>
          <w:rFonts w:ascii="Times New Roman" w:hAnsi="Times New Roman" w:cs="Times New Roman"/>
        </w:rPr>
        <w:t>mHz.</w:t>
      </w:r>
      <w:proofErr w:type="spellEnd"/>
    </w:p>
    <w:p w14:paraId="76ED07C0" w14:textId="77777777" w:rsidR="007658EE" w:rsidRDefault="007658E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DEC4CF" w14:textId="2501BC41" w:rsidR="00BD5BC6" w:rsidRPr="000F311E" w:rsidRDefault="007658EE" w:rsidP="007658EE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0F311E">
        <w:rPr>
          <w:rFonts w:ascii="Times New Roman" w:hAnsi="Times New Roman" w:cs="Times New Roman" w:hint="eastAsia"/>
          <w:b/>
          <w:sz w:val="24"/>
        </w:rPr>
        <w:lastRenderedPageBreak/>
        <w:t>R</w:t>
      </w:r>
      <w:r w:rsidRPr="000F311E">
        <w:rPr>
          <w:rFonts w:ascii="Times New Roman" w:hAnsi="Times New Roman" w:cs="Times New Roman"/>
          <w:b/>
          <w:sz w:val="24"/>
        </w:rPr>
        <w:t>eference</w:t>
      </w:r>
    </w:p>
    <w:p w14:paraId="6513FFC3" w14:textId="5CE0F163" w:rsidR="007658EE" w:rsidRPr="007658EE" w:rsidRDefault="007658EE" w:rsidP="007658EE">
      <w:pPr>
        <w:pStyle w:val="af3"/>
        <w:numPr>
          <w:ilvl w:val="0"/>
          <w:numId w:val="1"/>
        </w:numPr>
        <w:spacing w:line="480" w:lineRule="auto"/>
        <w:ind w:firstLineChars="0"/>
        <w:rPr>
          <w:rFonts w:ascii="Times New Roman" w:eastAsia="楷体" w:hAnsi="Times New Roman"/>
          <w:color w:val="000000" w:themeColor="text1"/>
          <w:sz w:val="24"/>
        </w:rPr>
      </w:pPr>
      <w:proofErr w:type="spellStart"/>
      <w:r w:rsidRPr="007658EE">
        <w:rPr>
          <w:rFonts w:ascii="Times New Roman" w:eastAsia="楷体" w:hAnsi="Times New Roman"/>
          <w:color w:val="000000" w:themeColor="text1"/>
          <w:sz w:val="24"/>
        </w:rPr>
        <w:t>Henkelman</w:t>
      </w:r>
      <w:proofErr w:type="spellEnd"/>
      <w:r w:rsidRPr="007658EE">
        <w:rPr>
          <w:rFonts w:ascii="Times New Roman" w:eastAsia="楷体" w:hAnsi="Times New Roman"/>
          <w:color w:val="000000" w:themeColor="text1"/>
          <w:sz w:val="24"/>
        </w:rPr>
        <w:t>, G.; Uberuaga, B. P.; Jonsson, H. J. Chem. Phys. 2000, 113, 9901.</w:t>
      </w:r>
    </w:p>
    <w:p w14:paraId="4B47C4AA" w14:textId="77777777" w:rsidR="007658EE" w:rsidRDefault="007658EE" w:rsidP="007658EE">
      <w:pPr>
        <w:pStyle w:val="af0"/>
        <w:numPr>
          <w:ilvl w:val="0"/>
          <w:numId w:val="1"/>
        </w:numPr>
        <w:spacing w:before="0" w:beforeAutospacing="0" w:after="0" w:afterAutospacing="0" w:line="480" w:lineRule="auto"/>
        <w:rPr>
          <w:rFonts w:ascii="Times New Roman" w:eastAsia="楷体" w:hAnsi="Times New Roman"/>
        </w:rPr>
      </w:pPr>
      <w:proofErr w:type="spellStart"/>
      <w:r>
        <w:rPr>
          <w:rFonts w:ascii="Times New Roman" w:eastAsia="楷体" w:hAnsi="Times New Roman" w:cs="Times New Roman"/>
          <w:kern w:val="2"/>
        </w:rPr>
        <w:t>Kresse</w:t>
      </w:r>
      <w:proofErr w:type="spellEnd"/>
      <w:r>
        <w:rPr>
          <w:rFonts w:ascii="Times New Roman" w:eastAsia="楷体" w:hAnsi="Times New Roman" w:cs="Times New Roman"/>
          <w:kern w:val="2"/>
        </w:rPr>
        <w:t xml:space="preserve">, G.; </w:t>
      </w:r>
      <w:proofErr w:type="spellStart"/>
      <w:r>
        <w:rPr>
          <w:rFonts w:ascii="Times New Roman" w:eastAsia="楷体" w:hAnsi="Times New Roman" w:cs="Times New Roman"/>
          <w:kern w:val="2"/>
        </w:rPr>
        <w:t>Furthmüller</w:t>
      </w:r>
      <w:proofErr w:type="spellEnd"/>
      <w:r>
        <w:rPr>
          <w:rFonts w:ascii="Times New Roman" w:eastAsia="楷体" w:hAnsi="Times New Roman" w:cs="Times New Roman"/>
          <w:kern w:val="2"/>
        </w:rPr>
        <w:t>, J. Efficient Iterative Schemes for Ab Initio Total-Energy Calculations Using a Plane-Wave Basis Set. Phys. Rev. B 1996, 54, 11169−11186.</w:t>
      </w:r>
    </w:p>
    <w:p w14:paraId="1B508C05" w14:textId="77777777" w:rsidR="007658EE" w:rsidRDefault="007658EE" w:rsidP="007658EE">
      <w:pPr>
        <w:pStyle w:val="af0"/>
        <w:numPr>
          <w:ilvl w:val="0"/>
          <w:numId w:val="1"/>
        </w:numPr>
        <w:spacing w:before="0" w:beforeAutospacing="0" w:after="0" w:afterAutospacing="0" w:line="480" w:lineRule="auto"/>
        <w:rPr>
          <w:rFonts w:ascii="Times New Roman" w:eastAsia="楷体" w:hAnsi="Times New Roman"/>
        </w:rPr>
      </w:pPr>
      <w:proofErr w:type="spellStart"/>
      <w:r>
        <w:rPr>
          <w:rFonts w:ascii="Times New Roman" w:eastAsia="楷体" w:hAnsi="Times New Roman" w:cs="Times New Roman"/>
          <w:kern w:val="2"/>
        </w:rPr>
        <w:t>Perdew</w:t>
      </w:r>
      <w:proofErr w:type="spellEnd"/>
      <w:r>
        <w:rPr>
          <w:rFonts w:ascii="Times New Roman" w:eastAsia="楷体" w:hAnsi="Times New Roman" w:cs="Times New Roman"/>
          <w:kern w:val="2"/>
        </w:rPr>
        <w:t xml:space="preserve">, J. P.; Burke, K.; </w:t>
      </w:r>
      <w:proofErr w:type="spellStart"/>
      <w:r>
        <w:rPr>
          <w:rFonts w:ascii="Times New Roman" w:eastAsia="楷体" w:hAnsi="Times New Roman" w:cs="Times New Roman"/>
          <w:kern w:val="2"/>
        </w:rPr>
        <w:t>Ernzerhof</w:t>
      </w:r>
      <w:proofErr w:type="spellEnd"/>
      <w:r>
        <w:rPr>
          <w:rFonts w:ascii="Times New Roman" w:eastAsia="楷体" w:hAnsi="Times New Roman" w:cs="Times New Roman"/>
          <w:kern w:val="2"/>
        </w:rPr>
        <w:t>, M. Generalized Gradient Approximation Made Simple. Phys. Rev. Lett. 1996, 77, 3865−3868.</w:t>
      </w:r>
    </w:p>
    <w:p w14:paraId="7C18629F" w14:textId="77777777" w:rsidR="007658EE" w:rsidRDefault="007658EE" w:rsidP="007658EE">
      <w:pPr>
        <w:pStyle w:val="af0"/>
        <w:numPr>
          <w:ilvl w:val="0"/>
          <w:numId w:val="1"/>
        </w:numPr>
        <w:spacing w:before="0" w:beforeAutospacing="0" w:after="0" w:afterAutospacing="0" w:line="480" w:lineRule="auto"/>
        <w:rPr>
          <w:rFonts w:ascii="Times New Roman" w:eastAsia="楷体" w:hAnsi="Times New Roman"/>
        </w:rPr>
      </w:pPr>
      <w:proofErr w:type="spellStart"/>
      <w:r>
        <w:rPr>
          <w:rFonts w:ascii="Times New Roman" w:eastAsia="楷体" w:hAnsi="Times New Roman" w:cs="Times New Roman"/>
          <w:kern w:val="2"/>
        </w:rPr>
        <w:t>Kresse</w:t>
      </w:r>
      <w:proofErr w:type="spellEnd"/>
      <w:r>
        <w:rPr>
          <w:rFonts w:ascii="Times New Roman" w:eastAsia="楷体" w:hAnsi="Times New Roman" w:cs="Times New Roman"/>
          <w:kern w:val="2"/>
        </w:rPr>
        <w:t xml:space="preserve">, G.; Joubert, D. From </w:t>
      </w:r>
      <w:proofErr w:type="spellStart"/>
      <w:r>
        <w:rPr>
          <w:rFonts w:ascii="Times New Roman" w:eastAsia="楷体" w:hAnsi="Times New Roman" w:cs="Times New Roman"/>
          <w:kern w:val="2"/>
        </w:rPr>
        <w:t>Ultrasoft</w:t>
      </w:r>
      <w:proofErr w:type="spellEnd"/>
      <w:r>
        <w:rPr>
          <w:rFonts w:ascii="Times New Roman" w:eastAsia="楷体" w:hAnsi="Times New Roman" w:cs="Times New Roman"/>
          <w:kern w:val="2"/>
        </w:rPr>
        <w:t xml:space="preserve"> Pseudopotentials to the Projector Augmented-Wave Method. Phys. Rev. B 1999, 59, 1758-1775.</w:t>
      </w:r>
    </w:p>
    <w:p w14:paraId="4E8C608D" w14:textId="77777777" w:rsidR="007658EE" w:rsidRDefault="007658EE" w:rsidP="007658EE">
      <w:pPr>
        <w:pStyle w:val="af0"/>
        <w:numPr>
          <w:ilvl w:val="0"/>
          <w:numId w:val="1"/>
        </w:numPr>
        <w:spacing w:before="0" w:beforeAutospacing="0" w:after="0" w:afterAutospacing="0" w:line="480" w:lineRule="auto"/>
        <w:rPr>
          <w:rFonts w:ascii="Times New Roman" w:eastAsia="楷体" w:hAnsi="Times New Roman"/>
        </w:rPr>
      </w:pPr>
      <w:proofErr w:type="spellStart"/>
      <w:r>
        <w:rPr>
          <w:rFonts w:ascii="Times New Roman" w:eastAsia="楷体" w:hAnsi="Times New Roman" w:cs="Times New Roman"/>
          <w:kern w:val="2"/>
        </w:rPr>
        <w:t>Blöchl</w:t>
      </w:r>
      <w:proofErr w:type="spellEnd"/>
      <w:r>
        <w:rPr>
          <w:rFonts w:ascii="Times New Roman" w:eastAsia="楷体" w:hAnsi="Times New Roman" w:cs="Times New Roman"/>
          <w:kern w:val="2"/>
        </w:rPr>
        <w:t>, P. E. Projector Augmented-Wave Method. Phys. Rev. B 1994, 50, 17953−17979.</w:t>
      </w:r>
    </w:p>
    <w:p w14:paraId="7A60E58C" w14:textId="77777777" w:rsidR="007658EE" w:rsidRDefault="007658EE" w:rsidP="007658EE">
      <w:pPr>
        <w:pStyle w:val="af0"/>
        <w:numPr>
          <w:ilvl w:val="0"/>
          <w:numId w:val="1"/>
        </w:numPr>
        <w:spacing w:before="0" w:beforeAutospacing="0" w:after="0" w:afterAutospacing="0" w:line="480" w:lineRule="auto"/>
        <w:rPr>
          <w:rFonts w:ascii="Times New Roman" w:eastAsia="楷体" w:hAnsi="Times New Roman"/>
        </w:rPr>
      </w:pPr>
      <w:proofErr w:type="spellStart"/>
      <w:r>
        <w:rPr>
          <w:rFonts w:ascii="Times New Roman" w:eastAsia="楷体" w:hAnsi="Times New Roman" w:cs="Times New Roman"/>
          <w:kern w:val="2"/>
        </w:rPr>
        <w:t>Grimme</w:t>
      </w:r>
      <w:proofErr w:type="spellEnd"/>
      <w:r>
        <w:rPr>
          <w:rFonts w:ascii="Times New Roman" w:eastAsia="楷体" w:hAnsi="Times New Roman" w:cs="Times New Roman"/>
          <w:kern w:val="2"/>
        </w:rPr>
        <w:t>, S.; Antony, J.; Ehrlich, S.; Krieg, H. J. Chem. Phys. 2010, 132, 154104.</w:t>
      </w:r>
    </w:p>
    <w:p w14:paraId="72533460" w14:textId="4BF1844C" w:rsidR="007658EE" w:rsidRPr="007658EE" w:rsidRDefault="007658EE" w:rsidP="007658EE">
      <w:pPr>
        <w:pStyle w:val="af3"/>
        <w:numPr>
          <w:ilvl w:val="0"/>
          <w:numId w:val="1"/>
        </w:numPr>
        <w:spacing w:line="480" w:lineRule="auto"/>
        <w:ind w:firstLineChars="0"/>
        <w:rPr>
          <w:rFonts w:ascii="Times New Roman" w:eastAsia="楷体" w:hAnsi="Times New Roman"/>
          <w:sz w:val="24"/>
        </w:rPr>
      </w:pPr>
      <w:proofErr w:type="spellStart"/>
      <w:r w:rsidRPr="007658EE">
        <w:rPr>
          <w:rFonts w:ascii="Times New Roman" w:eastAsia="楷体" w:hAnsi="Times New Roman" w:cs="Times New Roman"/>
          <w:sz w:val="24"/>
          <w:szCs w:val="24"/>
        </w:rPr>
        <w:t>Henkelman</w:t>
      </w:r>
      <w:proofErr w:type="spellEnd"/>
      <w:r w:rsidRPr="007658EE">
        <w:rPr>
          <w:rFonts w:ascii="Times New Roman" w:eastAsia="楷体" w:hAnsi="Times New Roman" w:cs="Times New Roman"/>
          <w:sz w:val="24"/>
          <w:szCs w:val="24"/>
        </w:rPr>
        <w:t>, G.; Uberuaga, B. P.; Jonsson, H. J. Chem. Phys. 2000</w:t>
      </w:r>
    </w:p>
    <w:p w14:paraId="4E9FD750" w14:textId="77777777" w:rsidR="007658EE" w:rsidRPr="007658EE" w:rsidRDefault="007658EE" w:rsidP="007658EE">
      <w:pPr>
        <w:spacing w:line="480" w:lineRule="auto"/>
        <w:rPr>
          <w:rFonts w:ascii="Times New Roman" w:hAnsi="Times New Roman" w:cs="Times New Roman"/>
          <w:b/>
        </w:rPr>
      </w:pPr>
    </w:p>
    <w:sectPr w:rsidR="007658EE" w:rsidRPr="007658EE" w:rsidSect="008C68F4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E258E" w14:textId="77777777" w:rsidR="00FE5945" w:rsidRDefault="00FE5945" w:rsidP="00E92BA5">
      <w:r>
        <w:separator/>
      </w:r>
    </w:p>
  </w:endnote>
  <w:endnote w:type="continuationSeparator" w:id="0">
    <w:p w14:paraId="28F88D85" w14:textId="77777777" w:rsidR="00FE5945" w:rsidRDefault="00FE5945" w:rsidP="00E9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ACDDB" w14:textId="77777777" w:rsidR="00FE5945" w:rsidRDefault="00FE5945" w:rsidP="00E92BA5">
      <w:r>
        <w:separator/>
      </w:r>
    </w:p>
  </w:footnote>
  <w:footnote w:type="continuationSeparator" w:id="0">
    <w:p w14:paraId="0A033F3A" w14:textId="77777777" w:rsidR="00FE5945" w:rsidRDefault="00FE5945" w:rsidP="00E92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60399"/>
    <w:multiLevelType w:val="hybridMultilevel"/>
    <w:tmpl w:val="8CEE0594"/>
    <w:lvl w:ilvl="0" w:tplc="9AD6AF18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69"/>
    <w:rsid w:val="00007C7F"/>
    <w:rsid w:val="00025209"/>
    <w:rsid w:val="00040DD1"/>
    <w:rsid w:val="00051535"/>
    <w:rsid w:val="00081334"/>
    <w:rsid w:val="0009454D"/>
    <w:rsid w:val="000A1834"/>
    <w:rsid w:val="000A23BC"/>
    <w:rsid w:val="000D4263"/>
    <w:rsid w:val="000D5B6E"/>
    <w:rsid w:val="000F311E"/>
    <w:rsid w:val="00105EEC"/>
    <w:rsid w:val="00117D53"/>
    <w:rsid w:val="0019778E"/>
    <w:rsid w:val="001D3F07"/>
    <w:rsid w:val="001D6BC4"/>
    <w:rsid w:val="001F57CE"/>
    <w:rsid w:val="002165E8"/>
    <w:rsid w:val="00220511"/>
    <w:rsid w:val="00247D4C"/>
    <w:rsid w:val="00272C0C"/>
    <w:rsid w:val="00283EED"/>
    <w:rsid w:val="002F0E29"/>
    <w:rsid w:val="003123B6"/>
    <w:rsid w:val="00325849"/>
    <w:rsid w:val="003268DA"/>
    <w:rsid w:val="00340390"/>
    <w:rsid w:val="003517BC"/>
    <w:rsid w:val="00356E9C"/>
    <w:rsid w:val="00372BF9"/>
    <w:rsid w:val="00380EFC"/>
    <w:rsid w:val="00385461"/>
    <w:rsid w:val="00394F73"/>
    <w:rsid w:val="003A67EC"/>
    <w:rsid w:val="003A7359"/>
    <w:rsid w:val="003C2CA4"/>
    <w:rsid w:val="003E446B"/>
    <w:rsid w:val="00404D75"/>
    <w:rsid w:val="00427A1B"/>
    <w:rsid w:val="00460FE8"/>
    <w:rsid w:val="00474FE1"/>
    <w:rsid w:val="004C2612"/>
    <w:rsid w:val="004D6696"/>
    <w:rsid w:val="004F625F"/>
    <w:rsid w:val="00581043"/>
    <w:rsid w:val="005819E0"/>
    <w:rsid w:val="005874C2"/>
    <w:rsid w:val="00593A1F"/>
    <w:rsid w:val="005B6315"/>
    <w:rsid w:val="005C1FE6"/>
    <w:rsid w:val="005D0C0B"/>
    <w:rsid w:val="005D18B4"/>
    <w:rsid w:val="005E24B8"/>
    <w:rsid w:val="0060662A"/>
    <w:rsid w:val="006129CA"/>
    <w:rsid w:val="006322A5"/>
    <w:rsid w:val="00647D68"/>
    <w:rsid w:val="00666432"/>
    <w:rsid w:val="006747C3"/>
    <w:rsid w:val="00675878"/>
    <w:rsid w:val="00692907"/>
    <w:rsid w:val="00693308"/>
    <w:rsid w:val="006B21F4"/>
    <w:rsid w:val="00731BF9"/>
    <w:rsid w:val="00750569"/>
    <w:rsid w:val="007510A3"/>
    <w:rsid w:val="0076124D"/>
    <w:rsid w:val="007658EE"/>
    <w:rsid w:val="00772639"/>
    <w:rsid w:val="00782481"/>
    <w:rsid w:val="007D28F1"/>
    <w:rsid w:val="007E6596"/>
    <w:rsid w:val="007F49BC"/>
    <w:rsid w:val="0080581C"/>
    <w:rsid w:val="0080613B"/>
    <w:rsid w:val="008407E7"/>
    <w:rsid w:val="00855EBC"/>
    <w:rsid w:val="008565EF"/>
    <w:rsid w:val="0086446D"/>
    <w:rsid w:val="00880E39"/>
    <w:rsid w:val="00894199"/>
    <w:rsid w:val="008A1A7E"/>
    <w:rsid w:val="008C5F2D"/>
    <w:rsid w:val="008C68F4"/>
    <w:rsid w:val="008C7806"/>
    <w:rsid w:val="008D1E84"/>
    <w:rsid w:val="008E569C"/>
    <w:rsid w:val="00903F04"/>
    <w:rsid w:val="0091342B"/>
    <w:rsid w:val="00930628"/>
    <w:rsid w:val="009371FC"/>
    <w:rsid w:val="009712C2"/>
    <w:rsid w:val="0097485D"/>
    <w:rsid w:val="009760A2"/>
    <w:rsid w:val="009C6299"/>
    <w:rsid w:val="00A11F2F"/>
    <w:rsid w:val="00A36DF3"/>
    <w:rsid w:val="00A42406"/>
    <w:rsid w:val="00A477FF"/>
    <w:rsid w:val="00A91A6B"/>
    <w:rsid w:val="00AA7F5A"/>
    <w:rsid w:val="00AB7794"/>
    <w:rsid w:val="00AC4286"/>
    <w:rsid w:val="00AE0F9D"/>
    <w:rsid w:val="00AE1821"/>
    <w:rsid w:val="00B53CB3"/>
    <w:rsid w:val="00B66C0C"/>
    <w:rsid w:val="00B8578D"/>
    <w:rsid w:val="00B85AE7"/>
    <w:rsid w:val="00BD5BC6"/>
    <w:rsid w:val="00BE3B78"/>
    <w:rsid w:val="00BF39F4"/>
    <w:rsid w:val="00C62FB7"/>
    <w:rsid w:val="00C635D4"/>
    <w:rsid w:val="00C75496"/>
    <w:rsid w:val="00C91CF0"/>
    <w:rsid w:val="00CB1C1E"/>
    <w:rsid w:val="00CB1EAF"/>
    <w:rsid w:val="00CB5CE7"/>
    <w:rsid w:val="00CC2009"/>
    <w:rsid w:val="00CC49D4"/>
    <w:rsid w:val="00CE2634"/>
    <w:rsid w:val="00D12E57"/>
    <w:rsid w:val="00D54968"/>
    <w:rsid w:val="00D91E81"/>
    <w:rsid w:val="00E00545"/>
    <w:rsid w:val="00E13DEC"/>
    <w:rsid w:val="00E32E0A"/>
    <w:rsid w:val="00E3644A"/>
    <w:rsid w:val="00E73998"/>
    <w:rsid w:val="00E81A63"/>
    <w:rsid w:val="00E8471E"/>
    <w:rsid w:val="00E92BA5"/>
    <w:rsid w:val="00EB0DBF"/>
    <w:rsid w:val="00EC2D31"/>
    <w:rsid w:val="00EE074C"/>
    <w:rsid w:val="00EE1845"/>
    <w:rsid w:val="00EF3D5F"/>
    <w:rsid w:val="00F02898"/>
    <w:rsid w:val="00F121E8"/>
    <w:rsid w:val="00F63BF3"/>
    <w:rsid w:val="00FB67A9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67C22"/>
  <w14:defaultImageDpi w14:val="150"/>
  <w15:chartTrackingRefBased/>
  <w15:docId w15:val="{6468E5B6-1A5C-43E6-B724-EE014903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54D"/>
    <w:rPr>
      <w:color w:val="808080"/>
    </w:rPr>
  </w:style>
  <w:style w:type="paragraph" w:styleId="a4">
    <w:name w:val="header"/>
    <w:basedOn w:val="a"/>
    <w:link w:val="a5"/>
    <w:uiPriority w:val="99"/>
    <w:unhideWhenUsed/>
    <w:rsid w:val="00E92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2B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2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2BA5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C780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C780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C7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C780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C7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C780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C7806"/>
    <w:rPr>
      <w:sz w:val="18"/>
      <w:szCs w:val="18"/>
    </w:rPr>
  </w:style>
  <w:style w:type="table" w:customStyle="1" w:styleId="41">
    <w:name w:val="无格式表格 41"/>
    <w:basedOn w:val="a1"/>
    <w:uiPriority w:val="44"/>
    <w:rsid w:val="00593A1F"/>
    <w:rPr>
      <w:rFonts w:ascii="Calibri" w:eastAsia="宋体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TCTableBody">
    <w:name w:val="TC_Table_Body"/>
    <w:basedOn w:val="a"/>
    <w:qFormat/>
    <w:rsid w:val="00593A1F"/>
    <w:pPr>
      <w:widowControl/>
      <w:spacing w:after="200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table" w:styleId="af">
    <w:name w:val="Table Grid"/>
    <w:basedOn w:val="a1"/>
    <w:uiPriority w:val="39"/>
    <w:rsid w:val="00BD5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BD5BC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0">
    <w:name w:val="Normal (Web)"/>
    <w:basedOn w:val="a"/>
    <w:unhideWhenUsed/>
    <w:qFormat/>
    <w:rsid w:val="00BD5B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Revision"/>
    <w:hidden/>
    <w:uiPriority w:val="99"/>
    <w:semiHidden/>
    <w:rsid w:val="00A11F2F"/>
  </w:style>
  <w:style w:type="paragraph" w:customStyle="1" w:styleId="BATitle">
    <w:name w:val="BA_Title"/>
    <w:basedOn w:val="a"/>
    <w:next w:val="BBAuthorName"/>
    <w:autoRedefine/>
    <w:rsid w:val="008D1E84"/>
    <w:pPr>
      <w:widowControl/>
      <w:spacing w:line="480" w:lineRule="auto"/>
    </w:pPr>
    <w:rPr>
      <w:rFonts w:ascii="Times New Roman" w:eastAsia="宋体" w:hAnsi="Times New Roman" w:cs="Times New Roman"/>
      <w:b/>
      <w:kern w:val="36"/>
      <w:sz w:val="24"/>
      <w:szCs w:val="32"/>
      <w:lang w:eastAsia="en-US"/>
    </w:rPr>
  </w:style>
  <w:style w:type="paragraph" w:customStyle="1" w:styleId="BBAuthorName">
    <w:name w:val="BB_Author_Name"/>
    <w:basedOn w:val="a"/>
    <w:next w:val="a"/>
    <w:autoRedefine/>
    <w:rsid w:val="008C68F4"/>
    <w:pPr>
      <w:widowControl/>
      <w:spacing w:beforeLines="100" w:before="312" w:after="180" w:line="480" w:lineRule="auto"/>
    </w:pPr>
    <w:rPr>
      <w:rFonts w:ascii="Times New Roman" w:eastAsia="宋体" w:hAnsi="Times New Roman" w:cs="Times New Roman"/>
      <w:kern w:val="26"/>
      <w:sz w:val="22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283EED"/>
    <w:pPr>
      <w:widowControl/>
      <w:spacing w:beforeLines="100" w:before="312" w:after="60"/>
    </w:pPr>
    <w:rPr>
      <w:rFonts w:ascii="Times New Roman" w:eastAsia="宋体" w:hAnsi="Times New Roman" w:cs="Times New Roman"/>
      <w:kern w:val="22"/>
      <w:sz w:val="22"/>
      <w:szCs w:val="20"/>
      <w:lang w:eastAsia="en-US"/>
    </w:rPr>
  </w:style>
  <w:style w:type="paragraph" w:customStyle="1" w:styleId="BGKeywords">
    <w:name w:val="BG_Keywords"/>
    <w:basedOn w:val="a"/>
    <w:next w:val="a"/>
    <w:autoRedefine/>
    <w:rsid w:val="00283EED"/>
    <w:pPr>
      <w:widowControl/>
      <w:spacing w:after="220"/>
      <w:jc w:val="left"/>
    </w:pPr>
    <w:rPr>
      <w:rFonts w:ascii="Times New Roman" w:eastAsia="宋体" w:hAnsi="Times New Roman" w:cs="Times New Roman"/>
      <w:kern w:val="22"/>
      <w:sz w:val="20"/>
      <w:szCs w:val="20"/>
      <w:lang w:eastAsia="en-US"/>
    </w:rPr>
  </w:style>
  <w:style w:type="paragraph" w:customStyle="1" w:styleId="BDAbstractTitle">
    <w:name w:val="BD_Abstract_Title"/>
    <w:basedOn w:val="a"/>
    <w:link w:val="BDAbstractTitleChar"/>
    <w:rsid w:val="00283EED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eastAsia="宋体" w:hAnsi="Arno Pro" w:cs="Times New Roman"/>
      <w:b/>
      <w:kern w:val="21"/>
      <w:sz w:val="19"/>
      <w:szCs w:val="20"/>
      <w:lang w:eastAsia="en-US"/>
    </w:rPr>
  </w:style>
  <w:style w:type="character" w:customStyle="1" w:styleId="BDAbstractTitleChar">
    <w:name w:val="BD_Abstract_Title Char"/>
    <w:link w:val="BDAbstractTitle"/>
    <w:rsid w:val="00283EED"/>
    <w:rPr>
      <w:rFonts w:ascii="Arno Pro" w:eastAsia="宋体" w:hAnsi="Arno Pro" w:cs="Times New Roman"/>
      <w:b/>
      <w:kern w:val="21"/>
      <w:sz w:val="19"/>
      <w:szCs w:val="20"/>
      <w:lang w:eastAsia="en-US"/>
    </w:rPr>
  </w:style>
  <w:style w:type="character" w:styleId="af2">
    <w:name w:val="Hyperlink"/>
    <w:basedOn w:val="a0"/>
    <w:uiPriority w:val="99"/>
    <w:unhideWhenUsed/>
    <w:qFormat/>
    <w:rsid w:val="00283EED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7658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E55D-1CD2-4E16-835C-51D642C2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</dc:creator>
  <cp:keywords/>
  <dc:description/>
  <cp:lastModifiedBy>Bowen</cp:lastModifiedBy>
  <cp:revision>6</cp:revision>
  <dcterms:created xsi:type="dcterms:W3CDTF">2022-10-09T09:03:00Z</dcterms:created>
  <dcterms:modified xsi:type="dcterms:W3CDTF">2022-10-20T10:27:00Z</dcterms:modified>
</cp:coreProperties>
</file>