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1" w:firstLineChars="300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3</w:t>
      </w:r>
      <w:bookmarkStart w:id="1" w:name="_GoBack"/>
      <w:bookmarkEnd w:id="1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The top 10 significant GO function of DEGs. </w:t>
      </w:r>
    </w:p>
    <w:tbl>
      <w:tblPr>
        <w:tblStyle w:val="3"/>
        <w:tblW w:w="9311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2"/>
        <w:gridCol w:w="917"/>
        <w:gridCol w:w="1167"/>
        <w:gridCol w:w="2751"/>
        <w:gridCol w:w="1178"/>
        <w:gridCol w:w="954"/>
        <w:gridCol w:w="932"/>
      </w:tblGrid>
      <w:tr>
        <w:tblPrEx>
          <w:shd w:val="clear" w:color="auto" w:fill="auto"/>
        </w:tblPrEx>
        <w:trPr>
          <w:trHeight w:val="300" w:hRule="atLeast"/>
          <w:jc w:val="center"/>
        </w:trPr>
        <w:tc>
          <w:tcPr>
            <w:tcW w:w="14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bookmarkStart w:id="0" w:name="OLE_LINK35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Expression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Category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GeneSet</w:t>
            </w:r>
          </w:p>
        </w:tc>
        <w:tc>
          <w:tcPr>
            <w:tcW w:w="27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1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Enrichment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Ratio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pValue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FDR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Up-regulation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GO:0006955</w:t>
            </w:r>
          </w:p>
        </w:tc>
        <w:tc>
          <w:tcPr>
            <w:tcW w:w="27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Immune response</w:t>
            </w:r>
          </w:p>
        </w:tc>
        <w:tc>
          <w:tcPr>
            <w:tcW w:w="11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GO:0006952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Defense response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GO:0002682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Regulation of immune system process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GO:0045087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Innate immune response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GO:0006954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Inflammatory response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GO:0043062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Extracellular structure organization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GO:0030198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Extracellular matrix organization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GO:0016477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Cell migration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2.52E-13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GO:0007155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Cell adhesion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4.44E-16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4.49E-13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GO:0002684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Positive regulation of immune system process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8.88E-16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7.34E-13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GO:0009986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ell surface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GO:0031012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xtracellular matrix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GO:0062023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ollagen-containing extracellular matrix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GO:0005764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ysosome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3.13E-12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GO:0000323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ytic vacuole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3.13E-12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GO:0005773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acuole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1.61E-14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3.15E-12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GO:0044433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ytoplasmic vesicle part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1.43E-13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2.40E-11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GO:0030141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ecretory granule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3.56E-12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5.22E-10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GO:0031226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ntrinsic component of plasma membrane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5.38E-10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GO:0098805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hole membrane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9.58E-12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1.13E-09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GO:0005201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xtracellular matrix structural constituent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GO:0044877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rotein-containing complex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1.96E-09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GO:0005518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ollagen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5.77E-12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3.61E-09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GO:0005178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ntegrin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3.96E-09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GO:0043394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roteoglycan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4.24E-09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GO:0005198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tructural molecule activity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GO:0042802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dentical protein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5.70E-08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1.53E-05</w:t>
            </w:r>
          </w:p>
        </w:tc>
      </w:tr>
      <w:tr>
        <w:trPr>
          <w:trHeight w:val="45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GO:0030020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xtracellular matrix structural constituent conferring tensile strength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2.39E-05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GO:0005539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lycosaminoglycan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2.74E-05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GO:0005102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ignaling receptor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4.29E-05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Down-regulation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GO:0061061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uscle structure development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7.82E-10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7.11E-06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GO:0006936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uscle contraction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GO:0030029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ctin filament-based process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3.87E-08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GO:1902305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egulation of sodium ion transmembrane transport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4.54E-08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GO:0003012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uscle system process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7.68E-08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GO:0002028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egulation of sodium ion transport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8.90E-08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GO:0042692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uscle cell differentiation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GO:0060537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uscle tissue development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GO:0043270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ositive regulation of ion transport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GO:0014706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triated muscle tissue development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GO:0043292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ontractile fiber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2.85E-10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3.35E-07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GO:0044449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ontractile fiber part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8.14E-10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3.97E-07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GO:0030016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yofibril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3.97E-07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GO:0031674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 band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GO:0030017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arcomere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GO:0099512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upramolecular fiber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GO:0099081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upramolecular polymer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GO:0099080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upramolecular complex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GO:0030018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 disc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5.04E-06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GO:0097458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euron part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8.05E-07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9.45E-05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GO:0008092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ytoskeletal protein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3.95E-05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GO:0003779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ctin binding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4.45E-08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4.18E-05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GO:0008307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tructural constituent of muscle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11.66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GO:0017080</w:t>
            </w:r>
          </w:p>
        </w:tc>
        <w:tc>
          <w:tcPr>
            <w:tcW w:w="2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odium channel regulator activity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9.60E-07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4.50E-04</w:t>
            </w:r>
          </w:p>
        </w:tc>
      </w:tr>
      <w:tr>
        <w:trPr>
          <w:trHeight w:val="300" w:hRule="atLeast"/>
          <w:jc w:val="center"/>
        </w:trPr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GO:0005516</w:t>
            </w:r>
          </w:p>
        </w:tc>
        <w:tc>
          <w:tcPr>
            <w:tcW w:w="27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almodulin binding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4.34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1.03E-05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3.86E-03</w:t>
            </w:r>
          </w:p>
        </w:tc>
      </w:tr>
      <w:bookmarkEnd w:id="0"/>
    </w:tbl>
    <w:p>
      <w:pP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6976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pgSz w:w="12246" w:h="15874"/>
      <w:pgMar w:top="1440" w:right="1440" w:bottom="144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altName w:val="苹方-简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altName w:val="苹方-简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harisSIL">
    <w:altName w:val="苹方-简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3645B"/>
    <w:rsid w:val="00CD6FD7"/>
    <w:rsid w:val="03433E0C"/>
    <w:rsid w:val="0F1F1EA6"/>
    <w:rsid w:val="12F024FA"/>
    <w:rsid w:val="20A01F17"/>
    <w:rsid w:val="2473645B"/>
    <w:rsid w:val="358B46E5"/>
    <w:rsid w:val="375FAB5F"/>
    <w:rsid w:val="420B7A03"/>
    <w:rsid w:val="42E84EA4"/>
    <w:rsid w:val="46620628"/>
    <w:rsid w:val="4BC7CED2"/>
    <w:rsid w:val="4E0C62CB"/>
    <w:rsid w:val="4FCA5C3D"/>
    <w:rsid w:val="67835B99"/>
    <w:rsid w:val="691AE64F"/>
    <w:rsid w:val="6CFFA249"/>
    <w:rsid w:val="6FA966DB"/>
    <w:rsid w:val="6FBAB2E3"/>
    <w:rsid w:val="77A208D1"/>
    <w:rsid w:val="7FEBCE37"/>
    <w:rsid w:val="D6BDB7EF"/>
    <w:rsid w:val="DFB98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2020-10-07T06:26:00Z</dcterms:created>
  <dc:creator>开宝马看海</dc:creator>
  <cp:lastModifiedBy>aili</cp:lastModifiedBy>
  <dcterms:modified xsi:type="dcterms:W3CDTF">2022-01-14T22:58:31Z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