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085" w:rsidRPr="00AB1033" w:rsidRDefault="003D3085" w:rsidP="003D3085">
      <w:pPr>
        <w:jc w:val="both"/>
        <w:rPr>
          <w:rFonts w:ascii="Times New Roman" w:hAnsi="Times New Roman"/>
          <w:b/>
          <w:sz w:val="24"/>
          <w:szCs w:val="24"/>
        </w:rPr>
      </w:pPr>
      <w:r w:rsidRPr="00AB1033">
        <w:rPr>
          <w:rFonts w:ascii="Times New Roman" w:hAnsi="Times New Roman"/>
          <w:b/>
          <w:sz w:val="24"/>
          <w:szCs w:val="24"/>
        </w:rPr>
        <w:t xml:space="preserve">QUESTIONARE </w:t>
      </w:r>
    </w:p>
    <w:p w:rsidR="003D3085" w:rsidRPr="00AB1033" w:rsidRDefault="003D3085" w:rsidP="003D3085">
      <w:pPr>
        <w:jc w:val="both"/>
        <w:rPr>
          <w:rFonts w:ascii="Times New Roman" w:hAnsi="Times New Roman"/>
          <w:b/>
          <w:sz w:val="24"/>
          <w:szCs w:val="24"/>
        </w:rPr>
      </w:pP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bookmarkEnd w:id="0"/>
      <w:r w:rsidRPr="00934F3E">
        <w:rPr>
          <w:rFonts w:ascii="Times New Roman" w:hAnsi="Times New Roman"/>
          <w:sz w:val="24"/>
          <w:szCs w:val="24"/>
        </w:rPr>
        <w:t xml:space="preserve">       Male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       Female  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>Age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   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>Education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         Unschooled 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         Elementary school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         Middle school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         High school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         College or above 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Employment 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>Unemployment</w:t>
      </w: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</w:p>
    <w:p w:rsidR="003D3085" w:rsidRPr="00934F3E" w:rsidRDefault="003D3085" w:rsidP="003D3085">
      <w:pPr>
        <w:jc w:val="both"/>
        <w:rPr>
          <w:rFonts w:ascii="Times New Roman" w:hAnsi="Times New Roman"/>
          <w:sz w:val="24"/>
          <w:szCs w:val="24"/>
        </w:rPr>
      </w:pPr>
      <w:r w:rsidRPr="00934F3E">
        <w:rPr>
          <w:rFonts w:ascii="Times New Roman" w:hAnsi="Times New Roman"/>
          <w:sz w:val="24"/>
          <w:szCs w:val="24"/>
        </w:rPr>
        <w:t xml:space="preserve">Family income </w:t>
      </w:r>
    </w:p>
    <w:p w:rsidR="003D3085" w:rsidRDefault="003D3085" w:rsidP="003D3085">
      <w:pPr>
        <w:jc w:val="both"/>
        <w:rPr>
          <w:rFonts w:ascii="Times New Roman" w:hAnsi="Times New Roman"/>
        </w:rPr>
      </w:pPr>
    </w:p>
    <w:p w:rsidR="003D3085" w:rsidRDefault="003D3085" w:rsidP="003D3085">
      <w:pPr>
        <w:jc w:val="both"/>
        <w:rPr>
          <w:rFonts w:ascii="Times New Roman" w:hAnsi="Times New Roman"/>
        </w:rPr>
      </w:pPr>
    </w:p>
    <w:p w:rsidR="003D3085" w:rsidRDefault="003D3085" w:rsidP="003D3085">
      <w:pPr>
        <w:jc w:val="both"/>
        <w:rPr>
          <w:rFonts w:ascii="Times New Roman" w:hAnsi="Times New Roman"/>
        </w:rPr>
      </w:pPr>
    </w:p>
    <w:p w:rsidR="003D3085" w:rsidRDefault="003D3085" w:rsidP="003D3085">
      <w:pPr>
        <w:jc w:val="both"/>
        <w:rPr>
          <w:rFonts w:ascii="Times New Roman" w:hAnsi="Times New Roman"/>
        </w:rPr>
      </w:pPr>
    </w:p>
    <w:p w:rsidR="003D3085" w:rsidRDefault="003D3085" w:rsidP="003D3085">
      <w:pPr>
        <w:jc w:val="both"/>
        <w:rPr>
          <w:rFonts w:ascii="Times New Roman" w:hAnsi="Times New Roman"/>
        </w:rPr>
      </w:pPr>
    </w:p>
    <w:p w:rsidR="003D3085" w:rsidRDefault="003D3085" w:rsidP="003D3085">
      <w:pPr>
        <w:jc w:val="both"/>
        <w:rPr>
          <w:rFonts w:ascii="Times New Roman" w:hAnsi="Times New Roman"/>
        </w:rPr>
      </w:pPr>
    </w:p>
    <w:p w:rsidR="003D3085" w:rsidRDefault="003D3085" w:rsidP="003D3085">
      <w:pPr>
        <w:jc w:val="both"/>
        <w:rPr>
          <w:rFonts w:ascii="Times New Roman" w:hAnsi="Times New Roman"/>
        </w:rPr>
      </w:pPr>
    </w:p>
    <w:p w:rsidR="003D3085" w:rsidRPr="009761F2" w:rsidRDefault="003D3085" w:rsidP="003D3085">
      <w:pPr>
        <w:jc w:val="both"/>
        <w:rPr>
          <w:rFonts w:ascii="Times New Roman" w:hAnsi="Times New Roman"/>
          <w:b/>
        </w:rPr>
      </w:pPr>
      <w:r w:rsidRPr="009761F2">
        <w:rPr>
          <w:rFonts w:ascii="Times New Roman" w:hAnsi="Times New Roman"/>
          <w:b/>
        </w:rPr>
        <w:t xml:space="preserve">SSP 22 VARIABLES </w:t>
      </w:r>
      <w:proofErr w:type="gramStart"/>
      <w:r w:rsidRPr="009761F2">
        <w:rPr>
          <w:rFonts w:ascii="Times New Roman" w:hAnsi="Times New Roman"/>
          <w:b/>
        </w:rPr>
        <w:t>7 POINT</w:t>
      </w:r>
      <w:proofErr w:type="gramEnd"/>
      <w:r w:rsidRPr="009761F2">
        <w:rPr>
          <w:rFonts w:ascii="Times New Roman" w:hAnsi="Times New Roman"/>
          <w:b/>
        </w:rPr>
        <w:t xml:space="preserve"> LIKERT SCALE QUESTIONARE SURVEY</w:t>
      </w:r>
    </w:p>
    <w:p w:rsidR="003D3085" w:rsidRDefault="003D3085" w:rsidP="003D3085">
      <w:pPr>
        <w:jc w:val="both"/>
        <w:rPr>
          <w:rFonts w:ascii="Times New Roman" w:hAnsi="Times New Roman"/>
        </w:rPr>
      </w:pPr>
    </w:p>
    <w:p w:rsidR="003D3085" w:rsidRDefault="003D3085" w:rsidP="003D3085">
      <w:pPr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4486"/>
        <w:gridCol w:w="720"/>
        <w:gridCol w:w="630"/>
        <w:gridCol w:w="720"/>
        <w:gridCol w:w="810"/>
        <w:gridCol w:w="566"/>
        <w:gridCol w:w="491"/>
        <w:gridCol w:w="491"/>
      </w:tblGrid>
      <w:tr w:rsidR="003D3085" w:rsidRPr="008D2A8B" w:rsidTr="00BB4A1F">
        <w:trPr>
          <w:cantSplit/>
          <w:trHeight w:val="2780"/>
        </w:trPr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S.NO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Survey items</w:t>
            </w:r>
          </w:p>
        </w:tc>
        <w:tc>
          <w:tcPr>
            <w:tcW w:w="720" w:type="dxa"/>
            <w:textDirection w:val="btLr"/>
          </w:tcPr>
          <w:p w:rsidR="003D3085" w:rsidRPr="008D2A8B" w:rsidRDefault="003D3085" w:rsidP="00BB4A1F">
            <w:pPr>
              <w:ind w:left="113" w:right="113"/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strongly dissatisfied = 1, </w:t>
            </w:r>
          </w:p>
        </w:tc>
        <w:tc>
          <w:tcPr>
            <w:tcW w:w="630" w:type="dxa"/>
            <w:textDirection w:val="btLr"/>
          </w:tcPr>
          <w:p w:rsidR="003D3085" w:rsidRPr="008D2A8B" w:rsidRDefault="003D3085" w:rsidP="00BB4A1F">
            <w:pPr>
              <w:ind w:left="113" w:right="113"/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dissatisfied = 2, </w:t>
            </w:r>
          </w:p>
        </w:tc>
        <w:tc>
          <w:tcPr>
            <w:tcW w:w="720" w:type="dxa"/>
            <w:textDirection w:val="btLr"/>
          </w:tcPr>
          <w:p w:rsidR="003D3085" w:rsidRPr="008D2A8B" w:rsidRDefault="003D3085" w:rsidP="00BB4A1F">
            <w:pPr>
              <w:ind w:left="113" w:right="113"/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somewhat dissatisfied = 3, </w:t>
            </w:r>
          </w:p>
        </w:tc>
        <w:tc>
          <w:tcPr>
            <w:tcW w:w="810" w:type="dxa"/>
            <w:textDirection w:val="btLr"/>
          </w:tcPr>
          <w:p w:rsidR="003D3085" w:rsidRPr="008D2A8B" w:rsidRDefault="003D3085" w:rsidP="00BB4A1F">
            <w:pPr>
              <w:ind w:left="113" w:right="113"/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neither satisfied nor dissatisfied = 4, </w:t>
            </w:r>
          </w:p>
        </w:tc>
        <w:tc>
          <w:tcPr>
            <w:tcW w:w="566" w:type="dxa"/>
            <w:textDirection w:val="btLr"/>
          </w:tcPr>
          <w:p w:rsidR="003D3085" w:rsidRPr="008D2A8B" w:rsidRDefault="003D3085" w:rsidP="00BB4A1F">
            <w:pPr>
              <w:ind w:left="113" w:right="113"/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somewhat satisfied = 5, </w:t>
            </w:r>
          </w:p>
        </w:tc>
        <w:tc>
          <w:tcPr>
            <w:tcW w:w="491" w:type="dxa"/>
            <w:textDirection w:val="btLr"/>
          </w:tcPr>
          <w:p w:rsidR="003D3085" w:rsidRPr="008D2A8B" w:rsidRDefault="003D3085" w:rsidP="00BB4A1F">
            <w:pPr>
              <w:ind w:left="113" w:right="113"/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satisfied = 6, </w:t>
            </w:r>
          </w:p>
        </w:tc>
        <w:tc>
          <w:tcPr>
            <w:tcW w:w="491" w:type="dxa"/>
            <w:textDirection w:val="btLr"/>
          </w:tcPr>
          <w:p w:rsidR="003D3085" w:rsidRPr="008D2A8B" w:rsidRDefault="003D3085" w:rsidP="00BB4A1F">
            <w:pPr>
              <w:ind w:left="113" w:right="113"/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strongly satisfied = 7</w:t>
            </w:r>
          </w:p>
        </w:tc>
      </w:tr>
      <w:tr w:rsidR="003D3085" w:rsidRPr="008D2A8B" w:rsidTr="00BB4A1F">
        <w:tc>
          <w:tcPr>
            <w:tcW w:w="9576" w:type="dxa"/>
            <w:gridSpan w:val="9"/>
          </w:tcPr>
          <w:p w:rsidR="003D3085" w:rsidRPr="008D2A8B" w:rsidRDefault="003D3085" w:rsidP="00BB4A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Patients’ awareness of </w:t>
            </w:r>
            <w:proofErr w:type="spellStart"/>
            <w:r>
              <w:rPr>
                <w:rFonts w:ascii="Times New Roman" w:hAnsi="Times New Roman"/>
                <w:b/>
              </w:rPr>
              <w:t>sehat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sahulat</w:t>
            </w:r>
            <w:proofErr w:type="spellEnd"/>
            <w:r>
              <w:rPr>
                <w:rFonts w:ascii="Times New Roman" w:hAnsi="Times New Roman"/>
                <w:b/>
              </w:rPr>
              <w:t xml:space="preserve"> program</w:t>
            </w:r>
            <w:r w:rsidRPr="008D2A8B">
              <w:rPr>
                <w:rFonts w:ascii="Times New Roman" w:hAnsi="Times New Roman"/>
                <w:b/>
              </w:rPr>
              <w:t xml:space="preserve"> policies</w:t>
            </w: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1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 I am familiar with the health technologies that are covered by </w:t>
            </w:r>
            <w:proofErr w:type="spellStart"/>
            <w:r w:rsidRPr="008D2A8B">
              <w:rPr>
                <w:rFonts w:ascii="Times New Roman" w:hAnsi="Times New Roman"/>
              </w:rPr>
              <w:t>sehat</w:t>
            </w:r>
            <w:proofErr w:type="spellEnd"/>
            <w:r w:rsidRPr="008D2A8B">
              <w:rPr>
                <w:rFonts w:ascii="Times New Roman" w:hAnsi="Times New Roman"/>
              </w:rPr>
              <w:t xml:space="preserve"> </w:t>
            </w:r>
            <w:proofErr w:type="spellStart"/>
            <w:r w:rsidRPr="008D2A8B">
              <w:rPr>
                <w:rFonts w:ascii="Times New Roman" w:hAnsi="Times New Roman"/>
              </w:rPr>
              <w:t>sahulat</w:t>
            </w:r>
            <w:proofErr w:type="spellEnd"/>
            <w:r w:rsidRPr="008D2A8B">
              <w:rPr>
                <w:rFonts w:ascii="Times New Roman" w:hAnsi="Times New Roman"/>
              </w:rPr>
              <w:t xml:space="preserve"> program and relevant to my disease. 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I </w:t>
            </w:r>
            <w:r>
              <w:rPr>
                <w:rFonts w:ascii="Times New Roman" w:hAnsi="Times New Roman"/>
              </w:rPr>
              <w:t>am familiar with the documents</w:t>
            </w:r>
            <w:r w:rsidRPr="008D2A8B">
              <w:rPr>
                <w:rFonts w:ascii="Times New Roman" w:hAnsi="Times New Roman"/>
              </w:rPr>
              <w:t xml:space="preserve"> required by </w:t>
            </w:r>
            <w:proofErr w:type="spellStart"/>
            <w:r w:rsidRPr="008D2A8B">
              <w:rPr>
                <w:rFonts w:ascii="Times New Roman" w:hAnsi="Times New Roman"/>
              </w:rPr>
              <w:t>sehat</w:t>
            </w:r>
            <w:proofErr w:type="spellEnd"/>
            <w:r w:rsidRPr="008D2A8B">
              <w:rPr>
                <w:rFonts w:ascii="Times New Roman" w:hAnsi="Times New Roman"/>
              </w:rPr>
              <w:t xml:space="preserve"> </w:t>
            </w:r>
            <w:proofErr w:type="spellStart"/>
            <w:r w:rsidRPr="008D2A8B">
              <w:rPr>
                <w:rFonts w:ascii="Times New Roman" w:hAnsi="Times New Roman"/>
              </w:rPr>
              <w:t>sahulat</w:t>
            </w:r>
            <w:proofErr w:type="spellEnd"/>
            <w:r w:rsidRPr="008D2A8B">
              <w:rPr>
                <w:rFonts w:ascii="Times New Roman" w:hAnsi="Times New Roman"/>
              </w:rPr>
              <w:t xml:space="preserve"> program. 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I am familiar with the </w:t>
            </w:r>
            <w:proofErr w:type="spellStart"/>
            <w:r w:rsidRPr="008D2A8B">
              <w:rPr>
                <w:rFonts w:ascii="Times New Roman" w:hAnsi="Times New Roman"/>
              </w:rPr>
              <w:t>sehat</w:t>
            </w:r>
            <w:proofErr w:type="spellEnd"/>
            <w:r w:rsidRPr="008D2A8B">
              <w:rPr>
                <w:rFonts w:ascii="Times New Roman" w:hAnsi="Times New Roman"/>
              </w:rPr>
              <w:t xml:space="preserve"> </w:t>
            </w:r>
            <w:proofErr w:type="spellStart"/>
            <w:r w:rsidRPr="008D2A8B">
              <w:rPr>
                <w:rFonts w:ascii="Times New Roman" w:hAnsi="Times New Roman"/>
              </w:rPr>
              <w:t>sahulat</w:t>
            </w:r>
            <w:proofErr w:type="spellEnd"/>
            <w:r w:rsidRPr="008D2A8B">
              <w:rPr>
                <w:rFonts w:ascii="Times New Roman" w:hAnsi="Times New Roman"/>
              </w:rPr>
              <w:t xml:space="preserve"> </w:t>
            </w:r>
            <w:r w:rsidRPr="003E34A8">
              <w:rPr>
                <w:rFonts w:ascii="Times New Roman" w:hAnsi="Times New Roman"/>
              </w:rPr>
              <w:t xml:space="preserve">reimbursement. </w:t>
            </w:r>
            <w:r w:rsidRPr="008D2A8B">
              <w:rPr>
                <w:rFonts w:ascii="Times New Roman" w:hAnsi="Times New Roman"/>
              </w:rPr>
              <w:t xml:space="preserve">procedure 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\4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I am familiar with the copayment ratio. 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 I am</w:t>
            </w:r>
            <w:r>
              <w:rPr>
                <w:rFonts w:ascii="Times New Roman" w:hAnsi="Times New Roman"/>
              </w:rPr>
              <w:t xml:space="preserve"> familiar with the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card admission</w:t>
            </w:r>
            <w:r w:rsidRPr="008D2A8B">
              <w:rPr>
                <w:rFonts w:ascii="Times New Roman" w:hAnsi="Times New Roman"/>
              </w:rPr>
              <w:t xml:space="preserve"> procedure</w:t>
            </w:r>
            <w:proofErr w:type="gramEnd"/>
            <w:r w:rsidRPr="008D2A8B">
              <w:rPr>
                <w:rFonts w:ascii="Times New Roman" w:hAnsi="Times New Roman"/>
              </w:rPr>
              <w:t>.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9576" w:type="dxa"/>
            <w:gridSpan w:val="9"/>
          </w:tcPr>
          <w:p w:rsidR="003D3085" w:rsidRPr="008D2A8B" w:rsidRDefault="003D3085" w:rsidP="00BB4A1F">
            <w:pPr>
              <w:rPr>
                <w:rFonts w:ascii="Times New Roman" w:hAnsi="Times New Roman"/>
                <w:b/>
              </w:rPr>
            </w:pPr>
            <w:r w:rsidRPr="008D2A8B">
              <w:rPr>
                <w:rFonts w:ascii="Times New Roman" w:hAnsi="Times New Roman"/>
                <w:b/>
              </w:rPr>
              <w:t>Fulfillment of pat</w:t>
            </w:r>
            <w:r>
              <w:rPr>
                <w:rFonts w:ascii="Times New Roman" w:hAnsi="Times New Roman"/>
                <w:b/>
              </w:rPr>
              <w:t xml:space="preserve">ients’ expectations of </w:t>
            </w:r>
            <w:proofErr w:type="spellStart"/>
            <w:r>
              <w:rPr>
                <w:rFonts w:ascii="Times New Roman" w:hAnsi="Times New Roman"/>
                <w:b/>
              </w:rPr>
              <w:t>sehat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sahulat</w:t>
            </w:r>
            <w:proofErr w:type="spellEnd"/>
            <w:r w:rsidRPr="008D2A8B">
              <w:rPr>
                <w:rFonts w:ascii="Times New Roman" w:hAnsi="Times New Roman"/>
                <w:b/>
              </w:rPr>
              <w:t xml:space="preserve"> benefits</w:t>
            </w: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The scope o</w:t>
            </w:r>
            <w:r>
              <w:rPr>
                <w:rFonts w:ascii="Times New Roman" w:hAnsi="Times New Roman"/>
              </w:rPr>
              <w:t xml:space="preserve">f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>
              <w:rPr>
                <w:rFonts w:ascii="Times New Roman" w:hAnsi="Times New Roman"/>
              </w:rPr>
              <w:t xml:space="preserve"> program fulfills my pre-admission</w:t>
            </w:r>
            <w:r w:rsidRPr="008D2A8B">
              <w:rPr>
                <w:rFonts w:ascii="Times New Roman" w:hAnsi="Times New Roman"/>
              </w:rPr>
              <w:t xml:space="preserve"> expectations. 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The proportion of medical exp</w:t>
            </w:r>
            <w:r>
              <w:rPr>
                <w:rFonts w:ascii="Times New Roman" w:hAnsi="Times New Roman"/>
              </w:rPr>
              <w:t xml:space="preserve">enditure covered by my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 w:rsidRPr="008D2A8B">
              <w:rPr>
                <w:rFonts w:ascii="Times New Roman" w:hAnsi="Times New Roman"/>
              </w:rPr>
              <w:t xml:space="preserve"> pr</w:t>
            </w:r>
            <w:r>
              <w:rPr>
                <w:rFonts w:ascii="Times New Roman" w:hAnsi="Times New Roman"/>
              </w:rPr>
              <w:t>ogram meets my pre-admission</w:t>
            </w:r>
            <w:r w:rsidRPr="008D2A8B">
              <w:rPr>
                <w:rFonts w:ascii="Times New Roman" w:hAnsi="Times New Roman"/>
              </w:rPr>
              <w:t xml:space="preserve"> expectations. 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total amount in of</w:t>
            </w:r>
            <w:r w:rsidRPr="008D2A8B">
              <w:rPr>
                <w:rFonts w:ascii="Times New Roman" w:hAnsi="Times New Roman"/>
              </w:rPr>
              <w:t xml:space="preserve"> medical expenditure</w:t>
            </w:r>
            <w:r>
              <w:rPr>
                <w:rFonts w:ascii="Times New Roman" w:hAnsi="Times New Roman"/>
              </w:rPr>
              <w:t xml:space="preserve"> in SSP</w:t>
            </w:r>
            <w:r w:rsidRPr="008D2A8B">
              <w:rPr>
                <w:rFonts w:ascii="Times New Roman" w:hAnsi="Times New Roman"/>
              </w:rPr>
              <w:t xml:space="preserve"> meets my expectations.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9576" w:type="dxa"/>
            <w:gridSpan w:val="9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  <w:b/>
              </w:rPr>
              <w:t>Patien</w:t>
            </w:r>
            <w:r>
              <w:rPr>
                <w:rFonts w:ascii="Times New Roman" w:hAnsi="Times New Roman"/>
                <w:b/>
              </w:rPr>
              <w:t xml:space="preserve">ts’ perceived value of </w:t>
            </w:r>
            <w:proofErr w:type="spellStart"/>
            <w:r>
              <w:rPr>
                <w:rFonts w:ascii="Times New Roman" w:hAnsi="Times New Roman"/>
                <w:b/>
              </w:rPr>
              <w:t>sehat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sahulat</w:t>
            </w:r>
            <w:proofErr w:type="spellEnd"/>
            <w:r w:rsidRPr="008D2A8B">
              <w:rPr>
                <w:rFonts w:ascii="Times New Roman" w:hAnsi="Times New Roman"/>
                <w:b/>
              </w:rPr>
              <w:t xml:space="preserve"> coverage</w:t>
            </w: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The clinical effectiveness of the covered medical technologies is good. 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The </w:t>
            </w:r>
            <w:proofErr w:type="spellStart"/>
            <w:r w:rsidRPr="008D2A8B">
              <w:rPr>
                <w:rFonts w:ascii="Times New Roman" w:hAnsi="Times New Roman"/>
              </w:rPr>
              <w:t>sehat</w:t>
            </w:r>
            <w:proofErr w:type="spellEnd"/>
            <w:r w:rsidRPr="008D2A8B">
              <w:rPr>
                <w:rFonts w:ascii="Times New Roman" w:hAnsi="Times New Roman"/>
              </w:rPr>
              <w:t xml:space="preserve"> </w:t>
            </w:r>
            <w:proofErr w:type="spellStart"/>
            <w:r w:rsidRPr="008D2A8B">
              <w:rPr>
                <w:rFonts w:ascii="Times New Roman" w:hAnsi="Times New Roman"/>
              </w:rPr>
              <w:t>sahulat</w:t>
            </w:r>
            <w:proofErr w:type="spellEnd"/>
            <w:r w:rsidRPr="008D2A8B">
              <w:rPr>
                <w:rFonts w:ascii="Times New Roman" w:hAnsi="Times New Roman"/>
              </w:rPr>
              <w:t xml:space="preserve"> program is helpful to reduce my financial burden of medical expenditure. 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Due to the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>
              <w:rPr>
                <w:rFonts w:ascii="Times New Roman" w:hAnsi="Times New Roman"/>
              </w:rPr>
              <w:t xml:space="preserve"> program</w:t>
            </w:r>
            <w:r w:rsidRPr="008D2A8B">
              <w:rPr>
                <w:rFonts w:ascii="Times New Roman" w:hAnsi="Times New Roman"/>
              </w:rPr>
              <w:t>, I need less support from my family members and friends.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9576" w:type="dxa"/>
            <w:gridSpan w:val="9"/>
          </w:tcPr>
          <w:p w:rsidR="003D3085" w:rsidRPr="008D2A8B" w:rsidRDefault="003D3085" w:rsidP="00BB4A1F">
            <w:pPr>
              <w:rPr>
                <w:rFonts w:ascii="Times New Roman" w:hAnsi="Times New Roman"/>
                <w:b/>
              </w:rPr>
            </w:pPr>
            <w:r w:rsidRPr="008D2A8B">
              <w:rPr>
                <w:rFonts w:ascii="Times New Roman" w:hAnsi="Times New Roman"/>
                <w:b/>
              </w:rPr>
              <w:t>Patie</w:t>
            </w:r>
            <w:r>
              <w:rPr>
                <w:rFonts w:ascii="Times New Roman" w:hAnsi="Times New Roman"/>
                <w:b/>
              </w:rPr>
              <w:t xml:space="preserve">nts’ satisfaction with </w:t>
            </w:r>
            <w:proofErr w:type="spellStart"/>
            <w:r>
              <w:rPr>
                <w:rFonts w:ascii="Times New Roman" w:hAnsi="Times New Roman"/>
                <w:b/>
              </w:rPr>
              <w:t>sehat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sahulat</w:t>
            </w:r>
            <w:proofErr w:type="spellEnd"/>
            <w:r>
              <w:rPr>
                <w:rFonts w:ascii="Times New Roman" w:hAnsi="Times New Roman"/>
                <w:b/>
              </w:rPr>
              <w:t xml:space="preserve"> program</w:t>
            </w: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How satisfied are you with: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The scope of healthcare services</w:t>
            </w:r>
            <w:r>
              <w:rPr>
                <w:rFonts w:ascii="Times New Roman" w:hAnsi="Times New Roman"/>
              </w:rPr>
              <w:t xml:space="preserve"> covered by my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>
              <w:rPr>
                <w:rFonts w:ascii="Times New Roman" w:hAnsi="Times New Roman"/>
              </w:rPr>
              <w:t xml:space="preserve"> program</w:t>
            </w:r>
            <w:r w:rsidRPr="008D2A8B">
              <w:rPr>
                <w:rFonts w:ascii="Times New Roman" w:hAnsi="Times New Roman"/>
              </w:rPr>
              <w:t xml:space="preserve">.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The prop</w:t>
            </w:r>
            <w:r>
              <w:rPr>
                <w:rFonts w:ascii="Times New Roman" w:hAnsi="Times New Roman"/>
              </w:rPr>
              <w:t xml:space="preserve">ortion of medical expenditure in my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>
              <w:rPr>
                <w:rFonts w:ascii="Times New Roman" w:hAnsi="Times New Roman"/>
              </w:rPr>
              <w:t xml:space="preserve"> program</w:t>
            </w:r>
            <w:r w:rsidRPr="008D2A8B">
              <w:rPr>
                <w:rFonts w:ascii="Times New Roman" w:hAnsi="Times New Roman"/>
              </w:rPr>
              <w:t xml:space="preserve">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 amount in my SSP </w:t>
            </w:r>
            <w:r w:rsidRPr="008D2A8B">
              <w:rPr>
                <w:rFonts w:ascii="Times New Roman" w:hAnsi="Times New Roman"/>
              </w:rPr>
              <w:t xml:space="preserve">program for outpatient services.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The amount in my SSP </w:t>
            </w:r>
            <w:r w:rsidRPr="008D2A8B">
              <w:rPr>
                <w:rFonts w:ascii="Times New Roman" w:hAnsi="Times New Roman"/>
              </w:rPr>
              <w:t xml:space="preserve">program for inpatient services.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 efficiency of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>
              <w:rPr>
                <w:rFonts w:ascii="Times New Roman" w:hAnsi="Times New Roman"/>
              </w:rPr>
              <w:t xml:space="preserve"> program </w:t>
            </w:r>
            <w:r w:rsidRPr="008D2A8B">
              <w:rPr>
                <w:rFonts w:ascii="Times New Roman" w:hAnsi="Times New Roman"/>
              </w:rPr>
              <w:t>procedure</w:t>
            </w:r>
            <w:proofErr w:type="gramEnd"/>
            <w:r w:rsidRPr="008D2A8B">
              <w:rPr>
                <w:rFonts w:ascii="Times New Roman" w:hAnsi="Times New Roman"/>
              </w:rPr>
              <w:t xml:space="preserve">.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The overall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>
              <w:rPr>
                <w:rFonts w:ascii="Times New Roman" w:hAnsi="Times New Roman"/>
              </w:rPr>
              <w:t xml:space="preserve"> program </w:t>
            </w:r>
            <w:r w:rsidRPr="008D2A8B">
              <w:rPr>
                <w:rFonts w:ascii="Times New Roman" w:hAnsi="Times New Roman"/>
              </w:rPr>
              <w:t>experience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914" w:type="dxa"/>
            <w:gridSpan w:val="8"/>
          </w:tcPr>
          <w:p w:rsidR="003D3085" w:rsidRPr="008D2A8B" w:rsidRDefault="003D3085" w:rsidP="00BB4A1F">
            <w:pPr>
              <w:rPr>
                <w:rFonts w:ascii="Times New Roman" w:hAnsi="Times New Roman"/>
                <w:b/>
              </w:rPr>
            </w:pPr>
            <w:r w:rsidRPr="008D2A8B">
              <w:rPr>
                <w:rFonts w:ascii="Times New Roman" w:hAnsi="Times New Roman"/>
                <w:b/>
              </w:rPr>
              <w:t xml:space="preserve">Patients’ complaints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about </w:t>
            </w:r>
            <w:proofErr w:type="spellStart"/>
            <w:r>
              <w:rPr>
                <w:rFonts w:ascii="Times New Roman" w:hAnsi="Times New Roman"/>
                <w:b/>
              </w:rPr>
              <w:t>sehat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sahulat</w:t>
            </w:r>
            <w:proofErr w:type="spellEnd"/>
            <w:r>
              <w:rPr>
                <w:rFonts w:ascii="Times New Roman" w:hAnsi="Times New Roman"/>
                <w:b/>
              </w:rPr>
              <w:t xml:space="preserve"> program</w:t>
            </w: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 I have many comp</w:t>
            </w:r>
            <w:r>
              <w:rPr>
                <w:rFonts w:ascii="Times New Roman" w:hAnsi="Times New Roman"/>
              </w:rPr>
              <w:t xml:space="preserve">laints about my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 w:rsidRPr="008D2A8B">
              <w:rPr>
                <w:rFonts w:ascii="Times New Roman" w:hAnsi="Times New Roman"/>
              </w:rPr>
              <w:t xml:space="preserve"> program.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I often try to find solutions to my complaints b</w:t>
            </w:r>
            <w:r>
              <w:rPr>
                <w:rFonts w:ascii="Times New Roman" w:hAnsi="Times New Roman"/>
              </w:rPr>
              <w:t>y calling or writing to the health departments</w:t>
            </w:r>
            <w:r w:rsidRPr="008D2A8B">
              <w:rPr>
                <w:rFonts w:ascii="Times New Roman" w:hAnsi="Times New Roman"/>
              </w:rPr>
              <w:t xml:space="preserve"> and its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Branches or other agencies.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914" w:type="dxa"/>
            <w:gridSpan w:val="8"/>
          </w:tcPr>
          <w:p w:rsidR="003D3085" w:rsidRPr="008D2A8B" w:rsidRDefault="003D3085" w:rsidP="00BB4A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Patients’ trust on </w:t>
            </w:r>
            <w:proofErr w:type="spellStart"/>
            <w:r>
              <w:rPr>
                <w:rFonts w:ascii="Times New Roman" w:hAnsi="Times New Roman"/>
                <w:b/>
              </w:rPr>
              <w:t>sehat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sahulat</w:t>
            </w:r>
            <w:proofErr w:type="spellEnd"/>
          </w:p>
          <w:p w:rsidR="003D3085" w:rsidRPr="008D2A8B" w:rsidRDefault="003D3085" w:rsidP="00BB4A1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Program</w:t>
            </w: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 The medical tech</w:t>
            </w:r>
            <w:r>
              <w:rPr>
                <w:rFonts w:ascii="Times New Roman" w:hAnsi="Times New Roman"/>
              </w:rPr>
              <w:t xml:space="preserve">nologies covered by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 w:rsidRPr="008D2A8B">
              <w:rPr>
                <w:rFonts w:ascii="Times New Roman" w:hAnsi="Times New Roman"/>
              </w:rPr>
              <w:t xml:space="preserve"> program were worth using.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>I am willing to remain enrolle</w:t>
            </w:r>
            <w:r>
              <w:rPr>
                <w:rFonts w:ascii="Times New Roman" w:hAnsi="Times New Roman"/>
              </w:rPr>
              <w:t xml:space="preserve">d in the </w:t>
            </w:r>
            <w:proofErr w:type="gramStart"/>
            <w:r>
              <w:rPr>
                <w:rFonts w:ascii="Times New Roman" w:hAnsi="Times New Roman"/>
              </w:rPr>
              <w:t xml:space="preserve">health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>
              <w:rPr>
                <w:rFonts w:ascii="Times New Roman" w:hAnsi="Times New Roman"/>
              </w:rPr>
              <w:t xml:space="preserve"> program</w:t>
            </w:r>
            <w:proofErr w:type="gramEnd"/>
            <w:r w:rsidRPr="008D2A8B">
              <w:rPr>
                <w:rFonts w:ascii="Times New Roman" w:hAnsi="Times New Roman"/>
              </w:rPr>
              <w:t xml:space="preserve">. </w:t>
            </w:r>
          </w:p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  <w:tr w:rsidR="003D3085" w:rsidRPr="008D2A8B" w:rsidTr="00BB4A1F">
        <w:tc>
          <w:tcPr>
            <w:tcW w:w="662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48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  <w:r w:rsidRPr="008D2A8B">
              <w:rPr>
                <w:rFonts w:ascii="Times New Roman" w:hAnsi="Times New Roman"/>
              </w:rPr>
              <w:t xml:space="preserve">I believe </w:t>
            </w:r>
            <w:r>
              <w:rPr>
                <w:rFonts w:ascii="Times New Roman" w:hAnsi="Times New Roman"/>
              </w:rPr>
              <w:t xml:space="preserve">that the </w:t>
            </w: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sahulat</w:t>
            </w:r>
            <w:proofErr w:type="spellEnd"/>
            <w:r>
              <w:rPr>
                <w:rFonts w:ascii="Times New Roman" w:hAnsi="Times New Roman"/>
              </w:rPr>
              <w:t xml:space="preserve"> program</w:t>
            </w:r>
            <w:r w:rsidRPr="008D2A8B">
              <w:rPr>
                <w:rFonts w:ascii="Times New Roman" w:hAnsi="Times New Roman"/>
              </w:rPr>
              <w:t xml:space="preserve"> will keep improving</w:t>
            </w: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63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810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566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  <w:tc>
          <w:tcPr>
            <w:tcW w:w="491" w:type="dxa"/>
          </w:tcPr>
          <w:p w:rsidR="003D3085" w:rsidRPr="008D2A8B" w:rsidRDefault="003D3085" w:rsidP="00BB4A1F">
            <w:pPr>
              <w:rPr>
                <w:rFonts w:ascii="Times New Roman" w:hAnsi="Times New Roman"/>
              </w:rPr>
            </w:pPr>
          </w:p>
        </w:tc>
      </w:tr>
    </w:tbl>
    <w:p w:rsidR="003D3085" w:rsidRPr="008D2A8B" w:rsidRDefault="003D3085" w:rsidP="003D3085">
      <w:pPr>
        <w:rPr>
          <w:rFonts w:ascii="Times New Roman" w:hAnsi="Times New Roman"/>
          <w:sz w:val="20"/>
          <w:szCs w:val="20"/>
        </w:rPr>
      </w:pPr>
    </w:p>
    <w:p w:rsidR="003D3085" w:rsidRPr="000735D1" w:rsidRDefault="003D3085" w:rsidP="003D3085">
      <w:pPr>
        <w:jc w:val="both"/>
        <w:rPr>
          <w:rFonts w:ascii="Times New Roman" w:hAnsi="Times New Roman"/>
        </w:rPr>
      </w:pPr>
    </w:p>
    <w:p w:rsidR="003D3085" w:rsidRPr="000735D1" w:rsidRDefault="003D3085" w:rsidP="003D3085">
      <w:pPr>
        <w:jc w:val="both"/>
        <w:rPr>
          <w:rFonts w:ascii="Times New Roman" w:hAnsi="Times New Roman"/>
        </w:rPr>
      </w:pPr>
    </w:p>
    <w:p w:rsidR="003D3085" w:rsidRPr="000735D1" w:rsidRDefault="003D3085" w:rsidP="003D3085">
      <w:pPr>
        <w:jc w:val="both"/>
        <w:rPr>
          <w:rFonts w:ascii="Times New Roman" w:hAnsi="Times New Roman"/>
        </w:rPr>
      </w:pPr>
    </w:p>
    <w:p w:rsidR="003D3085" w:rsidRPr="000735D1" w:rsidRDefault="003D3085" w:rsidP="003D3085">
      <w:pPr>
        <w:jc w:val="both"/>
        <w:rPr>
          <w:rFonts w:ascii="Times New Roman" w:hAnsi="Times New Roman"/>
        </w:rPr>
      </w:pPr>
    </w:p>
    <w:p w:rsidR="003D3085" w:rsidRPr="000735D1" w:rsidRDefault="003D3085" w:rsidP="003D3085">
      <w:pPr>
        <w:jc w:val="both"/>
        <w:rPr>
          <w:rFonts w:ascii="Times New Roman" w:hAnsi="Times New Roman"/>
        </w:rPr>
      </w:pPr>
    </w:p>
    <w:p w:rsidR="003D3085" w:rsidRPr="000735D1" w:rsidRDefault="003D3085" w:rsidP="003D3085">
      <w:pPr>
        <w:jc w:val="left"/>
      </w:pPr>
    </w:p>
    <w:p w:rsidR="003D3085" w:rsidRPr="000735D1" w:rsidRDefault="003D3085" w:rsidP="003D3085">
      <w:pPr>
        <w:jc w:val="both"/>
        <w:rPr>
          <w:rFonts w:ascii="Times New Roman" w:hAnsi="Times New Roman"/>
        </w:rPr>
      </w:pPr>
    </w:p>
    <w:p w:rsidR="003D3085" w:rsidRPr="000735D1" w:rsidRDefault="003D3085" w:rsidP="003D3085">
      <w:pPr>
        <w:jc w:val="both"/>
        <w:rPr>
          <w:rFonts w:ascii="Times New Roman" w:hAnsi="Times New Roman"/>
        </w:rPr>
      </w:pPr>
    </w:p>
    <w:p w:rsidR="003D3085" w:rsidRPr="000735D1" w:rsidRDefault="003D3085" w:rsidP="003D3085">
      <w:pPr>
        <w:pStyle w:val="Heading2"/>
        <w:ind w:left="-288"/>
        <w:jc w:val="both"/>
        <w:rPr>
          <w:rFonts w:ascii="Times New Roman" w:hAnsi="Times New Roman" w:cs="Times New Roman"/>
          <w:b w:val="0"/>
          <w:bCs w:val="0"/>
        </w:rPr>
      </w:pPr>
      <w:r w:rsidRPr="000735D1">
        <w:rPr>
          <w:rFonts w:ascii="Times New Roman" w:hAnsi="Times New Roman" w:cs="Times New Roman"/>
          <w:color w:val="984806"/>
          <w:sz w:val="24"/>
          <w:szCs w:val="24"/>
        </w:rPr>
        <w:t xml:space="preserve">   </w:t>
      </w:r>
    </w:p>
    <w:p w:rsidR="003D3085" w:rsidRPr="000735D1" w:rsidRDefault="003D3085" w:rsidP="003D3085">
      <w:pPr>
        <w:spacing w:line="360" w:lineRule="auto"/>
        <w:jc w:val="both"/>
        <w:rPr>
          <w:rFonts w:ascii="Times New Roman" w:hAnsi="Times New Roman"/>
          <w:b/>
          <w:bCs/>
        </w:rPr>
      </w:pPr>
    </w:p>
    <w:p w:rsidR="00197A02" w:rsidRDefault="00197A02"/>
    <w:sectPr w:rsidR="00197A02" w:rsidSect="00190CD3">
      <w:headerReference w:type="default" r:id="rId4"/>
      <w:pgSz w:w="11909" w:h="16834" w:code="9"/>
      <w:pgMar w:top="720" w:right="1109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AB4" w:rsidRDefault="003D3085" w:rsidP="00DF5DD1">
    <w:pPr>
      <w:tabs>
        <w:tab w:val="left" w:pos="2070"/>
      </w:tabs>
      <w:jc w:val="both"/>
      <w:rPr>
        <w:rFonts w:ascii="Algerian" w:hAnsi="Algerian"/>
        <w:sz w:val="33"/>
        <w:szCs w:val="27"/>
      </w:rPr>
    </w:pPr>
    <w:r>
      <w:rPr>
        <w:noProof/>
      </w:rPr>
      <w:drawing>
        <wp:anchor distT="0" distB="0" distL="114300" distR="114300" simplePos="0" relativeHeight="251660288" behindDoc="1" locked="1" layoutInCell="1" allowOverlap="1" wp14:anchorId="6DDEF5AA" wp14:editId="1D836442">
          <wp:simplePos x="0" y="0"/>
          <wp:positionH relativeFrom="column">
            <wp:posOffset>31115</wp:posOffset>
          </wp:positionH>
          <wp:positionV relativeFrom="paragraph">
            <wp:posOffset>-74295</wp:posOffset>
          </wp:positionV>
          <wp:extent cx="539750" cy="508000"/>
          <wp:effectExtent l="0" t="0" r="0" b="6350"/>
          <wp:wrapTight wrapText="bothSides">
            <wp:wrapPolygon edited="0">
              <wp:start x="0" y="0"/>
              <wp:lineTo x="0" y="21060"/>
              <wp:lineTo x="20584" y="21060"/>
              <wp:lineTo x="20584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lgerian" w:hAnsi="Algerian"/>
        <w:sz w:val="33"/>
        <w:szCs w:val="27"/>
      </w:rPr>
      <w:tab/>
    </w:r>
    <w:r>
      <w:rPr>
        <w:rFonts w:ascii="Algerian" w:hAnsi="Algerian"/>
        <w:sz w:val="33"/>
        <w:szCs w:val="27"/>
      </w:rPr>
      <w:tab/>
    </w:r>
    <w:r>
      <w:rPr>
        <w:rFonts w:ascii="Algerian" w:hAnsi="Algerian"/>
        <w:sz w:val="33"/>
        <w:szCs w:val="27"/>
      </w:rPr>
      <w:tab/>
    </w:r>
    <w:r w:rsidRPr="00423BC2">
      <w:rPr>
        <w:rFonts w:ascii="Algerian" w:hAnsi="Algerian"/>
        <w:sz w:val="33"/>
        <w:szCs w:val="27"/>
      </w:rPr>
      <w:t xml:space="preserve">KHYBER MEDICAL UNIVERSITY </w:t>
    </w:r>
  </w:p>
  <w:p w:rsidR="00773AB4" w:rsidRPr="00480FF8" w:rsidRDefault="003D3085" w:rsidP="00777994">
    <w:pPr>
      <w:tabs>
        <w:tab w:val="left" w:pos="2070"/>
      </w:tabs>
      <w:jc w:val="both"/>
      <w:rPr>
        <w:rFonts w:ascii="Algerian" w:hAnsi="Algerian"/>
        <w:sz w:val="23"/>
        <w:szCs w:val="27"/>
      </w:rPr>
    </w:pPr>
    <w:r>
      <w:rPr>
        <w:rFonts w:ascii="Algerian" w:hAnsi="Algerian"/>
        <w:sz w:val="33"/>
        <w:szCs w:val="27"/>
      </w:rPr>
      <w:tab/>
    </w:r>
    <w:r>
      <w:rPr>
        <w:rFonts w:ascii="Algerian" w:hAnsi="Algerian"/>
        <w:sz w:val="23"/>
        <w:szCs w:val="27"/>
      </w:rPr>
      <w:t>ADVANCED STUDIES &amp; RESEARCH BOARD</w:t>
    </w:r>
  </w:p>
  <w:p w:rsidR="00773AB4" w:rsidRPr="00C71378" w:rsidRDefault="003D3085" w:rsidP="00DF5DD1">
    <w:pPr>
      <w:tabs>
        <w:tab w:val="left" w:pos="2070"/>
      </w:tabs>
      <w:jc w:val="both"/>
    </w:pPr>
    <w:r w:rsidRPr="00C71378">
      <w:rPr>
        <w:rFonts w:ascii="Algerian" w:hAnsi="Algerian"/>
        <w:sz w:val="29"/>
        <w:szCs w:val="27"/>
      </w:rPr>
      <w:tab/>
    </w:r>
    <w:r>
      <w:rPr>
        <w:rFonts w:ascii="Algerian" w:hAnsi="Algerian"/>
        <w:sz w:val="29"/>
        <w:szCs w:val="27"/>
      </w:rPr>
      <w:tab/>
    </w:r>
    <w:r w:rsidRPr="00C71378">
      <w:rPr>
        <w:rFonts w:ascii="Algerian" w:hAnsi="Algerian"/>
        <w:sz w:val="29"/>
        <w:szCs w:val="27"/>
      </w:rPr>
      <w:tab/>
    </w:r>
    <w:r>
      <w:rPr>
        <w:rFonts w:ascii="Algerian" w:hAnsi="Algerian"/>
        <w:sz w:val="29"/>
        <w:szCs w:val="27"/>
      </w:rPr>
      <w:tab/>
    </w:r>
    <w:r>
      <w:rPr>
        <w:rFonts w:ascii="Algerian" w:hAnsi="Algerian"/>
        <w:sz w:val="29"/>
        <w:szCs w:val="27"/>
      </w:rPr>
      <w:tab/>
    </w:r>
    <w:r w:rsidRPr="00C71378">
      <w:t xml:space="preserve">PHASE-V, HAYATABAD, </w:t>
    </w:r>
  </w:p>
  <w:p w:rsidR="00773AB4" w:rsidRDefault="003D3085" w:rsidP="00B7021F">
    <w:pPr>
      <w:tabs>
        <w:tab w:val="left" w:pos="2070"/>
      </w:tabs>
      <w:jc w:val="both"/>
    </w:pPr>
    <w:r w:rsidRPr="00C71378">
      <w:tab/>
    </w:r>
    <w:r w:rsidRPr="00C71378">
      <w:tab/>
    </w:r>
    <w:r>
      <w:tab/>
    </w:r>
    <w:r w:rsidRPr="00C71378">
      <w:t>KHYBER P</w:t>
    </w:r>
    <w:r>
      <w:t>A</w:t>
    </w:r>
    <w:r w:rsidRPr="00C71378">
      <w:t>KHT</w:t>
    </w:r>
    <w:r>
      <w:t>U</w:t>
    </w:r>
    <w:r w:rsidRPr="00C71378">
      <w:t>NKHWA, PESHAWAR, PAKISTAN</w:t>
    </w:r>
  </w:p>
  <w:p w:rsidR="00773AB4" w:rsidRPr="00CD59B4" w:rsidRDefault="003D3085" w:rsidP="008E609F">
    <w:pPr>
      <w:tabs>
        <w:tab w:val="left" w:pos="2070"/>
      </w:tabs>
      <w:jc w:val="both"/>
      <w:rPr>
        <w:rFonts w:ascii="Times New Roman" w:hAnsi="Times New Roman"/>
        <w:sz w:val="2"/>
      </w:rPr>
    </w:pPr>
    <w:r w:rsidRPr="00B20E6C">
      <w:rPr>
        <w:rFonts w:ascii="Webdings" w:hAnsi="Webdings"/>
        <w:sz w:val="24"/>
        <w:szCs w:val="24"/>
      </w:rPr>
      <w:sym w:font="Webdings" w:char="F0C9"/>
    </w:r>
    <w:r w:rsidRPr="00D725A5">
      <w:rPr>
        <w:rFonts w:ascii="Times New Roman" w:hAnsi="Times New Roman"/>
        <w:sz w:val="24"/>
      </w:rPr>
      <w:t>091-9217258, 091-9217703</w:t>
    </w:r>
    <w:r w:rsidRPr="00D725A5">
      <w:rPr>
        <w:rFonts w:ascii="Times New Roman" w:hAnsi="Times New Roman"/>
        <w:sz w:val="24"/>
      </w:rPr>
      <w:tab/>
    </w:r>
    <w:r w:rsidRPr="00D725A5">
      <w:rPr>
        <w:rFonts w:ascii="Times New Roman" w:hAnsi="Times New Roman"/>
        <w:sz w:val="24"/>
      </w:rPr>
      <w:tab/>
    </w:r>
    <w:r w:rsidRPr="00D725A5">
      <w:rPr>
        <w:rFonts w:ascii="Times New Roman" w:hAnsi="Times New Roman"/>
        <w:sz w:val="24"/>
      </w:rPr>
      <w:tab/>
    </w:r>
    <w:r w:rsidRPr="00D725A5"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 w:rsidRPr="00D725A5">
      <w:rPr>
        <w:rFonts w:ascii="Wingdings 2" w:hAnsi="Wingdings 2"/>
        <w:sz w:val="24"/>
        <w:szCs w:val="24"/>
      </w:rPr>
      <w:sym w:font="Wingdings 2" w:char="F037"/>
    </w:r>
    <w:r>
      <w:rPr>
        <w:rFonts w:ascii="Times New Roman" w:hAnsi="Times New Roman"/>
        <w:sz w:val="24"/>
      </w:rPr>
      <w:t>091-9217704</w:t>
    </w:r>
    <w:proofErr w:type="gramStart"/>
    <w:r>
      <w:rPr>
        <w:rFonts w:ascii="Times New Roman" w:hAnsi="Times New Roman"/>
        <w:sz w:val="24"/>
      </w:rPr>
      <w:t>,</w:t>
    </w:r>
    <w:r w:rsidRPr="00D725A5">
      <w:rPr>
        <w:rFonts w:ascii="Times New Roman" w:hAnsi="Times New Roman"/>
        <w:sz w:val="24"/>
      </w:rPr>
      <w:t>091</w:t>
    </w:r>
    <w:proofErr w:type="gramEnd"/>
    <w:r w:rsidRPr="00D725A5">
      <w:rPr>
        <w:rFonts w:ascii="Times New Roman" w:hAnsi="Times New Roman"/>
        <w:sz w:val="24"/>
      </w:rPr>
      <w:t xml:space="preserve">-9217258 </w:t>
    </w:r>
  </w:p>
  <w:p w:rsidR="00773AB4" w:rsidRPr="00CD59B4" w:rsidRDefault="003D3085" w:rsidP="00564536">
    <w:pPr>
      <w:tabs>
        <w:tab w:val="left" w:pos="2070"/>
      </w:tabs>
      <w:spacing w:line="276" w:lineRule="auto"/>
      <w:jc w:val="both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column">
                <wp:posOffset>60325</wp:posOffset>
              </wp:positionH>
              <wp:positionV relativeFrom="paragraph">
                <wp:posOffset>13970</wp:posOffset>
              </wp:positionV>
              <wp:extent cx="6340475" cy="33655"/>
              <wp:effectExtent l="12700" t="13970" r="9525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40475" cy="33655"/>
                        <a:chOff x="1399" y="2435"/>
                        <a:chExt cx="9985" cy="53"/>
                      </a:xfrm>
                    </wpg:grpSpPr>
                    <wps:wsp>
                      <wps:cNvPr id="2" name="AutoShape 10"/>
                      <wps:cNvCnPr>
                        <a:cxnSpLocks noChangeShapeType="1"/>
                      </wps:cNvCnPr>
                      <wps:spPr bwMode="auto">
                        <a:xfrm>
                          <a:off x="1399" y="2435"/>
                          <a:ext cx="9985" cy="1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AutoShape 11"/>
                      <wps:cNvCnPr>
                        <a:cxnSpLocks noChangeShapeType="1"/>
                      </wps:cNvCnPr>
                      <wps:spPr bwMode="auto">
                        <a:xfrm>
                          <a:off x="1399" y="2474"/>
                          <a:ext cx="9985" cy="1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82FB40" id="Group 1" o:spid="_x0000_s1026" style="position:absolute;margin-left:4.75pt;margin-top:1.1pt;width:499.25pt;height:2.65pt;z-index:251659264" coordorigin="1399,2435" coordsize="9985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7" type="#_x0000_t32" style="position:absolute;left:1399;top:2435;width:998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<v:shape id="AutoShape 11" o:spid="_x0000_s1028" type="#_x0000_t32" style="position:absolute;left:1399;top:2474;width:9985;height: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0A"/>
    <w:rsid w:val="00197A02"/>
    <w:rsid w:val="003D3085"/>
    <w:rsid w:val="00A9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C4219"/>
  <w15:chartTrackingRefBased/>
  <w15:docId w15:val="{04E3DEF0-D0FD-441D-B966-E54B5B7B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085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nhideWhenUsed/>
    <w:qFormat/>
    <w:rsid w:val="003D30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D30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unhideWhenUsed/>
    <w:rsid w:val="003D308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2022-04-28T19:25:00Z</dcterms:created>
  <dcterms:modified xsi:type="dcterms:W3CDTF">2022-04-28T19:26:00Z</dcterms:modified>
</cp:coreProperties>
</file>