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68691C5A" w14:textId="04B4B3DB" w:rsidR="00065EBD" w:rsidRPr="002B1301" w:rsidRDefault="00BB2D2A" w:rsidP="002B1301">
      <w:pPr>
        <w:jc w:val="center"/>
        <w:rPr>
          <w:rFonts w:ascii="Arial" w:hAnsi="Arial" w:cs="Arial"/>
          <w:sz w:val="36"/>
          <w:szCs w:val="36"/>
        </w:rPr>
      </w:pPr>
      <w:r w:rsidRPr="002B1301">
        <w:rPr>
          <w:rFonts w:ascii="Arial" w:hAnsi="Arial" w:cs="Arial"/>
          <w:sz w:val="36"/>
          <w:szCs w:val="36"/>
        </w:rPr>
        <w:t>Supplementary Materials</w:t>
      </w:r>
      <w:r w:rsidR="009743A9" w:rsidRPr="002B1301">
        <w:rPr>
          <w:rFonts w:ascii="Arial" w:hAnsi="Arial" w:cs="Arial"/>
          <w:sz w:val="36"/>
          <w:szCs w:val="36"/>
        </w:rPr>
        <w:t xml:space="preserve"> for</w:t>
      </w:r>
    </w:p>
    <w:p w14:paraId="59B84C87" w14:textId="77777777" w:rsidR="002B1301" w:rsidRDefault="002B1301" w:rsidP="002B1301">
      <w:pPr>
        <w:spacing w:line="480" w:lineRule="auto"/>
        <w:jc w:val="center"/>
      </w:pPr>
      <w:bookmarkStart w:id="0" w:name="_Hlk53184707"/>
    </w:p>
    <w:p w14:paraId="74D1B71A" w14:textId="19F35614" w:rsidR="002B1301" w:rsidRPr="00B152E1" w:rsidRDefault="00A15D29" w:rsidP="002B1301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Targeting</w:t>
      </w:r>
      <w:r w:rsidR="002B1301" w:rsidRPr="00B152E1">
        <w:rPr>
          <w:rFonts w:ascii="Arial" w:hAnsi="Arial" w:cs="Arial"/>
          <w:b/>
        </w:rPr>
        <w:t xml:space="preserve"> RNA-binding protein </w:t>
      </w:r>
      <w:proofErr w:type="spellStart"/>
      <w:r w:rsidR="002B1301" w:rsidRPr="00B152E1">
        <w:rPr>
          <w:rFonts w:ascii="Arial" w:hAnsi="Arial" w:cs="Arial"/>
          <w:b/>
        </w:rPr>
        <w:t>HuR</w:t>
      </w:r>
      <w:proofErr w:type="spellEnd"/>
      <w:r w:rsidR="002B1301" w:rsidRPr="00B152E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to inhibit the progression of renal tubular </w:t>
      </w:r>
      <w:r w:rsidR="002B1301" w:rsidRPr="00B152E1">
        <w:rPr>
          <w:rFonts w:ascii="Arial" w:hAnsi="Arial" w:cs="Arial"/>
          <w:b/>
        </w:rPr>
        <w:t xml:space="preserve"> fibrosis</w:t>
      </w:r>
    </w:p>
    <w:p w14:paraId="2C6A5FFA" w14:textId="77777777" w:rsidR="002B1301" w:rsidRPr="00EF0ABE" w:rsidRDefault="002B1301" w:rsidP="002B1301">
      <w:pPr>
        <w:spacing w:line="480" w:lineRule="auto"/>
        <w:jc w:val="center"/>
        <w:rPr>
          <w:rFonts w:ascii="Arial" w:hAnsi="Arial" w:cs="Arial"/>
          <w:b/>
        </w:rPr>
      </w:pPr>
      <w:bookmarkStart w:id="1" w:name="_GoBack"/>
      <w:bookmarkEnd w:id="1"/>
    </w:p>
    <w:bookmarkEnd w:id="0"/>
    <w:p w14:paraId="72C10E4E" w14:textId="4F292596" w:rsidR="002B1301" w:rsidRPr="002B1301" w:rsidRDefault="002B1301" w:rsidP="002B1301">
      <w:pPr>
        <w:spacing w:line="480" w:lineRule="auto"/>
        <w:jc w:val="both"/>
        <w:rPr>
          <w:rFonts w:ascii="Arial" w:hAnsi="Arial" w:cs="Arial"/>
        </w:rPr>
      </w:pPr>
      <w:proofErr w:type="spellStart"/>
      <w:r w:rsidRPr="00B152E1">
        <w:rPr>
          <w:rFonts w:ascii="Arial" w:hAnsi="Arial" w:cs="Arial"/>
        </w:rPr>
        <w:t>Zhimin</w:t>
      </w:r>
      <w:proofErr w:type="spellEnd"/>
      <w:r w:rsidRPr="00B152E1">
        <w:rPr>
          <w:rFonts w:ascii="Arial" w:hAnsi="Arial" w:cs="Arial"/>
        </w:rPr>
        <w:t xml:space="preserve"> Huang</w:t>
      </w:r>
      <w:r w:rsidRPr="00B152E1">
        <w:rPr>
          <w:rFonts w:ascii="Arial" w:hAnsi="Arial" w:cs="Arial"/>
          <w:vertAlign w:val="superscript"/>
        </w:rPr>
        <w:t>1§</w:t>
      </w:r>
      <w:r w:rsidRPr="00B152E1">
        <w:rPr>
          <w:rFonts w:ascii="Arial" w:hAnsi="Arial" w:cs="Arial"/>
        </w:rPr>
        <w:t xml:space="preserve">, </w:t>
      </w:r>
      <w:proofErr w:type="spellStart"/>
      <w:r w:rsidRPr="00B152E1">
        <w:rPr>
          <w:rFonts w:ascii="Arial" w:hAnsi="Arial" w:cs="Arial"/>
        </w:rPr>
        <w:t>Simeng</w:t>
      </w:r>
      <w:proofErr w:type="spellEnd"/>
      <w:r w:rsidRPr="00B152E1">
        <w:rPr>
          <w:rFonts w:ascii="Arial" w:hAnsi="Arial" w:cs="Arial"/>
        </w:rPr>
        <w:t xml:space="preserve"> Liu</w:t>
      </w:r>
      <w:r w:rsidRPr="00B152E1">
        <w:rPr>
          <w:rFonts w:ascii="Arial" w:hAnsi="Arial" w:cs="Arial"/>
          <w:vertAlign w:val="superscript"/>
        </w:rPr>
        <w:t>1§</w:t>
      </w:r>
      <w:r w:rsidRPr="00B152E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Anna Tang</w:t>
      </w:r>
      <w:r w:rsidRPr="001D000A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r w:rsidRPr="00B152E1">
        <w:rPr>
          <w:rFonts w:ascii="Arial" w:hAnsi="Arial" w:cs="Arial"/>
        </w:rPr>
        <w:t>Xiaoqing Wu</w:t>
      </w:r>
      <w:r w:rsidRPr="00B152E1">
        <w:rPr>
          <w:rFonts w:ascii="Arial" w:hAnsi="Arial" w:cs="Arial"/>
          <w:vertAlign w:val="superscript"/>
        </w:rPr>
        <w:t>2</w:t>
      </w:r>
      <w:r w:rsidRPr="00B152E1">
        <w:rPr>
          <w:rFonts w:ascii="Arial" w:hAnsi="Arial" w:cs="Arial"/>
        </w:rPr>
        <w:t>, Jeffrey Aube</w:t>
      </w:r>
      <w:r w:rsidRPr="00B152E1">
        <w:rPr>
          <w:rFonts w:ascii="Arial" w:hAnsi="Arial" w:cs="Arial"/>
          <w:vertAlign w:val="superscript"/>
        </w:rPr>
        <w:t>3</w:t>
      </w:r>
      <w:r w:rsidRPr="00B152E1">
        <w:rPr>
          <w:rFonts w:ascii="Arial" w:hAnsi="Arial" w:cs="Arial"/>
        </w:rPr>
        <w:t>, Liang Xu</w:t>
      </w:r>
      <w:r>
        <w:rPr>
          <w:rFonts w:ascii="Arial" w:hAnsi="Arial" w:cs="Arial"/>
          <w:vertAlign w:val="superscript"/>
        </w:rPr>
        <w:t>2</w:t>
      </w:r>
      <w:r w:rsidRPr="00B152E1">
        <w:rPr>
          <w:rFonts w:ascii="Arial" w:hAnsi="Arial" w:cs="Arial"/>
        </w:rPr>
        <w:t xml:space="preserve">, and </w:t>
      </w:r>
      <w:proofErr w:type="spellStart"/>
      <w:r w:rsidRPr="00B152E1">
        <w:rPr>
          <w:rFonts w:ascii="Arial" w:hAnsi="Arial" w:cs="Arial"/>
        </w:rPr>
        <w:t>Yufeng</w:t>
      </w:r>
      <w:proofErr w:type="spellEnd"/>
      <w:r w:rsidRPr="00B152E1">
        <w:rPr>
          <w:rFonts w:ascii="Arial" w:hAnsi="Arial" w:cs="Arial"/>
        </w:rPr>
        <w:t xml:space="preserve"> Huang</w:t>
      </w:r>
      <w:r w:rsidRPr="00B152E1">
        <w:rPr>
          <w:rFonts w:ascii="Arial" w:hAnsi="Arial" w:cs="Arial"/>
          <w:vertAlign w:val="superscript"/>
        </w:rPr>
        <w:t>1</w:t>
      </w:r>
      <w:r w:rsidRPr="00B152E1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. 1. </w:t>
      </w:r>
      <w:r w:rsidRPr="002B1301">
        <w:rPr>
          <w:rFonts w:ascii="Arial" w:hAnsi="Arial" w:cs="Arial"/>
        </w:rPr>
        <w:t>Department of Internal Medicine, Division of Nephrology &amp; Hypertension, University of Utah Health Science, Salt Lake City, UT, USA.</w:t>
      </w:r>
      <w:r>
        <w:rPr>
          <w:rFonts w:ascii="Arial" w:hAnsi="Arial" w:cs="Arial"/>
        </w:rPr>
        <w:t xml:space="preserve"> 2. </w:t>
      </w:r>
      <w:r w:rsidRPr="002B1301">
        <w:rPr>
          <w:rFonts w:ascii="Arial" w:hAnsi="Arial" w:cs="Arial"/>
          <w:color w:val="000000"/>
        </w:rPr>
        <w:t>Department of Molecular Biosciences, University of Kansas, Lawrence, KS, USA.</w:t>
      </w:r>
      <w:r>
        <w:rPr>
          <w:rFonts w:ascii="Arial" w:hAnsi="Arial" w:cs="Arial"/>
        </w:rPr>
        <w:t xml:space="preserve"> 3. </w:t>
      </w:r>
      <w:r w:rsidRPr="002B1301">
        <w:rPr>
          <w:rFonts w:ascii="Arial" w:hAnsi="Arial" w:cs="Arial"/>
          <w:color w:val="000000"/>
        </w:rPr>
        <w:t>Department of Chemical Biology and Medical Chemistry, Eshelman School of Pharmacy, University of North Carolina, Chapel Hill, NC, USA.</w:t>
      </w:r>
    </w:p>
    <w:p w14:paraId="56D36672" w14:textId="77777777" w:rsidR="002B1301" w:rsidRPr="00B152E1" w:rsidRDefault="002B1301" w:rsidP="002B1301">
      <w:pPr>
        <w:spacing w:line="480" w:lineRule="auto"/>
        <w:jc w:val="both"/>
        <w:rPr>
          <w:rFonts w:ascii="Arial" w:hAnsi="Arial" w:cs="Arial"/>
        </w:rPr>
      </w:pPr>
      <w:r w:rsidRPr="00B152E1">
        <w:rPr>
          <w:rFonts w:ascii="Arial" w:hAnsi="Arial" w:cs="Arial"/>
        </w:rPr>
        <w:t>§ equally contributed to this paper.</w:t>
      </w:r>
    </w:p>
    <w:p w14:paraId="070E12C3" w14:textId="208FC836" w:rsidR="002B1301" w:rsidRPr="00B152E1" w:rsidRDefault="002B1301" w:rsidP="002B1301">
      <w:pPr>
        <w:spacing w:line="480" w:lineRule="auto"/>
        <w:jc w:val="both"/>
        <w:rPr>
          <w:rFonts w:ascii="Arial" w:hAnsi="Arial" w:cs="Arial"/>
          <w:color w:val="000000"/>
        </w:rPr>
      </w:pPr>
      <w:r w:rsidRPr="00B152E1">
        <w:rPr>
          <w:rFonts w:ascii="Arial" w:hAnsi="Arial" w:cs="Arial"/>
          <w:color w:val="000000"/>
        </w:rPr>
        <w:t xml:space="preserve">* Address correspondence to: Dr. </w:t>
      </w:r>
      <w:proofErr w:type="spellStart"/>
      <w:r w:rsidRPr="00B152E1">
        <w:rPr>
          <w:rFonts w:ascii="Arial" w:hAnsi="Arial" w:cs="Arial"/>
          <w:color w:val="000000"/>
        </w:rPr>
        <w:t>Yufeng</w:t>
      </w:r>
      <w:proofErr w:type="spellEnd"/>
      <w:r w:rsidRPr="00B152E1">
        <w:rPr>
          <w:rFonts w:ascii="Arial" w:hAnsi="Arial" w:cs="Arial"/>
          <w:color w:val="000000"/>
        </w:rPr>
        <w:t xml:space="preserve"> Huang, Division of Nephrology &amp; Hypertension, Department of Internal Medicine, University of Utah </w:t>
      </w:r>
      <w:r w:rsidR="008D59A2">
        <w:rPr>
          <w:rFonts w:ascii="Arial" w:hAnsi="Arial" w:cs="Arial"/>
          <w:color w:val="000000"/>
        </w:rPr>
        <w:t>Health Science</w:t>
      </w:r>
      <w:r w:rsidRPr="00B152E1">
        <w:rPr>
          <w:rFonts w:ascii="Arial" w:hAnsi="Arial" w:cs="Arial"/>
          <w:color w:val="000000"/>
        </w:rPr>
        <w:t xml:space="preserve">, </w:t>
      </w:r>
      <w:proofErr w:type="spellStart"/>
      <w:r w:rsidRPr="00B152E1">
        <w:rPr>
          <w:rFonts w:ascii="Arial" w:hAnsi="Arial" w:cs="Arial"/>
          <w:color w:val="000000"/>
        </w:rPr>
        <w:t>Wintrobe</w:t>
      </w:r>
      <w:proofErr w:type="spellEnd"/>
      <w:r w:rsidRPr="00B152E1">
        <w:rPr>
          <w:rFonts w:ascii="Arial" w:hAnsi="Arial" w:cs="Arial"/>
          <w:color w:val="000000"/>
        </w:rPr>
        <w:t xml:space="preserve"> Rm 403, 26 N Medical Dr., Salt Lake City, UT 84132, USA, Phone: 801-585-0581, Fax: 801-213-2563, Email: </w:t>
      </w:r>
      <w:hyperlink r:id="rId7" w:history="1">
        <w:r w:rsidRPr="00B152E1">
          <w:rPr>
            <w:rStyle w:val="Hyperlink"/>
            <w:rFonts w:ascii="Arial" w:hAnsi="Arial" w:cs="Arial"/>
            <w:color w:val="000000"/>
          </w:rPr>
          <w:t>Yufeng.huang@hsc.utah.edu</w:t>
        </w:r>
      </w:hyperlink>
      <w:r w:rsidRPr="00B152E1">
        <w:rPr>
          <w:rFonts w:ascii="Arial" w:hAnsi="Arial" w:cs="Arial"/>
          <w:color w:val="000000"/>
        </w:rPr>
        <w:t>.</w:t>
      </w:r>
    </w:p>
    <w:p w14:paraId="734EAB43" w14:textId="249CEEBC" w:rsidR="002B1301" w:rsidRDefault="002B1301" w:rsidP="002B1301">
      <w:pPr>
        <w:spacing w:line="480" w:lineRule="auto"/>
        <w:rPr>
          <w:rFonts w:ascii="Arial" w:hAnsi="Arial" w:cs="Arial"/>
        </w:rPr>
      </w:pPr>
    </w:p>
    <w:p w14:paraId="3FF03D25" w14:textId="0E5CCA49" w:rsidR="008218C4" w:rsidRDefault="008218C4" w:rsidP="00477182">
      <w:pPr>
        <w:pStyle w:val="SMcaption"/>
      </w:pPr>
    </w:p>
    <w:p w14:paraId="18C913EF" w14:textId="750E8140" w:rsidR="002B1301" w:rsidRDefault="002B1301" w:rsidP="00477182">
      <w:pPr>
        <w:pStyle w:val="SMcaption"/>
      </w:pPr>
    </w:p>
    <w:p w14:paraId="488174C0" w14:textId="2968D75F" w:rsidR="002B1301" w:rsidRDefault="002B1301" w:rsidP="00477182">
      <w:pPr>
        <w:pStyle w:val="SMcaption"/>
      </w:pPr>
    </w:p>
    <w:p w14:paraId="361B2763" w14:textId="4AC2CC91" w:rsidR="002B1301" w:rsidRDefault="002B1301" w:rsidP="00477182">
      <w:pPr>
        <w:pStyle w:val="SMcaption"/>
      </w:pPr>
    </w:p>
    <w:p w14:paraId="2E2EBB15" w14:textId="51CBD764" w:rsidR="002B1301" w:rsidRDefault="002B1301" w:rsidP="00477182">
      <w:pPr>
        <w:pStyle w:val="SMcaption"/>
      </w:pPr>
    </w:p>
    <w:p w14:paraId="1412EB1A" w14:textId="34D1FAC5" w:rsidR="002B1301" w:rsidRDefault="002B1301" w:rsidP="00477182">
      <w:pPr>
        <w:pStyle w:val="SMcaption"/>
      </w:pPr>
    </w:p>
    <w:p w14:paraId="768E257D" w14:textId="46412904" w:rsidR="002B1301" w:rsidRDefault="002B1301" w:rsidP="00477182">
      <w:pPr>
        <w:pStyle w:val="SMcaption"/>
      </w:pPr>
    </w:p>
    <w:p w14:paraId="4CCF5AFD" w14:textId="77777777" w:rsidR="002B1301" w:rsidRDefault="002B1301" w:rsidP="00477182">
      <w:pPr>
        <w:pStyle w:val="SMcaption"/>
      </w:pPr>
    </w:p>
    <w:p w14:paraId="1C4ED036" w14:textId="66334D86" w:rsidR="00015F74" w:rsidRPr="002B1301" w:rsidRDefault="00015F74" w:rsidP="00B9440A">
      <w:pPr>
        <w:pStyle w:val="SMHeading"/>
        <w:rPr>
          <w:rFonts w:ascii="Arial" w:hAnsi="Arial" w:cs="Arial"/>
        </w:rPr>
      </w:pPr>
      <w:r w:rsidRPr="002B1301">
        <w:rPr>
          <w:rFonts w:ascii="Arial" w:hAnsi="Arial" w:cs="Arial"/>
        </w:rPr>
        <w:lastRenderedPageBreak/>
        <w:t>Table S1.</w:t>
      </w:r>
    </w:p>
    <w:p w14:paraId="55039054" w14:textId="20A24BC0" w:rsidR="002B1301" w:rsidRPr="002B1301" w:rsidRDefault="002B1301" w:rsidP="00477182">
      <w:pPr>
        <w:pStyle w:val="SMcaption"/>
        <w:rPr>
          <w:rFonts w:ascii="Arial" w:hAnsi="Arial" w:cs="Arial"/>
        </w:rPr>
      </w:pPr>
      <w:r w:rsidRPr="002B1301">
        <w:rPr>
          <w:rFonts w:ascii="Arial" w:hAnsi="Arial" w:cs="Arial"/>
        </w:rPr>
        <w:t>Primers used for real time PCR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1620"/>
        <w:gridCol w:w="4680"/>
      </w:tblGrid>
      <w:tr w:rsidR="002B1301" w14:paraId="2BB0F2A1" w14:textId="77777777" w:rsidTr="002B1301">
        <w:tc>
          <w:tcPr>
            <w:tcW w:w="1615" w:type="dxa"/>
          </w:tcPr>
          <w:p w14:paraId="46725DCE" w14:textId="58BBC246" w:rsidR="002B1301" w:rsidRPr="00CC52B9" w:rsidRDefault="002B1301" w:rsidP="00477182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Gene</w:t>
            </w:r>
          </w:p>
        </w:tc>
        <w:tc>
          <w:tcPr>
            <w:tcW w:w="1620" w:type="dxa"/>
          </w:tcPr>
          <w:p w14:paraId="2C85831A" w14:textId="446DA44A" w:rsidR="002B1301" w:rsidRPr="00CC52B9" w:rsidRDefault="002B1301" w:rsidP="00477182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Primer</w:t>
            </w:r>
          </w:p>
        </w:tc>
        <w:tc>
          <w:tcPr>
            <w:tcW w:w="4680" w:type="dxa"/>
          </w:tcPr>
          <w:p w14:paraId="19033911" w14:textId="1BD7A641" w:rsidR="002B1301" w:rsidRPr="00CC52B9" w:rsidRDefault="002B1301" w:rsidP="00477182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Sequence 5’-3’</w:t>
            </w:r>
          </w:p>
        </w:tc>
      </w:tr>
      <w:tr w:rsidR="002B1301" w14:paraId="5BA48526" w14:textId="77777777" w:rsidTr="002B1301">
        <w:tc>
          <w:tcPr>
            <w:tcW w:w="1615" w:type="dxa"/>
          </w:tcPr>
          <w:p w14:paraId="475A1D8D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672C75AC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NGAL</w:t>
            </w:r>
          </w:p>
          <w:p w14:paraId="2FAB445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868A26E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412C28FB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KIM-1 </w:t>
            </w:r>
          </w:p>
          <w:p w14:paraId="6CECE51C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</w:p>
          <w:p w14:paraId="562D08EA" w14:textId="236175B2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18BBC9C9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Col-Ia1</w:t>
            </w:r>
          </w:p>
          <w:p w14:paraId="7738D026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996417B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 xml:space="preserve">Mouse </w:t>
            </w:r>
          </w:p>
          <w:p w14:paraId="745AF94D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Col-IIIa1</w:t>
            </w:r>
          </w:p>
          <w:p w14:paraId="611AF535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23DE45E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7B6EDC7C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FN</w:t>
            </w:r>
          </w:p>
          <w:p w14:paraId="670D884A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D3279D8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647909B7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TGFß1</w:t>
            </w:r>
          </w:p>
          <w:p w14:paraId="12769ECE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BB6F8D5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657505D4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PAI-1</w:t>
            </w:r>
          </w:p>
          <w:p w14:paraId="556D78FF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3C7A67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42D41699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NF-kBp65</w:t>
            </w:r>
          </w:p>
          <w:p w14:paraId="3AFF8DB6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</w:p>
          <w:p w14:paraId="734B09AC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20BF0FE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MCP-1</w:t>
            </w:r>
          </w:p>
          <w:p w14:paraId="5CD1297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F2FB3CF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4411EB49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Nox2</w:t>
            </w:r>
          </w:p>
          <w:p w14:paraId="7E7C1640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96E8112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Mouse</w:t>
            </w:r>
          </w:p>
          <w:p w14:paraId="1F5A781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GAPDH</w:t>
            </w:r>
          </w:p>
          <w:p w14:paraId="6CBCE6A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5E8D97A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 xml:space="preserve">Human </w:t>
            </w:r>
          </w:p>
          <w:p w14:paraId="70EBE446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B1301">
              <w:rPr>
                <w:rFonts w:ascii="Arial" w:hAnsi="Arial" w:cs="Arial"/>
                <w:sz w:val="22"/>
                <w:szCs w:val="22"/>
              </w:rPr>
              <w:t>HuR</w:t>
            </w:r>
            <w:proofErr w:type="spellEnd"/>
          </w:p>
          <w:p w14:paraId="24A15229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BD9A4C4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 xml:space="preserve">Human </w:t>
            </w:r>
          </w:p>
          <w:p w14:paraId="4792E40C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TGFß1</w:t>
            </w:r>
          </w:p>
          <w:p w14:paraId="694368F6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A1EA5F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 xml:space="preserve">Human </w:t>
            </w:r>
          </w:p>
          <w:p w14:paraId="64D10310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PAI-1</w:t>
            </w:r>
          </w:p>
          <w:p w14:paraId="416F67F6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9F41877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 xml:space="preserve">Human </w:t>
            </w:r>
          </w:p>
          <w:p w14:paraId="3E58DFD5" w14:textId="545B6DBD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GAPDH</w:t>
            </w:r>
          </w:p>
        </w:tc>
        <w:tc>
          <w:tcPr>
            <w:tcW w:w="1620" w:type="dxa"/>
          </w:tcPr>
          <w:p w14:paraId="0892BB9E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003460AA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746CF91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39C4B4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6E0006DA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1213DE45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F42C75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5FE56EDA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7FDA87C5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D9783F4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38AE1D5B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0AA8ED5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DA544A6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1847505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02E14697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75DB872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017999A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3107600C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2FC8CCC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2DB22452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2628347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F70D9A8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1A7B3753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7D69AEC6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</w:p>
          <w:p w14:paraId="5A62D34B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1C50DDB5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65562D16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60C9802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1C30579A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059D5E6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13A61E5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37CA399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640F9CC2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5FDBA68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31E5124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3BFA25B9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6860972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5F2508B8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2ACC5E6D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D4F3E6E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641B030F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  <w:p w14:paraId="7B51557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A481868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Forward</w:t>
            </w:r>
          </w:p>
          <w:p w14:paraId="728FC3F2" w14:textId="781B5FC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Reverse</w:t>
            </w:r>
          </w:p>
        </w:tc>
        <w:tc>
          <w:tcPr>
            <w:tcW w:w="4680" w:type="dxa"/>
          </w:tcPr>
          <w:p w14:paraId="5864C599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ATGTCACCTCCATCCTGGTC</w:t>
            </w:r>
          </w:p>
          <w:p w14:paraId="2CFD5D25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ACAGCTCCTTGGTTCTTCCA</w:t>
            </w:r>
          </w:p>
          <w:p w14:paraId="0EEB10C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AEEC4C8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ACATATCGTGGATCACAACGAC</w:t>
            </w:r>
          </w:p>
          <w:p w14:paraId="6500127B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ACTGCTCTTCTGATAGGTGACA</w:t>
            </w:r>
          </w:p>
          <w:p w14:paraId="4ED1F33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76B77F7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ACGTCCTGGTGAAGTTGGTC</w:t>
            </w:r>
          </w:p>
          <w:p w14:paraId="20E61E6B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CAGGGAAGCCTCTTTCTCCT</w:t>
            </w:r>
          </w:p>
          <w:p w14:paraId="3729A0A0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303E4FA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GCACAGCAGTCCAACGTAGA</w:t>
            </w:r>
          </w:p>
          <w:p w14:paraId="57743644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TCTCCAAATGGGATCTCTGG</w:t>
            </w:r>
          </w:p>
          <w:p w14:paraId="2052BAAD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0D04EE0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CCGTGGGATGTTTGAGACTT</w:t>
            </w:r>
          </w:p>
          <w:p w14:paraId="726E9A8C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GGCAAAAGAAAGCAGAGGTG</w:t>
            </w:r>
          </w:p>
          <w:p w14:paraId="182BEF6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88B6C9F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TTGCTTCAGCTCCACAGAGA</w:t>
            </w:r>
          </w:p>
          <w:p w14:paraId="47D310CA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TGGTTGTAGAGGGCAAGGAC</w:t>
            </w:r>
          </w:p>
          <w:p w14:paraId="0737E6FC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6A4FD9C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GTAGCACAGGCACTGCAAAA</w:t>
            </w:r>
          </w:p>
          <w:p w14:paraId="02A1F5A9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ATCACTTGCCCCATGAAGAG</w:t>
            </w:r>
          </w:p>
          <w:p w14:paraId="1A59F969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8C200A6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CTTCCTCAGCCATGGTACCTCT</w:t>
            </w:r>
          </w:p>
          <w:p w14:paraId="7E48AD66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CAAGTCTTCATCAGCATCAAACTG</w:t>
            </w:r>
          </w:p>
          <w:p w14:paraId="0A4C6085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</w:p>
          <w:p w14:paraId="46109AAA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AGCACCAGCCAACTCTCACT</w:t>
            </w:r>
          </w:p>
          <w:p w14:paraId="060A4D5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CGTTAACTGCATCTGGCTGA</w:t>
            </w:r>
          </w:p>
          <w:p w14:paraId="4078D26B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</w:p>
          <w:p w14:paraId="5444E2EF" w14:textId="571E4CE5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CCGTATTGTGGGAGACTGGA</w:t>
            </w:r>
          </w:p>
          <w:p w14:paraId="71C2C1BD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CTTGAGAATGGAGGCAAAGG</w:t>
            </w:r>
          </w:p>
          <w:p w14:paraId="40609989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</w:p>
          <w:p w14:paraId="578F6479" w14:textId="762D3BEB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ACCCAGAAGACTGTGGATGG</w:t>
            </w:r>
          </w:p>
          <w:p w14:paraId="330E56B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CACATTGGGGGTAGGAACAC</w:t>
            </w:r>
          </w:p>
          <w:p w14:paraId="6F85C42F" w14:textId="77777777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</w:p>
          <w:p w14:paraId="48208AE2" w14:textId="54EEFDA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GGTGACATCGGGAGAACGAA</w:t>
            </w:r>
          </w:p>
          <w:p w14:paraId="237CDDFD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GGCGAGCATACGACACCTTA</w:t>
            </w:r>
          </w:p>
          <w:p w14:paraId="085CFD3E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26BEE31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CTAATGGTGGAAACCCACAACG</w:t>
            </w:r>
          </w:p>
          <w:p w14:paraId="319DB042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TATCGCCAGGAATTGTTGCTG</w:t>
            </w:r>
          </w:p>
          <w:p w14:paraId="097FA188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06491D0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AGTGGACTTTTCAGAGGTGGA</w:t>
            </w:r>
          </w:p>
          <w:p w14:paraId="2D3A7CE7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GCCGTTGAAGTAGAGGGCATT</w:t>
            </w:r>
          </w:p>
          <w:p w14:paraId="37D6876E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C166333" w14:textId="77777777" w:rsidR="002B1301" w:rsidRPr="002B1301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GAAGGTCGGAGTCAACGGATTT</w:t>
            </w:r>
          </w:p>
          <w:p w14:paraId="105D0564" w14:textId="41E86602" w:rsidR="002B1301" w:rsidRPr="00CC52B9" w:rsidRDefault="002B1301" w:rsidP="002B1301">
            <w:pPr>
              <w:pStyle w:val="SMcaption"/>
              <w:rPr>
                <w:rFonts w:ascii="Arial" w:hAnsi="Arial" w:cs="Arial"/>
                <w:sz w:val="22"/>
                <w:szCs w:val="22"/>
              </w:rPr>
            </w:pPr>
            <w:r w:rsidRPr="002B1301">
              <w:rPr>
                <w:rFonts w:ascii="Arial" w:hAnsi="Arial" w:cs="Arial"/>
                <w:sz w:val="22"/>
                <w:szCs w:val="22"/>
              </w:rPr>
              <w:t>CTTGACGGTGCCATGGAATTT</w:t>
            </w:r>
          </w:p>
        </w:tc>
      </w:tr>
    </w:tbl>
    <w:p w14:paraId="0D40C185" w14:textId="77777777" w:rsidR="002B1301" w:rsidRDefault="002B1301" w:rsidP="00477182">
      <w:pPr>
        <w:pStyle w:val="SMcaption"/>
      </w:pPr>
    </w:p>
    <w:p w14:paraId="0D3C1BE7" w14:textId="77777777" w:rsidR="002B1301" w:rsidRDefault="002B1301" w:rsidP="00477182">
      <w:pPr>
        <w:pStyle w:val="SMcaption"/>
      </w:pP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831BD" w14:textId="77777777" w:rsidR="00AB2C2E" w:rsidRDefault="00AB2C2E">
      <w:r>
        <w:separator/>
      </w:r>
    </w:p>
  </w:endnote>
  <w:endnote w:type="continuationSeparator" w:id="0">
    <w:p w14:paraId="51C4FDF7" w14:textId="77777777" w:rsidR="00AB2C2E" w:rsidRDefault="00AB2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5C2BA" w14:textId="77777777" w:rsidR="00AB2C2E" w:rsidRDefault="00AB2C2E">
      <w:r>
        <w:separator/>
      </w:r>
    </w:p>
  </w:footnote>
  <w:footnote w:type="continuationSeparator" w:id="0">
    <w:p w14:paraId="3B34A0B7" w14:textId="77777777" w:rsidR="00AB2C2E" w:rsidRDefault="00AB2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B30AF0"/>
    <w:multiLevelType w:val="hybridMultilevel"/>
    <w:tmpl w:val="579EC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F0876"/>
    <w:rsid w:val="001F167C"/>
    <w:rsid w:val="001F5E91"/>
    <w:rsid w:val="002077B9"/>
    <w:rsid w:val="00262D72"/>
    <w:rsid w:val="00294FBB"/>
    <w:rsid w:val="002B1301"/>
    <w:rsid w:val="002B3205"/>
    <w:rsid w:val="002C030F"/>
    <w:rsid w:val="00331D75"/>
    <w:rsid w:val="00355362"/>
    <w:rsid w:val="00363E44"/>
    <w:rsid w:val="00395E86"/>
    <w:rsid w:val="003A2FD8"/>
    <w:rsid w:val="003B40E6"/>
    <w:rsid w:val="003E74FB"/>
    <w:rsid w:val="003F6E14"/>
    <w:rsid w:val="00405336"/>
    <w:rsid w:val="004571D5"/>
    <w:rsid w:val="00461D81"/>
    <w:rsid w:val="0046356B"/>
    <w:rsid w:val="00477182"/>
    <w:rsid w:val="004779CB"/>
    <w:rsid w:val="00483141"/>
    <w:rsid w:val="004A5A9C"/>
    <w:rsid w:val="004E42D8"/>
    <w:rsid w:val="004E7BA2"/>
    <w:rsid w:val="004F7EDF"/>
    <w:rsid w:val="005001AC"/>
    <w:rsid w:val="00527D71"/>
    <w:rsid w:val="005520A8"/>
    <w:rsid w:val="005607DD"/>
    <w:rsid w:val="005A558C"/>
    <w:rsid w:val="005E28F8"/>
    <w:rsid w:val="005E6513"/>
    <w:rsid w:val="00651114"/>
    <w:rsid w:val="00664560"/>
    <w:rsid w:val="00670299"/>
    <w:rsid w:val="00691985"/>
    <w:rsid w:val="006A1B64"/>
    <w:rsid w:val="007108F5"/>
    <w:rsid w:val="00713E5B"/>
    <w:rsid w:val="007402FC"/>
    <w:rsid w:val="007411A1"/>
    <w:rsid w:val="00793072"/>
    <w:rsid w:val="00807D35"/>
    <w:rsid w:val="008218C4"/>
    <w:rsid w:val="00821F38"/>
    <w:rsid w:val="00867A98"/>
    <w:rsid w:val="00870867"/>
    <w:rsid w:val="00885C9B"/>
    <w:rsid w:val="008D59A2"/>
    <w:rsid w:val="008D5D2A"/>
    <w:rsid w:val="00914B63"/>
    <w:rsid w:val="009354F3"/>
    <w:rsid w:val="009447DC"/>
    <w:rsid w:val="00961BA5"/>
    <w:rsid w:val="009743A9"/>
    <w:rsid w:val="009A5287"/>
    <w:rsid w:val="009B2AC5"/>
    <w:rsid w:val="009B7984"/>
    <w:rsid w:val="009F4BED"/>
    <w:rsid w:val="009F7D93"/>
    <w:rsid w:val="00A15D29"/>
    <w:rsid w:val="00A3403B"/>
    <w:rsid w:val="00A51A12"/>
    <w:rsid w:val="00A627D4"/>
    <w:rsid w:val="00A74DA2"/>
    <w:rsid w:val="00AB2C2E"/>
    <w:rsid w:val="00AB399E"/>
    <w:rsid w:val="00AC59D0"/>
    <w:rsid w:val="00AD16B1"/>
    <w:rsid w:val="00AD499C"/>
    <w:rsid w:val="00B36869"/>
    <w:rsid w:val="00B43B31"/>
    <w:rsid w:val="00B47CFA"/>
    <w:rsid w:val="00B57F00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C52B9"/>
    <w:rsid w:val="00CC743F"/>
    <w:rsid w:val="00CD3720"/>
    <w:rsid w:val="00CF1848"/>
    <w:rsid w:val="00CF5C2F"/>
    <w:rsid w:val="00D04BCF"/>
    <w:rsid w:val="00D143D9"/>
    <w:rsid w:val="00D5511B"/>
    <w:rsid w:val="00D766F1"/>
    <w:rsid w:val="00E257C8"/>
    <w:rsid w:val="00E41512"/>
    <w:rsid w:val="00E4519A"/>
    <w:rsid w:val="00E853D5"/>
    <w:rsid w:val="00E9773B"/>
    <w:rsid w:val="00EA6F42"/>
    <w:rsid w:val="00EC13A3"/>
    <w:rsid w:val="00EC7C85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table" w:styleId="TableGrid">
    <w:name w:val="Table Grid"/>
    <w:basedOn w:val="TableNormal"/>
    <w:rsid w:val="002B1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ufeng.huang@hsc.utah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2187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Yufeng Huang</cp:lastModifiedBy>
  <cp:revision>5</cp:revision>
  <cp:lastPrinted>2018-01-11T19:53:00Z</cp:lastPrinted>
  <dcterms:created xsi:type="dcterms:W3CDTF">2019-07-16T09:29:00Z</dcterms:created>
  <dcterms:modified xsi:type="dcterms:W3CDTF">2022-10-18T19:08:00Z</dcterms:modified>
</cp:coreProperties>
</file>