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2D160" w14:textId="43B84846" w:rsidR="009379D8" w:rsidRDefault="007E48B8">
      <w:pPr>
        <w:rPr>
          <w:b/>
          <w:bCs/>
        </w:rPr>
      </w:pPr>
      <w:r w:rsidRPr="006D72CA">
        <w:rPr>
          <w:b/>
          <w:bCs/>
        </w:rPr>
        <w:t>Supplemental Table S</w:t>
      </w:r>
      <w:r w:rsidR="004B5A0D">
        <w:rPr>
          <w:b/>
          <w:bCs/>
        </w:rPr>
        <w:t xml:space="preserve">3 </w:t>
      </w:r>
      <w:r w:rsidRPr="006D72CA">
        <w:rPr>
          <w:b/>
          <w:bCs/>
        </w:rPr>
        <w:t xml:space="preserve"> Major bacterial speci</w:t>
      </w:r>
      <w:r w:rsidR="002307E0" w:rsidRPr="006D72CA">
        <w:rPr>
          <w:b/>
          <w:bCs/>
        </w:rPr>
        <w:t xml:space="preserve">es (TOP and BOTTOM) </w:t>
      </w:r>
      <w:r w:rsidR="006D72CA" w:rsidRPr="006D72CA">
        <w:rPr>
          <w:b/>
          <w:bCs/>
        </w:rPr>
        <w:t>associated with CBCL domains determined by balance method</w:t>
      </w:r>
    </w:p>
    <w:p w14:paraId="694B3644" w14:textId="01447B36" w:rsidR="006D72CA" w:rsidRDefault="006D72CA" w:rsidP="006D72CA">
      <w:pPr>
        <w:pStyle w:val="ListParagraph"/>
        <w:numPr>
          <w:ilvl w:val="0"/>
          <w:numId w:val="1"/>
        </w:numPr>
      </w:pPr>
      <w:r w:rsidRPr="006D72CA">
        <w:t>For CBCL depression</w:t>
      </w:r>
    </w:p>
    <w:p w14:paraId="7340C7F9" w14:textId="020337F6" w:rsidR="006D72CA" w:rsidRDefault="006D72CA" w:rsidP="006D72CA">
      <w:r w:rsidRPr="006D72CA">
        <w:rPr>
          <w:noProof/>
        </w:rPr>
        <w:drawing>
          <wp:inline distT="0" distB="0" distL="0" distR="0" wp14:anchorId="35C9247E" wp14:editId="7B6DF3B8">
            <wp:extent cx="5943600" cy="3149600"/>
            <wp:effectExtent l="0" t="0" r="0" b="0"/>
            <wp:docPr id="4" name="Picture 3" descr="Tabl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76098B2A-ABA9-45DA-8DBC-97A8C372A02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76098B2A-ABA9-45DA-8DBC-97A8C372A02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67B7D" w14:textId="7CBA86D4" w:rsidR="006D72CA" w:rsidRDefault="006D72CA" w:rsidP="006D72CA"/>
    <w:p w14:paraId="1AD35CBE" w14:textId="08749B73" w:rsidR="006D72CA" w:rsidRDefault="006D72CA" w:rsidP="006D72CA">
      <w:pPr>
        <w:pStyle w:val="ListParagraph"/>
        <w:numPr>
          <w:ilvl w:val="0"/>
          <w:numId w:val="1"/>
        </w:numPr>
      </w:pPr>
      <w:r>
        <w:t>For CBCL anxiety</w:t>
      </w:r>
    </w:p>
    <w:p w14:paraId="1E2B915A" w14:textId="63B4C153" w:rsidR="006D72CA" w:rsidRDefault="006D72CA" w:rsidP="006D72CA">
      <w:r w:rsidRPr="006D72CA">
        <w:rPr>
          <w:noProof/>
        </w:rPr>
        <w:drawing>
          <wp:inline distT="0" distB="0" distL="0" distR="0" wp14:anchorId="2C916166" wp14:editId="095BAD9C">
            <wp:extent cx="5943600" cy="3427095"/>
            <wp:effectExtent l="0" t="0" r="0" b="1905"/>
            <wp:docPr id="9" name="Picture 8" descr="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62BA90E-AABE-4885-9460-F82B391FC1F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Text&#10;&#10;Description automatically generated">
                      <a:extLst>
                        <a:ext uri="{FF2B5EF4-FFF2-40B4-BE49-F238E27FC236}">
                          <a16:creationId xmlns:a16="http://schemas.microsoft.com/office/drawing/2014/main" id="{B62BA90E-AABE-4885-9460-F82B391FC1F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9730E" w14:textId="08DFA4D0" w:rsidR="006D72CA" w:rsidRDefault="006D72CA" w:rsidP="006D72CA">
      <w:pPr>
        <w:pStyle w:val="ListParagraph"/>
        <w:numPr>
          <w:ilvl w:val="0"/>
          <w:numId w:val="1"/>
        </w:numPr>
      </w:pPr>
      <w:r>
        <w:lastRenderedPageBreak/>
        <w:t>For CBCL autism</w:t>
      </w:r>
    </w:p>
    <w:p w14:paraId="06C28553" w14:textId="0BF6B227" w:rsidR="006D72CA" w:rsidRDefault="006D72CA" w:rsidP="006D72CA">
      <w:r w:rsidRPr="006D72CA">
        <w:rPr>
          <w:noProof/>
        </w:rPr>
        <w:drawing>
          <wp:inline distT="0" distB="0" distL="0" distR="0" wp14:anchorId="70469436" wp14:editId="5363E709">
            <wp:extent cx="5943600" cy="3257550"/>
            <wp:effectExtent l="0" t="0" r="0" b="0"/>
            <wp:docPr id="7" name="Picture 6" descr="Graphical user interface, tex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EF13C83D-C091-49F1-841C-490AD76ABB8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Graphical user interface, tex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EF13C83D-C091-49F1-841C-490AD76ABB8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D278F" w14:textId="4BC45409" w:rsidR="006D72CA" w:rsidRDefault="006D72CA" w:rsidP="006D72CA"/>
    <w:p w14:paraId="45D8A859" w14:textId="160D1924" w:rsidR="006D72CA" w:rsidRDefault="006D72CA" w:rsidP="006D72CA">
      <w:pPr>
        <w:pStyle w:val="ListParagraph"/>
        <w:numPr>
          <w:ilvl w:val="0"/>
          <w:numId w:val="1"/>
        </w:numPr>
      </w:pPr>
      <w:r>
        <w:t>For CBCL ADHD</w:t>
      </w:r>
    </w:p>
    <w:p w14:paraId="0F8A4409" w14:textId="7163F04B" w:rsidR="006D72CA" w:rsidRDefault="00DD3F1F" w:rsidP="006D72CA">
      <w:r w:rsidRPr="00DD3F1F">
        <w:rPr>
          <w:noProof/>
        </w:rPr>
        <w:drawing>
          <wp:inline distT="0" distB="0" distL="0" distR="0" wp14:anchorId="02E6F4FE" wp14:editId="277FD639">
            <wp:extent cx="5943600" cy="3028950"/>
            <wp:effectExtent l="0" t="0" r="0" b="0"/>
            <wp:docPr id="1" name="Picture 6" descr="A screenshot of a computer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008AC180-8EC1-43BD-A734-74977772478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 descr="A screenshot of a computer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008AC180-8EC1-43BD-A734-74977772478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6717F" w14:textId="16B6ACCA" w:rsidR="00DD3F1F" w:rsidRDefault="00DD3F1F" w:rsidP="006D72CA"/>
    <w:p w14:paraId="790F90A7" w14:textId="652D5D9D" w:rsidR="00DD3F1F" w:rsidRDefault="00DD3F1F" w:rsidP="006D72CA"/>
    <w:p w14:paraId="186D2F1F" w14:textId="2FB57EFF" w:rsidR="00DD3F1F" w:rsidRDefault="00DD3F1F" w:rsidP="006D72CA"/>
    <w:p w14:paraId="60D5C218" w14:textId="2DFC83C3" w:rsidR="00DD3F1F" w:rsidRDefault="00DD3F1F" w:rsidP="00DD3F1F">
      <w:pPr>
        <w:pStyle w:val="ListParagraph"/>
        <w:numPr>
          <w:ilvl w:val="0"/>
          <w:numId w:val="1"/>
        </w:numPr>
      </w:pPr>
      <w:r>
        <w:lastRenderedPageBreak/>
        <w:t>For CBCL oppositional</w:t>
      </w:r>
    </w:p>
    <w:p w14:paraId="4B579E37" w14:textId="013F229C" w:rsidR="00DD3F1F" w:rsidRDefault="00DD3F1F" w:rsidP="00DD3F1F"/>
    <w:p w14:paraId="6E1F7171" w14:textId="35772BD3" w:rsidR="00DD3F1F" w:rsidRDefault="00DD3F1F" w:rsidP="00DD3F1F">
      <w:r w:rsidRPr="00DD3F1F">
        <w:rPr>
          <w:noProof/>
        </w:rPr>
        <w:drawing>
          <wp:inline distT="0" distB="0" distL="0" distR="0" wp14:anchorId="3C34D84F" wp14:editId="0EE7163F">
            <wp:extent cx="5943600" cy="3121660"/>
            <wp:effectExtent l="0" t="0" r="0" b="2540"/>
            <wp:docPr id="2" name="Picture 6" descr="Graphical user interface,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DF71E38-1B84-4D72-9630-ED894036E8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 descr="Graphical user interface, text&#10;&#10;Description automatically generated">
                      <a:extLst>
                        <a:ext uri="{FF2B5EF4-FFF2-40B4-BE49-F238E27FC236}">
                          <a16:creationId xmlns:a16="http://schemas.microsoft.com/office/drawing/2014/main" id="{1DF71E38-1B84-4D72-9630-ED894036E8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2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9056F" w14:textId="52596EA3" w:rsidR="00DD3F1F" w:rsidRDefault="00DD3F1F" w:rsidP="00DD3F1F"/>
    <w:p w14:paraId="4BF64033" w14:textId="2DBBA158" w:rsidR="00DD3F1F" w:rsidRDefault="00DD3F1F" w:rsidP="00DD3F1F">
      <w:pPr>
        <w:pStyle w:val="ListParagraph"/>
        <w:numPr>
          <w:ilvl w:val="0"/>
          <w:numId w:val="1"/>
        </w:numPr>
      </w:pPr>
      <w:r>
        <w:t>For CBCL externalizing score</w:t>
      </w:r>
    </w:p>
    <w:p w14:paraId="1229762D" w14:textId="1D8519A3" w:rsidR="00DD3F1F" w:rsidRDefault="00DD3F1F" w:rsidP="00DD3F1F">
      <w:r w:rsidRPr="00DD3F1F">
        <w:rPr>
          <w:noProof/>
        </w:rPr>
        <w:drawing>
          <wp:inline distT="0" distB="0" distL="0" distR="0" wp14:anchorId="75E7085B" wp14:editId="7DAB1A80">
            <wp:extent cx="5943600" cy="3181350"/>
            <wp:effectExtent l="0" t="0" r="0" b="0"/>
            <wp:docPr id="3" name="Picture 6" descr="A picture containing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CA4D13CE-0B01-407A-92DD-8E8E4570C6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 descr="A picture containing table&#10;&#10;Description automatically generated">
                      <a:extLst>
                        <a:ext uri="{FF2B5EF4-FFF2-40B4-BE49-F238E27FC236}">
                          <a16:creationId xmlns:a16="http://schemas.microsoft.com/office/drawing/2014/main" id="{CA4D13CE-0B01-407A-92DD-8E8E4570C61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53A1D" w14:textId="5810FE0C" w:rsidR="00DD3F1F" w:rsidRDefault="00DD3F1F" w:rsidP="00DD3F1F"/>
    <w:p w14:paraId="1EEEF139" w14:textId="4FA8C989" w:rsidR="00DD3F1F" w:rsidRDefault="00DD3F1F" w:rsidP="00DD3F1F"/>
    <w:p w14:paraId="19485E98" w14:textId="1AF57385" w:rsidR="00DD3F1F" w:rsidRDefault="00DD3F1F" w:rsidP="00DD3F1F">
      <w:pPr>
        <w:pStyle w:val="ListParagraph"/>
        <w:numPr>
          <w:ilvl w:val="0"/>
          <w:numId w:val="1"/>
        </w:numPr>
      </w:pPr>
      <w:r>
        <w:lastRenderedPageBreak/>
        <w:t>For CBCL internalizing score</w:t>
      </w:r>
    </w:p>
    <w:p w14:paraId="555D777A" w14:textId="5BBDA28C" w:rsidR="00DD3F1F" w:rsidRDefault="00DD3F1F" w:rsidP="00DD3F1F"/>
    <w:p w14:paraId="1511B2DC" w14:textId="3077533E" w:rsidR="00DD3F1F" w:rsidRPr="006D72CA" w:rsidRDefault="00DD3F1F" w:rsidP="00DD3F1F">
      <w:r w:rsidRPr="00DD3F1F">
        <w:rPr>
          <w:noProof/>
        </w:rPr>
        <w:drawing>
          <wp:inline distT="0" distB="0" distL="0" distR="0" wp14:anchorId="6CC1315C" wp14:editId="3E2903F6">
            <wp:extent cx="5943600" cy="3438525"/>
            <wp:effectExtent l="0" t="0" r="0" b="9525"/>
            <wp:docPr id="5" name="Picture 6" descr="Text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5DC3D1B9-F3D1-4281-B2AD-A86C47769F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6" descr="Text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5DC3D1B9-F3D1-4281-B2AD-A86C47769F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50BAD" w14:textId="77777777" w:rsidR="006D72CA" w:rsidRDefault="006D72CA"/>
    <w:sectPr w:rsidR="006D7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4062E"/>
    <w:multiLevelType w:val="hybridMultilevel"/>
    <w:tmpl w:val="388A68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47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B8"/>
    <w:rsid w:val="00026BB2"/>
    <w:rsid w:val="002307E0"/>
    <w:rsid w:val="00285BCD"/>
    <w:rsid w:val="004B5A0D"/>
    <w:rsid w:val="006D72CA"/>
    <w:rsid w:val="007E48B8"/>
    <w:rsid w:val="00DD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DE90B"/>
  <w15:chartTrackingRefBased/>
  <w15:docId w15:val="{7E9277AF-ED65-4D2D-8248-4D7A2A6BF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7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Sarkar, Anujit</dc:creator>
  <cp:keywords/>
  <dc:description/>
  <cp:lastModifiedBy>Maureen Groer</cp:lastModifiedBy>
  <cp:revision>2</cp:revision>
  <dcterms:created xsi:type="dcterms:W3CDTF">2022-10-18T17:29:00Z</dcterms:created>
  <dcterms:modified xsi:type="dcterms:W3CDTF">2022-10-18T17:29:00Z</dcterms:modified>
</cp:coreProperties>
</file>