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3C66" w14:textId="54E70769" w:rsidR="003F5BC9" w:rsidRPr="006478C4" w:rsidRDefault="00000000">
      <w:pPr>
        <w:pStyle w:val="a3"/>
        <w:keepNext/>
        <w:rPr>
          <w:rFonts w:ascii="Times New Roman" w:hAnsi="Times New Roman" w:cs="Times New Roman"/>
          <w:sz w:val="24"/>
          <w:szCs w:val="24"/>
        </w:rPr>
      </w:pPr>
      <w:r w:rsidRPr="006478C4">
        <w:rPr>
          <w:rFonts w:ascii="Times New Roman" w:hAnsi="Times New Roman" w:cs="Times New Roman"/>
          <w:sz w:val="24"/>
          <w:szCs w:val="24"/>
        </w:rPr>
        <w:t xml:space="preserve">Table </w:t>
      </w:r>
      <w:r w:rsidR="008F183D" w:rsidRPr="006478C4">
        <w:rPr>
          <w:rFonts w:ascii="Times New Roman" w:hAnsi="Times New Roman" w:cs="Times New Roman"/>
          <w:sz w:val="24"/>
          <w:szCs w:val="24"/>
        </w:rPr>
        <w:t>S2</w:t>
      </w:r>
      <w:r w:rsidRPr="006478C4">
        <w:rPr>
          <w:rFonts w:ascii="Times New Roman" w:hAnsi="Times New Roman" w:cs="Times New Roman"/>
          <w:sz w:val="24"/>
          <w:szCs w:val="24"/>
        </w:rPr>
        <w:t xml:space="preserve"> Types of </w:t>
      </w:r>
      <w:r w:rsidR="00F15349" w:rsidRPr="006478C4">
        <w:rPr>
          <w:rFonts w:ascii="Times New Roman" w:hAnsi="Times New Roman" w:cs="Times New Roman"/>
          <w:sz w:val="24"/>
          <w:szCs w:val="24"/>
        </w:rPr>
        <w:t xml:space="preserve">the T200 </w:t>
      </w:r>
      <w:r w:rsidR="00834976" w:rsidRPr="006478C4">
        <w:rPr>
          <w:rFonts w:ascii="Times New Roman" w:hAnsi="Times New Roman" w:cs="Times New Roman"/>
          <w:sz w:val="24"/>
          <w:szCs w:val="24"/>
        </w:rPr>
        <w:t>article</w:t>
      </w:r>
      <w:r w:rsidRPr="006478C4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606"/>
        <w:gridCol w:w="1400"/>
        <w:gridCol w:w="912"/>
        <w:gridCol w:w="1059"/>
        <w:gridCol w:w="1046"/>
      </w:tblGrid>
      <w:tr w:rsidR="003F5BC9" w:rsidRPr="006478C4" w14:paraId="5B4A11BB" w14:textId="77777777"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801124" w14:textId="77777777" w:rsidR="003F5BC9" w:rsidRPr="006478C4" w:rsidRDefault="00000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8C4">
              <w:rPr>
                <w:rFonts w:ascii="Times New Roman" w:hAnsi="Times New Roman" w:cs="Times New Roman"/>
                <w:szCs w:val="24"/>
              </w:rPr>
              <w:t>Clinical study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1E3DC4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 xml:space="preserve">Review 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3437B6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Others</w:t>
            </w:r>
            <w:r w:rsidRPr="006478C4">
              <w:rPr>
                <w:rFonts w:ascii="Times New Roman" w:eastAsiaTheme="minorEastAsia" w:hAnsi="Times New Roman" w:cs="Times New Roman"/>
                <w:szCs w:val="24"/>
                <w:vertAlign w:val="superscript"/>
              </w:rPr>
              <w:t>a</w:t>
            </w:r>
            <w:r w:rsidRPr="006478C4">
              <w:rPr>
                <w:rFonts w:ascii="Times New Roman" w:eastAsiaTheme="minorEastAsia" w:hAnsi="Times New Roman" w:cs="Times New Roman"/>
                <w:szCs w:val="24"/>
              </w:rPr>
              <w:t xml:space="preserve"> </w:t>
            </w:r>
          </w:p>
        </w:tc>
      </w:tr>
      <w:tr w:rsidR="003F5BC9" w:rsidRPr="006478C4" w14:paraId="24BD89CE" w14:textId="77777777"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3970E92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RCT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1516D680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Retrospective study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82FAFB6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Prospective study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4874B055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 xml:space="preserve">Case </w:t>
            </w:r>
          </w:p>
          <w:p w14:paraId="3F9D9734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article</w:t>
            </w:r>
          </w:p>
        </w:tc>
        <w:tc>
          <w:tcPr>
            <w:tcW w:w="1059" w:type="dxa"/>
            <w:vMerge/>
            <w:tcBorders>
              <w:top w:val="nil"/>
              <w:bottom w:val="single" w:sz="4" w:space="0" w:color="auto"/>
            </w:tcBorders>
          </w:tcPr>
          <w:p w14:paraId="1BBE7611" w14:textId="77777777" w:rsidR="003F5BC9" w:rsidRPr="006478C4" w:rsidRDefault="003F5B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bottom w:val="single" w:sz="4" w:space="0" w:color="auto"/>
            </w:tcBorders>
          </w:tcPr>
          <w:p w14:paraId="74C42B49" w14:textId="77777777" w:rsidR="003F5BC9" w:rsidRPr="006478C4" w:rsidRDefault="003F5B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BC9" w:rsidRPr="006478C4" w14:paraId="33CD01DC" w14:textId="77777777">
        <w:tc>
          <w:tcPr>
            <w:tcW w:w="905" w:type="dxa"/>
            <w:tcBorders>
              <w:top w:val="single" w:sz="4" w:space="0" w:color="auto"/>
            </w:tcBorders>
          </w:tcPr>
          <w:p w14:paraId="165C6819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72124CC3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101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4317D232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43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14:paraId="03E79DA9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67981989" w14:textId="77777777" w:rsidR="003F5BC9" w:rsidRPr="006478C4" w:rsidRDefault="00000000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31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1187F00" w14:textId="77777777" w:rsidR="003F5BC9" w:rsidRPr="006478C4" w:rsidRDefault="00000000">
            <w:pPr>
              <w:keepNext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78C4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</w:tr>
    </w:tbl>
    <w:p w14:paraId="5ACD2D1C" w14:textId="5473043E" w:rsidR="003F5BC9" w:rsidRPr="006478C4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 w:rsidRPr="006478C4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6478C4">
        <w:rPr>
          <w:rFonts w:ascii="Times New Roman" w:hAnsi="Times New Roman" w:cs="Times New Roman"/>
          <w:sz w:val="24"/>
          <w:szCs w:val="24"/>
        </w:rPr>
        <w:t xml:space="preserve">Descriptive studies, meetings, editorial </w:t>
      </w:r>
      <w:r w:rsidR="003B6EFF" w:rsidRPr="006478C4">
        <w:rPr>
          <w:rFonts w:ascii="Times New Roman" w:hAnsi="Times New Roman" w:cs="Times New Roman"/>
          <w:sz w:val="24"/>
          <w:szCs w:val="24"/>
        </w:rPr>
        <w:t>materials,</w:t>
      </w:r>
      <w:r w:rsidRPr="006478C4">
        <w:rPr>
          <w:rFonts w:ascii="Times New Roman" w:hAnsi="Times New Roman" w:cs="Times New Roman"/>
          <w:sz w:val="24"/>
          <w:szCs w:val="24"/>
        </w:rPr>
        <w:t xml:space="preserve"> and mixed studies of prospective and retrospective studies.</w:t>
      </w:r>
    </w:p>
    <w:sectPr w:rsidR="003F5BC9" w:rsidRPr="0064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01C0" w14:textId="77777777" w:rsidR="0032077F" w:rsidRDefault="0032077F">
      <w:pPr>
        <w:spacing w:line="240" w:lineRule="auto"/>
      </w:pPr>
      <w:r>
        <w:separator/>
      </w:r>
    </w:p>
  </w:endnote>
  <w:endnote w:type="continuationSeparator" w:id="0">
    <w:p w14:paraId="16C5FA85" w14:textId="77777777" w:rsidR="0032077F" w:rsidRDefault="00320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AD83" w14:textId="77777777" w:rsidR="0032077F" w:rsidRDefault="0032077F">
      <w:r>
        <w:separator/>
      </w:r>
    </w:p>
  </w:footnote>
  <w:footnote w:type="continuationSeparator" w:id="0">
    <w:p w14:paraId="59D95A5F" w14:textId="77777777" w:rsidR="0032077F" w:rsidRDefault="0032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xZWY3NWI5OTJiYzM5Njk4ZWU3YjNiNTg1ZjIwOGYifQ=="/>
  </w:docVars>
  <w:rsids>
    <w:rsidRoot w:val="00F57CB7"/>
    <w:rsid w:val="0032077F"/>
    <w:rsid w:val="003A253B"/>
    <w:rsid w:val="003B6EFF"/>
    <w:rsid w:val="003F5BC9"/>
    <w:rsid w:val="00456E21"/>
    <w:rsid w:val="005A7C51"/>
    <w:rsid w:val="006478C4"/>
    <w:rsid w:val="00834976"/>
    <w:rsid w:val="008F183D"/>
    <w:rsid w:val="00DA54B3"/>
    <w:rsid w:val="00F15349"/>
    <w:rsid w:val="00F57CB7"/>
    <w:rsid w:val="00FE12B5"/>
    <w:rsid w:val="391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A618E"/>
  <w15:docId w15:val="{C1087CCE-8C42-4B27-BC34-19E4258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183D"/>
    <w:rPr>
      <w:rFonts w:eastAsia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18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183D"/>
    <w:rPr>
      <w:rFonts w:eastAsia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chang</dc:creator>
  <cp:lastModifiedBy>Mason Lee</cp:lastModifiedBy>
  <cp:revision>6</cp:revision>
  <dcterms:created xsi:type="dcterms:W3CDTF">2022-08-28T08:29:00Z</dcterms:created>
  <dcterms:modified xsi:type="dcterms:W3CDTF">2022-10-10T15:48:00Z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1198DF942CD14EC9807FE258EF67BBE2</vt:lpwstr>
  </property>
</Properties>
</file>