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79FFA" w14:textId="7777777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 xml:space="preserve">Supplementary Tables </w:t>
      </w:r>
    </w:p>
    <w:p w14:paraId="1D9880B2" w14:textId="77777777" w:rsidR="00E97BFB" w:rsidRDefault="00E97BFB" w:rsidP="00E97BFB">
      <w:pPr>
        <w:rPr>
          <w:rFonts w:ascii="Arial" w:hAnsi="Arial" w:cs="Arial"/>
        </w:rPr>
      </w:pPr>
    </w:p>
    <w:p w14:paraId="7F210B7D" w14:textId="23BCD08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>Supplemental Table 1: Additive and multiplicative effect measure modification by vitamin D</w:t>
      </w:r>
      <w:r>
        <w:rPr>
          <w:rFonts w:ascii="Arial" w:hAnsi="Arial" w:cs="Arial"/>
        </w:rPr>
        <w:t>-related</w:t>
      </w:r>
      <w:r w:rsidRPr="00AD12E4">
        <w:rPr>
          <w:rFonts w:ascii="Arial" w:hAnsi="Arial" w:cs="Arial"/>
        </w:rPr>
        <w:t xml:space="preserve"> SNPS for multivariable-adjusted</w:t>
      </w:r>
      <w:r w:rsidRPr="00AD12E4">
        <w:rPr>
          <w:rFonts w:ascii="Arial" w:hAnsi="Arial" w:cs="Arial"/>
          <w:vertAlign w:val="superscript"/>
        </w:rPr>
        <w:t>a</w:t>
      </w:r>
      <w:r w:rsidRPr="00AD12E4">
        <w:rPr>
          <w:rFonts w:ascii="Arial" w:hAnsi="Arial" w:cs="Arial"/>
        </w:rPr>
        <w:t xml:space="preserve"> associations between current active smoking and breast cancer in the LIBCSP 1996–1997</w:t>
      </w:r>
    </w:p>
    <w:tbl>
      <w:tblPr>
        <w:tblW w:w="158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7"/>
        <w:gridCol w:w="947"/>
        <w:gridCol w:w="1385"/>
        <w:gridCol w:w="1576"/>
        <w:gridCol w:w="1385"/>
        <w:gridCol w:w="1765"/>
        <w:gridCol w:w="1800"/>
        <w:gridCol w:w="1745"/>
        <w:gridCol w:w="737"/>
        <w:gridCol w:w="1478"/>
        <w:gridCol w:w="999"/>
      </w:tblGrid>
      <w:tr w:rsidR="00E97BFB" w:rsidRPr="00AD12E4" w14:paraId="338448CD" w14:textId="77777777" w:rsidTr="00C67283">
        <w:trPr>
          <w:trHeight w:val="585"/>
        </w:trPr>
        <w:tc>
          <w:tcPr>
            <w:tcW w:w="2027" w:type="dxa"/>
            <w:shd w:val="clear" w:color="auto" w:fill="auto"/>
            <w:vAlign w:val="bottom"/>
            <w:hideMark/>
          </w:tcPr>
          <w:p w14:paraId="31C2BA2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66CAB90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1" w:type="dxa"/>
            <w:gridSpan w:val="2"/>
            <w:shd w:val="clear" w:color="auto" w:fill="auto"/>
            <w:vAlign w:val="bottom"/>
            <w:hideMark/>
          </w:tcPr>
          <w:p w14:paraId="61FE5FAB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 Risk Genotype</w:t>
            </w:r>
          </w:p>
        </w:tc>
        <w:tc>
          <w:tcPr>
            <w:tcW w:w="3150" w:type="dxa"/>
            <w:gridSpan w:val="2"/>
            <w:shd w:val="clear" w:color="auto" w:fill="auto"/>
            <w:vAlign w:val="bottom"/>
            <w:hideMark/>
          </w:tcPr>
          <w:p w14:paraId="76A91156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 Risk Genotype</w:t>
            </w:r>
          </w:p>
        </w:tc>
        <w:tc>
          <w:tcPr>
            <w:tcW w:w="1800" w:type="dxa"/>
            <w:shd w:val="clear" w:color="auto" w:fill="auto"/>
            <w:vAlign w:val="bottom"/>
            <w:hideMark/>
          </w:tcPr>
          <w:p w14:paraId="4F0B17DD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45" w:type="dxa"/>
            <w:shd w:val="clear" w:color="auto" w:fill="auto"/>
            <w:vAlign w:val="bottom"/>
            <w:hideMark/>
          </w:tcPr>
          <w:p w14:paraId="779F4A6E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34F7534D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vAlign w:val="bottom"/>
            <w:hideMark/>
          </w:tcPr>
          <w:p w14:paraId="0F4375D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vAlign w:val="bottom"/>
            <w:hideMark/>
          </w:tcPr>
          <w:p w14:paraId="2A0C437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41454C4" w14:textId="77777777" w:rsidTr="00C67283">
        <w:trPr>
          <w:trHeight w:val="735"/>
        </w:trPr>
        <w:tc>
          <w:tcPr>
            <w:tcW w:w="2027" w:type="dxa"/>
            <w:shd w:val="clear" w:color="auto" w:fill="auto"/>
            <w:vAlign w:val="bottom"/>
            <w:hideMark/>
          </w:tcPr>
          <w:p w14:paraId="74E9B8E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Polymorphism 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566C33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Current Active Smoking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125B09D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576" w:type="dxa"/>
            <w:shd w:val="clear" w:color="auto" w:fill="auto"/>
            <w:vAlign w:val="bottom"/>
            <w:hideMark/>
          </w:tcPr>
          <w:p w14:paraId="49954B2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OR(95% CI) 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7F7207E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765" w:type="dxa"/>
            <w:shd w:val="clear" w:color="auto" w:fill="auto"/>
            <w:vAlign w:val="bottom"/>
            <w:hideMark/>
          </w:tcPr>
          <w:p w14:paraId="54A58A0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00" w:type="dxa"/>
            <w:shd w:val="clear" w:color="auto" w:fill="auto"/>
            <w:vAlign w:val="bottom"/>
            <w:hideMark/>
          </w:tcPr>
          <w:p w14:paraId="6DADCE7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45" w:type="dxa"/>
            <w:shd w:val="clear" w:color="auto" w:fill="auto"/>
            <w:vAlign w:val="bottom"/>
            <w:hideMark/>
          </w:tcPr>
          <w:p w14:paraId="3FD7935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4C3C22E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78" w:type="dxa"/>
            <w:shd w:val="clear" w:color="auto" w:fill="auto"/>
            <w:vAlign w:val="bottom"/>
            <w:hideMark/>
          </w:tcPr>
          <w:p w14:paraId="3A130D5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ICR 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99" w:type="dxa"/>
            <w:shd w:val="clear" w:color="auto" w:fill="auto"/>
            <w:vAlign w:val="bottom"/>
            <w:hideMark/>
          </w:tcPr>
          <w:p w14:paraId="07F4C41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E97BFB" w:rsidRPr="00AD12E4" w14:paraId="0E65B13D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B04C0F1" w14:textId="77777777" w:rsidR="00E97BFB" w:rsidRPr="00F729FC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GC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706A99F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A09BD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086CF6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ED0B0B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17190D3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71CC68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5FA0BA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49EE0B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E2073E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E0C069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34DD28E5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E4D379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rs4588 (CC, CA+AA)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35A922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4A64E4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367/415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B156DF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280F0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391/394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BD5037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1.09 (0.89, 1.34)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5F1CA9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17F6A44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C0A11C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95A2B5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33E375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2C2AD819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376A67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9DC214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F6888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88/102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8E058B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(0.76, 1.48)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1B75A3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92/84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120DAB2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1.32 (0.94, 1.87)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16AEA1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1.21 (0.86, 1.71)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DA2D9F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1.14 (0.71, 1.83)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B914E6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07A4FC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 (-0.38, 0.72)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F53C7F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</w:tr>
      <w:tr w:rsidR="00E97BFB" w:rsidRPr="00AD12E4" w14:paraId="7187C2CA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2B1059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rs7041 (GG, GT+TT)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C30F2E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CE49CA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223/253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95BB89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EC582F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529/545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A3D750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 (0.83, 1.29)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2C0463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552ABA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F9039A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B00A28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268977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405E58BC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048A45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7DD45E4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733075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51/60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BAC980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(0.69, 1.63)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500F3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131/123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5649B4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 (0.90, 1.70)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FA6CF8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1.19 (0.89, 1.59)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D7395B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1.13 (0.67, 1.88)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42EE5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0BD375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0.14 (-0.42, 0.70)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60030D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E97BFB" w:rsidRPr="00AD12E4" w14:paraId="27F1462B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E7EF9B6" w14:textId="77777777" w:rsidR="00E97BFB" w:rsidRPr="00F729FC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VDR </w:t>
            </w:r>
          </w:p>
        </w:tc>
        <w:tc>
          <w:tcPr>
            <w:tcW w:w="947" w:type="dxa"/>
            <w:shd w:val="clear" w:color="auto" w:fill="auto"/>
            <w:noWrap/>
            <w:vAlign w:val="bottom"/>
            <w:hideMark/>
          </w:tcPr>
          <w:p w14:paraId="683EBE0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A0C85E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D78EE3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356A56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E13D42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9BDD7E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13113BB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72CEA8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12DC0A4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34422A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662F9498" w14:textId="77777777" w:rsidTr="00C67283">
        <w:trPr>
          <w:trHeight w:val="285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E1DA4A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rs1544410 (AG+GG vs 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0241997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9AA4AE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407/465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508F28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34D687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273/263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BAD1F8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1.16 (0.93, 1.45)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BA0564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11A33B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53EB220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144236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E0F25F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73B7291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A6489B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0E0362E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2F53D3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99/116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539200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 (0.78, 1.47)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B8F3C6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64/48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10C552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1.68 (1.11, 2.55)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12B225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1.45 (0.94, 2.22)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ED047E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1.35 (0.80, 2.29)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76357E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92F79A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 (-0.30, 1.20)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D5BD65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</w:tc>
      </w:tr>
      <w:tr w:rsidR="00E97BFB" w:rsidRPr="00AD12E4" w14:paraId="0EF2E704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EA71B2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rs2071358 (CC, CA+AA)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0BC8EE3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667D8C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519/569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8F301A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92936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407/469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B2E5B7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 (0.90, 1.40)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C77DE2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D91D2E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E55FC2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73B7627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D4A859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7272D61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795480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4F97B5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1FD1B3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122/133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60A9ED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 (0.81, 1.43)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07C9A5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99/116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739CC3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 (1.05, 2.38)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F5CB7F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1.41 (0.92, 2.17)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30B6CD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1.31 (0.79, 2.18)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5AEDE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364F46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 (-0.32, 1.09)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300220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</w:tr>
      <w:tr w:rsidR="00E97BFB" w:rsidRPr="00AD12E4" w14:paraId="43245FC9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504C83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rs2239181 (AA, AC+CC)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381C81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4E4DEB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600/626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B41B2B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272811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168/179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DCED19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 (0.75, 1.23)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24BEC2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5B004B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CB0B07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16EF850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938CD2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526AB73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57B887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F2E62D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193B63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141/155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AC328F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 (0.79, 1.37)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C07474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45/31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E4717F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1.57 (0.97, 2.54)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86EFAA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1.64 (0.98, 2.74)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493B58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1.57 (0.88, 2.80)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A817D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8A69EF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 (-0.23, 1.37)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B2D551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0.16</w:t>
            </w:r>
          </w:p>
        </w:tc>
      </w:tr>
      <w:tr w:rsidR="00E97BFB" w:rsidRPr="00AD12E4" w14:paraId="7A14DB50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78C2EE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rs2239182 (GG, GA+AA)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7F0ECE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0BD133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188/203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097E34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F6E5A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580/603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3D4D66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 (0.79, 1.27)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7317FF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105EA4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AF9D30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D218B9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AF4BD7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D2DBBFF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D2E738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A13492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E9423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45/48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F9E1FE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(0.72, 1.85)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03ADEA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141/138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D7C585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(0.72, 1.59)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6564A8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(0.87, 1.51)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777564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1.00 (0.58, 1.71)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8366F4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B59116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 (-0.61, 0.60)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2FD5EE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</w:tr>
      <w:tr w:rsidR="00E97BFB" w:rsidRPr="00AD12E4" w14:paraId="60086062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5E9212F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rs2408876 (TT, TC+CC)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4EE1B7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D9FA11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265/284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FF4679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E37037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499/525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F8BDBF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(0.85, 1.31)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383864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27C4087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684DA6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1BB64D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1D18EB5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E97BFB" w:rsidRPr="00AD12E4" w14:paraId="196D5A41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C66874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45FF24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FDD641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65/44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B55438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1.80 (1.16, 2.78)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10BAFC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121/125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864936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1.02 (0.75, 1.40)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576E1C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 (0.73, 1.29)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CBF8A1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 (0.32, 0.90)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B20B02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0138DE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-0.83 (-1.66, 0.00)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936E14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E97BFB" w:rsidRPr="00AD12E4" w14:paraId="7F71E37E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32C419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rs2544038 (TC+CC, TT)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3DD9E5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81108E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496/549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08F799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B391A8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267/250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8BBAA7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1.14(0.91, 1.41)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287C07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CF0882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2A3121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4FA97E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1CA19F8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0D23F19F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F3156B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32D9047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A8C725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130/137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90A4C4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(0.87, 1.53)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B1D9BE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55/49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9F3ECA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1.29 (0.85, 1.97)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DC9970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1.14 (0.73, 1.77)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9B2FC3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 (0.58, 1.65)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283D28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630767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 (-0.63, .0.64)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C3E4D2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</w:tr>
      <w:tr w:rsidR="00E97BFB" w:rsidRPr="00AD12E4" w14:paraId="6AF039CB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6F929A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rs3782905 (GG, GC+CC)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0FC054D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83C67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339/369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A62E2C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EA2FB0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418/414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D853CB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1.10 (0.90, 1.36)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B773E6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8A0D96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DC1B0F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AAEDE8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19ACE7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6A7AAAD7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CE61D4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2FE027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5B04DC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84/82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7A4323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1.24 (0.87, 1.76)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126616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91/97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873CA4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1.13 (0.80, 1.59)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D246E4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1.02 (0.73, 1.43)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9A8254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 (0.51, 1.34)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2AB4CE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0B1ABD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-0.21 (-0.78, 0.36)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B19DE8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E97BFB" w:rsidRPr="00AD12E4" w14:paraId="18B9E35D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EF8E3F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rs7299460 (CT+TT, 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D4EE0E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617247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412/463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0DF7AB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873BE3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354/347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B55D20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1.11 (0.90, 1.36)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667077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099507F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55ED69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25A86B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5EE798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233B27F1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E542D5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E5D4D0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C611C9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96/106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492FA9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1.10 (0.80, 1.52)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5A53B7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91/80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EE81E2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 (0.0.97, 1.94)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9DA702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1.24 (0.87, 1.76) 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C0E414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1.12 (0.70, 1.80)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9EBB70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2D89C9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0.16 (-0.41, 0.73)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AFD51E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</w:tr>
      <w:tr w:rsidR="00E97BFB" w:rsidRPr="00AD12E4" w14:paraId="611255DA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F77FE0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rs731236 (CT+TT, 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95A06B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DC0C46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458/516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73C153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06987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308/288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31359D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 (1.00, 1.52)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86A02F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601901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0240B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27A5FD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BBB720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042824CA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77467D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7C035D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3DE3C5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111/129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FBCC6A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1.08 (0.80, 1.45)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1D6BE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75/58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BC14D1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1.64 (1.12, 2.40) 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1B752D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 (0.89, 1.97)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0F1896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1.24 (0.75, 2.02)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2FF31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738E145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 (-0.36, 1.02)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CB057E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0.35</w:t>
            </w:r>
          </w:p>
        </w:tc>
      </w:tr>
      <w:tr w:rsidR="00E97BFB" w:rsidRPr="00AD12E4" w14:paraId="45C1011D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131808E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rs7975232 (AA, AC+CC)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C19CC7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4C5256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216/251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A38C12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E56BBC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548/549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06D92A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1.16 (0.93, 1.45)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69F418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6A2528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C44E780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A71E70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EB9B77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45D11C26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854930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7F9A013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22D43E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55/60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D92629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1.19 (0.78, 1.81)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DBF4E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129/125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84ED31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1.30 (0.94, 1.79)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304709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 (0.84, 1.49)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C60584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 (0.57, 1.56)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2671B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8E4FA4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-0.05 (-0.66, 0.55)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3635C1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</w:tr>
      <w:tr w:rsidR="00E97BFB" w:rsidRPr="00AD12E4" w14:paraId="6C23B426" w14:textId="77777777" w:rsidTr="00C67283">
        <w:trPr>
          <w:trHeight w:val="525"/>
        </w:trPr>
        <w:tc>
          <w:tcPr>
            <w:tcW w:w="2027" w:type="dxa"/>
            <w:shd w:val="clear" w:color="auto" w:fill="auto"/>
            <w:vAlign w:val="bottom"/>
            <w:hideMark/>
          </w:tcPr>
          <w:p w14:paraId="0231BB6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 xml:space="preserve">rs10875694 (TT, TA+AA) 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8EEC02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A4E3CF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503/530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6857AF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9CB282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264/274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1D0328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 (0.86, 1.33)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B2EBD6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B25154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8AD1A4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43D51FE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236D20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6D69DF05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0C307B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50B151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5354D5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130/118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8E462E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1.30 (0.97, 1.75)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CB364D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130/67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3930E1B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0.93 (0.63, 1.39)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350710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 (0.58, 1.32)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00C752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 (0.41, 1.11)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8F6423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7A56050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-0.44 (-0.99, 0.11)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10CA6D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0.12</w:t>
            </w:r>
          </w:p>
        </w:tc>
      </w:tr>
      <w:tr w:rsidR="00E97BFB" w:rsidRPr="00AD12E4" w14:paraId="0FD32A75" w14:textId="77777777" w:rsidTr="00C67283">
        <w:trPr>
          <w:trHeight w:val="525"/>
        </w:trPr>
        <w:tc>
          <w:tcPr>
            <w:tcW w:w="2027" w:type="dxa"/>
            <w:shd w:val="clear" w:color="auto" w:fill="auto"/>
            <w:vAlign w:val="bottom"/>
            <w:hideMark/>
          </w:tcPr>
          <w:p w14:paraId="119DBD4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rs11168287 (AA, AG+GG)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B72129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24042F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180/194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655A70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EF5218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582/608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D138F5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1.09 (0.86, 1.39)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26F7E0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A43E3C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98663D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3B2314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6199E1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4E9EC16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3108A4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C9542A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52A9C0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42/48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EB02AC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1.02 (0.63, 1.65)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651E2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144/132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D41C71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1.32 (0.96, 1.83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F803F0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1.21 (0.92, 1.60)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5FF093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1.19 (0.69, 2.06)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411981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2046FA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 (-0.37, 0.79)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1F3CA74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</w:tr>
      <w:tr w:rsidR="00E97BFB" w:rsidRPr="00AD12E4" w14:paraId="77BD54AC" w14:textId="77777777" w:rsidTr="00C67283">
        <w:trPr>
          <w:trHeight w:val="870"/>
        </w:trPr>
        <w:tc>
          <w:tcPr>
            <w:tcW w:w="2027" w:type="dxa"/>
            <w:shd w:val="clear" w:color="auto" w:fill="auto"/>
            <w:vAlign w:val="bottom"/>
            <w:hideMark/>
          </w:tcPr>
          <w:p w14:paraId="4D13090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rs11168314 (CT+TT, 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E4DD69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2D32A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280/320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FFDBAB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3F1BEB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484/489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C2EA5C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1.09 (0.88,1.34)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49ADD0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41EE4B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38DB4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70421A3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2F4E33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15920D4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566445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F57BEC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43DB81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67/65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ECC639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1.25(0.84, 1.85)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215366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117/119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2D5D1A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1.21 (0.89, 1.68)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FD80C1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 (0.83, 1.51)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E55B3B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 (0.55, 1.46)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8DB4A2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FB833C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-0.12 (-0.72, 0.47)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8A8087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E97BFB" w:rsidRPr="00AD12E4" w14:paraId="37EF6A2C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</w:tcPr>
          <w:p w14:paraId="034D6B4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24-hydroxylase (</w:t>
            </w: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CYP24A1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47" w:type="dxa"/>
            <w:shd w:val="clear" w:color="auto" w:fill="auto"/>
            <w:vAlign w:val="bottom"/>
          </w:tcPr>
          <w:p w14:paraId="4C19BC8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1262DEF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76116D1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1594169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auto"/>
            <w:noWrap/>
            <w:vAlign w:val="bottom"/>
          </w:tcPr>
          <w:p w14:paraId="6D33F1C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noWrap/>
            <w:vAlign w:val="bottom"/>
          </w:tcPr>
          <w:p w14:paraId="7CCF455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745" w:type="dxa"/>
            <w:shd w:val="clear" w:color="auto" w:fill="auto"/>
            <w:noWrap/>
            <w:vAlign w:val="bottom"/>
          </w:tcPr>
          <w:p w14:paraId="36A42A1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</w:tcPr>
          <w:p w14:paraId="52EFAE9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</w:tcPr>
          <w:p w14:paraId="5008ADF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</w:tcPr>
          <w:p w14:paraId="7806CCE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E97BFB" w:rsidRPr="00AD12E4" w14:paraId="0D6C52FE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76C8F2E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rs927650 (CC, CT+TT)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61C38E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3BECE0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221/246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9F1D40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5FFE5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545/563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6AC20D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1.10 (0.88, 1.38)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475F4B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C3AB57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34FDED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A256ED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91A34E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99572E0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FB8A24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39366CF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FFEEA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53/54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073D7E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1.18 (0.76, 1.82)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72ECBB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131/131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9498BD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1.26 (0.91, 1.73)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5875E1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1.14 (0.86, 1.52)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1531C37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 (0.58, 1.63)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1258D8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8B2EB8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-0.02 (-0.62 ,0.59)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5301729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</w:tr>
      <w:tr w:rsidR="00E97BFB" w:rsidRPr="00AD12E4" w14:paraId="62197FB8" w14:textId="77777777" w:rsidTr="00C67283">
        <w:trPr>
          <w:trHeight w:val="525"/>
        </w:trPr>
        <w:tc>
          <w:tcPr>
            <w:tcW w:w="2027" w:type="dxa"/>
            <w:shd w:val="clear" w:color="auto" w:fill="auto"/>
            <w:vAlign w:val="bottom"/>
            <w:hideMark/>
          </w:tcPr>
          <w:p w14:paraId="7564F6C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rs2181874 (GG, GA+AA)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3D5C36C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5AEBF0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419/461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BE3024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EDB210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347/461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378DFAA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(0.94, 1.42)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CD5CA0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10B48E4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9C3909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E8FA7C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82582D8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743E6A6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7459B3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460AA5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B73437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89/102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FEF013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1.14 (0.82, 1.59)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F0F946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89/102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3BCBDA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1.32 (0.94, 1.85)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AC5B7F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1.15 (0.81, 1.62)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E3067C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1.00 (0.63, 1.60)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20B568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8043DB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0.02 (-0.54, 0.59)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5C0247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0.93</w:t>
            </w:r>
          </w:p>
        </w:tc>
      </w:tr>
      <w:tr w:rsidR="00E97BFB" w:rsidRPr="00AD12E4" w14:paraId="7C30EE5B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62F461C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rs2244719 (TT, TC+CC)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45908C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6B2BE8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228/254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244A4D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E7413A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536/550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624030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(0.85, 1.32)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E95174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8ABFD8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929F6F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9F524A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C8CAF6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49A2FCDE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C351C4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1C89EBE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22C450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59/54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761E3C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1.27 (0.83, 1.95)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16C446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59/54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188E79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1.19 (0.86, 1.64)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C29E42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 (0.84, 1.50)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4E23550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0.88 (0.53, 1.46)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C82071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63561E5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-0.15 (-0.77, 0.48)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9D709E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</w:tr>
      <w:tr w:rsidR="00E97BFB" w:rsidRPr="00AD12E4" w14:paraId="0617FF38" w14:textId="77777777" w:rsidTr="00C67283">
        <w:trPr>
          <w:trHeight w:val="1155"/>
        </w:trPr>
        <w:tc>
          <w:tcPr>
            <w:tcW w:w="2027" w:type="dxa"/>
            <w:shd w:val="clear" w:color="auto" w:fill="auto"/>
            <w:vAlign w:val="bottom"/>
            <w:hideMark/>
          </w:tcPr>
          <w:p w14:paraId="0CCB9B8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rs2585428 (GA+AA, GG)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7A1968F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DBF7E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555/592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0C18F9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CAD67D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209/216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374BB5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 (0.82, 1.30)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0437B4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7DCB78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9793EA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B65AEF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6F5FDD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2F5F9270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1A6C03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528D2A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A260DE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128/139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0EF804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(0.80, 1.41)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F19E4B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56/46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F67F2A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1.46 (0.95, 2.23)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1D5F1E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1.41 (0.90, 2.22)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7ACF11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1.33 (0.78, 2.25)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AA13F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57CBBF8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0.36 (-0.32, 1.04)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E7F294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0.30</w:t>
            </w:r>
          </w:p>
        </w:tc>
      </w:tr>
      <w:tr w:rsidR="00E97BFB" w:rsidRPr="00AD12E4" w14:paraId="545C2B3F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0081A00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rs2762939 (TT, TC+CC)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07E47E5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CE9A2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419/462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7FBCBE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1C9377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331/332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F621AC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1.11 (0.90, 1.37)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1A983B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0F2E7AB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5268EB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33E6404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B8FBD40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79A80E92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EF3F86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08DBCE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89474A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98/98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24B43B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 (0.90, 1.73)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C71ADC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79/83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025881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1.14 (0.80, 1.62)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AE27C1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1.03 (072, 1.47) 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DBEB4B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0.83 (0.51, 1.34)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27221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054089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-0.21 (-0.78, 0.35)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2D9D40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</w:t>
            </w:r>
          </w:p>
        </w:tc>
      </w:tr>
      <w:tr w:rsidR="00E97BFB" w:rsidRPr="00AD12E4" w14:paraId="5645B25A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3F43E4D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rs3787557 (TT, TC+CC)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2AADCE0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8C529B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547/595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EDF6A5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C0053C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218/214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039B5CB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1.10 (0.88, 1.39)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A40239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09A1DBD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7B1F9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B78D4CE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3588A59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05207E1A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AD8036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C06948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37CD54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142/134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70F2DF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 (0.95, 1.65)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C63D59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45/52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2D04FE4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1.06 (0.69, 1.63)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39BEB7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 (0.61, 1.52)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FA62AB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0.77 (0.45, 1.30)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4C1CEE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A2B49B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-0.30 (-0.89, 0.30) 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9B7A42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E97BFB" w:rsidRPr="00AD12E4" w14:paraId="1523B211" w14:textId="77777777" w:rsidTr="00C67283">
        <w:trPr>
          <w:trHeight w:val="870"/>
        </w:trPr>
        <w:tc>
          <w:tcPr>
            <w:tcW w:w="2027" w:type="dxa"/>
            <w:shd w:val="clear" w:color="auto" w:fill="auto"/>
            <w:vAlign w:val="bottom"/>
            <w:hideMark/>
          </w:tcPr>
          <w:p w14:paraId="4A92657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rs4809960 (TC+CC, TT)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D4A6A2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AD74CA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346/394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0A4B7D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A2DF27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418/414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6FBBE25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1.13 (0.92, 1.39)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5E75AB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7908F1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CDAF42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00C94B46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45597D2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6C63BFB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572F42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760CEB3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8A934B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80/83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E57205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1.20 (0.84, 1.71)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F7FE89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107/101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909E96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1.32 (0.95, 1.84)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C4BEF6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1.17 (0.85, 1.61)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82B49B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0.97 (0.61, 1.56)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FB78D2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6FAE05C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-0.01 (-0.59 ,0.57)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221690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</w:t>
            </w:r>
          </w:p>
        </w:tc>
      </w:tr>
      <w:tr w:rsidR="00E97BFB" w:rsidRPr="00AD12E4" w14:paraId="7521A9E6" w14:textId="77777777" w:rsidTr="00C67283">
        <w:trPr>
          <w:trHeight w:val="525"/>
        </w:trPr>
        <w:tc>
          <w:tcPr>
            <w:tcW w:w="2027" w:type="dxa"/>
            <w:shd w:val="clear" w:color="auto" w:fill="auto"/>
            <w:vAlign w:val="bottom"/>
            <w:hideMark/>
          </w:tcPr>
          <w:p w14:paraId="0DF7E64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rs6022999 (AA, AG+GG)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7A48FC7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D0A4B8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397/461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F0156D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16D17D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370/347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137C99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1.24 (1.01, 1.53) 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43DEB8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5681076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05320A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755D71A3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1CDD6969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57CCF514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77FC4B5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BAA19C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AD140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101/96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5E65E3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1.41 (1.02, 1.96)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1B9E9D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83/90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44D4A0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1.12 (0.80, 1.58) 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41DD5B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0.90 (0.64, 1.28) 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79CD24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0.64 (0.40, 1.02)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63ADC5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1B24799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-0.53 (-1.14, 0.08)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615A146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</w:tc>
      </w:tr>
      <w:tr w:rsidR="00E97BFB" w:rsidRPr="00AD12E4" w14:paraId="6251B2A2" w14:textId="77777777" w:rsidTr="00C67283">
        <w:trPr>
          <w:trHeight w:val="300"/>
        </w:trPr>
        <w:tc>
          <w:tcPr>
            <w:tcW w:w="2027" w:type="dxa"/>
            <w:shd w:val="clear" w:color="auto" w:fill="auto"/>
            <w:vAlign w:val="bottom"/>
            <w:hideMark/>
          </w:tcPr>
          <w:p w14:paraId="6CE2D54F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t>rs6068816 (TC+CC, TT)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51E17C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E82423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133/184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63348E4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80380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637/627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49F35A2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 (1.07, 1.79)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7D5BD8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DD451C2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5517364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0C49D2B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1CE4C4C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24472E09" w14:textId="77777777" w:rsidTr="00C67283">
        <w:trPr>
          <w:trHeight w:val="6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33EE571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4EF502C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879824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38/24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8870D9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2.18 (1.23, 3.88)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02258F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148/159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0BBCB2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1.42 (1.02, 1.98)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F6D85B0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 (0.79, 1.34)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37AE87B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 (0.25, 0.88)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D98EB4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E86789B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-1.15 (-2.44, 0.15)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77CD912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</w:tc>
      </w:tr>
      <w:tr w:rsidR="00E97BFB" w:rsidRPr="00AD12E4" w14:paraId="78899FB7" w14:textId="77777777" w:rsidTr="00C67283">
        <w:trPr>
          <w:trHeight w:val="525"/>
        </w:trPr>
        <w:tc>
          <w:tcPr>
            <w:tcW w:w="2027" w:type="dxa"/>
            <w:shd w:val="clear" w:color="auto" w:fill="auto"/>
            <w:vAlign w:val="bottom"/>
            <w:hideMark/>
          </w:tcPr>
          <w:p w14:paraId="59BDDC3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sz w:val="20"/>
                <w:szCs w:val="20"/>
              </w:rPr>
              <w:lastRenderedPageBreak/>
              <w:t>rs13038432 (AG+GG, AA)</w:t>
            </w: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63B63F1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19F1AA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90/134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2FCEC646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A992F1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674/677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51B06005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1.46 (1.08, 1.97)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6607169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6CEBC1ED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B7B99CF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3FC865A7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05F08E24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7BFB" w:rsidRPr="00AD12E4" w14:paraId="01AF9F4C" w14:textId="77777777" w:rsidTr="00C67283">
        <w:trPr>
          <w:trHeight w:val="300"/>
        </w:trPr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52C128DD" w14:textId="77777777" w:rsidR="00E97BFB" w:rsidRPr="00AD12E4" w:rsidRDefault="00E97BFB" w:rsidP="00C67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7" w:type="dxa"/>
            <w:shd w:val="clear" w:color="auto" w:fill="auto"/>
            <w:vAlign w:val="bottom"/>
            <w:hideMark/>
          </w:tcPr>
          <w:p w14:paraId="57498A03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408C3A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28/23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6505F91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1.92 (1.02, 3.59)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6F16FE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159/162</w:t>
            </w:r>
          </w:p>
        </w:tc>
        <w:tc>
          <w:tcPr>
            <w:tcW w:w="1765" w:type="dxa"/>
            <w:shd w:val="clear" w:color="auto" w:fill="auto"/>
            <w:noWrap/>
            <w:vAlign w:val="bottom"/>
            <w:hideMark/>
          </w:tcPr>
          <w:p w14:paraId="74D1D587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1.60 (1.11, 2.30)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30F9924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1.09 (0.84, 1.42)</w:t>
            </w:r>
          </w:p>
        </w:tc>
        <w:tc>
          <w:tcPr>
            <w:tcW w:w="1745" w:type="dxa"/>
            <w:shd w:val="clear" w:color="auto" w:fill="auto"/>
            <w:noWrap/>
            <w:vAlign w:val="bottom"/>
            <w:hideMark/>
          </w:tcPr>
          <w:p w14:paraId="716D9FE8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0.57 (0.29, 1.12)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9C79A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78" w:type="dxa"/>
            <w:shd w:val="clear" w:color="auto" w:fill="auto"/>
            <w:noWrap/>
            <w:vAlign w:val="bottom"/>
            <w:hideMark/>
          </w:tcPr>
          <w:p w14:paraId="2EF2A9CC" w14:textId="77777777" w:rsidR="00E97BFB" w:rsidRPr="00AD12E4" w:rsidRDefault="00E97BFB" w:rsidP="00C67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-0.78 (-2.03, 0.47)</w:t>
            </w:r>
          </w:p>
        </w:tc>
        <w:tc>
          <w:tcPr>
            <w:tcW w:w="999" w:type="dxa"/>
            <w:shd w:val="clear" w:color="auto" w:fill="auto"/>
            <w:noWrap/>
            <w:vAlign w:val="bottom"/>
            <w:hideMark/>
          </w:tcPr>
          <w:p w14:paraId="2E68B33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</w:tc>
      </w:tr>
      <w:tr w:rsidR="00E97BFB" w:rsidRPr="00AD12E4" w14:paraId="486AC399" w14:textId="77777777" w:rsidTr="00C67283">
        <w:trPr>
          <w:trHeight w:val="300"/>
        </w:trPr>
        <w:tc>
          <w:tcPr>
            <w:tcW w:w="15844" w:type="dxa"/>
            <w:gridSpan w:val="11"/>
            <w:shd w:val="clear" w:color="auto" w:fill="auto"/>
            <w:noWrap/>
            <w:vAlign w:val="bottom"/>
          </w:tcPr>
          <w:p w14:paraId="497ECC13" w14:textId="77777777" w:rsidR="00E97BFB" w:rsidRDefault="00E97BFB" w:rsidP="00C67283">
            <w:pP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a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adjusted for age at diagnosis/index date, age at menarche, alcohol intake, BMI, parity, race, income, lactation, and education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b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single reference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lowest risk group exposure group v</w:t>
            </w:r>
            <w:r w:rsidRPr="00A0546D">
              <w:rPr>
                <w:rFonts w:eastAsia="Times New Roman" w:cstheme="minorHAnsi"/>
                <w:sz w:val="20"/>
                <w:szCs w:val="20"/>
              </w:rPr>
              <w:t>itamin D ≥ 30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c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stratum specific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within stratum of vitamin D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>d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 xml:space="preserve"> ROR, ratio of the odds ratio, interaction variable p-value</w:t>
            </w:r>
          </w:p>
          <w:p w14:paraId="2067C7DA" w14:textId="77777777" w:rsidR="00E97BFB" w:rsidRPr="00AD12E4" w:rsidRDefault="00E97BFB" w:rsidP="00C67283">
            <w:pPr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cstheme="minorHAnsi"/>
                <w:sz w:val="20"/>
                <w:szCs w:val="20"/>
                <w:vertAlign w:val="superscript"/>
              </w:rPr>
              <w:t xml:space="preserve">e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ICR, interaction contrast ratio for additive interaction</w:t>
            </w:r>
          </w:p>
        </w:tc>
      </w:tr>
    </w:tbl>
    <w:p w14:paraId="42DE9069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6F56DF16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72B9521D" w14:textId="7777777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>Supplemental Table 2: Additive and multiplicative effect measure modification by vitamin D</w:t>
      </w:r>
      <w:r>
        <w:rPr>
          <w:rFonts w:ascii="Arial" w:hAnsi="Arial" w:cs="Arial"/>
        </w:rPr>
        <w:t>-related</w:t>
      </w:r>
      <w:r w:rsidRPr="00AD12E4">
        <w:rPr>
          <w:rFonts w:ascii="Arial" w:hAnsi="Arial" w:cs="Arial"/>
        </w:rPr>
        <w:t xml:space="preserve"> SNPS for multivariable-adjusted</w:t>
      </w:r>
      <w:r w:rsidRPr="00AD12E4">
        <w:rPr>
          <w:rFonts w:ascii="Arial" w:hAnsi="Arial" w:cs="Arial"/>
          <w:vertAlign w:val="superscript"/>
        </w:rPr>
        <w:t>a</w:t>
      </w:r>
      <w:r w:rsidRPr="00AD12E4">
        <w:rPr>
          <w:rFonts w:ascii="Arial" w:hAnsi="Arial" w:cs="Arial"/>
        </w:rPr>
        <w:t xml:space="preserve"> associations between environmental tobacco smoke from spouse and breast cancer in the LIBCSP 1996–1997</w:t>
      </w:r>
    </w:p>
    <w:tbl>
      <w:tblPr>
        <w:tblW w:w="15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904"/>
        <w:gridCol w:w="1385"/>
        <w:gridCol w:w="1522"/>
        <w:gridCol w:w="1501"/>
        <w:gridCol w:w="1603"/>
        <w:gridCol w:w="1551"/>
        <w:gridCol w:w="1585"/>
        <w:gridCol w:w="737"/>
        <w:gridCol w:w="1679"/>
        <w:gridCol w:w="887"/>
      </w:tblGrid>
      <w:tr w:rsidR="00E97BFB" w:rsidRPr="00AD12E4" w14:paraId="1A8B4F27" w14:textId="77777777" w:rsidTr="00C67283">
        <w:trPr>
          <w:trHeight w:val="587"/>
        </w:trPr>
        <w:tc>
          <w:tcPr>
            <w:tcW w:w="2044" w:type="dxa"/>
            <w:shd w:val="clear" w:color="auto" w:fill="auto"/>
            <w:vAlign w:val="bottom"/>
            <w:hideMark/>
          </w:tcPr>
          <w:p w14:paraId="4A901D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5D986B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907" w:type="dxa"/>
            <w:gridSpan w:val="2"/>
            <w:shd w:val="clear" w:color="auto" w:fill="auto"/>
            <w:vAlign w:val="bottom"/>
            <w:hideMark/>
          </w:tcPr>
          <w:p w14:paraId="5510C323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Low Risk Genotype</w:t>
            </w:r>
          </w:p>
        </w:tc>
        <w:tc>
          <w:tcPr>
            <w:tcW w:w="4655" w:type="dxa"/>
            <w:gridSpan w:val="3"/>
            <w:shd w:val="clear" w:color="auto" w:fill="auto"/>
            <w:vAlign w:val="bottom"/>
            <w:hideMark/>
          </w:tcPr>
          <w:p w14:paraId="7F1AEE34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High Risk Genotype</w:t>
            </w:r>
          </w:p>
        </w:tc>
        <w:tc>
          <w:tcPr>
            <w:tcW w:w="1585" w:type="dxa"/>
            <w:shd w:val="clear" w:color="auto" w:fill="auto"/>
            <w:vAlign w:val="bottom"/>
            <w:hideMark/>
          </w:tcPr>
          <w:p w14:paraId="47312E96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44D50756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vAlign w:val="bottom"/>
            <w:hideMark/>
          </w:tcPr>
          <w:p w14:paraId="3B8735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vAlign w:val="bottom"/>
            <w:hideMark/>
          </w:tcPr>
          <w:p w14:paraId="4D24DEF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3BDF6A5" w14:textId="77777777" w:rsidTr="00C67283">
        <w:trPr>
          <w:trHeight w:val="738"/>
        </w:trPr>
        <w:tc>
          <w:tcPr>
            <w:tcW w:w="2044" w:type="dxa"/>
            <w:shd w:val="clear" w:color="auto" w:fill="auto"/>
            <w:vAlign w:val="bottom"/>
            <w:hideMark/>
          </w:tcPr>
          <w:p w14:paraId="6D684A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Polymorphism 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4F87D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ETS From Spouse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5BF114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522" w:type="dxa"/>
            <w:shd w:val="clear" w:color="auto" w:fill="auto"/>
            <w:vAlign w:val="bottom"/>
            <w:hideMark/>
          </w:tcPr>
          <w:p w14:paraId="4AACFC3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OR(95% CI) </w:t>
            </w:r>
          </w:p>
        </w:tc>
        <w:tc>
          <w:tcPr>
            <w:tcW w:w="1501" w:type="dxa"/>
            <w:shd w:val="clear" w:color="auto" w:fill="auto"/>
            <w:vAlign w:val="bottom"/>
            <w:hideMark/>
          </w:tcPr>
          <w:p w14:paraId="6953E7B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603" w:type="dxa"/>
            <w:shd w:val="clear" w:color="auto" w:fill="auto"/>
            <w:vAlign w:val="bottom"/>
            <w:hideMark/>
          </w:tcPr>
          <w:p w14:paraId="52EE85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1" w:type="dxa"/>
            <w:shd w:val="clear" w:color="auto" w:fill="auto"/>
            <w:vAlign w:val="bottom"/>
            <w:hideMark/>
          </w:tcPr>
          <w:p w14:paraId="2386FD3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85" w:type="dxa"/>
            <w:shd w:val="clear" w:color="auto" w:fill="auto"/>
            <w:vAlign w:val="bottom"/>
            <w:hideMark/>
          </w:tcPr>
          <w:p w14:paraId="0CAC21C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4297EA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79" w:type="dxa"/>
            <w:shd w:val="clear" w:color="auto" w:fill="auto"/>
            <w:vAlign w:val="bottom"/>
            <w:hideMark/>
          </w:tcPr>
          <w:p w14:paraId="591DD7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ICR 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87" w:type="dxa"/>
            <w:shd w:val="clear" w:color="auto" w:fill="auto"/>
            <w:vAlign w:val="bottom"/>
            <w:hideMark/>
          </w:tcPr>
          <w:p w14:paraId="68D7A4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E97BFB" w:rsidRPr="00AD12E4" w14:paraId="76378522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19ABE2F3" w14:textId="77777777" w:rsidR="00E97BFB" w:rsidRPr="00B70166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GC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14:paraId="722E30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11824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63F2C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09877D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43B35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E7E404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C752F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6A17D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5C571D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51232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3147A79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AFB52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rs4588 (CC, CA+AA)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69AC5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AA946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232/275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6B130D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4EB575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240/256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382B9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1.18 (0.91, 1.53)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90747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75648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2E62C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290F9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6EAFA3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20308CE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23AB4E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DF11B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5B860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212/227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D6C42B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1.31 (1.00, 1.72)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D472F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230/212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F01D1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1.37 (1.04, 1.79)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3DB32E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(0.88, 1.51)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B3D1B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0.88 (0.61, 1.28)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25E0E9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D632E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-0.13 (-0.60, 0.34) 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0EFFE7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</w:t>
            </w:r>
          </w:p>
        </w:tc>
      </w:tr>
      <w:tr w:rsidR="00E97BFB" w:rsidRPr="00AD12E4" w14:paraId="00475A79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0975A9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rs7041 (GG, GT+TT)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1EF4F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4CA690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130/172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742BDE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203C4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327/351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59F8A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(090, 1.57)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49B17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CD71B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5490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E2CE7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6BAA533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B746796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C6680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3528B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BB2EE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147/133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8036C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1.39 (0.99, 1.95) 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66530E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315/301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311EA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1.33 (1.00, 1.78)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164EA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(0.89, 1.42)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775E0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0.81 (0.54, 1.21)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1F6A2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038CB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-0.24 (-0.77, 0.29) 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DDE7D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0.37</w:t>
            </w:r>
          </w:p>
        </w:tc>
      </w:tr>
      <w:tr w:rsidR="00E97BFB" w:rsidRPr="00AD12E4" w14:paraId="7B0C3B6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7BB6A939" w14:textId="77777777" w:rsidR="00E97BFB" w:rsidRPr="00B70166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 xml:space="preserve">VDR 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14:paraId="2986F7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9D981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685AD4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F8FF2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048B9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10131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5CF18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4FDC2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362245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BE1A88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C08ED02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1F4FED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rs1544410 (AG+GG, AA)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84CD2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62F23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228/326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963B8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197B4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180/168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40277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1.57 (1.19, 2.08)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DB6D9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ACD99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C8BBC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57D44C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696A37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D2D8376" w14:textId="77777777" w:rsidTr="00C67283">
        <w:trPr>
          <w:trHeight w:val="602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5D7940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F9C8E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41167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267/243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ACDF2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1.59 (1.23, 2.06)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39EA6E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146/139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1A41E9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1.45 (1.08, 1.97) 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0364E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0.93 (0.67, 1.29)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E6DDD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 (0.38, 0.88)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7E15F3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C0E0D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-0.71 (-1.35, -0.07)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23A2F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</w:tr>
      <w:tr w:rsidR="00E97BFB" w:rsidRPr="00AD12E4" w14:paraId="127681E7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61914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rs2071358 (CC, CA+AA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B2A68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4ECC9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310/381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B03531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69984D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148/145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2CF3E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1.29 (0.98, 1.71)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3AC59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 ref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5EA49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0016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66013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ED7A8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7ACAD16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7623D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ED6B0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D42DB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318/299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8E863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1.29 (1.03, 1.62)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64E3C9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151/143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227716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1.30 (0.98, 1.73)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DB5FE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1.01 (072, 1.41)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9FE92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0.78 (0.52, 1.17)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642CBB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1B8DE69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-0.29 (-0.80, 0.24)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DD461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</w:tr>
      <w:tr w:rsidR="00E97BFB" w:rsidRPr="00AD12E4" w14:paraId="0A87BBA4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678F3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rs2239181 (AA, AC+CC)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911B7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7B3F2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361/416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3D626D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41FF8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99/111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99343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0.98 (0.72, 1.34)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1A022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763C2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3AD2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09BDF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6DD15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75AF6C9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143635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EB629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5F42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362/350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3A83A8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1.18 (0.95, 1.46)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67F1DD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108/89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4C2F9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(095, 1.83)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6E7EE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1.34 (0.90, 2.01)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AC28D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(0.73, 1.79)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CC163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47E0B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0.16 (-0.36, 0.68) 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27E03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0.55</w:t>
            </w:r>
          </w:p>
        </w:tc>
      </w:tr>
      <w:tr w:rsidR="00E97BFB" w:rsidRPr="00AD12E4" w14:paraId="43213A4A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27BA70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rs2239182 (GG, GA+AA)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67FDB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20575F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95/148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68C93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A0923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366/379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2B99D67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1.46 (1.08, 1.98)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7C678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4178F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6D5CF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37C21A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C2359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E97BFB" w:rsidRPr="00AD12E4" w14:paraId="7A3B0AAF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CC5F70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1A2D9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F6DBE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130/99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02BB1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2.12 (1.45, 3.11)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73E98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338/341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3769FD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(1.07, 1.98)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782E7C4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 (0.80, 1.24)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A6372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0.47 (0.30, 0.73)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4242BF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3AB78D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-1.13 (-2.00, -0.26)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EBF41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0.01</w:t>
            </w:r>
          </w:p>
        </w:tc>
      </w:tr>
      <w:tr w:rsidR="00E97BFB" w:rsidRPr="00AD12E4" w14:paraId="2DB34B29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615D87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rs2408876 (TT, TC+CC)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4F1EB8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8A1B3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156/177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E7B9F7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7A119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300/351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A4DE7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(0.77, 1.34)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9BF6AC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F70A54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F8112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5AB8D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168D4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14299BF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52572F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5CEAA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75B4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163/143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28BA8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1.29 (0.93, 1.79)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2D212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306/299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02F6B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(0.90, 1.58)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63EB3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1.17 (0.93, 1.48)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E8A71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0.91 (0.61, 1.35)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2D6D7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39CE0B8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-0.12 (-0.58, 0.35)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309E3A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0.63</w:t>
            </w:r>
          </w:p>
        </w:tc>
      </w:tr>
      <w:tr w:rsidR="00E97BFB" w:rsidRPr="00AD12E4" w14:paraId="3A55A64A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331114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rs2544038 (TC+CC, TT)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15E4D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9C0C4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286/360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34204F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6C5F9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169/165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03F83E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(0.94, 1.62)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57A19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83D09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9870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B2899C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FA079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8F75E3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02D930C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13168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F9371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323/306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674CE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(1.04, 1.66)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1A22F0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145/131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96D42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(1.04, 1.66)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7F8E09D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1.06 (0.76, 1.47) 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71C0C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0.80 (0.54, 1.20)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A0B94B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9558B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-0.24 (-0.76, 0.26)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31E3BD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0.34</w:t>
            </w:r>
          </w:p>
        </w:tc>
      </w:tr>
      <w:tr w:rsidR="00E97BFB" w:rsidRPr="00AD12E4" w14:paraId="3E47BECF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14E62DC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rs3782905 (GG, GC+CC)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D774E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5109C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216/226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94375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1BF83C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231/286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D297A7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0.83 (0.64, 1.08)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B4B10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9CC80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55ABC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50846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98494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</w:tr>
      <w:tr w:rsidR="00E97BFB" w:rsidRPr="00AD12E4" w14:paraId="3EC3378E" w14:textId="77777777" w:rsidTr="00C67283">
        <w:trPr>
          <w:trHeight w:val="602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16FD3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A11E09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AE0F9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194/211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63C9355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0.91 (0.68, 1.20)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3910758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267/213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7792F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(1.01 (1.74)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F12E2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1.60 (1.23, 2.08)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277FD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1.76 (1.20, 2.58)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3A330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3C433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 (0.23, 0.94)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8F15E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E97BFB" w:rsidRPr="00AD12E4" w14:paraId="6E9A669F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23721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rs7299460 (CT+TT, 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8080A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790A4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248/304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32F99F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D5CC4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211/227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AFAFB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(0.89, 1.49)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99439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66691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7EE1E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51665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743C99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50B059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345FD2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B250C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7635B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248/252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79A704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(0.95, 1.58)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175B62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221/188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27DC7C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1.39 (1.06, 1.82)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0A76A0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(0.91, 1.61)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19AD04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0.99 (0.68, 1.44)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B350FC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DAC2D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0.02 (-0.44, 0.47)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164D9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0.95</w:t>
            </w:r>
          </w:p>
        </w:tc>
      </w:tr>
      <w:tr w:rsidR="00E97BFB" w:rsidRPr="00AD12E4" w14:paraId="78FDC754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2E24D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rs731236 (CT+TT, 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EC0E5D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93F25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263/351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3686E8E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0A15E9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195/175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9B60E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1.51 (1.16, 1.98)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865DA1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66C135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B2F0E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2742B40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50201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85CC012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3AD4D0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1579E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976B9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294/280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AAA46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1.38 (1.09, 1.76)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152A5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175/158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A96B8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(1.10, 1.92)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33430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 (0.70, 1.31)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42823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0.69 (0.47, 1.02)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F8350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7177B9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-045 (-1.01, 0.12)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AED9A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E97BFB" w:rsidRPr="00AD12E4" w14:paraId="17661F7F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494174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rs7975232 (AA, AC+CC)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F1252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E9C5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125/182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F5CDD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89D69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330/344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9F1AE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(1.03, 1.81)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7B1DFB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DE10E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DF74C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32E58A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640B0F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A8B0586" w14:textId="77777777" w:rsidTr="00C67283">
        <w:trPr>
          <w:trHeight w:val="602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3D2F9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FCC66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F8DB9E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141/123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6B2270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1.63 (1.15, 2.30)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3332EF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327/312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D9EC4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1.49 (1.12, 1.99)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EDACBD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1.09 (0.87, 1.37)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ACC0BF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0.67 (0.45, 1.01)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0F305E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63631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-0.50 (-1.12, 0.13) 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80B74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E97BFB" w:rsidRPr="00AD12E4" w14:paraId="47253DD5" w14:textId="77777777" w:rsidTr="00C67283">
        <w:trPr>
          <w:trHeight w:val="587"/>
        </w:trPr>
        <w:tc>
          <w:tcPr>
            <w:tcW w:w="2044" w:type="dxa"/>
            <w:shd w:val="clear" w:color="auto" w:fill="auto"/>
            <w:vAlign w:val="bottom"/>
            <w:hideMark/>
          </w:tcPr>
          <w:p w14:paraId="225FD7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 xml:space="preserve">rs10875694 (TA+AA, TT) 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1E3993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379B7F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166/177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F9412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3E9DE9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295/352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B1259E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0.86 (0.66, 1.13)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A103E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C2C1C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34D5F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A5FCE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87B241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D092CF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7AC1F1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D5286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206E4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145/150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3D765A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(0.73, 1.41)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08C1A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320/285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9DA10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1.14 (0.86, 1.50) 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DA8B99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(1.04, 1.67)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CE5D7A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1.30 (0.87, 1.93)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88DE29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63B00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0.26 (-0.11, 0.63) 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609847D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</w:t>
            </w:r>
          </w:p>
        </w:tc>
      </w:tr>
      <w:tr w:rsidR="00E97BFB" w:rsidRPr="00AD12E4" w14:paraId="0D7C8364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740EF7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rs11168287 (AA, AG+GG)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D3874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9CB34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99/129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3BB6C4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836A2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357/400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3167A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(0.89, 1.65)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071F6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F0E03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79FAC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13B80C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6CB39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2D246B9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7CC95D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403D8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28614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118/109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5CC279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(0.92, 1.98)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BC445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350/323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23A5B9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(1.06, 1.99)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7BC17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1.20 (0.96, 1.49)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5E26F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0.89 (0.57, 1.37)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AD7761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6DA1D7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-0.11 (-0.67, 0.44)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8A8E7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0.69</w:t>
            </w:r>
          </w:p>
        </w:tc>
      </w:tr>
      <w:tr w:rsidR="00E97BFB" w:rsidRPr="00AD12E4" w14:paraId="0E490BF2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57EFDC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rs11168314 (CT+TT, 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7DEBA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6ABD0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173/203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85AF5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484106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284/323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97555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(0.79, 1.34)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559DCB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374DD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56257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38D15D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2EAA1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088DD61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235BE8D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7FFE3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EC3F7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165/173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EEE76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1.13 (0.83, 1.54)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D526C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301/269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E1B31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1.28 (0.97, 1.68)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4477C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(0.97, 1.57)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56EFC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1.09 (0.75, 1.61)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DDA9FE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573571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0.11 (-0.30, 0.53)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384E57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</w:t>
            </w:r>
          </w:p>
        </w:tc>
      </w:tr>
      <w:tr w:rsidR="00E97BFB" w:rsidRPr="00AD12E4" w14:paraId="7D962434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0DA1A5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24-hydroxylase (</w:t>
            </w: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CYP24A1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D5378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6409C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7B955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6C22F7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471B0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89A48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1DD38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D762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7F9745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7F0D7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32E9DCA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03F7E6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rs927650 (CC, CT+TT)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85E80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C69C9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133/154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1586F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8C360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325/374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7A61B8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(0.77, 1.36)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1E9276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898D5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A4B6B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1A604E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B9F23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F99811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4E6808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080D9B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D1C2D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130/143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D0775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1.03 (0.73, 1.46) 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24402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337/298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361931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1.31 (0.98, 1.76)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7F9903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1.28 (1.02, 1.61)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C35B5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1.24 (0.82, 1.86)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89CAB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833552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0.25 (-0.15, 0.66)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645799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0.22</w:t>
            </w:r>
          </w:p>
        </w:tc>
      </w:tr>
      <w:tr w:rsidR="00E97BFB" w:rsidRPr="00AD12E4" w14:paraId="79C600E2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0EFA38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rs2181874 (GG, GA+AA)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063F9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67342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246/284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EC293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9B2E2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214/284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3EAD6FB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 (0.78, 1.30)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EA48E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9F829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05A789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19D211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AF450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C5CCB51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3C1CDA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9F68E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2C995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250/267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A8088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(0.81, 1.35)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00C468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250/267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31FBB6F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1.46 (1.11, 1.92)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0A7D5F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(1.09. 1.93)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1C908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1.39 (0.95, 2.02)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609BC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2D4574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0.41 (-0.01,0.82)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C93C7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0.05</w:t>
            </w:r>
          </w:p>
        </w:tc>
      </w:tr>
      <w:tr w:rsidR="00E97BFB" w:rsidRPr="00AD12E4" w14:paraId="066ED19B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7EF0A5A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rs2244719 (TT, TC+CC)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10F35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F81A7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146/161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5BFB6B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7622C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313/365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C5A8BF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0.91 (0.69, 1.20)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8B8B6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137C3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616E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BD4D74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5F52CC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73DA22C6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646BEE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1B9DA1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93DDB6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132/139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515AE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1.00(0.71, 1.40)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BC2B0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334/299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06F4CD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1.18 (0.89, 1.58)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788A1D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1.30 (1.04, 1.64)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5A919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1.31 (0.87, 1.96)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56728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6753F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0.28 (-0.11, 0.66)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B1E48C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0.16</w:t>
            </w:r>
          </w:p>
        </w:tc>
      </w:tr>
      <w:tr w:rsidR="00E97BFB" w:rsidRPr="00AD12E4" w14:paraId="6C35650D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127500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rs2585428 (GA+AA, GG)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D9322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09D40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335/386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BB443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3D9F01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125/143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17FB94D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(0.76, 1.36)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989B44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2D6D0A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60F78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3AA0CE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6169A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47DB72F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577287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5FC61D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E7176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329/327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71D7DA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(0.91, 1.43)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0E1A5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134/112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B90B5D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(1.00, 1.83)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99E1F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1.33 (0.93, 1.91)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238CC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1.16 (0.76, 1.77)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80B4B2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45012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0.19 (-0.29, 0.67)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3EDDF7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0.44</w:t>
            </w:r>
          </w:p>
        </w:tc>
      </w:tr>
      <w:tr w:rsidR="00E97BFB" w:rsidRPr="00AD12E4" w14:paraId="161436C4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45E96F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rs2762939 (TT, TC+CC)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76FEA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B7FE4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244/289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46F05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724445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201/233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02EBD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1.01 (0.78, 1.31)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C37E6C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79CA8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FEF57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1C08F2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E49F3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6C07D0E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2085B7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44DA89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ECFF5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260/257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5B0FD1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1.16 (0.90, 1.49)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8DB45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197/171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F17D3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1.37 (1.03, 1.81)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02037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(1.01, 1.82)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F028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1.17 (0.80, 1.72)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E587BA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38CCC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0.20 (-0.23, 0.63)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B8B36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0.35</w:t>
            </w:r>
          </w:p>
        </w:tc>
      </w:tr>
      <w:tr w:rsidR="00E97BFB" w:rsidRPr="00AD12E4" w14:paraId="675C4E97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718A4DF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rs3787557 (TT, TC+CC)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1DEBC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8FEC34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326/386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096E9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8893B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135/145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23BE7E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(0.83, 1.47)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E13F5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EC437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88496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17E5E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80E4A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7C7A151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5B3FEC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E5D9E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895DE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344/323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8794A1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1.26 (1.00, 1.57)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001C94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233/116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37B952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1.22 (0.90, 1.66)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1716C2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1.10 (0.77, 1.58)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F3B35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0.88 (0.58, 1.33)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D913CB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47D3DE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-0.14 (-0.64, 0.35)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260BA5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0.57</w:t>
            </w:r>
          </w:p>
        </w:tc>
      </w:tr>
      <w:tr w:rsidR="00E97BFB" w:rsidRPr="00AD12E4" w14:paraId="2F3AC2C2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30845F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rs4809960 (TC+CC, TT)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159C2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B7A52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204/258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2ECDD7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9C3AB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255/269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29A911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1.22 (0.94, 1.58)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0EBC82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0DC12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5B344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961A7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269C8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84E33AD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7C4E59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64BB50F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11EF1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213/209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B150B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1.28 (0.97, 1.69)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116FB3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254/231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055039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(1.04, 1.78)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71B473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(0.87, 1.46)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2B5EF4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0.87 (0.60, 1.27)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8AA09B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7E4329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-0.14 (-0.60, 0.33)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18C24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0.57</w:t>
            </w:r>
          </w:p>
        </w:tc>
      </w:tr>
      <w:tr w:rsidR="00E97BFB" w:rsidRPr="00AD12E4" w14:paraId="7B103009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5B212A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rs6022999 (AA, AG+GG)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26167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DD23F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235/303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55E160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423975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224/227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3152C51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1.26 (0.97, 1.62)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4F6055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DBE09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E716F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20D0C3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3DE1D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00AB75E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370FBA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16693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2590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254/238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471433A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1.34 (1.04, 1.74)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6D0DEA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213/201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9DCB04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1.33 (1.02, 1.75)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262C8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(0.80, 1.40)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2C38DC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0.79 (0.54, 1.15)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3230F6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231252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-0.26 (-0.75, 0.22)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10E3D9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</w:tr>
      <w:tr w:rsidR="00E97BFB" w:rsidRPr="00AD12E4" w14:paraId="771C133F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06295D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rs6068816 (CT+TT, CC)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7BEF15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E0A0E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83/109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02D7F5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31FA34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378/420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66CEA6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1.17 (0.84, 1.62)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20C8D6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3C866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A1D65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64D25A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74D6FF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E8F3061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0B1B52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22946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4807A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85/89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7FEA45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1.18 (0.77, 1.82)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59817D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385/351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57AE35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1.42 (0.77, 1.82)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5137D2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(0.98, 1.50)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59EF0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(0.64, 1.65)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D84978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02B719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0.07(-0.46, 0.60)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56B40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0.81</w:t>
            </w:r>
          </w:p>
        </w:tc>
      </w:tr>
      <w:tr w:rsidR="00E97BFB" w:rsidRPr="00AD12E4" w14:paraId="053652E1" w14:textId="77777777" w:rsidTr="00C67283">
        <w:trPr>
          <w:trHeight w:val="301"/>
        </w:trPr>
        <w:tc>
          <w:tcPr>
            <w:tcW w:w="2044" w:type="dxa"/>
            <w:shd w:val="clear" w:color="auto" w:fill="auto"/>
            <w:vAlign w:val="bottom"/>
            <w:hideMark/>
          </w:tcPr>
          <w:p w14:paraId="163FD8A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rs13038432 (AG+GG, AA)</w:t>
            </w: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2A662E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0DA7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57/81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7FDF29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2F5AEF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401/450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4E9C65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1.22 (0.84, 1.78)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60F5507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E1E10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26221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29A237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4F4AD7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3D0DC08" w14:textId="77777777" w:rsidTr="00C67283">
        <w:trPr>
          <w:trHeight w:val="301"/>
        </w:trPr>
        <w:tc>
          <w:tcPr>
            <w:tcW w:w="2044" w:type="dxa"/>
            <w:shd w:val="clear" w:color="auto" w:fill="auto"/>
            <w:noWrap/>
            <w:vAlign w:val="bottom"/>
            <w:hideMark/>
          </w:tcPr>
          <w:p w14:paraId="101627A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4" w:type="dxa"/>
            <w:shd w:val="clear" w:color="auto" w:fill="auto"/>
            <w:vAlign w:val="bottom"/>
            <w:hideMark/>
          </w:tcPr>
          <w:p w14:paraId="3CFC08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BCE11D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59/69</w:t>
            </w:r>
          </w:p>
        </w:tc>
        <w:tc>
          <w:tcPr>
            <w:tcW w:w="1522" w:type="dxa"/>
            <w:shd w:val="clear" w:color="auto" w:fill="auto"/>
            <w:noWrap/>
            <w:vAlign w:val="bottom"/>
            <w:hideMark/>
          </w:tcPr>
          <w:p w14:paraId="1B8F88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(0.70, 1.89)</w:t>
            </w:r>
          </w:p>
        </w:tc>
        <w:tc>
          <w:tcPr>
            <w:tcW w:w="1501" w:type="dxa"/>
            <w:shd w:val="clear" w:color="auto" w:fill="auto"/>
            <w:noWrap/>
            <w:vAlign w:val="bottom"/>
            <w:hideMark/>
          </w:tcPr>
          <w:p w14:paraId="6C869B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409/371</w:t>
            </w:r>
          </w:p>
        </w:tc>
        <w:tc>
          <w:tcPr>
            <w:tcW w:w="1603" w:type="dxa"/>
            <w:shd w:val="clear" w:color="auto" w:fill="auto"/>
            <w:noWrap/>
            <w:vAlign w:val="bottom"/>
            <w:hideMark/>
          </w:tcPr>
          <w:p w14:paraId="03144E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1.50 (1.03, 2.19)</w:t>
            </w:r>
          </w:p>
        </w:tc>
        <w:tc>
          <w:tcPr>
            <w:tcW w:w="1551" w:type="dxa"/>
            <w:shd w:val="clear" w:color="auto" w:fill="auto"/>
            <w:noWrap/>
            <w:vAlign w:val="bottom"/>
            <w:hideMark/>
          </w:tcPr>
          <w:p w14:paraId="3D220E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1.22 (0.99, 1.50)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9C20B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1.07 (0.62, 1.83)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69FAB8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679" w:type="dxa"/>
            <w:shd w:val="clear" w:color="auto" w:fill="auto"/>
            <w:noWrap/>
            <w:vAlign w:val="bottom"/>
            <w:hideMark/>
          </w:tcPr>
          <w:p w14:paraId="56832EF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0.11 (-0.46, 0.69)</w:t>
            </w:r>
          </w:p>
        </w:tc>
        <w:tc>
          <w:tcPr>
            <w:tcW w:w="887" w:type="dxa"/>
            <w:shd w:val="clear" w:color="auto" w:fill="auto"/>
            <w:noWrap/>
            <w:vAlign w:val="bottom"/>
            <w:hideMark/>
          </w:tcPr>
          <w:p w14:paraId="01AE39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0.71</w:t>
            </w:r>
          </w:p>
        </w:tc>
      </w:tr>
      <w:tr w:rsidR="00E97BFB" w:rsidRPr="00AD12E4" w14:paraId="75FE654C" w14:textId="77777777" w:rsidTr="00C67283">
        <w:trPr>
          <w:trHeight w:val="301"/>
        </w:trPr>
        <w:tc>
          <w:tcPr>
            <w:tcW w:w="15398" w:type="dxa"/>
            <w:gridSpan w:val="11"/>
            <w:shd w:val="clear" w:color="auto" w:fill="auto"/>
            <w:noWrap/>
            <w:vAlign w:val="bottom"/>
          </w:tcPr>
          <w:p w14:paraId="4E95ECFC" w14:textId="77777777" w:rsidR="00E97BFB" w:rsidRPr="00AD12E4" w:rsidRDefault="00E97BFB" w:rsidP="00C67283">
            <w:pPr>
              <w:spacing w:after="0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a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adjusted for age, age at menarche, alcohol intake, BMI, parity, income, lactation, and education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b 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single reference coding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c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stratum specific coding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>d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 xml:space="preserve"> ROR, ROR, ratio of the odds ratio, interaction variable p-value</w:t>
            </w:r>
          </w:p>
          <w:p w14:paraId="68B154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sz w:val="20"/>
                <w:szCs w:val="20"/>
                <w:vertAlign w:val="superscript"/>
              </w:rPr>
              <w:t xml:space="preserve">e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ICR, interaction contrast ratio for additive interaction</w:t>
            </w:r>
          </w:p>
        </w:tc>
      </w:tr>
    </w:tbl>
    <w:p w14:paraId="3B811BEE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63195519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5DE27F8A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5543BAB5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225E88F9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1FB97C6B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29E6E50C" w14:textId="7777777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>Supplemental Table 3: Additive and multiplicative effect measure modification by vitamin D</w:t>
      </w:r>
      <w:r>
        <w:rPr>
          <w:rFonts w:ascii="Arial" w:hAnsi="Arial" w:cs="Arial"/>
        </w:rPr>
        <w:t>-related</w:t>
      </w:r>
      <w:r w:rsidRPr="00AD12E4">
        <w:rPr>
          <w:rFonts w:ascii="Arial" w:hAnsi="Arial" w:cs="Arial"/>
        </w:rPr>
        <w:t xml:space="preserve"> SNPS for multivariable-adjusted</w:t>
      </w:r>
      <w:r w:rsidRPr="00AD12E4">
        <w:rPr>
          <w:rFonts w:ascii="Arial" w:hAnsi="Arial" w:cs="Arial"/>
          <w:vertAlign w:val="superscript"/>
        </w:rPr>
        <w:t>a</w:t>
      </w:r>
      <w:r w:rsidRPr="00AD12E4">
        <w:rPr>
          <w:rFonts w:ascii="Arial" w:hAnsi="Arial" w:cs="Arial"/>
        </w:rPr>
        <w:t xml:space="preserve"> associations between total grilled/smoked meat consumption and breast cancer in the LIBCSP 1996–1997</w:t>
      </w:r>
    </w:p>
    <w:tbl>
      <w:tblPr>
        <w:tblW w:w="16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5"/>
        <w:gridCol w:w="1350"/>
        <w:gridCol w:w="1385"/>
        <w:gridCol w:w="1585"/>
        <w:gridCol w:w="1385"/>
        <w:gridCol w:w="1585"/>
        <w:gridCol w:w="1620"/>
        <w:gridCol w:w="1620"/>
        <w:gridCol w:w="737"/>
        <w:gridCol w:w="2250"/>
        <w:gridCol w:w="1004"/>
      </w:tblGrid>
      <w:tr w:rsidR="00E97BFB" w:rsidRPr="003E4FE9" w14:paraId="002FCA17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19EDBE7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50B0FBE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970" w:type="dxa"/>
            <w:gridSpan w:val="2"/>
            <w:shd w:val="clear" w:color="auto" w:fill="auto"/>
            <w:vAlign w:val="bottom"/>
            <w:hideMark/>
          </w:tcPr>
          <w:p w14:paraId="30BBAB00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Low Risk Genotype</w:t>
            </w:r>
          </w:p>
        </w:tc>
        <w:tc>
          <w:tcPr>
            <w:tcW w:w="4590" w:type="dxa"/>
            <w:gridSpan w:val="3"/>
            <w:shd w:val="clear" w:color="auto" w:fill="auto"/>
            <w:vAlign w:val="bottom"/>
            <w:hideMark/>
          </w:tcPr>
          <w:p w14:paraId="2A9BE4AF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High Risk Genotype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39A0E491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6C6D6417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vAlign w:val="bottom"/>
            <w:hideMark/>
          </w:tcPr>
          <w:p w14:paraId="3BA5C9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vAlign w:val="bottom"/>
            <w:hideMark/>
          </w:tcPr>
          <w:p w14:paraId="6226A90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07872DB3" w14:textId="77777777" w:rsidTr="00C67283">
        <w:trPr>
          <w:trHeight w:val="905"/>
        </w:trPr>
        <w:tc>
          <w:tcPr>
            <w:tcW w:w="1885" w:type="dxa"/>
            <w:shd w:val="clear" w:color="auto" w:fill="auto"/>
            <w:vAlign w:val="bottom"/>
            <w:hideMark/>
          </w:tcPr>
          <w:p w14:paraId="4468859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Polymorphism 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8D98BE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Grilled/ Smoked Meat 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4CDA19C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585" w:type="dxa"/>
            <w:shd w:val="clear" w:color="auto" w:fill="auto"/>
            <w:vAlign w:val="bottom"/>
            <w:hideMark/>
          </w:tcPr>
          <w:p w14:paraId="661BCBE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OR(95% CI) 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536AF46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585" w:type="dxa"/>
            <w:shd w:val="clear" w:color="auto" w:fill="auto"/>
            <w:vAlign w:val="bottom"/>
            <w:hideMark/>
          </w:tcPr>
          <w:p w14:paraId="492EDAD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258DAE7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476ACE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ROR(95% CI)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37" w:type="dxa"/>
            <w:shd w:val="clear" w:color="auto" w:fill="auto"/>
            <w:vAlign w:val="bottom"/>
            <w:hideMark/>
          </w:tcPr>
          <w:p w14:paraId="67845C0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250" w:type="dxa"/>
            <w:shd w:val="clear" w:color="auto" w:fill="auto"/>
            <w:vAlign w:val="bottom"/>
            <w:hideMark/>
          </w:tcPr>
          <w:p w14:paraId="5BCA9AC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ICR (95% CI)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004" w:type="dxa"/>
            <w:shd w:val="clear" w:color="auto" w:fill="auto"/>
            <w:vAlign w:val="bottom"/>
            <w:hideMark/>
          </w:tcPr>
          <w:p w14:paraId="06A1C82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3E4F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E97BFB" w:rsidRPr="003E4FE9" w14:paraId="345839E0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67F0D6BC" w14:textId="77777777" w:rsidR="00E97BFB" w:rsidRPr="00B70166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GC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6AD8A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706E0F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DF0B96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7053FD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F6F076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7AD9C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0149F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980263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4469B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3B6BC0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5430A6D3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7B11E5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rs4588 (CC, CA+AA)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0E5D2E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BD81BC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114/169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CAEFF9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090B46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135/132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A64A3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1.50 (1.06, 2.13)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1D819C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60F34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462CA4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CF708E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C1DF4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E97BFB" w:rsidRPr="003E4FE9" w14:paraId="076E980E" w14:textId="77777777" w:rsidTr="00C67283">
        <w:trPr>
          <w:trHeight w:val="316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697CC97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34A9C4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059F76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310/310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676143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1.71 (1.26, 2.31)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AF3943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326/319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D891DC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1.69 (1.25, 2.27)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4920E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1.12 (0.83, 1.52)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81340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0.66 (0.43, 1.00)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67B6147C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0.05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F3CC35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-0.52 (-1.17, 0.14)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91FE3AF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0.12</w:t>
            </w:r>
          </w:p>
        </w:tc>
      </w:tr>
      <w:tr w:rsidR="00E97BFB" w:rsidRPr="003E4FE9" w14:paraId="7CC55418" w14:textId="77777777" w:rsidTr="00C67283">
        <w:trPr>
          <w:trHeight w:val="316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8CBFEA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rs7041 (GG, GT+TT)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04F4C43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D17C49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78/100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3DD126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17821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176/199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7E748B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1.06 (0.73, 1.55)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EDD2E1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3EA04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B9838F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9CDF56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5D4D626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52C0F959" w14:textId="77777777" w:rsidTr="00C67283">
        <w:trPr>
          <w:trHeight w:val="316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93829E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AABA50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5E70D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185/191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BF45F4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1.37 (0.94, 2.00)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8F86A3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451/430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D0F424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1.46 (1.04, 2.05)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D6F760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1.37 (1.06, 1.78)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0F3C7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1.00(0.64, 1.57)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5B8F5FDF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1.00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65DC22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0.03(-0.51, 0.57)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5EE51B1" w14:textId="77777777" w:rsidR="00E97BFB" w:rsidRPr="003E4FE9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</w:tr>
      <w:tr w:rsidR="00E97BFB" w:rsidRPr="003E4FE9" w14:paraId="01C019E2" w14:textId="77777777" w:rsidTr="00C67283">
        <w:trPr>
          <w:trHeight w:val="316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02AA386" w14:textId="77777777" w:rsidR="00E97BFB" w:rsidRPr="00B70166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B70166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 xml:space="preserve">VDR 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D01D8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1089ED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2C1F10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547598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D416EC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244662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0F71B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7C8A05B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609487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D2CFBA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60F4EFFF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1AD942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rs1544410 (AG+GG, 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B192D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FE9F0F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137/182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CCE82E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980E12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85/105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04BBF4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1.10 (0.75, 1.60)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F62D0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2B749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35256E8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80EBD9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88C145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6DD8DDDB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FA7F1C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58F3984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263AC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343/368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9A9D3B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1.43 (1.07, 1.90)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32BCAC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229/189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20F101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1.84 (1.35, 2.51)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6E8BCA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1.68 (1.16, 2.42)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99A80B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1.17 (0.75, 1.34)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749379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0.49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EE745E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0.31(-0.25, 0.87)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97237F1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0.27</w:t>
            </w:r>
          </w:p>
        </w:tc>
      </w:tr>
      <w:tr w:rsidR="00E97BFB" w:rsidRPr="003E4FE9" w14:paraId="58831663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3C41B7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rs2071358 (CC, CA+AA)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055D5B5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9863FF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172/227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51EB3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BA2F3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81/75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CB249B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1.36 (0.92, 2.00)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C1D6A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55A0B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3903353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B1E5E2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70F7ED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1D400C6A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7FECAF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4BCB73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6CD011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430/427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1AF6F8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1.48 (1.15, 1.92)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255586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213/200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F2DCF5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1.63 (1.21, 2.18)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775D7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1.20(0.81, 1.76)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48C46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0.80 (0.51, 1.27)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6BA31255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0.36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A03373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-0.21 (-0.85, 0.42)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18695DCC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0.51</w:t>
            </w:r>
          </w:p>
        </w:tc>
      </w:tr>
      <w:tr w:rsidR="00E97BFB" w:rsidRPr="003E4FE9" w14:paraId="78ACBF2A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D2905E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rs2239181 (AA, AC+CC)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69D4BFD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1CF9EA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197/234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5062B7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8BE099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58/66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D82906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1.09 (0.72, 1.64)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EB12F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942789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661A5A2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C00932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5D1B3AD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3B4BC705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62E9A8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14EB190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A2B7E7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498/503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19FE7D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1.37 (1.08, 1.76)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E8EBF1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146/124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545728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1.54 (1.12, 2.13)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468B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1.42 (0.91, 2.21)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65F9B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1.03 (0.63, 1.70)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028F356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0.89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E0C03A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-0.21 (-0.84, 0.41)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1DF42C14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0.50</w:t>
            </w:r>
          </w:p>
        </w:tc>
      </w:tr>
      <w:tr w:rsidR="00E97BFB" w:rsidRPr="003E4FE9" w14:paraId="1958EE37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651ED6C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rs2239182 (GG, GA+AA)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6B230AA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A5B970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61/76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6BCFD5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B50F09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193/224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B2AAAD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1.09 (0.73, 1.64)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EE9002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BB7B05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0F58B3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6EBB0D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AEC612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79ED9081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3B778E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0A6870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F97894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161/160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379A82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1.51 (0.99, 2.30)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D33DD4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483/467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9BC6D7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1.47 (1.01, 2.15)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CC0606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1.35 (1.05, 1.72)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3FE22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0.89 (0.55, 1.44)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5CD4DB8C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0.64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CF765C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-0.13 (-0.73, 0.47)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A091813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0.67</w:t>
            </w:r>
          </w:p>
        </w:tc>
      </w:tr>
      <w:tr w:rsidR="00E97BFB" w:rsidRPr="003E4FE9" w14:paraId="50E5AF6E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9CD8B8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rs2408876 (TT, TC+CC)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D6E1B1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12674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90/100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10FBB9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39BA82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163/201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58ED16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0.99 (0.69,1.44)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03882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8A003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3E3696C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F43C3B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5B8E2E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11F083E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687DE0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55CE4C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C11E9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223/209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6BED27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1.42 (0.98, 2.04)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19D93C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419/420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53BCE2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1.36 (0.97, 1.91)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608E3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1.37 (1.05, 1.78)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D3D1BA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0.97 (0.62, 1.50)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C5B255F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0.88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FB5747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-0.05 (-0.56, 0.46)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1F41F9F6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0.85</w:t>
            </w:r>
          </w:p>
        </w:tc>
      </w:tr>
      <w:tr w:rsidR="00E97BFB" w:rsidRPr="003E4FE9" w14:paraId="5C385270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E8BFD0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rs2544038 (TC+CC, 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B75D7F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2EB1F4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93/87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11CE7D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CF75AF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161/213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86A1F4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1.30 (0.90, 1.88)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3EF92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CE8370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039347A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42FC7A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80B152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591EAD7F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7BF6C8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05B348B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9F96E0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213/190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0FE91F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1.45 (1.11, 1.88)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1330DB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423/431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A1326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1.63 (1.21, 2.20)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9170BA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1.26 (0.87, 1.83)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260F8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0.87 (0.56, 1.36)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32DB6E8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0.54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BCEC37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-0.11 (-0.71, 0.49)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462D7642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0.72</w:t>
            </w:r>
          </w:p>
        </w:tc>
      </w:tr>
      <w:tr w:rsidR="00E97BFB" w:rsidRPr="003E4FE9" w14:paraId="4685F0C5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8F2D41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rs3782905 (GG, GC+CC)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66BECF2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11E7E8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113/140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9E9266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0735F6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137/150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520341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1.06 (0.75, 1.51)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F7BDE6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0FF32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04F001E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686A40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64EC26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B9099CB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B72845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134AED9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C89B5B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285/279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A0CEAA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1.37 (0.99, 1.88)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91B7F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343/330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D4C6A2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1.44 (1.06, 1.96)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790728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1.35 (1.01, 1.82)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B87106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0.99 (0.65, 1.52)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78CBAA0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0.97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CE04DF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0.01 (-0.48, 0.50)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41CAFCA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</w:tr>
      <w:tr w:rsidR="00E97BFB" w:rsidRPr="003E4FE9" w14:paraId="547BC1E5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0568F08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rs7299460 (CC, CT+TT)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5E0B84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90A1C9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106/129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3F87BF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EB79C4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148/171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4F30D7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1.07 (0.75, 1.52)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B582E3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0F230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62A396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5CE9776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3970A8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037F3DD4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ACA5AC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008CC3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C906BD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314/269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B85367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1.62 (1.17, 2.24)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086A77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329/362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8D3DB0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1.28 (0.94, 1.76)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8637A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1.20 (0.90, 1.59)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116C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0.74 (0.49, 1.13)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51893AE9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0.16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8A5EF7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-0.41 (-0.97, 0.16)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0DF59A8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0.16</w:t>
            </w:r>
          </w:p>
        </w:tc>
      </w:tr>
      <w:tr w:rsidR="00E97BFB" w:rsidRPr="003E4FE9" w14:paraId="2930E250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3739F8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rs731236 (CT+TT, 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5BC73C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9B39DA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157/187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AB3ADC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A1EF8F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96/112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142331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1.02 (0.71, 1.46)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AEA98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EAABEB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57644DE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E0E3AD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42F4175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197E8E23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366F24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F685D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1CEAF4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294/280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1270BC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1.21 (092, 1.59)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1FB10E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261/203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7C5532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1.76 (1.30, 2.37)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14CD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1.72 (1.22, 2.44)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0B2E2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1.42 (0.92, 2.19)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4F79F56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0.11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AA86D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0.53 (0.04, 1.01)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A6C5827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0.03</w:t>
            </w:r>
          </w:p>
        </w:tc>
      </w:tr>
      <w:tr w:rsidR="00E97BFB" w:rsidRPr="003E4FE9" w14:paraId="5E2A30A0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271F908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rs7975232 (AA, AC+CC)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00F7A31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739923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70/98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6AAF31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73BA32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182/201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5EDD53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1.26 (0.86, 1.84)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18BF7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7561E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723A1E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AA7920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499B196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7B755C55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3984A6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546B614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67FD76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192/201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17778D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1.49 (1.02, 2.18)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F64861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449/422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E78BEA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1.68 (1.18, 2.38)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935E8A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1.34 (1.02, 1.73)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2B110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0.89 (0.57, 1.41)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733A1D60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0.63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785DD2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-0.07 (-0.65, 0.51)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58286A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0.81</w:t>
            </w:r>
          </w:p>
        </w:tc>
      </w:tr>
      <w:tr w:rsidR="00E97BFB" w:rsidRPr="003E4FE9" w14:paraId="7B2FD56A" w14:textId="77777777" w:rsidTr="00C67283">
        <w:trPr>
          <w:trHeight w:val="422"/>
        </w:trPr>
        <w:tc>
          <w:tcPr>
            <w:tcW w:w="1885" w:type="dxa"/>
            <w:shd w:val="clear" w:color="auto" w:fill="auto"/>
            <w:vAlign w:val="bottom"/>
            <w:hideMark/>
          </w:tcPr>
          <w:p w14:paraId="60641FA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 xml:space="preserve">rs10875694 (TA+AA, TT) 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C1EACA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FD3110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85/108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F40615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3E39B8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168/191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DD3529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1.04 (0.72, 1.51)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F14CAB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B2AAF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3055E50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A401DD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8C5112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FE5B4F3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51B31F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F582D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4D9CC8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212/210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28731C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1.43 (0.99, 2.05)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78C782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431/416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2E95A9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1.42 (1.02, 1.97)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D45FD9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1.36 (1.04, 1.77)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1E91C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0.95 (0.61, 1.48)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2CCB45C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0.82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D41A06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-0.05 (-0.57, 0.46)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9B2EAC8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0.84</w:t>
            </w:r>
          </w:p>
        </w:tc>
      </w:tr>
      <w:tr w:rsidR="00E97BFB" w:rsidRPr="003E4FE9" w14:paraId="3A6DA516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3A5BB4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rs11168287 (AA, AG+GG)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6B1F03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FDAB4B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60/65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453B51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A57CAD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194/234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50D618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0.95 (0.62, 1.44)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62BC6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E27EC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3F267D8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2AA405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187422F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594F4768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B630A8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19850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B4BE5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145/158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99EB48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1.13 (0.73, 1.76)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7FAD1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493/466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51FA7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1.38 (0.92, 2.05)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6E19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1.46 (1.14, 1.86)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D86A6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1.29 (0.79, 2.12)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6575F1B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0.31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8C7CC1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0.30 (-0.15, 0.75)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3ED151A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0.19</w:t>
            </w:r>
          </w:p>
        </w:tc>
      </w:tr>
      <w:tr w:rsidR="00E97BFB" w:rsidRPr="003E4FE9" w14:paraId="243158D8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51734D2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rs11168314 (CT+TT, 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F62B77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92621B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95/129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6E7FAC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C8CEFA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158/172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5D28C1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1.24 (0.87, 1.77)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955580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1DC56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732ACC3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BEA5FD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96B4B3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620E2E46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42A249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FCBAC8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3A746F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232/235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35A058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1.53 (1.09, 2.15)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F924AA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408/392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A45ECB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1.60 (1.16, 2.20)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97D7D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1.29 (0.98, 1.70)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4124E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0.84 (0.55, 1.30)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930C5A6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0.44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1F1B391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-0.17 (-0.73, 0.39)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269DB47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0.56</w:t>
            </w:r>
          </w:p>
        </w:tc>
      </w:tr>
      <w:tr w:rsidR="00E97BFB" w:rsidRPr="003E4FE9" w14:paraId="118C753E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5121A7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24-hydroxylase (</w:t>
            </w: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CYP24A1</w:t>
            </w:r>
            <w:r w:rsidRPr="003E4FE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28DCAF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4B0B5C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A3B89A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91BF7F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104E96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47B7F2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CA718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6172513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9A35B0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AE86C3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7F969914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547A774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rs927650 (CC, CT+TT)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93EE1F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C70A92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82/93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91571D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6BE168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170/208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572504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0.92 (0.63, 1.34)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7F29A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26D044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5B498B6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F76D60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CFC8C1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9AC0839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4F7B8EE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5226DAE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7A8FB0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174/190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8B41CD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1.14 (0.78, 1.66)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C2DB9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468/438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E6E086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1.40 (1.00, 1.97)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E44BF7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1.53 (1.18, 1.98)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71271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1.34 (0.86, 2.11)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5F5A3C8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0.20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B98DDE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0.35 (-0.07, 0.76)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2852A15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0.10</w:t>
            </w:r>
          </w:p>
        </w:tc>
      </w:tr>
      <w:tr w:rsidR="00E97BFB" w:rsidRPr="003E4FE9" w14:paraId="3A7D6679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67C44D1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rs2181874 (GG, GA+AA)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0CD9EA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B4B605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133/170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5BB48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CD012B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121/170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56A272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1.19 (0.84, 1.69)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6C0F8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9D8A0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6C45D3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63A10A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C9DBD8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246BDE9A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7D0F5C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6722B5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4F4695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349/351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F79065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1.44 (1.08, 1.92)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0F42C9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294/280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2605F0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1.58 (1.17, 2.12)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62B2B4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1.32 (0.97, 1.81)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128D79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0.92 (0.61, 1.39)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56E321DB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0.69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296A74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-0.05 (0.58, 0.47)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489C04AB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0.84</w:t>
            </w:r>
          </w:p>
        </w:tc>
      </w:tr>
      <w:tr w:rsidR="00E97BFB" w:rsidRPr="003E4FE9" w14:paraId="263FFB82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5947828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rs2244719 (TT, TC+CC)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768357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D6D7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88/87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42317E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15855E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165/209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4E5459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0.73 (0.50, 1.07)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AAC235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D4F79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4D2AD85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FBA207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27CBBD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5956E8AB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7FA0651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754274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272F67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181/199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F65941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1.00 (0.68, 1.46)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6EDEE1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461/431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0D32B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1.15 (0.82, 1.63)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3C0DC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1.57 (1.21, 2.04)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E987E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1.57 (1.00, 2.47)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C0F5F04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0.05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4BCFB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0.42 (0.07, 0.77)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51162359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0.02</w:t>
            </w:r>
          </w:p>
        </w:tc>
      </w:tr>
      <w:tr w:rsidR="00E97BFB" w:rsidRPr="003E4FE9" w14:paraId="10A19599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7628D21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rs2585428 (GG, GA+AA)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170FD03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4B463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57/78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75D70D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6BFECC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195/221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BEAAED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1.19 (0.79, 1.79)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54211D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2B37DF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AF40ED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FE980E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C0400D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1F669D19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1F4BF5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55E0FC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90199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191/170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73276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1.74 (1.13, 2.66)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5FC7CA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449/460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24738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1.52 (1.03, 2.24)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46262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1.28 (1.00, 1.64)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32686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0.74 (0.46, 1.20)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27DC2723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0.22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3D63CE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-0.40 (-1.11, 0.30)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CEA9BC5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0.26</w:t>
            </w:r>
          </w:p>
        </w:tc>
      </w:tr>
      <w:tr w:rsidR="00E97BFB" w:rsidRPr="003E4FE9" w14:paraId="1102333F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3EA59B5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rs2762939 (TT, TC+CC)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244B7C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14B84C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125/170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932337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5EC4BC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122/127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052396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1.30 (0.91, 1.84)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155DAF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BE8FC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A9E686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A194B6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76FA46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38AAD295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1C74C43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699358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EA7159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359/349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AF43FB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1.58 (1.18, 2.11)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73DEF2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269/268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0BAB1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1.55 (1.14, 2.10)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B0677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1.20 (0.87, 1.65)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7E9B6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0.76 (0.50, 1.16)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361C56FF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0.20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784249C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-0.32 (-0.91, 0.27)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215C81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0.28</w:t>
            </w:r>
          </w:p>
        </w:tc>
      </w:tr>
      <w:tr w:rsidR="00E97BFB" w:rsidRPr="003E4FE9" w14:paraId="65612B6D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0C5D740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rs3787557 (TT, TC+CC)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837DD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23DEA6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176/214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C55B8B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F9B719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78/88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9624BB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1.09 (0.74, 1.59)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FF370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BEE93C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4AA7444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0DF2561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4DDA07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6A72622E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BCBD1A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35370AC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BA61C1D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471/469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E913C8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1.39 (1.07, 1.79)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4CB150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171/159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DF18FA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1.52 (1.11, 2.07)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2177D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1.40 (0.94, 2.07)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9FEB84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1.01 (0.64, 1.60) 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BF0B22C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0.97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BEFF9C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0.05 (-0.51, 0.60)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04F3A0A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0.87</w:t>
            </w:r>
          </w:p>
        </w:tc>
      </w:tr>
      <w:tr w:rsidR="00E97BFB" w:rsidRPr="003E4FE9" w14:paraId="7703957B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412D62A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rs4809960 (TC+CC, 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052EF970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62403D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119/146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EB369B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3EBE7B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132/155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C24A3C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1.03 (0.73, 1.46)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ABFCC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0C74C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69E9732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BF4609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292B23A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F4C9247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F8A8B6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611250F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6B92B8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282/299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58C800C2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1.33 (0.98, 1.82)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BD1F21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362/330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041072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1.53 (1.13, 2.07)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9BBBF0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1.48 (1.10, 1.98)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9D40C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1.11 (0.73, 1.68) 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5CB9B3E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0.63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F0F57C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0.16 (-0.30, 0.62)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3AA7B80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0.50</w:t>
            </w:r>
          </w:p>
        </w:tc>
      </w:tr>
      <w:tr w:rsidR="00E97BFB" w:rsidRPr="003E4FE9" w14:paraId="433B5C09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4794998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rs6022999 (AA, AG+GG)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AD324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13080F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118/167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3CCF523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892492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135/134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1F0D001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1.42 (1.00, 2.02)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C9185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DB7C55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1E1A0DC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688FFC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76CD762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4135CA7D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5746AE6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D9D2C7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1BF878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348/352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BC0208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1.61 (1.19, 2.16)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4AC17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296/277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91B22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1.70 (1.26, 2.31)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14717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1.20 (0.88, 1.63)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52AB1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0.75 (0.49, 1.14)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67A73AA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0.17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22B4003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-0.32 (-0.94, 0.29)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6E795EC6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0.30</w:t>
            </w:r>
          </w:p>
        </w:tc>
      </w:tr>
      <w:tr w:rsidR="00E97BFB" w:rsidRPr="003E4FE9" w14:paraId="52D7601D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47A6014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rs6068816 (CC, CT+TT)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468C529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0495B7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198/241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9470B0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57EA56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57/59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469BE0B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1.20 (078, 1.84)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508C23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0EB95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7BE98C9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9C316A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5C480AE8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3E4FE9" w14:paraId="2DEED6EB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2B8F1FB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CC0678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C507AC9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544/496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6835B9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1.53 (1.20, 1.95)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5CAEE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101/133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6AEBCF7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1.06 (0.76, 1.49)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9442E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0.89 (0.56, 1.42)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AD72C1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0.58 (0.34, 0.98)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0BC2A96D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0.04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45EA69E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-0.67 (-1.32, -0.01)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4CECA7D1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0.00</w:t>
            </w:r>
          </w:p>
        </w:tc>
      </w:tr>
      <w:tr w:rsidR="00E97BFB" w:rsidRPr="003E4FE9" w14:paraId="6C55FDA9" w14:textId="77777777" w:rsidTr="00C67283">
        <w:trPr>
          <w:trHeight w:val="301"/>
        </w:trPr>
        <w:tc>
          <w:tcPr>
            <w:tcW w:w="1885" w:type="dxa"/>
            <w:shd w:val="clear" w:color="auto" w:fill="auto"/>
            <w:vAlign w:val="bottom"/>
            <w:hideMark/>
          </w:tcPr>
          <w:p w14:paraId="3EB7AE9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rs13038432 (AA, AG+GG)</w:t>
            </w: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27B2B48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0–54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DC52DD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217/264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607C2F7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7353E4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36/37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0A2C1B1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1.16 (0.70, 1.94)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EDA15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53016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noWrap/>
            <w:hideMark/>
          </w:tcPr>
          <w:p w14:paraId="246AEB1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4C8F32C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1C25AC76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E97BFB" w:rsidRPr="003E4FE9" w14:paraId="28EFBA6C" w14:textId="77777777" w:rsidTr="00C67283">
        <w:trPr>
          <w:trHeight w:val="301"/>
        </w:trPr>
        <w:tc>
          <w:tcPr>
            <w:tcW w:w="1885" w:type="dxa"/>
            <w:shd w:val="clear" w:color="auto" w:fill="auto"/>
            <w:noWrap/>
            <w:vAlign w:val="bottom"/>
            <w:hideMark/>
          </w:tcPr>
          <w:p w14:paraId="39F13195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bottom"/>
            <w:hideMark/>
          </w:tcPr>
          <w:p w14:paraId="7507FE4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55+ servings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EB24813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569/522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2883E4E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1.50 (1.19, 1.89)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6F26B1B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73/108</w:t>
            </w:r>
          </w:p>
        </w:tc>
        <w:tc>
          <w:tcPr>
            <w:tcW w:w="1585" w:type="dxa"/>
            <w:shd w:val="clear" w:color="auto" w:fill="auto"/>
            <w:noWrap/>
            <w:vAlign w:val="bottom"/>
            <w:hideMark/>
          </w:tcPr>
          <w:p w14:paraId="7D03D32E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0.97 (0.67, 1.39)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C98CE4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0.83 (0.47,1.47)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D2EBFF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0.55 (0.30, 1.02)</w:t>
            </w:r>
          </w:p>
        </w:tc>
        <w:tc>
          <w:tcPr>
            <w:tcW w:w="737" w:type="dxa"/>
            <w:shd w:val="clear" w:color="auto" w:fill="auto"/>
            <w:noWrap/>
            <w:hideMark/>
          </w:tcPr>
          <w:p w14:paraId="15888A2F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sz w:val="20"/>
                <w:szCs w:val="20"/>
              </w:rPr>
              <w:t>0.06</w:t>
            </w:r>
          </w:p>
        </w:tc>
        <w:tc>
          <w:tcPr>
            <w:tcW w:w="2250" w:type="dxa"/>
            <w:shd w:val="clear" w:color="auto" w:fill="auto"/>
            <w:noWrap/>
            <w:vAlign w:val="bottom"/>
            <w:hideMark/>
          </w:tcPr>
          <w:p w14:paraId="3229D9CF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color w:val="000000"/>
                <w:sz w:val="20"/>
                <w:szCs w:val="20"/>
              </w:rPr>
              <w:t>-0.70 (-1.43, 0.03)</w:t>
            </w:r>
          </w:p>
        </w:tc>
        <w:tc>
          <w:tcPr>
            <w:tcW w:w="1004" w:type="dxa"/>
            <w:shd w:val="clear" w:color="auto" w:fill="auto"/>
            <w:noWrap/>
            <w:vAlign w:val="bottom"/>
            <w:hideMark/>
          </w:tcPr>
          <w:p w14:paraId="0A959E8A" w14:textId="77777777" w:rsidR="00E97BFB" w:rsidRPr="003E4FE9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</w:rPr>
            </w:pPr>
            <w:r w:rsidRPr="003E4FE9">
              <w:rPr>
                <w:rFonts w:eastAsia="Times New Roman" w:cstheme="minorHAnsi"/>
                <w:sz w:val="20"/>
                <w:szCs w:val="20"/>
              </w:rPr>
              <w:t>0.06</w:t>
            </w:r>
          </w:p>
        </w:tc>
      </w:tr>
      <w:tr w:rsidR="00E97BFB" w:rsidRPr="003E4FE9" w14:paraId="07EADDF7" w14:textId="77777777" w:rsidTr="00C67283">
        <w:trPr>
          <w:trHeight w:val="301"/>
        </w:trPr>
        <w:tc>
          <w:tcPr>
            <w:tcW w:w="16406" w:type="dxa"/>
            <w:gridSpan w:val="11"/>
            <w:shd w:val="clear" w:color="auto" w:fill="auto"/>
            <w:noWrap/>
            <w:vAlign w:val="bottom"/>
          </w:tcPr>
          <w:p w14:paraId="0FCF941C" w14:textId="77777777" w:rsidR="00E97BFB" w:rsidRDefault="00E97BFB" w:rsidP="00C67283">
            <w:pP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a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adjusted for age at diagnosis/index date, age at menarche, alcohol intake, BMI, parity, race, income, lactation, and education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b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single reference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lowest risk group exposure group v</w:t>
            </w:r>
            <w:r w:rsidRPr="00A0546D">
              <w:rPr>
                <w:rFonts w:eastAsia="Times New Roman" w:cstheme="minorHAnsi"/>
                <w:sz w:val="20"/>
                <w:szCs w:val="20"/>
              </w:rPr>
              <w:t>itamin D ≥ 30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lastRenderedPageBreak/>
              <w:t xml:space="preserve">c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stratum specific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within stratum of vitamin D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>d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 xml:space="preserve"> ROR, ratio of the odds ratio, interaction variable p-value</w:t>
            </w:r>
          </w:p>
          <w:p w14:paraId="2971A59A" w14:textId="77777777" w:rsidR="00E97BFB" w:rsidRPr="003E4FE9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cstheme="minorHAnsi"/>
                <w:sz w:val="20"/>
                <w:szCs w:val="20"/>
                <w:vertAlign w:val="superscript"/>
              </w:rPr>
              <w:t xml:space="preserve">e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ICR, interaction contrast ratio for additive interaction</w:t>
            </w:r>
          </w:p>
        </w:tc>
      </w:tr>
    </w:tbl>
    <w:p w14:paraId="5851F81D" w14:textId="77777777" w:rsidR="00E97BFB" w:rsidRPr="00AD12E4" w:rsidRDefault="00E97BFB" w:rsidP="00E97BFB">
      <w:pPr>
        <w:rPr>
          <w:rFonts w:ascii="Arial" w:hAnsi="Arial" w:cs="Arial"/>
        </w:rPr>
      </w:pPr>
    </w:p>
    <w:p w14:paraId="5BA850E4" w14:textId="77777777" w:rsidR="00E97BFB" w:rsidRPr="00AD12E4" w:rsidRDefault="00E97BFB" w:rsidP="00E97BFB">
      <w:pPr>
        <w:rPr>
          <w:rFonts w:ascii="Arial" w:hAnsi="Arial" w:cs="Arial"/>
        </w:rPr>
      </w:pPr>
    </w:p>
    <w:p w14:paraId="63342B4B" w14:textId="77777777" w:rsidR="00E97BFB" w:rsidRPr="00AD12E4" w:rsidRDefault="00E97BFB" w:rsidP="00E97BFB">
      <w:pPr>
        <w:rPr>
          <w:rFonts w:ascii="Arial" w:hAnsi="Arial" w:cs="Arial"/>
        </w:rPr>
      </w:pPr>
    </w:p>
    <w:p w14:paraId="636DCEBC" w14:textId="77777777" w:rsidR="00E97BFB" w:rsidRPr="00AD12E4" w:rsidRDefault="00E97BFB" w:rsidP="00E97BFB">
      <w:pPr>
        <w:rPr>
          <w:rFonts w:ascii="Arial" w:hAnsi="Arial" w:cs="Arial"/>
        </w:rPr>
      </w:pPr>
    </w:p>
    <w:p w14:paraId="06A0F11F" w14:textId="77777777" w:rsidR="00E97BFB" w:rsidRPr="00AD12E4" w:rsidRDefault="00E97BFB" w:rsidP="00E97BFB">
      <w:pPr>
        <w:rPr>
          <w:rFonts w:ascii="Arial" w:hAnsi="Arial" w:cs="Arial"/>
        </w:rPr>
      </w:pPr>
    </w:p>
    <w:p w14:paraId="674ED82C" w14:textId="77777777" w:rsidR="00E97BFB" w:rsidRPr="00AD12E4" w:rsidRDefault="00E97BFB" w:rsidP="00E97BFB">
      <w:pPr>
        <w:rPr>
          <w:rFonts w:ascii="Arial" w:hAnsi="Arial" w:cs="Arial"/>
        </w:rPr>
      </w:pPr>
    </w:p>
    <w:p w14:paraId="56C80CBD" w14:textId="77777777" w:rsidR="00E97BFB" w:rsidRPr="00AD12E4" w:rsidRDefault="00E97BFB" w:rsidP="00E97BFB">
      <w:pPr>
        <w:rPr>
          <w:rFonts w:ascii="Arial" w:hAnsi="Arial" w:cs="Arial"/>
        </w:rPr>
      </w:pPr>
    </w:p>
    <w:p w14:paraId="539D990F" w14:textId="77777777" w:rsidR="00E97BFB" w:rsidRPr="00AD12E4" w:rsidRDefault="00E97BFB" w:rsidP="00E97BFB">
      <w:pPr>
        <w:rPr>
          <w:rFonts w:ascii="Arial" w:hAnsi="Arial" w:cs="Arial"/>
        </w:rPr>
      </w:pPr>
    </w:p>
    <w:p w14:paraId="6005AB97" w14:textId="77777777" w:rsidR="00E97BFB" w:rsidRPr="00AD12E4" w:rsidRDefault="00E97BFB" w:rsidP="00E97BFB">
      <w:pPr>
        <w:rPr>
          <w:rFonts w:ascii="Arial" w:hAnsi="Arial" w:cs="Arial"/>
        </w:rPr>
      </w:pPr>
    </w:p>
    <w:p w14:paraId="5494A336" w14:textId="77777777" w:rsidR="00E97BFB" w:rsidRPr="00AD12E4" w:rsidRDefault="00E97BFB" w:rsidP="00E97BFB">
      <w:pPr>
        <w:rPr>
          <w:rFonts w:ascii="Arial" w:hAnsi="Arial" w:cs="Arial"/>
        </w:rPr>
      </w:pPr>
    </w:p>
    <w:p w14:paraId="654622E9" w14:textId="77777777" w:rsidR="00E97BFB" w:rsidRPr="00AD12E4" w:rsidRDefault="00E97BFB" w:rsidP="00E97BFB">
      <w:pPr>
        <w:rPr>
          <w:rFonts w:ascii="Arial" w:hAnsi="Arial" w:cs="Arial"/>
        </w:rPr>
      </w:pPr>
    </w:p>
    <w:p w14:paraId="4EB62BBF" w14:textId="77777777" w:rsidR="00E97BFB" w:rsidRPr="00AD12E4" w:rsidRDefault="00E97BFB" w:rsidP="00E97BFB">
      <w:pPr>
        <w:rPr>
          <w:rFonts w:ascii="Arial" w:hAnsi="Arial" w:cs="Arial"/>
        </w:rPr>
      </w:pPr>
    </w:p>
    <w:p w14:paraId="3DB915D4" w14:textId="77777777" w:rsidR="00E97BFB" w:rsidRPr="00AD12E4" w:rsidRDefault="00E97BFB" w:rsidP="00E97BFB">
      <w:pPr>
        <w:rPr>
          <w:rFonts w:ascii="Arial" w:hAnsi="Arial" w:cs="Arial"/>
        </w:rPr>
      </w:pPr>
    </w:p>
    <w:p w14:paraId="00873EE3" w14:textId="77777777" w:rsidR="00E97BFB" w:rsidRPr="00AD12E4" w:rsidRDefault="00E97BFB" w:rsidP="00E97BFB">
      <w:pPr>
        <w:rPr>
          <w:rFonts w:ascii="Arial" w:hAnsi="Arial" w:cs="Arial"/>
        </w:rPr>
      </w:pPr>
    </w:p>
    <w:p w14:paraId="5F8427E9" w14:textId="77777777" w:rsidR="00E97BFB" w:rsidRPr="00AD12E4" w:rsidRDefault="00E97BFB" w:rsidP="00E97BFB">
      <w:pPr>
        <w:rPr>
          <w:rFonts w:ascii="Arial" w:hAnsi="Arial" w:cs="Arial"/>
        </w:rPr>
      </w:pPr>
    </w:p>
    <w:p w14:paraId="6BFBFE3E" w14:textId="77777777" w:rsidR="00E97BFB" w:rsidRPr="00AD12E4" w:rsidRDefault="00E97BFB" w:rsidP="00E97BFB">
      <w:pPr>
        <w:rPr>
          <w:rFonts w:ascii="Arial" w:hAnsi="Arial" w:cs="Arial"/>
        </w:rPr>
      </w:pPr>
    </w:p>
    <w:p w14:paraId="3D558BB5" w14:textId="7777777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>Supplemental Table 4: Additive and multiplicative effect measure modification by vitamin D</w:t>
      </w:r>
      <w:r>
        <w:rPr>
          <w:rFonts w:ascii="Arial" w:hAnsi="Arial" w:cs="Arial"/>
        </w:rPr>
        <w:t>-related</w:t>
      </w:r>
      <w:r w:rsidRPr="00AD12E4">
        <w:rPr>
          <w:rFonts w:ascii="Arial" w:hAnsi="Arial" w:cs="Arial"/>
        </w:rPr>
        <w:t xml:space="preserve"> SNPS for multivariable-adjusted</w:t>
      </w:r>
      <w:r w:rsidRPr="00AD12E4">
        <w:rPr>
          <w:rFonts w:ascii="Arial" w:hAnsi="Arial" w:cs="Arial"/>
          <w:vertAlign w:val="superscript"/>
        </w:rPr>
        <w:t>a</w:t>
      </w:r>
      <w:r w:rsidRPr="00AD12E4">
        <w:rPr>
          <w:rFonts w:ascii="Arial" w:hAnsi="Arial" w:cs="Arial"/>
        </w:rPr>
        <w:t xml:space="preserve"> associations between total synthetic log use and breast cancer in the LIBCSP 1996–1997</w:t>
      </w:r>
    </w:p>
    <w:tbl>
      <w:tblPr>
        <w:tblW w:w="15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5"/>
        <w:gridCol w:w="993"/>
        <w:gridCol w:w="1385"/>
        <w:gridCol w:w="1672"/>
        <w:gridCol w:w="1385"/>
        <w:gridCol w:w="1675"/>
        <w:gridCol w:w="1620"/>
        <w:gridCol w:w="1620"/>
        <w:gridCol w:w="900"/>
        <w:gridCol w:w="1669"/>
        <w:gridCol w:w="732"/>
      </w:tblGrid>
      <w:tr w:rsidR="00E97BFB" w:rsidRPr="00AD12E4" w14:paraId="39CBEBA5" w14:textId="77777777" w:rsidTr="00C67283">
        <w:trPr>
          <w:trHeight w:val="225"/>
        </w:trPr>
        <w:tc>
          <w:tcPr>
            <w:tcW w:w="2245" w:type="dxa"/>
            <w:shd w:val="clear" w:color="auto" w:fill="auto"/>
            <w:vAlign w:val="bottom"/>
            <w:hideMark/>
          </w:tcPr>
          <w:p w14:paraId="15DD69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A34CA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057" w:type="dxa"/>
            <w:gridSpan w:val="2"/>
            <w:shd w:val="clear" w:color="auto" w:fill="auto"/>
            <w:vAlign w:val="bottom"/>
            <w:hideMark/>
          </w:tcPr>
          <w:p w14:paraId="063F61A7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Low Risk Genotype</w:t>
            </w:r>
          </w:p>
        </w:tc>
        <w:tc>
          <w:tcPr>
            <w:tcW w:w="4680" w:type="dxa"/>
            <w:gridSpan w:val="3"/>
            <w:shd w:val="clear" w:color="auto" w:fill="auto"/>
            <w:vAlign w:val="bottom"/>
            <w:hideMark/>
          </w:tcPr>
          <w:p w14:paraId="4891EED4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High Risk Genotype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21840678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bottom"/>
            <w:hideMark/>
          </w:tcPr>
          <w:p w14:paraId="60F9000F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vAlign w:val="bottom"/>
            <w:hideMark/>
          </w:tcPr>
          <w:p w14:paraId="4B8430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95194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6296362" w14:textId="77777777" w:rsidTr="00C67283">
        <w:trPr>
          <w:trHeight w:val="600"/>
        </w:trPr>
        <w:tc>
          <w:tcPr>
            <w:tcW w:w="2245" w:type="dxa"/>
            <w:shd w:val="clear" w:color="auto" w:fill="auto"/>
            <w:vAlign w:val="bottom"/>
            <w:hideMark/>
          </w:tcPr>
          <w:p w14:paraId="5F1BE9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Polymorphism 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CE1E3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Synthetic Log Use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10F3C7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672" w:type="dxa"/>
            <w:shd w:val="clear" w:color="auto" w:fill="auto"/>
            <w:vAlign w:val="bottom"/>
            <w:hideMark/>
          </w:tcPr>
          <w:p w14:paraId="732B50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OR(95% CI) </w:t>
            </w:r>
          </w:p>
        </w:tc>
        <w:tc>
          <w:tcPr>
            <w:tcW w:w="1385" w:type="dxa"/>
            <w:shd w:val="clear" w:color="auto" w:fill="auto"/>
            <w:vAlign w:val="bottom"/>
            <w:hideMark/>
          </w:tcPr>
          <w:p w14:paraId="5FCE30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675" w:type="dxa"/>
            <w:shd w:val="clear" w:color="auto" w:fill="auto"/>
            <w:vAlign w:val="bottom"/>
            <w:hideMark/>
          </w:tcPr>
          <w:p w14:paraId="0420F8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7FEF2A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154AE7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ROR(95%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00" w:type="dxa"/>
            <w:shd w:val="clear" w:color="auto" w:fill="auto"/>
            <w:vAlign w:val="bottom"/>
            <w:hideMark/>
          </w:tcPr>
          <w:p w14:paraId="75AF37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69" w:type="dxa"/>
            <w:shd w:val="clear" w:color="auto" w:fill="auto"/>
            <w:vAlign w:val="bottom"/>
            <w:hideMark/>
          </w:tcPr>
          <w:p w14:paraId="5DE389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ICR (95% CI)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732" w:type="dxa"/>
            <w:shd w:val="clear" w:color="auto" w:fill="auto"/>
            <w:vAlign w:val="bottom"/>
            <w:hideMark/>
          </w:tcPr>
          <w:p w14:paraId="7D1B94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E97BFB" w:rsidRPr="00AD12E4" w14:paraId="5E32FEB2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CD65C7A" w14:textId="77777777" w:rsidR="00E97BFB" w:rsidRPr="00F729FC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GC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6A67EC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C5B47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4C2A4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A2CD0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454669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F0F90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B8DC47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8B754B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C3A970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EC09C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2381258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561E8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rs4588 (CC, CA+AA)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830B1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F171F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373/450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28BE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3303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400/407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7B2AF1D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(0.93, 1.40)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98CB5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618D4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1AAF9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743CD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F1E23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D25F6BF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C249F3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3FC2A3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BEC4C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82/66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35035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1.59 (1.11, 2.29)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715F79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82/73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0C729D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1.47 (1.03, 2.10)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9C6D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1.29 (0.90, 1.84)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2860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0.81 (0.49, 1.34)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F0B533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0832A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-0.26 (-1.02, 0.49)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310234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0.49</w:t>
            </w:r>
          </w:p>
        </w:tc>
      </w:tr>
      <w:tr w:rsidR="00E97BFB" w:rsidRPr="00AD12E4" w14:paraId="287F0EC7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477A75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rs7041 (GG, GT+TT)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D5BD0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6560B4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234/268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DFB8E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68F860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548/579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B14A0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(0.85, 1.31)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5AEA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7DD9B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BAF9D4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B32A7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14754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C67E2F4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D66A3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5A3640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84160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20/44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F10E2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1.41 (0.89, 2.22)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5C271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111/91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F90E2A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1.51 (1.07, 2.12)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45304F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1.43 (1.05, 1.96)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FF266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(0.59, 1.76)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5ABB3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0CE07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0.05 (-0.71, 0.81)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B093CA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0.90</w:t>
            </w:r>
          </w:p>
        </w:tc>
      </w:tr>
      <w:tr w:rsidR="00E97BFB" w:rsidRPr="00AD12E4" w14:paraId="27D09A41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87A64CA" w14:textId="77777777" w:rsidR="00E97BFB" w:rsidRPr="00F729FC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 xml:space="preserve">VDR 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A794B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A4168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A5A64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8C417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5B741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251D0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7C496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BC400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96032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A75E4A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C464150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8BA78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rs1544410 (AG+GG,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49D16D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98126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408/488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AA7DBE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ABE4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281/286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1702C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1.20 (0.97, 1.50)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7AE0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01461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8DF18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1AFC4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F05CAE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7FC4764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E445D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3FC0DD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4FA01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97/93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606FA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1.41 (1.02, 1.96)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4BC7C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97/32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E047D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2.19 (1.37, 3.50)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D5FDB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1.83 (1.13, 2.95)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7353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1.30 (0.73, 2.30)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054455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BF575E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 (-0.50, 1.66)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2B9ABB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</w:tr>
      <w:tr w:rsidR="00E97BFB" w:rsidRPr="00AD12E4" w14:paraId="58FF9399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44BB9F8" w14:textId="77777777" w:rsidR="00E97BFB" w:rsidRPr="00AC3D4C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C3D4C">
              <w:rPr>
                <w:rFonts w:eastAsia="Times New Roman" w:cstheme="minorHAnsi"/>
                <w:color w:val="000000"/>
                <w:sz w:val="20"/>
                <w:szCs w:val="20"/>
              </w:rPr>
              <w:t>rs2071358 (CC, CA+AA)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82A35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652C0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530/604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FADAC8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4C1A6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256/252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42E3FD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1.16 (0.93, 1.44)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5428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A540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EA7879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C0ACF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5D6B5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CA195DC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FCE49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7DFA87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A4F3A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110/98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C80FC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1.37 (1.00, 1.86)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63AE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55/40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7A2412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1.80 (1.16, 2.80)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E2C8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1.56 (0.99, 2.47)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28CF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(0.66, 1.98)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B357C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63ADE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0.28 (-0.60, 1.16)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B66AA5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0.53</w:t>
            </w:r>
          </w:p>
        </w:tc>
      </w:tr>
      <w:tr w:rsidR="00E97BFB" w:rsidRPr="00AD12E4" w14:paraId="154B8A32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DFEF2F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rs2239181 (AA, AC+CC)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8BC94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58B5C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612/673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E7121E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52DE4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177/181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CB300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(0.83, 1.35)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2824F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11FF7F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278BA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CA38F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9C9298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7B820CE5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E016B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78D42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146138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128/109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8688E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(1.08, 1.94)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E3EA1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37/29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3B4B8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1.39 (0.83, 2.32)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2264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1.31 (0.76, 2.26)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D837A2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0.90 (0.49, 1.67)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7F2E3A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C14F0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-0.12(-0.95, 0.71)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6A55E01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0.78</w:t>
            </w:r>
          </w:p>
        </w:tc>
      </w:tr>
      <w:tr w:rsidR="00E97BFB" w:rsidRPr="00AD12E4" w14:paraId="30E5490A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7359E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rs2239182 (GG, GA+AA)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F1946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7B5997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179/214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CCE6F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68C33F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609/640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6BB184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(0.88, 1.40)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3649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1AA88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64084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41BB6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6638EC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D502EFE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72FC6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EDBE3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A5C7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54/38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6F58AE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1.95 (1.21, 3.14)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4DD910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111/101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311E2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(0.96, 1.93)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1A207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(0.91, 1.67)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5CF00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0.63 (0.36, 1.10)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970A16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0ED69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-0.70 (-1.69, 0.29)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EE7CA7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</w:t>
            </w:r>
          </w:p>
        </w:tc>
      </w:tr>
      <w:tr w:rsidR="00E97BFB" w:rsidRPr="00AD12E4" w14:paraId="13C2A243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3827C3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rs2408876 (TC+CC, TT)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88BAC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175E6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513/587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316A84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41EE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271/270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7564F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(0.91, 1.39)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274A4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F589D9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5A1AA7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4615EC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2153C9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E97BFB" w:rsidRPr="00AD12E4" w14:paraId="44D22044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CD78E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47AEF0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B3084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107/80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F65B0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1.73 (1.25, 2.40)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B417F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58/59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AC3CC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(0.77, 1.70)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8458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(0.67, 1.54)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3257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 (0.35, 0.99)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4C968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7381D5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-0.71 (-1.44, 0.02)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ECACAC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0.06</w:t>
            </w:r>
          </w:p>
        </w:tc>
      </w:tr>
      <w:tr w:rsidR="00E97BFB" w:rsidRPr="00AD12E4" w14:paraId="56114F32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C2CA0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rs2544038 (TC+CC, TT)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721B8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3C24D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507/593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0196D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A9C19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277/256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17FF1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1.21(0.97,1.49)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6E0B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CC53F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62D9C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ECB4C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84BFC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5C8BF11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1180E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2E3B1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4214D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118/93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C9663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1.60 (1.18, 2.18)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066070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45/44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527DB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1.60 (1.18, 2.18)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50C51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(0.67, 1.68)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4A72C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0.66(0.38, 1.15)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C558BD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8E28F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-0.53 (-1.29, 0.23)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6A5E82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</w:t>
            </w:r>
          </w:p>
        </w:tc>
      </w:tr>
      <w:tr w:rsidR="00E97BFB" w:rsidRPr="00AD12E4" w14:paraId="797560C8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156DC5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rs3782905 (GG ,GC+CC)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C500E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6530C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358/390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B1F1C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A814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412/438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21A6B9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(0.84, 1.26)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9D91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9E32CE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B3E27C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A88EE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22A3D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F88EB7C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70ECDE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DFE94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A95B9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65/62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CF804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1.27 (0.86, 1.89)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1C55A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96/72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6B32F7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1.59 (1.12, 2.26)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D55A2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1.54 (1.09, 2.19)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37FC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(0.72, 2.04)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3EB653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289720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 (-0.42, 0.99)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8CBDA7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0.43</w:t>
            </w:r>
          </w:p>
        </w:tc>
      </w:tr>
      <w:tr w:rsidR="00E97BFB" w:rsidRPr="00AD12E4" w14:paraId="364F08AB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2BECF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rs7299460 (CT+TT, 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D210C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F53D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413/485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6373CC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22BE9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374/374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FF742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(0.71, 1.07)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BB4D0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A76E3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C3C0A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67808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5DCE5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1B43BC9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10C4E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025CD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559B5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94/84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D9B40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1.44 (1.03, 2.02)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FDD7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71/54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04ED44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1.64 (1.11, 2.42)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B31D0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1.43 (0.96, 2.12)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2426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0.99 (0.59, 1.66)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2EEC11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C72F5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0.05 (-0.71, 0.82)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136E32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0.89</w:t>
            </w:r>
          </w:p>
        </w:tc>
      </w:tr>
      <w:tr w:rsidR="00E97BFB" w:rsidRPr="00AD12E4" w14:paraId="6E3E35C8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A665C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rs731236 (CT+TT, 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404B31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357F2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461/543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00D03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E47FD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325/309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AE63F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1.28 (1.04, 1.58)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182A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15A2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915AE7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FD2A4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F0B44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2F3079F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3A227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EC3DF0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B4EDD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107/102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BA054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1.40 (1.03, 1.92)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0C70D4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58/36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F5496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1.98 (1.27, 3.10)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B1C0B0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1.54 (0.98, 2.44)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DFB1D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1.10 (0.63, 1.91)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9B60B4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7DA6C3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0.30 (-0.67, 1.26)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1757AC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0.55</w:t>
            </w:r>
          </w:p>
        </w:tc>
      </w:tr>
      <w:tr w:rsidR="00E97BFB" w:rsidRPr="00AD12E4" w14:paraId="7D6DD012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407819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rs7975232 (AA, AC+CC)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A7753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EC31E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209/266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E691AC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13454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573/582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7FA32BA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1.25 (1.00, 1.56)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CE759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 ref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8301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4CBEA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DE6584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8D4F95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C0F8AE4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8D44A7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33957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9DF949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61/46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154F1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1.83 (1.18, 2.82)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2CF06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104/92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6B2AA9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1.26 (0.91, 1.73)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EB5965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1.26 (0.91, 1.73)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54CD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0.69 (0.40, 1.17)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B63A31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87589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-0.51 (-1.41, 0.40) 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01B22B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0.27</w:t>
            </w:r>
          </w:p>
        </w:tc>
      </w:tr>
      <w:tr w:rsidR="00E97BFB" w:rsidRPr="00AD12E4" w14:paraId="08D8DC58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0B5020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 xml:space="preserve">rs10875694 (TA+AA, TT) 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1BF9AA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40FD3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261/301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E26941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90CD9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524/551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6D07A41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 (0.84, 1.29)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92E72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5DD0D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C6D9C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4419467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8B23CF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4AB312E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289D9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D7A87F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BF80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57/40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DA14C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1.67 (1.07, 2.62)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FF5C8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108/98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33224CE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(0.97,1.90).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EC2E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1.31 (0.96, 1.79)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0B7374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0.78 (0.46, 1.35)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FD0531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61091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-0.35 (-1.18, 0.48)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4A3A2D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0.41</w:t>
            </w:r>
          </w:p>
        </w:tc>
      </w:tr>
      <w:tr w:rsidR="00E97BFB" w:rsidRPr="00AD12E4" w14:paraId="0ACFC44C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568A7D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rs11168287 (AA, AG+GG)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19EDAA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DC062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187/208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896A6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67399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596/639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BD8419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(0.88, 1.42)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2595B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0FA4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82DAB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B06590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D92FB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CDC303E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FAA54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46E0CE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F135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35/34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CAA1B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(0.80, 2.30)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4F818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129/105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CD782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1.58 (1.12, 2.22)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C7D0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1.41 (1.05, 1.89)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8C88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 (0.57, 1.90)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86A109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80B80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0.10(-0.71, 0.91)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C4A639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0.81</w:t>
            </w:r>
          </w:p>
        </w:tc>
      </w:tr>
      <w:tr w:rsidR="00E97BFB" w:rsidRPr="00AD12E4" w14:paraId="3A8BD851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7633627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rs11168314 (CT+TT, 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C551B9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1037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322/287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13622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D18D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495/533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63C8B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 (0.82, 1.24)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BD39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6569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E8AA3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7B755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F5929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C61A8DD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1F662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42EE3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5E26A9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59/64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A2053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1.08 (0.72, 1.62)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52614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106/75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0FF1E5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1.71 (1.21, 2.43)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3C154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1.70 (1.22, 2.38)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A08E9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1.58 (0.94, 2.66)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E77AB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55C48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0.63 (-0.04, 1.30)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044043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</w:tr>
      <w:tr w:rsidR="00E97BFB" w:rsidRPr="00AD12E4" w14:paraId="466848B1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997F0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24-hydroxylase (</w:t>
            </w: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CYP24A1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4F977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17B10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935B27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C0BFA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2A1BB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B26B8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D4E9D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1CEE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BEADA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7BC818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F06F895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29B99B0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rs927650 (CC, CT+TT)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07CFE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62F419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229/250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DF3F7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366F1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556/606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F3B4A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(0.83, 1.29)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0AFBAB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99ACF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28DF8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B7476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DE1EB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50287B7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697B358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36C289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011FE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44/51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D5EBD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(0.66, 1.65)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686F8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120/88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2F29F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1.67 (1.19, 2.36)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CDFB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1.62 (1.19, 2.21)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93B84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1.55 (0.89, 2.68)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B5A6FA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77AD2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 (-0.07, 1.25)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6DF0413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0.08</w:t>
            </w:r>
          </w:p>
        </w:tc>
      </w:tr>
      <w:tr w:rsidR="00E97BFB" w:rsidRPr="00AD12E4" w14:paraId="24273177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3D1D3B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rs2181874 (GG, GA+AA)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58F6D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A66A3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418/486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E9C48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C8B15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368/374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EB5B6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(0.97, 1.44)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2DED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ECF72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5D15E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C2F49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5D2D0B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FBAED7A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EA16E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6221E7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9B0A0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90/79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808F3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1.46 (1.04, 2.05)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A8017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73/59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F1A845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1.60 (1.09, 2.34)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7532A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(0.92, 1.99)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92AC9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0.93 (0.56, 1.54)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1F333BB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2A146C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-0.04 (-0.80, 0.71)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6CA0612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0.91</w:t>
            </w:r>
          </w:p>
        </w:tc>
      </w:tr>
      <w:tr w:rsidR="00E97BFB" w:rsidRPr="00AD12E4" w14:paraId="1B32D502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21354E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rs2244719 (TT, TC+CC)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14FFC4F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334818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234/262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0595E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F8B1B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551/589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69DB26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(0.83, 1.28)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D1548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A5CE9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2F2314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058FE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1259E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AE74C54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0822765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D2280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FAC240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52/46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9EE99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(0.87, 2.13)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170EB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112/93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400F8E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1.46 (1.04, 2.05)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598FF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1.42 (1.04, 1.94)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F576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 (0.61, 1.79)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5D9E3D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3078B0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 (-0.65, 0.79)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36C403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0.85</w:t>
            </w:r>
          </w:p>
        </w:tc>
      </w:tr>
      <w:tr w:rsidR="00E97BFB" w:rsidRPr="00AD12E4" w14:paraId="39783CA9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6667F2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rs2585428 (GA+AA, GG)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3CD4DD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D328ED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567/626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79E1B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79E72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216/230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498945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(0.84, 1.32)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C7FB8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CB75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A58D6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D38BE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4E753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206232A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54BC04D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C12D0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8D2A6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115/105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43889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(1.00, 1.82)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7F452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49/33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31C44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1.78 (1.11, 2.84)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E6B77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1.69 (1.03, 2.76)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C2D6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1.25 (0.71, 2.22)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CA845E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E8E54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0.38 (-0.53, 1.28)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550A63D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0.42</w:t>
            </w:r>
          </w:p>
        </w:tc>
      </w:tr>
      <w:tr w:rsidR="00E97BFB" w:rsidRPr="00AD12E4" w14:paraId="5419A1FE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507FD4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rs2762939 (TT, TC+CC)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2FACA7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A35F9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428/484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3A1DA9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34BE1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338/355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1091F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1.09 (0.89, 1.34)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161A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F9B8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F31A4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E7120B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500A0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CADB8AD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6686B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1EE3CE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46B41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89/78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1C5D2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(1.03, 2.05)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D1A964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71/59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6004D3C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1.46 (1..00, 2.15)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3E32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(0.91, 1.99)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210FA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0.93 (0.55, 1.56)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C618EB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45AE078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-0.08 (-0.80, 0.65)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062E31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0.84</w:t>
            </w:r>
          </w:p>
        </w:tc>
      </w:tr>
      <w:tr w:rsidR="00E97BFB" w:rsidRPr="00AD12E4" w14:paraId="0830A1D9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1F9292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rs3787557 (TT, TC+CC)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5186C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4F5BA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568/628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1FA55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B9BC0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217/230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124D2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 (0.83, 1.30)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B506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B820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B6A36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2A69B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CB99F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CD2E91C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4CBDCA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27FDA5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8C4CE9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121/102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13746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1.40 (1.04, 1.89)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09126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45/36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B7B38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1.57 (0.98, 2.52)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28D7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1.52 (0.92, 2.49)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6E995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1.08 (0.61, 1.92)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A07E55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BF54D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0.14 (-0.70, 0.97)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6C9FE2F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0.75</w:t>
            </w:r>
          </w:p>
        </w:tc>
      </w:tr>
      <w:tr w:rsidR="00E97BFB" w:rsidRPr="00AD12E4" w14:paraId="2506FE61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5245A6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rs4809960 (TC+CC, TT)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551DA35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D107E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346/406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CC26D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9DF9C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440/450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2957D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(0.93, 1.40)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BFCAC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773C2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EEA8A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6DBEA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DBF756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6CCAB00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85997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01794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9D47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79/71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3BFD9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(1.01, 2.10)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20987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85/66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2A704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1.62 (1.13, 2.32)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C6127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1.41 (0.99, 2.02)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2428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0.97 (0.58, 1.61)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420ED4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E3CDC3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0.02 (-0.73, 0.76)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4FD8449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</w:t>
            </w:r>
          </w:p>
        </w:tc>
      </w:tr>
      <w:tr w:rsidR="00E97BFB" w:rsidRPr="00AD12E4" w14:paraId="0C0EC65E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64C8FD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rs6022999 (AA, AG+GG)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DBCD9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0E6F5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403/482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763BD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85D7D9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382/375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25A777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(0.99, 1.48)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4AE8F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7C184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616EA4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2827350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032A62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C43A647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2DDCC4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971874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5FEEC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94/75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258E0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1.66 (1.18, 2.34)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69D6BF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71/63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7043334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1.44 (0.98, 2.10)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13EBA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(0.81, 1.75)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0439D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0.72 (0.43, 1.20)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D0FC6B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14797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-0.43 (-1.20, 0.34)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29293F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0.27</w:t>
            </w:r>
          </w:p>
        </w:tc>
      </w:tr>
      <w:tr w:rsidR="00E97BFB" w:rsidRPr="00AD12E4" w14:paraId="3E7E5F0A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0A4EC99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rs6068816 (CT+TT, CC)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0B97CB0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95539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140/180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7DF3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E971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649/676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05A8D66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1.24 (0.96, 1.61)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934C5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8846C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B38FF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4AB08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107DA0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1B6F34C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1110C62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B8E46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26B97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31/28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4A5B58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1.55 (0.88, 2.75)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3248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135/111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58150A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1.72 (1.21, 2.44)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50320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1.38 (1.04, 1.84)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9C4F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0.89 (0.47, 1.69)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49904C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D58CE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-0.08 (-1.04, 0.89)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2E6F7A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0.88</w:t>
            </w:r>
          </w:p>
        </w:tc>
      </w:tr>
      <w:tr w:rsidR="00E97BFB" w:rsidRPr="00AD12E4" w14:paraId="30E92B16" w14:textId="77777777" w:rsidTr="00C67283">
        <w:trPr>
          <w:trHeight w:val="300"/>
        </w:trPr>
        <w:tc>
          <w:tcPr>
            <w:tcW w:w="2245" w:type="dxa"/>
            <w:shd w:val="clear" w:color="auto" w:fill="auto"/>
            <w:vAlign w:val="bottom"/>
            <w:hideMark/>
          </w:tcPr>
          <w:p w14:paraId="32A05E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rs13038432 (AG+GG, AA)</w:t>
            </w: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4D4C03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Never 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82B7D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93/138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78AE27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61DA78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694/721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1AB17C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1.43 (1.06, 1.91)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126C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BD8A9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1E9FA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83F742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3558F6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C92D138" w14:textId="77777777" w:rsidTr="00C67283">
        <w:trPr>
          <w:trHeight w:val="300"/>
        </w:trPr>
        <w:tc>
          <w:tcPr>
            <w:tcW w:w="2245" w:type="dxa"/>
            <w:shd w:val="clear" w:color="auto" w:fill="auto"/>
            <w:noWrap/>
            <w:vAlign w:val="bottom"/>
            <w:hideMark/>
          </w:tcPr>
          <w:p w14:paraId="7C26C5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  <w:hideMark/>
          </w:tcPr>
          <w:p w14:paraId="767F4F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D14B9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25/19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F276E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2.18 (1.11, 1.74)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6C0ED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138/119</w:t>
            </w:r>
          </w:p>
        </w:tc>
        <w:tc>
          <w:tcPr>
            <w:tcW w:w="1675" w:type="dxa"/>
            <w:shd w:val="clear" w:color="auto" w:fill="auto"/>
            <w:noWrap/>
            <w:vAlign w:val="bottom"/>
            <w:hideMark/>
          </w:tcPr>
          <w:p w14:paraId="4256BA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1.88 (1.29, 2.73)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32FA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(1.00, 1.74)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2BBC3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0.61 (0.29, 1.25)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858953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796166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-0.72 (-2.21, 0.77)</w:t>
            </w:r>
          </w:p>
        </w:tc>
        <w:tc>
          <w:tcPr>
            <w:tcW w:w="732" w:type="dxa"/>
            <w:shd w:val="clear" w:color="auto" w:fill="auto"/>
            <w:noWrap/>
            <w:vAlign w:val="bottom"/>
            <w:hideMark/>
          </w:tcPr>
          <w:p w14:paraId="28ACE9D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0.34</w:t>
            </w:r>
          </w:p>
        </w:tc>
      </w:tr>
      <w:tr w:rsidR="00E97BFB" w:rsidRPr="00AD12E4" w14:paraId="1D7A50B9" w14:textId="77777777" w:rsidTr="00C67283">
        <w:trPr>
          <w:trHeight w:val="300"/>
        </w:trPr>
        <w:tc>
          <w:tcPr>
            <w:tcW w:w="15896" w:type="dxa"/>
            <w:gridSpan w:val="11"/>
            <w:shd w:val="clear" w:color="auto" w:fill="auto"/>
            <w:noWrap/>
            <w:vAlign w:val="bottom"/>
          </w:tcPr>
          <w:p w14:paraId="77710019" w14:textId="77777777" w:rsidR="00E97BFB" w:rsidRDefault="00E97BFB" w:rsidP="00C67283">
            <w:pP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a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adjusted for age at diagnosis/index date, age at menarche, alcohol intake, BMI, parity, race, income, lactation, and education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b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single reference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lowest risk group exposure group v</w:t>
            </w:r>
            <w:r w:rsidRPr="00A0546D">
              <w:rPr>
                <w:rFonts w:eastAsia="Times New Roman" w:cstheme="minorHAnsi"/>
                <w:sz w:val="20"/>
                <w:szCs w:val="20"/>
              </w:rPr>
              <w:t>itamin D ≥ 30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c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stratum specific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within stratum of vitamin D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>d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 xml:space="preserve"> ROR, ratio of the odds ratio, interaction variable p-value</w:t>
            </w:r>
          </w:p>
          <w:p w14:paraId="451DA61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sz w:val="20"/>
                <w:szCs w:val="20"/>
                <w:vertAlign w:val="superscript"/>
              </w:rPr>
              <w:t xml:space="preserve">e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ICR, interaction contrast ratio for additive interaction</w:t>
            </w:r>
          </w:p>
        </w:tc>
      </w:tr>
    </w:tbl>
    <w:p w14:paraId="787786CC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1C7B25CA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3B657C97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3F698E43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4F837F46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02B67F98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2E49918F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5761DC4A" w14:textId="77777777" w:rsidR="00E97BFB" w:rsidRPr="00AD12E4" w:rsidRDefault="00E97BFB" w:rsidP="00E97BFB">
      <w:pPr>
        <w:rPr>
          <w:rFonts w:ascii="Arial" w:hAnsi="Arial" w:cs="Arial"/>
        </w:rPr>
      </w:pPr>
      <w:r w:rsidRPr="00AD12E4">
        <w:rPr>
          <w:rFonts w:ascii="Arial" w:hAnsi="Arial" w:cs="Arial"/>
        </w:rPr>
        <w:t>Supplemental Table 5: Additive and multiplicative effect measure modification by vitamin D</w:t>
      </w:r>
      <w:r>
        <w:rPr>
          <w:rFonts w:ascii="Arial" w:hAnsi="Arial" w:cs="Arial"/>
        </w:rPr>
        <w:t>-related</w:t>
      </w:r>
      <w:r w:rsidRPr="00AD12E4">
        <w:rPr>
          <w:rFonts w:ascii="Arial" w:hAnsi="Arial" w:cs="Arial"/>
        </w:rPr>
        <w:t xml:space="preserve"> SNPS for multivariable-adjusted</w:t>
      </w:r>
      <w:r w:rsidRPr="00AD12E4">
        <w:rPr>
          <w:rFonts w:ascii="Arial" w:hAnsi="Arial" w:cs="Arial"/>
          <w:vertAlign w:val="superscript"/>
        </w:rPr>
        <w:t>a</w:t>
      </w:r>
      <w:r w:rsidRPr="00AD12E4">
        <w:rPr>
          <w:rFonts w:ascii="Arial" w:hAnsi="Arial" w:cs="Arial"/>
        </w:rPr>
        <w:t xml:space="preserve"> associations between total vehicular traffic exposure and breast cancer in the LIBCSP 1996–1997</w:t>
      </w:r>
    </w:p>
    <w:tbl>
      <w:tblPr>
        <w:tblW w:w="17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2"/>
        <w:gridCol w:w="1843"/>
        <w:gridCol w:w="1530"/>
        <w:gridCol w:w="1620"/>
        <w:gridCol w:w="1440"/>
        <w:gridCol w:w="1710"/>
        <w:gridCol w:w="1620"/>
        <w:gridCol w:w="1620"/>
        <w:gridCol w:w="900"/>
        <w:gridCol w:w="1710"/>
        <w:gridCol w:w="1170"/>
      </w:tblGrid>
      <w:tr w:rsidR="00E97BFB" w:rsidRPr="00AD12E4" w14:paraId="021E2FC9" w14:textId="77777777" w:rsidTr="00C67283">
        <w:trPr>
          <w:trHeight w:val="300"/>
        </w:trPr>
        <w:tc>
          <w:tcPr>
            <w:tcW w:w="2292" w:type="dxa"/>
            <w:shd w:val="clear" w:color="auto" w:fill="auto"/>
            <w:vAlign w:val="bottom"/>
            <w:hideMark/>
          </w:tcPr>
          <w:p w14:paraId="604CDC5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7FAE17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3150" w:type="dxa"/>
            <w:gridSpan w:val="2"/>
            <w:shd w:val="clear" w:color="auto" w:fill="auto"/>
            <w:vAlign w:val="bottom"/>
            <w:hideMark/>
          </w:tcPr>
          <w:p w14:paraId="54C95DAC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Lowest Risk Genotype</w:t>
            </w:r>
          </w:p>
        </w:tc>
        <w:tc>
          <w:tcPr>
            <w:tcW w:w="4770" w:type="dxa"/>
            <w:gridSpan w:val="3"/>
            <w:shd w:val="clear" w:color="auto" w:fill="auto"/>
            <w:vAlign w:val="bottom"/>
            <w:hideMark/>
          </w:tcPr>
          <w:p w14:paraId="4C1B8233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High Risk Genotype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565EBBE3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bottom"/>
            <w:hideMark/>
          </w:tcPr>
          <w:p w14:paraId="0B5AD9BF" w14:textId="77777777" w:rsidR="00E97BFB" w:rsidRPr="00AD12E4" w:rsidRDefault="00E97BFB" w:rsidP="00C672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vAlign w:val="bottom"/>
            <w:hideMark/>
          </w:tcPr>
          <w:p w14:paraId="3760258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E8CFE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BAA5E41" w14:textId="77777777" w:rsidTr="00C67283">
        <w:trPr>
          <w:trHeight w:val="600"/>
        </w:trPr>
        <w:tc>
          <w:tcPr>
            <w:tcW w:w="2292" w:type="dxa"/>
            <w:shd w:val="clear" w:color="auto" w:fill="auto"/>
            <w:vAlign w:val="bottom"/>
            <w:hideMark/>
          </w:tcPr>
          <w:p w14:paraId="5B1BF4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Polymorphism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A8A70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PAH Source</w:t>
            </w:r>
          </w:p>
        </w:tc>
        <w:tc>
          <w:tcPr>
            <w:tcW w:w="1530" w:type="dxa"/>
            <w:shd w:val="clear" w:color="auto" w:fill="auto"/>
            <w:vAlign w:val="bottom"/>
            <w:hideMark/>
          </w:tcPr>
          <w:p w14:paraId="0C07F9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28F350B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OR(95% CI) </w:t>
            </w:r>
          </w:p>
        </w:tc>
        <w:tc>
          <w:tcPr>
            <w:tcW w:w="1440" w:type="dxa"/>
            <w:shd w:val="clear" w:color="auto" w:fill="auto"/>
            <w:vAlign w:val="bottom"/>
            <w:hideMark/>
          </w:tcPr>
          <w:p w14:paraId="196D60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Cases/Control</w:t>
            </w:r>
          </w:p>
        </w:tc>
        <w:tc>
          <w:tcPr>
            <w:tcW w:w="1710" w:type="dxa"/>
            <w:shd w:val="clear" w:color="auto" w:fill="auto"/>
            <w:vAlign w:val="bottom"/>
            <w:hideMark/>
          </w:tcPr>
          <w:p w14:paraId="140C2EB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326A077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OR(95% CI)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0" w:type="dxa"/>
            <w:shd w:val="clear" w:color="auto" w:fill="auto"/>
            <w:vAlign w:val="bottom"/>
            <w:hideMark/>
          </w:tcPr>
          <w:p w14:paraId="28AC3A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ROR(95% CI)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900" w:type="dxa"/>
            <w:shd w:val="clear" w:color="auto" w:fill="auto"/>
            <w:vAlign w:val="bottom"/>
            <w:hideMark/>
          </w:tcPr>
          <w:p w14:paraId="7249CF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10" w:type="dxa"/>
            <w:shd w:val="clear" w:color="auto" w:fill="auto"/>
            <w:vAlign w:val="bottom"/>
            <w:hideMark/>
          </w:tcPr>
          <w:p w14:paraId="14A91C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ICR (95% CI)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6A67A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P-value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</w:rPr>
              <w:t>e</w:t>
            </w:r>
          </w:p>
        </w:tc>
      </w:tr>
      <w:tr w:rsidR="00E97BFB" w:rsidRPr="00AD12E4" w14:paraId="6FF543D3" w14:textId="77777777" w:rsidTr="00C67283">
        <w:trPr>
          <w:trHeight w:val="300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1EE9CC9" w14:textId="77777777" w:rsidR="00E97BFB" w:rsidRPr="00F729FC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GC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7A01953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 xml:space="preserve">Vehicular Traffic 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C598A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7CF6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0AB9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37700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74AD56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CEAE4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45E99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720255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7457D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4DFC587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F37EE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rs4588 (CC, CA+AA)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FB7918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57AA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362/424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E24DBF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7187C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385/394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16C79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1.10 (0.90, 1.35)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79AA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B975A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86FB6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0A8038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89B9CE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FC25C12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7A9A3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202E4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3F6E4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22/20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9BE3B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1.25 (0.66, 2.35)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47CCA9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18/19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275B3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(0.54, 2.08)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7A57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 (0.49, 1.89)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73F7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 (0.31, 1.94)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3D850B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C9C29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-0.29(-1.36, 0.77)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DF8E05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</w:t>
            </w:r>
          </w:p>
        </w:tc>
      </w:tr>
      <w:tr w:rsidR="00E97BFB" w:rsidRPr="00AD12E4" w14:paraId="215B6A17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E52CD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rs7041 (GG, GT+TT)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9A05D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81D2A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231/261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FB59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 ref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29E0E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525/544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49D61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(0.84, 1.31)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4B4C0F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55B43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92E17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85216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02BF4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912FEFF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B01B3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B4B14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A50474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15/11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4CB29F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1.45 (0.64, 3.28)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1695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24/28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A6F00C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0.93 (0.52, 1.67)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7E13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0.89 (0.50, 1.57)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CBB3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0.61 (0.23, 1.65)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BA0463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EB3C0E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-0.57 (-1.87, 0.73)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0FBDB2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0.39</w:t>
            </w:r>
          </w:p>
        </w:tc>
      </w:tr>
      <w:tr w:rsidR="00E97BFB" w:rsidRPr="00AD12E4" w14:paraId="70C56612" w14:textId="77777777" w:rsidTr="00C67283">
        <w:trPr>
          <w:trHeight w:val="300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78CD4D55" w14:textId="77777777" w:rsidR="00E97BFB" w:rsidRPr="00F729FC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 xml:space="preserve">VDR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1CA7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15D0E0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9EF035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5F3B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D6D23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EEE578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A05A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AAFD6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6CD4C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CF8D30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542C754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5FE9C45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rs1544410 (AG+GG, 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61E04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A1E2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388/261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81E2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2EBCDB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281/479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B404F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(1.06, 1.65)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4185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59CE27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EA8876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2607A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A485DC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3EA3BB8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7DE5D4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508D8E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F76C03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24/14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9B88F7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1.58 (0.84, 2.96)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63A1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12/19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149584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0.94 (0.42, 2.12)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CB48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0.71 (0.31, 1.62)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B1A0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0.45 (0.16, 1.27)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3765A2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E6DE9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-0.96(-2.24, 0.32)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9A1EC1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</w:tr>
      <w:tr w:rsidR="00E97BFB" w:rsidRPr="00AD12E4" w14:paraId="59BB8509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C01B8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rs2071358 (CC, CA+AA)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91A168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8DE7B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508/238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2A3F9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D6E7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252/238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C7E59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(0.98, 1.53)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6379E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EC695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35841D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BE2B8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3CE3B0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3DE4D0E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9EB90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D0103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E7B7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30/8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67680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(0.65, 1.87)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B2831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10/8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FF561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1.30 (0.50, 3.40)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99078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(0.40, 2.80)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C30E7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 (0.32, 2.89)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60F33E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04675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-0.03(-1.42, 1.35)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A2761C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</w:t>
            </w:r>
          </w:p>
        </w:tc>
      </w:tr>
      <w:tr w:rsidR="00E97BFB" w:rsidRPr="00AD12E4" w14:paraId="368F5525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623EFC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rs2239181 (AA, AC+CC)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56618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8BFC2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589/648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A4EBD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4F85B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173/169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6D5EA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1.09 (0.85, 1.39)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79EC46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E045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6E797F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DBEF7F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3C83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9A4C028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33C24A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B5C2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AECE1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33/25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C8306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(0.79, 2.33)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9A772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7/13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7EF0E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0.64 (0.25, 1.64)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901EE3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 (0.23, 1.54)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1D56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0.44 (0.14, 1.31)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299C7F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099B96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-0.80 (-1.79, 0.19)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46AA0B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0.11</w:t>
            </w:r>
          </w:p>
        </w:tc>
      </w:tr>
      <w:tr w:rsidR="00E97BFB" w:rsidRPr="00AD12E4" w14:paraId="6E19B0B9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06CAE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rs2239182 (GG, GA+AA)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6B60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654EE5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192/215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347891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6243B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570/601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6CD9F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 (0.82, 1.31)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96AC6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5E95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7A0889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4A560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77C7ED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396426F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6A9DAE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E2E0AD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761E42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7/7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17B23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(0.37, 3.29)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C027D1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33/32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6850D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 (0.65, 1.90)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952B3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1.07 (0.64, 1.79)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AE68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0.97 (0.29, 3.21)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1E6387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810D2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-0.04 (-1.37, 1.29)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86FC99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</w:t>
            </w:r>
          </w:p>
        </w:tc>
      </w:tr>
      <w:tr w:rsidR="00E97BFB" w:rsidRPr="00AD12E4" w14:paraId="10A45860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67F713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rs2408876 (TT, TC+CC)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22743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5409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260/271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DECAD0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BB726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497/547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C51F21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0.98 (0.79, 1.22)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C028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CD13F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28E46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7273F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7CA8D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E88F693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BDF16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87576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3D2D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13/9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0399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1.65 (0.69, 3.98)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329E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27/30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8E958F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0.91 (0.52,1.59)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05E02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0.93 (0.54, 1.61)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B761B4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0.56 (0.20,1.59)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D005E9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2396F6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-0.72 (-2.26, 0.82)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073336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0.36</w:t>
            </w:r>
          </w:p>
        </w:tc>
      </w:tr>
      <w:tr w:rsidR="00E97BFB" w:rsidRPr="00AD12E4" w14:paraId="48419772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76849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rs2544038 (TC+CC, TT)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DE8D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2E239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498/558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BB547C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8F73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260/251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E3EEC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(0.90, 1.38)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F3BA5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7409E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50221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DD4F1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D5105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0D20861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75BDE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702E7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B49B7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25/29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7BE3D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0.98 (0.56,1.71)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846E31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15/10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2831C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1.48 (0.65, 3.39)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F7EC0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1.33 (0.57,3.08)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426D85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(0.50, 3.72)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145FE2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53437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0.38 (-0.95, 1.73)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F32898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0.57</w:t>
            </w:r>
          </w:p>
        </w:tc>
      </w:tr>
      <w:tr w:rsidR="00E97BFB" w:rsidRPr="00AD12E4" w14:paraId="32AC54D3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74986E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rs3782905 (GG, GC+CC)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CEF3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4E162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343/368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AB4C2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3914E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402/421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8858F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1.04(0.85,1.29)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6E7DD3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1D55C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87076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D8D699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5185CC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7EF62EB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83EF94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2EDA5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1E0088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19/16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AB321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1.25 (0.62, 2.52)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512F6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20/22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38F00A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0.96 (0.51,1.81)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19C9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0.92 (0.49,1.72)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863BA0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0.73 (0.28, 1.87)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4E5465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AC915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-0.34 (-1.41, 0.73)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F54814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0.53</w:t>
            </w:r>
          </w:p>
        </w:tc>
      </w:tr>
      <w:tr w:rsidR="00E97BFB" w:rsidRPr="00AD12E4" w14:paraId="4E9924D5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65B2B6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rs7299460 (CT+TT, 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402B5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6F63C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393/467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74814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38FA3A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367/351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886466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1.21 (0.98, 1.49)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24816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2A4EB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EB60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FD452B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F7535A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FE37DBE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6426EA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3F76D8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631C0E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26/17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DC2A7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1.70 (0.89, 3.22)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B0FD8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14/22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3FBC4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 (0.38, 1.56)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AEE2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0.64 (0.32, 1.29)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C24094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0.38 (0.15, 0.98)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D84FE3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218CB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-1.13 (-2.37,  0.11)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C518EE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</w:tr>
      <w:tr w:rsidR="00E97BFB" w:rsidRPr="00AD12E4" w14:paraId="7599AAA7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55BD5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rs731236 (CT+TT, 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22925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C54EA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438/534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BBA4D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B0D76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322/280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04557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1.40 (1.14, 1.73)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33E6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12B3E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98B7C8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73627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3A1E9F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F4806F5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334C7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D7271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0354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25/23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9D9263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1.37 (0.76, 2.48)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A9B316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15/15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EC2B2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(0.53, 2.37)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E44DFE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0.80 (0.37, 1.70)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34ECA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 (0.22, 1.52)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B4ECC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7ED711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-0.66 (-1.85, 0.54)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17E8B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0.28</w:t>
            </w:r>
          </w:p>
        </w:tc>
      </w:tr>
      <w:tr w:rsidR="00E97BFB" w:rsidRPr="00AD12E4" w14:paraId="2D3EB840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293FA13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rs7975232 (AA, AC+CC)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919C9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D4979A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207/252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6CCF5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FFBB6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551/557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68D06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(0.95, 1.49)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B4FAE5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ADFAC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1E978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4B244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5F544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7B0127FF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5A2F399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0C0C3C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244B9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11/12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73C71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(0.52, 2.80)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1A916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29/26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EC169A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1.27 (0.72,2.80)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CFF7B8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1.07 (0.61,1.86)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03272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0.89 (0.32, 2.47)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5453B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01D567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-0.11 (-1.35, 1.12)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08C21F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0.86</w:t>
            </w:r>
          </w:p>
        </w:tc>
      </w:tr>
      <w:tr w:rsidR="00E97BFB" w:rsidRPr="00AD12E4" w14:paraId="1C789CEB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766865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 xml:space="preserve">rs10875694 (TT, TA+AA)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DFFA0F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2CEB6D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500/536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F4915C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D5F5D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259/277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8463F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(0.84, 1.30)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0C983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0383F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8F9986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A5791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C866FB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1938DDD0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5A28AA4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51853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3553E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258/24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E1DA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1.29 (0.73, 2.28)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82A98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12/15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3AD888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0.79 (0.36, 1.74)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35BE5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0.76 (0.34, 1.68)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79C77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0.59 (0.22, 1.57)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5E70FE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C59F6A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-0.54 (-1.53, 0.44)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258F19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0.28</w:t>
            </w:r>
          </w:p>
        </w:tc>
      </w:tr>
      <w:tr w:rsidR="00E97BFB" w:rsidRPr="00AD12E4" w14:paraId="6DCAF383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35A231A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rs11168287 (AA, AG+GG)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A56C8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6050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174/198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05ED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E7EB4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583/610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DCFD2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1.14 (0.89,1.45)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C325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74C2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7481CC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4846E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795181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D3A8647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DECE6C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45DE8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BD08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10/9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F0EA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1.30(0.51, 3.33)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5152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30/30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ED57E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(0.66,2.01)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616F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1.01 (0.59, 1.72)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0EAE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0.78 (0.26, 2.28)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63B378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8CEF6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-0.29 (-1.66, 1.08)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6E513E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0.68</w:t>
            </w:r>
          </w:p>
        </w:tc>
      </w:tr>
      <w:tr w:rsidR="00E97BFB" w:rsidRPr="00AD12E4" w14:paraId="43943B03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193E0C1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rs11168314 (CT+TT, 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C628D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ED45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273/315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880C0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61EDA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485/501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DE82A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1.08 (0.88, 1.34)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EA953E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05AF4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221D3C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6C6D19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6436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49AEC7AA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28A8B9D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BEDEE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1ED3BC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19/11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1C11A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1.91 (0.88, 4.16)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DDCF8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21/28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86FD0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0.83 (0.46, 1.51)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AC0E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 (0.42, 1.39)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7AFF7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0.40 (0.15, 1.06)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4B4E5A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ADBCAB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-1.17 (-2.75, 0.41)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CFD3A3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0.15</w:t>
            </w:r>
          </w:p>
        </w:tc>
      </w:tr>
      <w:tr w:rsidR="00E97BFB" w:rsidRPr="00AD12E4" w14:paraId="50BD0FC0" w14:textId="77777777" w:rsidTr="00C67283">
        <w:trPr>
          <w:trHeight w:val="300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512E98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24-hydroxylase (</w:t>
            </w:r>
            <w:r w:rsidRPr="00F729FC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</w:rPr>
              <w:t>CYP24A1</w:t>
            </w:r>
            <w:r w:rsidRPr="00AD12E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shd w:val="clear" w:color="auto" w:fill="auto"/>
            <w:vAlign w:val="bottom"/>
            <w:hideMark/>
          </w:tcPr>
          <w:p w14:paraId="039B6F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1F1C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DA72B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4E5C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63F76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BA11C4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C7AF2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D967A2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0D9ED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3787F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7EDF77C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0012177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lastRenderedPageBreak/>
              <w:t>rs927650 (CC, CT+TT)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1AD4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D48835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216/251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E2FB5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BD214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542/567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56653D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1.13 (0.91, 1.42)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1AA58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FF31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F2A11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BDD316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FBC5AA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8865F2A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F3C027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C37BF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1AD749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9/9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65F9A6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1.03 (0.39, 2.76)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CB251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31/30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FFDF75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1.23 (0.71, 2.11)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D07BE2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1.08 (0.64, 1.83)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175C7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(0.34, 3018)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4437A88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BC06E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0.06 (-1.13, 1.25)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05CF09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0.92</w:t>
            </w:r>
          </w:p>
        </w:tc>
      </w:tr>
      <w:tr w:rsidR="00E97BFB" w:rsidRPr="00AD12E4" w14:paraId="680B3DCB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35FDC2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rs2181874 (GG, GA+AA)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3230AD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63D4B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405/464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AE3441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BB7421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353/355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06FB7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1.16 (0.95, 1.43)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F039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DB7A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8EA3E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D6AAD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08FCF2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84BDE54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24E962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BE2FDE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E3284E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19/21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21FF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0.98 (0.51, 1.88)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A5A03E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20/18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A55C64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1.32 (0.68, 2.55)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A5A0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1.13 (0.58, 2.20)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80AA2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(0.45, 2.91)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B06AA62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9C3499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0.17 (-0.91, 1.24)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3EA22F5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0.76</w:t>
            </w:r>
          </w:p>
        </w:tc>
      </w:tr>
      <w:tr w:rsidR="00E97BFB" w:rsidRPr="00AD12E4" w14:paraId="36CA3B27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419D27B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rs2244719 (TT, TC+CC)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50A54B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613F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226/256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5DF726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35599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533/557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1BB1D8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(0.84, 1.32)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694AF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C6DCE0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B85DC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97295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DD607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B310512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74C08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ADDE67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DF33D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12/15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6D51D1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0.84 (0.38, 1.87)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8CAE98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26/24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B6DD3F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1.19 (0.66, 2.16)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F6937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1.13 (0.63, 2.02)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8D4B4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1.35 (0.50, 3.62)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18D739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A97C29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0.30 (-0.65, 1.26)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B11F6AC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0.54</w:t>
            </w:r>
          </w:p>
        </w:tc>
      </w:tr>
      <w:tr w:rsidR="00E97BFB" w:rsidRPr="00AD12E4" w14:paraId="42118F23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129C3C4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rs2585428 (GA+AA, GG)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EC09D1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E56A75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550/600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D5F5CE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E7AB8C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207/216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5101F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(0.49, 1.54)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68832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204355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67F93C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7557AE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558FD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506DF0A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36AD141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E8C98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5879CE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24/29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9B1C7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0.87 (0.49, 1.54)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A0C7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15/10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619BAC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1.61 (0.71, 3.65)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201AB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1.53 (0.67, 3.52)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ADF3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1.76 (0.64, 4.82)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25B2DA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EF4573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0.69 (-0.72,  2.10)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EC274C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0.34</w:t>
            </w:r>
          </w:p>
        </w:tc>
      </w:tr>
      <w:tr w:rsidR="00E97BFB" w:rsidRPr="00AD12E4" w14:paraId="7B38C8DC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53A7804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rs2762939 (TT, TC+CC)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BF161C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42349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417/451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E952E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61D9ED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322/350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9645A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0.99 (081, 1.22)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9E929E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F8FBA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ADAF7C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D5F88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513949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D6FA9B0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4C7E95D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47EF2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AEFAB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18/23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D5443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0.88 (0.46, 1.67)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4A747C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21/15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078730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1.43 (0.72, 2.87)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7E2C5E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1.44 (0.72, 2.89)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CF76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1.64 (0.64, 4.22)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EF48F5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72B8F9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0.56 (-0.57, 1.69)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D2F5F81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0.33</w:t>
            </w:r>
          </w:p>
        </w:tc>
      </w:tr>
      <w:tr w:rsidR="00E97BFB" w:rsidRPr="00AD12E4" w14:paraId="7214A5C7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0FCD85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rs3787557 (TT, TC+CC)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A96B4E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A6CE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553/607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49CA2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DDDB1A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206/210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CF5524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1.11 (0.88, 1.40)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A63066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F95A4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100882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18AD60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640E16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029C795E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D28B05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D00D1F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384CA7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34/25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577B0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1.48 (0.86, 2.54)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F18F41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6/14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B5A24E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0.48 (0.18, 1.27)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466B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0.43 (0.16, 1.15)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843BA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0.29 (0.09, 0.89)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F1BFF9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285E9DC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-1.11 (-2.08, -0.15)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0D7D1E7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0.02</w:t>
            </w:r>
          </w:p>
        </w:tc>
      </w:tr>
      <w:tr w:rsidR="00E97BFB" w:rsidRPr="00AD12E4" w14:paraId="4E3665EA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47E8B49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rs4809960 (TC+CC, TT)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564A32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D3022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349/288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A0671D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4A90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412/427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B8F17E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1.06 (0.87, 2.94)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B95577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48E9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23CD9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391C07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992579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224CEDA9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7F08EB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2A09C2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692BC6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10/19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51FB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 (0.26, 1.29)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24B7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30/20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598549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0.58 (0.26, 1.29)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FF131D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1.52 (0.84, 2.76)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311E5E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2.61 (0.97, 7.02)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40AE0F8F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097BA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0.97(-0.08, 2.02)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7E2C93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0.07</w:t>
            </w:r>
          </w:p>
        </w:tc>
      </w:tr>
      <w:tr w:rsidR="00E97BFB" w:rsidRPr="00AD12E4" w14:paraId="565B6DAC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7C46413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rs6022999 (AA, AG+GG)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E40A6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3247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399/455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E95D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3A3D5D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361/363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0F4FE3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1.12 (0.92, 1.38)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6D8564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727B4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26F1468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12C5DF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E1C7FB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57B1E587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C8B42E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92E64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F98C80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19/21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33F4C2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(0.54, 1.94)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5A2FB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19/18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4E46ED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1.15 (0.58, 2.26)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A7E251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1.02 (0.52, 2.02)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62F47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 (0.39, 2.55)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3489FB0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442320D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-1.15 (-2.14, -0.16)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AED1C3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</w:t>
            </w:r>
          </w:p>
        </w:tc>
      </w:tr>
      <w:tr w:rsidR="00E97BFB" w:rsidRPr="00AD12E4" w14:paraId="11CA69B1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5EBF55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rs6068816 (CT+TT, CC)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2D66A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C7D33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132/170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9FF720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C71A9F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629/647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7C54EB3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1.24 (0.95, 1.61)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0D0E30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8A1ED4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7190B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66E46C6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41EEF2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635E930C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1D4564B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A34DFC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788F7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11/11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1254D8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1.36 (0.56, 3.30)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1B365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29/28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1FF7C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1.24 (0.69, 2.22)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6545E2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1.00 (0.58, 1.72)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36B9A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0.73 (0.26, 2.07)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7D319A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0E4DD6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-0.36 (-1.74, 1.02)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70E8704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0.61</w:t>
            </w:r>
          </w:p>
        </w:tc>
      </w:tr>
      <w:tr w:rsidR="00E97BFB" w:rsidRPr="00AD12E4" w14:paraId="214C2B3F" w14:textId="77777777" w:rsidTr="00C67283">
        <w:trPr>
          <w:trHeight w:val="345"/>
        </w:trPr>
        <w:tc>
          <w:tcPr>
            <w:tcW w:w="2292" w:type="dxa"/>
            <w:shd w:val="clear" w:color="auto" w:fill="auto"/>
            <w:vAlign w:val="bottom"/>
            <w:hideMark/>
          </w:tcPr>
          <w:p w14:paraId="3E3C111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sz w:val="20"/>
                <w:szCs w:val="20"/>
              </w:rPr>
              <w:t>rs13038432 (AG+GG, AA)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168A87A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&lt;95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714133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91/131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32A023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9365985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667/687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3515385B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1.41 (0.45,4.35)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1FCA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A4DF5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50189AC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AF637B4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2C3EC47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E97BFB" w:rsidRPr="00AD12E4" w14:paraId="3E31D1E4" w14:textId="77777777" w:rsidTr="00C67283">
        <w:trPr>
          <w:trHeight w:val="345"/>
        </w:trPr>
        <w:tc>
          <w:tcPr>
            <w:tcW w:w="2292" w:type="dxa"/>
            <w:shd w:val="clear" w:color="auto" w:fill="auto"/>
            <w:noWrap/>
            <w:vAlign w:val="bottom"/>
            <w:hideMark/>
          </w:tcPr>
          <w:p w14:paraId="0223E65C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648FC10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 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≥95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th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8FAC4D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6/7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75E1A1D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1.39 (0.45, 4.35)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1C923E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34/32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532327D8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1.48 (0.84, 2.60)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6BC62B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1.05 (0.63, 1.74)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423A069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0.75 (0.22, 2.61)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5CD89C6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14:paraId="192B6286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-0.33 (-2.08, 1.42)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06F703E" w14:textId="77777777" w:rsidR="00E97BFB" w:rsidRPr="00AD12E4" w:rsidRDefault="00E97BFB" w:rsidP="00C672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>0.71</w:t>
            </w:r>
          </w:p>
        </w:tc>
      </w:tr>
      <w:tr w:rsidR="00E97BFB" w:rsidRPr="00AD12E4" w14:paraId="72DFB2B9" w14:textId="77777777" w:rsidTr="00C67283">
        <w:trPr>
          <w:trHeight w:val="345"/>
        </w:trPr>
        <w:tc>
          <w:tcPr>
            <w:tcW w:w="17455" w:type="dxa"/>
            <w:gridSpan w:val="11"/>
            <w:shd w:val="clear" w:color="auto" w:fill="auto"/>
            <w:noWrap/>
            <w:vAlign w:val="bottom"/>
          </w:tcPr>
          <w:p w14:paraId="184DE9BA" w14:textId="77777777" w:rsidR="00E97BFB" w:rsidRDefault="00E97BFB" w:rsidP="00C67283">
            <w:pPr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AD12E4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</w:rPr>
              <w:t>a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adjusted for age at diagnosis/index date, age at menarche, alcohol intake, BMI, parity, race, income, lactation, and education</w:t>
            </w:r>
            <w:r w:rsidRPr="00AD12E4">
              <w:rPr>
                <w:rFonts w:eastAsia="Times New Roman" w:cstheme="minorHAnsi"/>
                <w:color w:val="000000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b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single reference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lowest risk group exposure group v</w:t>
            </w:r>
            <w:r w:rsidRPr="00A0546D">
              <w:rPr>
                <w:rFonts w:eastAsia="Times New Roman" w:cstheme="minorHAnsi"/>
                <w:sz w:val="20"/>
                <w:szCs w:val="20"/>
              </w:rPr>
              <w:t>itamin D ≥ 30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c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stratum specific coding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within stratum of vitamin D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br/>
            </w:r>
            <w:r w:rsidRPr="00AD12E4">
              <w:rPr>
                <w:rFonts w:eastAsia="Times New Roman" w:cstheme="minorHAnsi"/>
                <w:sz w:val="20"/>
                <w:szCs w:val="20"/>
                <w:vertAlign w:val="superscript"/>
              </w:rPr>
              <w:t>d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 xml:space="preserve"> ROR, ratio of the odds ratio, interaction variable p-value</w:t>
            </w:r>
          </w:p>
          <w:p w14:paraId="000C4C81" w14:textId="77777777" w:rsidR="00E97BFB" w:rsidRPr="00AD12E4" w:rsidRDefault="00E97BFB" w:rsidP="00C6728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D12E4">
              <w:rPr>
                <w:rFonts w:cstheme="minorHAnsi"/>
                <w:sz w:val="20"/>
                <w:szCs w:val="20"/>
                <w:vertAlign w:val="superscript"/>
              </w:rPr>
              <w:t xml:space="preserve">e </w:t>
            </w:r>
            <w:r w:rsidRPr="00AD12E4">
              <w:rPr>
                <w:rFonts w:eastAsia="Times New Roman" w:cstheme="minorHAnsi"/>
                <w:sz w:val="20"/>
                <w:szCs w:val="20"/>
              </w:rPr>
              <w:t>ICR, interaction contrast ratio for additive interaction</w:t>
            </w:r>
          </w:p>
        </w:tc>
      </w:tr>
    </w:tbl>
    <w:p w14:paraId="0AD85674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287948FA" w14:textId="77777777" w:rsidR="00E97BFB" w:rsidRPr="00AD12E4" w:rsidRDefault="00E97BFB" w:rsidP="00E97BFB">
      <w:pPr>
        <w:rPr>
          <w:rFonts w:cstheme="minorHAnsi"/>
          <w:sz w:val="20"/>
          <w:szCs w:val="20"/>
        </w:rPr>
      </w:pPr>
    </w:p>
    <w:p w14:paraId="08B082D5" w14:textId="77777777" w:rsidR="00E97BFB" w:rsidRDefault="00E97BFB"/>
    <w:sectPr w:rsidR="00E97BFB" w:rsidSect="00E97BFB">
      <w:pgSz w:w="22737" w:h="17690" w:orient="landscape" w:code="8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11154"/>
    <w:multiLevelType w:val="hybridMultilevel"/>
    <w:tmpl w:val="EB6C0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BFB"/>
    <w:rsid w:val="00E9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327A5"/>
  <w15:chartTrackingRefBased/>
  <w15:docId w15:val="{367F10BA-70B0-4DA9-9C2C-665939CC4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BF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7B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B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97B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BF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7B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97BFB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unhideWhenUsed/>
    <w:rsid w:val="00E97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7BF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97BFB"/>
    <w:rPr>
      <w:i/>
      <w:iCs/>
    </w:rPr>
  </w:style>
  <w:style w:type="character" w:customStyle="1" w:styleId="normaltextrun">
    <w:name w:val="normaltextrun"/>
    <w:basedOn w:val="DefaultParagraphFont"/>
    <w:rsid w:val="00E97BFB"/>
  </w:style>
  <w:style w:type="character" w:customStyle="1" w:styleId="findhit">
    <w:name w:val="findhit"/>
    <w:basedOn w:val="DefaultParagraphFont"/>
    <w:rsid w:val="00E97BFB"/>
  </w:style>
  <w:style w:type="paragraph" w:customStyle="1" w:styleId="paragraph">
    <w:name w:val="paragraph"/>
    <w:basedOn w:val="Normal"/>
    <w:rsid w:val="00E97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E97BFB"/>
  </w:style>
  <w:style w:type="paragraph" w:customStyle="1" w:styleId="p">
    <w:name w:val="p"/>
    <w:basedOn w:val="Normal"/>
    <w:rsid w:val="00E97B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97B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BFB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97B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BFB"/>
    <w:rPr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E97BF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7BF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97B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7B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7BF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7B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7BFB"/>
    <w:rPr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E97BFB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rsid w:val="00E97BF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7BF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97BF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BF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BFB"/>
    <w:rPr>
      <w:rFonts w:ascii="Times New Roman" w:hAnsi="Times New Roman" w:cs="Times New Roman"/>
      <w:sz w:val="18"/>
      <w:szCs w:val="18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97BFB"/>
  </w:style>
  <w:style w:type="character" w:styleId="UnresolvedMention">
    <w:name w:val="Unresolved Mention"/>
    <w:basedOn w:val="DefaultParagraphFont"/>
    <w:uiPriority w:val="99"/>
    <w:semiHidden/>
    <w:unhideWhenUsed/>
    <w:rsid w:val="00E97B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4505</Words>
  <Characters>25682</Characters>
  <Application>Microsoft Office Word</Application>
  <DocSecurity>0</DocSecurity>
  <Lines>214</Lines>
  <Paragraphs>60</Paragraphs>
  <ScaleCrop>false</ScaleCrop>
  <Company>Springer Nature</Company>
  <LinksUpToDate>false</LinksUpToDate>
  <CharactersWithSpaces>30127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2022-11-16T09:30:00Z</dcterms:created>
  <dcterms:modified xsi:type="dcterms:W3CDTF">2022-11-16T09:32:00Z</dcterms:modified>
</cp:coreProperties>
</file>