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1BA" w14:textId="03C3BCE4" w:rsidR="00355510" w:rsidRPr="00DB515D" w:rsidRDefault="00B854BD" w:rsidP="00DB515D">
      <w:pPr>
        <w:rPr>
          <w:rFonts w:ascii="Arial" w:hAnsi="Arial" w:cs="Arial"/>
          <w:szCs w:val="21"/>
        </w:rPr>
      </w:pPr>
      <w:r w:rsidRPr="00DB515D">
        <w:rPr>
          <w:rFonts w:ascii="Arial" w:hAnsi="Arial" w:cs="Arial"/>
          <w:szCs w:val="21"/>
        </w:rPr>
        <w:t xml:space="preserve">Supplemental Table </w:t>
      </w:r>
      <w:r w:rsidR="0032101E">
        <w:rPr>
          <w:rFonts w:ascii="Arial" w:hAnsi="Arial" w:cs="Arial"/>
          <w:szCs w:val="21"/>
        </w:rPr>
        <w:t>5</w:t>
      </w:r>
      <w:r w:rsidRPr="00DB515D">
        <w:rPr>
          <w:rFonts w:ascii="Arial" w:hAnsi="Arial" w:cs="Arial"/>
          <w:szCs w:val="21"/>
        </w:rPr>
        <w:t xml:space="preserve">. </w:t>
      </w:r>
      <w:r w:rsidR="008601BB">
        <w:rPr>
          <w:rFonts w:ascii="Arial" w:hAnsi="Arial" w:cs="Arial"/>
          <w:szCs w:val="21"/>
        </w:rPr>
        <w:t xml:space="preserve">HER3 expression in </w:t>
      </w:r>
      <w:r w:rsidR="00684C7F">
        <w:rPr>
          <w:rFonts w:ascii="Arial" w:hAnsi="Arial" w:cs="Arial"/>
          <w:szCs w:val="21"/>
        </w:rPr>
        <w:t>endometrial</w:t>
      </w:r>
      <w:r w:rsidR="008601BB">
        <w:rPr>
          <w:rFonts w:ascii="Arial" w:hAnsi="Arial" w:cs="Arial"/>
          <w:szCs w:val="21"/>
        </w:rPr>
        <w:t xml:space="preserve"> cancer at initial diagnosis</w:t>
      </w:r>
    </w:p>
    <w:p w14:paraId="4FB84860" w14:textId="6BBD6071" w:rsidR="00B854BD" w:rsidRPr="00DB515D" w:rsidRDefault="00B854BD" w:rsidP="00DB515D">
      <w:pPr>
        <w:rPr>
          <w:rFonts w:ascii="Arial" w:hAnsi="Arial" w:cs="Arial"/>
          <w:szCs w:val="21"/>
        </w:rPr>
      </w:pPr>
    </w:p>
    <w:tbl>
      <w:tblPr>
        <w:tblW w:w="13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6"/>
        <w:gridCol w:w="1559"/>
        <w:gridCol w:w="1559"/>
        <w:gridCol w:w="1418"/>
        <w:gridCol w:w="1559"/>
        <w:gridCol w:w="1701"/>
        <w:gridCol w:w="1670"/>
      </w:tblGrid>
      <w:tr w:rsidR="00FD759D" w:rsidRPr="00002F19" w14:paraId="15B07913" w14:textId="77777777" w:rsidTr="009672AE">
        <w:trPr>
          <w:trHeight w:val="413"/>
        </w:trPr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3CE8E" w14:textId="7BEC9906" w:rsidR="008601BB" w:rsidRPr="00002F19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HER3</w:t>
            </w:r>
            <w:r w:rsidR="00691BCD"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 xml:space="preserve"> score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AA2A4B" w14:textId="20F24665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920FDD" w14:textId="098348F7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1+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7E272" w14:textId="7BE84AA2" w:rsidR="008601BB" w:rsidRPr="00002F19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2+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8706D56" w14:textId="1984356B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3+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CEC6FC" w14:textId="00021A6C" w:rsidR="008601BB" w:rsidRPr="00002F19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2+/3+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7067C" w14:textId="348EAA55" w:rsidR="008601BB" w:rsidRPr="00002F19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1+/2+/3+</w:t>
            </w:r>
          </w:p>
        </w:tc>
      </w:tr>
      <w:tr w:rsidR="00FD759D" w:rsidRPr="00002F19" w14:paraId="20E6EC02" w14:textId="77777777" w:rsidTr="009672AE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1237C9" w14:textId="472576F7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Endometrioid, G1 and G2 (N=15)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467E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4</w:t>
            </w:r>
          </w:p>
          <w:p w14:paraId="79F125FD" w14:textId="243C4E8E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(26.7%)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6669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9</w:t>
            </w:r>
          </w:p>
          <w:p w14:paraId="5FC8771F" w14:textId="3AF18DF5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(60.0%)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C5BDE1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20F2E3D3" w14:textId="741233E8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(6.7%)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54FEE2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1D60A553" w14:textId="6AC2FE63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(6.7%)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E5770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6D2F765B" w14:textId="6FCD5A85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(13.4%)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919AA1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11</w:t>
            </w:r>
          </w:p>
          <w:p w14:paraId="211AEC46" w14:textId="63E60594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(73.4%)</w:t>
            </w:r>
          </w:p>
        </w:tc>
      </w:tr>
      <w:tr w:rsidR="00FD759D" w:rsidRPr="00002F19" w14:paraId="67A2F7AD" w14:textId="77777777" w:rsidTr="009672AE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8D381" w14:textId="263283FB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Endometrioid, G3 (N=2)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8EA0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69D9DCF9" w14:textId="767B823D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FF53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A859B15" w14:textId="16D310F6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391B2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45D6E058" w14:textId="6C2917C7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E2E9D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34F18D3D" w14:textId="5E3F1A2B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B15F0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3432B1B7" w14:textId="630576E5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(50.0%)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42243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5F6959B2" w14:textId="2C834AEB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</w:tr>
      <w:tr w:rsidR="00FD759D" w:rsidRPr="00002F19" w14:paraId="47799CA1" w14:textId="77777777" w:rsidTr="009672AE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484E8" w14:textId="32DCA668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Clear cell carcinoma (N=2)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D98FB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0ABB9D19" w14:textId="79B2BBAF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D4E2E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3E8B64B" w14:textId="06BD28DC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2E0F4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326BA90D" w14:textId="39ECB14E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965B2F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4D0F08BC" w14:textId="493503DF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7EC50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67C1432E" w14:textId="63218A5C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347B5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6741196F" w14:textId="7102DAFE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</w:tr>
      <w:tr w:rsidR="00FD759D" w:rsidRPr="00002F19" w14:paraId="2E8A2ACD" w14:textId="77777777" w:rsidTr="009672AE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79E0A" w14:textId="15984660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Serous carcinoma (N=5)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8D58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2996B38F" w14:textId="14CB32DA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8C6B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15734B32" w14:textId="5C99B9B0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(20.0%)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58675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03187344" w14:textId="07B3F11A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(40.0%)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352792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5C0AB0B9" w14:textId="1B3BDD90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(40.0%)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FA8C3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4</w:t>
            </w:r>
          </w:p>
          <w:p w14:paraId="212A8BD1" w14:textId="07EA3DAD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(80.0%)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4CBA7D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5</w:t>
            </w:r>
          </w:p>
          <w:p w14:paraId="78429CE6" w14:textId="5A9B206E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(100%)</w:t>
            </w:r>
          </w:p>
        </w:tc>
      </w:tr>
      <w:tr w:rsidR="00FD759D" w:rsidRPr="00002F19" w14:paraId="045C6F72" w14:textId="77777777" w:rsidTr="009672AE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A9625" w14:textId="5B58FA12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Carcinosarcoma (N=7)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D8B5F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741F500A" w14:textId="60F882C4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ADA7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000A61C6" w14:textId="6588AD71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(28.</w:t>
            </w:r>
            <w:r w:rsidR="003974F3">
              <w:rPr>
                <w:rFonts w:ascii="Arial" w:hAnsi="Arial" w:cs="Arial"/>
                <w:color w:val="000000" w:themeColor="text1"/>
                <w:kern w:val="24"/>
                <w:szCs w:val="21"/>
              </w:rPr>
              <w:t>6</w:t>
            </w: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78086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3</w:t>
            </w:r>
          </w:p>
          <w:p w14:paraId="3CDED21F" w14:textId="311A97BB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(42.9%)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B2E409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234A529A" w14:textId="4772C375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(28.</w:t>
            </w:r>
            <w:r w:rsidR="003974F3">
              <w:rPr>
                <w:rFonts w:ascii="Arial" w:hAnsi="Arial" w:cs="Arial"/>
                <w:color w:val="000000" w:themeColor="text1"/>
                <w:kern w:val="24"/>
                <w:szCs w:val="21"/>
              </w:rPr>
              <w:t>6</w:t>
            </w: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8880C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5</w:t>
            </w:r>
          </w:p>
          <w:p w14:paraId="02AAE8E8" w14:textId="18C13F91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(71.</w:t>
            </w:r>
            <w:r w:rsidR="003974F3">
              <w:rPr>
                <w:rFonts w:ascii="Arial" w:hAnsi="Arial" w:cs="Arial"/>
                <w:color w:val="000000" w:themeColor="text1"/>
                <w:kern w:val="24"/>
                <w:szCs w:val="21"/>
              </w:rPr>
              <w:t>4</w:t>
            </w: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CDFCC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7</w:t>
            </w:r>
          </w:p>
          <w:p w14:paraId="4B2FD071" w14:textId="3CB276E4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  <w:tr w:rsidR="00FD759D" w:rsidRPr="00002F19" w14:paraId="1119D6E9" w14:textId="77777777" w:rsidTr="009672AE">
        <w:trPr>
          <w:trHeight w:val="41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C2D92" w14:textId="694BE913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Others (N=1)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DD532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11EAEB51" w14:textId="2E88D40E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DDE30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1DFF02A" w14:textId="3DD1B9D2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E5027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EDD2CFA" w14:textId="4745E11A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EC2CF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BB8294F" w14:textId="6F046D91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2DC4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63BB5076" w14:textId="49BEA05A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557A0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66136515" w14:textId="01FF848C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  <w:tr w:rsidR="00FD759D" w:rsidRPr="00002F19" w14:paraId="3F9D3CF6" w14:textId="77777777" w:rsidTr="009672AE">
        <w:trPr>
          <w:trHeight w:val="41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65AEC" w14:textId="28CF2853" w:rsidR="00002F19" w:rsidRPr="00002F19" w:rsidRDefault="00002F19" w:rsidP="00002F19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Total (N=32)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809EC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4</w:t>
            </w:r>
          </w:p>
          <w:p w14:paraId="78F63012" w14:textId="20B1552A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(12.5%)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767CE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13</w:t>
            </w:r>
          </w:p>
          <w:p w14:paraId="76A02514" w14:textId="70C6301C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(40.6%)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8F28F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7</w:t>
            </w:r>
          </w:p>
          <w:p w14:paraId="36EAE501" w14:textId="7CFE17B6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(21.9%)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D4AC" w14:textId="48B04BE8" w:rsidR="00002F19" w:rsidRPr="00002F19" w:rsidRDefault="003974F3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8</w:t>
            </w:r>
          </w:p>
          <w:p w14:paraId="5BBAFBF6" w14:textId="2E5CDFE5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(2</w:t>
            </w:r>
            <w:r w:rsidR="002A7ADB">
              <w:rPr>
                <w:rFonts w:ascii="Arial" w:hAnsi="Arial" w:cs="Arial"/>
                <w:color w:val="000000" w:themeColor="text1"/>
                <w:kern w:val="24"/>
                <w:szCs w:val="21"/>
              </w:rPr>
              <w:t>5.0</w:t>
            </w: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11F9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15</w:t>
            </w:r>
          </w:p>
          <w:p w14:paraId="476E53F5" w14:textId="7C187DF5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(46.9%)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88313" w14:textId="77777777" w:rsidR="00002F19" w:rsidRPr="00002F19" w:rsidRDefault="00002F19" w:rsidP="00002F19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28</w:t>
            </w:r>
          </w:p>
          <w:p w14:paraId="6C6025F6" w14:textId="5E994279" w:rsidR="00002F19" w:rsidRPr="00002F19" w:rsidRDefault="00002F19" w:rsidP="00002F1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002F19">
              <w:rPr>
                <w:rFonts w:ascii="Arial" w:hAnsi="Arial" w:cs="Arial"/>
                <w:color w:val="000000" w:themeColor="text1"/>
                <w:kern w:val="24"/>
                <w:szCs w:val="21"/>
              </w:rPr>
              <w:t>(90.6%)</w:t>
            </w:r>
          </w:p>
        </w:tc>
      </w:tr>
    </w:tbl>
    <w:p w14:paraId="5B29B986" w14:textId="77777777" w:rsidR="00B854BD" w:rsidRPr="00002F19" w:rsidRDefault="00B854BD" w:rsidP="00DB515D">
      <w:pPr>
        <w:rPr>
          <w:rFonts w:ascii="Arial" w:hAnsi="Arial" w:cs="Arial"/>
          <w:szCs w:val="21"/>
        </w:rPr>
      </w:pPr>
    </w:p>
    <w:sectPr w:rsidR="00B854BD" w:rsidRPr="00002F19" w:rsidSect="008601BB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C4DD" w14:textId="77777777" w:rsidR="00CE2B5F" w:rsidRDefault="00CE2B5F" w:rsidP="00972090">
      <w:r>
        <w:separator/>
      </w:r>
    </w:p>
  </w:endnote>
  <w:endnote w:type="continuationSeparator" w:id="0">
    <w:p w14:paraId="21F2FAC7" w14:textId="77777777" w:rsidR="00CE2B5F" w:rsidRDefault="00CE2B5F" w:rsidP="0097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224E" w14:textId="77777777" w:rsidR="00CE2B5F" w:rsidRDefault="00CE2B5F" w:rsidP="00972090">
      <w:r>
        <w:separator/>
      </w:r>
    </w:p>
  </w:footnote>
  <w:footnote w:type="continuationSeparator" w:id="0">
    <w:p w14:paraId="2F8CC22C" w14:textId="77777777" w:rsidR="00CE2B5F" w:rsidRDefault="00CE2B5F" w:rsidP="00972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NbEwM7Y0MTIyMzRQ0lEKTi0uzszPAykwrAUAslAZSCwAAAA="/>
  </w:docVars>
  <w:rsids>
    <w:rsidRoot w:val="00B854BD"/>
    <w:rsid w:val="00002F19"/>
    <w:rsid w:val="00165BE6"/>
    <w:rsid w:val="001901D2"/>
    <w:rsid w:val="001A62D0"/>
    <w:rsid w:val="00207C71"/>
    <w:rsid w:val="002A7ADB"/>
    <w:rsid w:val="0032101E"/>
    <w:rsid w:val="003844F0"/>
    <w:rsid w:val="003974F3"/>
    <w:rsid w:val="003B144A"/>
    <w:rsid w:val="003C7830"/>
    <w:rsid w:val="003D3471"/>
    <w:rsid w:val="00487A2A"/>
    <w:rsid w:val="00506329"/>
    <w:rsid w:val="005C0324"/>
    <w:rsid w:val="005D503E"/>
    <w:rsid w:val="005F35B0"/>
    <w:rsid w:val="005F441A"/>
    <w:rsid w:val="006014A3"/>
    <w:rsid w:val="00611A8E"/>
    <w:rsid w:val="00670A28"/>
    <w:rsid w:val="00684C7F"/>
    <w:rsid w:val="00691BCD"/>
    <w:rsid w:val="006A6058"/>
    <w:rsid w:val="0070084C"/>
    <w:rsid w:val="00710B86"/>
    <w:rsid w:val="007E513B"/>
    <w:rsid w:val="008601BB"/>
    <w:rsid w:val="008E54DA"/>
    <w:rsid w:val="00912448"/>
    <w:rsid w:val="009672AE"/>
    <w:rsid w:val="00972090"/>
    <w:rsid w:val="0098732D"/>
    <w:rsid w:val="00994519"/>
    <w:rsid w:val="0099791E"/>
    <w:rsid w:val="00A42B8D"/>
    <w:rsid w:val="00AC49E4"/>
    <w:rsid w:val="00AD1F00"/>
    <w:rsid w:val="00B5269B"/>
    <w:rsid w:val="00B854BD"/>
    <w:rsid w:val="00C85F7F"/>
    <w:rsid w:val="00CE2B5F"/>
    <w:rsid w:val="00D045A5"/>
    <w:rsid w:val="00D927C8"/>
    <w:rsid w:val="00DB515D"/>
    <w:rsid w:val="00DC0BBF"/>
    <w:rsid w:val="00DE1012"/>
    <w:rsid w:val="00E64CB2"/>
    <w:rsid w:val="00E86B79"/>
    <w:rsid w:val="00E87B4B"/>
    <w:rsid w:val="00E91AD5"/>
    <w:rsid w:val="00EE2BE4"/>
    <w:rsid w:val="00EF414A"/>
    <w:rsid w:val="00F42825"/>
    <w:rsid w:val="00FB70AD"/>
    <w:rsid w:val="00FD186F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8BD04"/>
  <w15:chartTrackingRefBased/>
  <w15:docId w15:val="{50C8277E-FF7B-964D-875C-E81EBBC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01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Revision"/>
    <w:hidden/>
    <w:uiPriority w:val="99"/>
    <w:semiHidden/>
    <w:rsid w:val="001901D2"/>
  </w:style>
  <w:style w:type="character" w:styleId="a4">
    <w:name w:val="annotation reference"/>
    <w:basedOn w:val="a0"/>
    <w:uiPriority w:val="99"/>
    <w:semiHidden/>
    <w:unhideWhenUsed/>
    <w:rsid w:val="001901D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901D2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901D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901D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1901D2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9720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72090"/>
  </w:style>
  <w:style w:type="paragraph" w:styleId="ab">
    <w:name w:val="footer"/>
    <w:basedOn w:val="a"/>
    <w:link w:val="ac"/>
    <w:uiPriority w:val="99"/>
    <w:unhideWhenUsed/>
    <w:rsid w:val="0097209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72090"/>
  </w:style>
  <w:style w:type="paragraph" w:styleId="ad">
    <w:name w:val="Balloon Text"/>
    <w:basedOn w:val="a"/>
    <w:link w:val="ae"/>
    <w:uiPriority w:val="99"/>
    <w:semiHidden/>
    <w:unhideWhenUsed/>
    <w:rsid w:val="0097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20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Kojima</dc:creator>
  <cp:keywords/>
  <dc:description/>
  <cp:lastModifiedBy>Yuki Kojima</cp:lastModifiedBy>
  <cp:revision>3</cp:revision>
  <dcterms:created xsi:type="dcterms:W3CDTF">2022-08-09T23:40:00Z</dcterms:created>
  <dcterms:modified xsi:type="dcterms:W3CDTF">2022-08-09T23:41:00Z</dcterms:modified>
</cp:coreProperties>
</file>