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B23" w:rsidRPr="00D36CEE" w:rsidRDefault="00BF5B23" w:rsidP="00BF5B23">
      <w:pPr>
        <w:ind w:firstLineChars="150" w:firstLine="331"/>
        <w:rPr>
          <w:b/>
          <w:bCs/>
          <w:sz w:val="22"/>
        </w:rPr>
      </w:pPr>
      <w:r w:rsidRPr="00C55B67">
        <w:rPr>
          <w:b/>
          <w:bCs/>
          <w:sz w:val="22"/>
        </w:rPr>
        <w:t xml:space="preserve">Supplementary </w:t>
      </w:r>
      <w:r>
        <w:rPr>
          <w:b/>
          <w:bCs/>
          <w:sz w:val="22"/>
        </w:rPr>
        <w:t xml:space="preserve">Table </w:t>
      </w:r>
      <w:r w:rsidR="006E7645">
        <w:rPr>
          <w:b/>
          <w:bCs/>
          <w:sz w:val="22"/>
        </w:rPr>
        <w:t>S3</w:t>
      </w:r>
      <w:r>
        <w:rPr>
          <w:b/>
          <w:bCs/>
          <w:sz w:val="22"/>
        </w:rPr>
        <w:t xml:space="preserve">. List of mice used for </w:t>
      </w:r>
      <w:r w:rsidRPr="00D36CEE">
        <w:rPr>
          <w:b/>
          <w:bCs/>
          <w:sz w:val="22"/>
        </w:rPr>
        <w:t>the drug testing exp</w:t>
      </w:r>
      <w:r>
        <w:rPr>
          <w:b/>
          <w:bCs/>
          <w:sz w:val="22"/>
        </w:rPr>
        <w:t>e</w:t>
      </w:r>
      <w:r w:rsidRPr="00D36CEE">
        <w:rPr>
          <w:b/>
          <w:bCs/>
          <w:sz w:val="22"/>
        </w:rPr>
        <w:t>riments</w:t>
      </w:r>
      <w:r>
        <w:rPr>
          <w:rFonts w:hint="eastAsia"/>
          <w:b/>
          <w:bCs/>
          <w:sz w:val="22"/>
        </w:rPr>
        <w:t>.</w:t>
      </w:r>
    </w:p>
    <w:p w:rsidR="00BF5B23" w:rsidRPr="00BF5B23" w:rsidRDefault="00BF5B23" w:rsidP="00BF5B23">
      <w:pPr>
        <w:widowControl/>
        <w:ind w:firstLineChars="150" w:firstLine="330"/>
        <w:jc w:val="left"/>
        <w:rPr>
          <w:sz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12"/>
        <w:gridCol w:w="1972"/>
        <w:gridCol w:w="2739"/>
        <w:gridCol w:w="2103"/>
      </w:tblGrid>
      <w:tr w:rsidR="00BF5B23" w:rsidRPr="00D36CEE" w:rsidTr="00611FE8">
        <w:trPr>
          <w:trHeight w:val="212"/>
        </w:trPr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912776" w:rsidRDefault="00BF5B23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Mice strain</w:t>
            </w:r>
          </w:p>
        </w:tc>
        <w:tc>
          <w:tcPr>
            <w:tcW w:w="1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912776" w:rsidRDefault="00BF5B23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Treatment group</w:t>
            </w: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912776" w:rsidRDefault="00BF5B23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Tumor volume (mm</w:t>
            </w:r>
            <w:r w:rsidRPr="00912776">
              <w:rPr>
                <w:b/>
                <w:sz w:val="22"/>
                <w:vertAlign w:val="superscript"/>
              </w:rPr>
              <w:t>3</w:t>
            </w:r>
            <w:r w:rsidRPr="00912776">
              <w:rPr>
                <w:b/>
                <w:sz w:val="22"/>
              </w:rPr>
              <w:t>)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912776" w:rsidRDefault="00BF5B23" w:rsidP="00611FE8">
            <w:pPr>
              <w:widowControl/>
              <w:jc w:val="center"/>
              <w:rPr>
                <w:b/>
                <w:sz w:val="22"/>
              </w:rPr>
            </w:pPr>
            <w:r w:rsidRPr="00912776">
              <w:rPr>
                <w:b/>
                <w:sz w:val="22"/>
              </w:rPr>
              <w:t>Tumor weight (g)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FVB</w:t>
            </w:r>
            <w:r>
              <w:rPr>
                <w:sz w:val="22"/>
              </w:rPr>
              <w:t>/N</w:t>
            </w:r>
          </w:p>
        </w:tc>
        <w:tc>
          <w:tcPr>
            <w:tcW w:w="11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nl-NL"/>
              </w:rPr>
              <w:t>V</w:t>
            </w:r>
            <w:r w:rsidRPr="00D36CEE">
              <w:rPr>
                <w:sz w:val="22"/>
                <w:lang w:val="nl-NL"/>
              </w:rPr>
              <w:t>ehicle</w:t>
            </w: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8A3EB7" w:rsidRDefault="00BF5B23" w:rsidP="00611FE8">
            <w:pPr>
              <w:jc w:val="center"/>
            </w:pPr>
            <w:r w:rsidRPr="008A3EB7">
              <w:t>918.28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8A3EB7" w:rsidRDefault="00BF5B23" w:rsidP="00611FE8">
            <w:pPr>
              <w:jc w:val="center"/>
            </w:pPr>
            <w:r w:rsidRPr="008A3EB7">
              <w:t>1.55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8A3EB7" w:rsidRDefault="00BF5B23" w:rsidP="00611FE8">
            <w:pPr>
              <w:jc w:val="center"/>
            </w:pPr>
            <w:r w:rsidRPr="008A3EB7">
              <w:t>804.87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8A3EB7" w:rsidRDefault="00BF5B23" w:rsidP="00611FE8">
            <w:pPr>
              <w:jc w:val="center"/>
            </w:pPr>
            <w:r w:rsidRPr="008A3EB7">
              <w:t>0.93</w:t>
            </w:r>
          </w:p>
        </w:tc>
        <w:bookmarkStart w:id="0" w:name="_GoBack"/>
        <w:bookmarkEnd w:id="0"/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8A3EB7" w:rsidRDefault="00BF5B23" w:rsidP="00611FE8">
            <w:pPr>
              <w:jc w:val="center"/>
            </w:pPr>
            <w:r w:rsidRPr="008A3EB7">
              <w:t>1464.24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8A3EB7" w:rsidRDefault="00BF5B23" w:rsidP="00611FE8">
            <w:pPr>
              <w:jc w:val="center"/>
            </w:pPr>
            <w:r w:rsidRPr="008A3EB7">
              <w:t>1.56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8A3EB7" w:rsidRDefault="00BF5B23" w:rsidP="00611FE8">
            <w:pPr>
              <w:jc w:val="center"/>
            </w:pPr>
            <w:r w:rsidRPr="008A3EB7">
              <w:t>825.12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Default="00BF5B23" w:rsidP="00611FE8">
            <w:pPr>
              <w:jc w:val="center"/>
            </w:pPr>
            <w:r w:rsidRPr="008A3EB7">
              <w:t>1.32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nl-NL"/>
              </w:rPr>
              <w:t>C</w:t>
            </w:r>
            <w:r w:rsidRPr="00D36CEE">
              <w:rPr>
                <w:sz w:val="22"/>
                <w:lang w:val="nl-NL"/>
              </w:rPr>
              <w:t>abozantinib</w:t>
            </w: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61.0</w:t>
            </w:r>
            <w:r>
              <w:rPr>
                <w:sz w:val="22"/>
              </w:rPr>
              <w:t>3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0.07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16.5</w:t>
            </w:r>
            <w:r>
              <w:rPr>
                <w:sz w:val="22"/>
              </w:rPr>
              <w:t>6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0.02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</w:t>
            </w:r>
            <w:r>
              <w:rPr>
                <w:sz w:val="22"/>
              </w:rPr>
              <w:t>7.00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0.03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59.41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0.08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nl-NL"/>
              </w:rPr>
              <w:t>M</w:t>
            </w:r>
            <w:r w:rsidRPr="00D36CEE">
              <w:rPr>
                <w:sz w:val="22"/>
                <w:lang w:val="nl-NL"/>
              </w:rPr>
              <w:t>etformin</w:t>
            </w: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CC0527" w:rsidRDefault="00BF5B23" w:rsidP="00611FE8">
            <w:pPr>
              <w:jc w:val="center"/>
            </w:pPr>
            <w:r w:rsidRPr="00CC0527">
              <w:t>973.50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CC0527" w:rsidRDefault="00BF5B23" w:rsidP="00611FE8">
            <w:pPr>
              <w:jc w:val="center"/>
            </w:pPr>
            <w:r w:rsidRPr="00CC0527">
              <w:t>1.32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CC0527" w:rsidRDefault="00BF5B23" w:rsidP="00611FE8">
            <w:pPr>
              <w:jc w:val="center"/>
            </w:pPr>
            <w:r w:rsidRPr="00CC0527">
              <w:t>1020.75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CC0527" w:rsidRDefault="00BF5B23" w:rsidP="00611FE8">
            <w:pPr>
              <w:jc w:val="center"/>
            </w:pPr>
            <w:r w:rsidRPr="00CC0527">
              <w:t>1.56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CC0527" w:rsidRDefault="00BF5B23" w:rsidP="00611FE8">
            <w:pPr>
              <w:jc w:val="center"/>
            </w:pPr>
            <w:r w:rsidRPr="00CC0527">
              <w:t>1601.61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Default="00BF5B23" w:rsidP="00611FE8">
            <w:pPr>
              <w:jc w:val="center"/>
            </w:pPr>
            <w:r w:rsidRPr="00CC0527">
              <w:t>1.66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nl-NL"/>
              </w:rPr>
              <w:t>N</w:t>
            </w:r>
            <w:r w:rsidRPr="00D36CEE">
              <w:rPr>
                <w:sz w:val="22"/>
                <w:lang w:val="nl-NL"/>
              </w:rPr>
              <w:t>iclosamide</w:t>
            </w: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1E6DFD" w:rsidRDefault="00BF5B23" w:rsidP="00611FE8">
            <w:pPr>
              <w:jc w:val="center"/>
            </w:pPr>
            <w:r w:rsidRPr="001E6DFD">
              <w:t>862.95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1E6DFD" w:rsidRDefault="00BF5B23" w:rsidP="00611FE8">
            <w:pPr>
              <w:jc w:val="center"/>
            </w:pPr>
            <w:r w:rsidRPr="001E6DFD">
              <w:t>0.93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1E6DFD" w:rsidRDefault="00BF5B23" w:rsidP="00611FE8">
            <w:pPr>
              <w:jc w:val="center"/>
            </w:pPr>
            <w:r w:rsidRPr="001E6DFD">
              <w:t>666.23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1E6DFD" w:rsidRDefault="00BF5B23" w:rsidP="00611FE8">
            <w:pPr>
              <w:jc w:val="center"/>
            </w:pPr>
            <w:r w:rsidRPr="001E6DFD">
              <w:t>0.66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1E6DFD" w:rsidRDefault="00BF5B23" w:rsidP="00611FE8">
            <w:pPr>
              <w:jc w:val="center"/>
            </w:pPr>
            <w:r w:rsidRPr="001E6DFD">
              <w:t>990.27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1E6DFD" w:rsidRDefault="00BF5B23" w:rsidP="00611FE8">
            <w:pPr>
              <w:jc w:val="center"/>
            </w:pPr>
            <w:r w:rsidRPr="001E6DFD">
              <w:t>1.06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Pr="001E6DFD" w:rsidRDefault="00BF5B23" w:rsidP="00611FE8">
            <w:pPr>
              <w:jc w:val="center"/>
            </w:pPr>
            <w:r w:rsidRPr="001E6DFD">
              <w:t>726.71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BF5B23" w:rsidRDefault="00BF5B23" w:rsidP="00611FE8">
            <w:pPr>
              <w:jc w:val="center"/>
            </w:pPr>
            <w:r w:rsidRPr="001E6DFD">
              <w:t>0.76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lang w:val="nl-NL"/>
              </w:rPr>
              <w:t>T</w:t>
            </w:r>
            <w:r w:rsidRPr="00D36CEE">
              <w:rPr>
                <w:sz w:val="22"/>
                <w:lang w:val="nl-NL"/>
              </w:rPr>
              <w:t>rametinib</w:t>
            </w: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244.1</w:t>
            </w:r>
            <w:r>
              <w:rPr>
                <w:sz w:val="22"/>
              </w:rPr>
              <w:t>3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0.29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84.96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0.06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106.19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0.12</w:t>
            </w:r>
          </w:p>
        </w:tc>
      </w:tr>
      <w:tr w:rsidR="00BF5B23" w:rsidRPr="00D36CEE" w:rsidTr="00611FE8">
        <w:trPr>
          <w:trHeight w:val="212"/>
        </w:trPr>
        <w:tc>
          <w:tcPr>
            <w:tcW w:w="90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1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5B23" w:rsidRPr="00D36CEE" w:rsidRDefault="00BF5B23" w:rsidP="00611FE8">
            <w:pPr>
              <w:widowControl/>
              <w:ind w:firstLineChars="150" w:firstLine="330"/>
              <w:jc w:val="center"/>
              <w:rPr>
                <w:sz w:val="22"/>
              </w:rPr>
            </w:pPr>
          </w:p>
        </w:tc>
        <w:tc>
          <w:tcPr>
            <w:tcW w:w="1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206.9</w:t>
            </w:r>
            <w:r>
              <w:rPr>
                <w:sz w:val="22"/>
              </w:rPr>
              <w:t>9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F5B23" w:rsidRPr="00D36CEE" w:rsidRDefault="00BF5B23" w:rsidP="00611FE8">
            <w:pPr>
              <w:widowControl/>
              <w:jc w:val="center"/>
              <w:rPr>
                <w:sz w:val="22"/>
              </w:rPr>
            </w:pPr>
            <w:r w:rsidRPr="00D36CEE">
              <w:rPr>
                <w:sz w:val="22"/>
              </w:rPr>
              <w:t>0.19</w:t>
            </w:r>
          </w:p>
        </w:tc>
      </w:tr>
    </w:tbl>
    <w:p w:rsidR="00BF5B23" w:rsidRDefault="00BF5B23" w:rsidP="00BF5B23">
      <w:pPr>
        <w:widowControl/>
        <w:ind w:firstLineChars="150" w:firstLine="330"/>
        <w:jc w:val="left"/>
        <w:rPr>
          <w:sz w:val="22"/>
        </w:rPr>
      </w:pPr>
    </w:p>
    <w:p w:rsidR="009829F4" w:rsidRDefault="009829F4"/>
    <w:sectPr w:rsidR="00982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B17" w:rsidRDefault="00867B17" w:rsidP="00BF5B23">
      <w:r>
        <w:separator/>
      </w:r>
    </w:p>
  </w:endnote>
  <w:endnote w:type="continuationSeparator" w:id="0">
    <w:p w:rsidR="00867B17" w:rsidRDefault="00867B17" w:rsidP="00BF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B17" w:rsidRDefault="00867B17" w:rsidP="00BF5B23">
      <w:r>
        <w:separator/>
      </w:r>
    </w:p>
  </w:footnote>
  <w:footnote w:type="continuationSeparator" w:id="0">
    <w:p w:rsidR="00867B17" w:rsidRDefault="00867B17" w:rsidP="00BF5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F39"/>
    <w:rsid w:val="006E7645"/>
    <w:rsid w:val="00867B17"/>
    <w:rsid w:val="00885026"/>
    <w:rsid w:val="009829F4"/>
    <w:rsid w:val="009E1F39"/>
    <w:rsid w:val="00BF5B23"/>
    <w:rsid w:val="00DA36A0"/>
    <w:rsid w:val="00F2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30BA85-2F51-46E1-BEB2-607E32F7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B23"/>
    <w:pPr>
      <w:widowControl w:val="0"/>
      <w:jc w:val="both"/>
    </w:pPr>
    <w:rPr>
      <w:rFonts w:ascii="Arial" w:eastAsia="宋体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5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5B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5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5B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>Microsoft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2022-10-16T15:01:00Z</dcterms:created>
  <dcterms:modified xsi:type="dcterms:W3CDTF">2022-10-17T15:29:00Z</dcterms:modified>
</cp:coreProperties>
</file>