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31B1A" w14:textId="77777777" w:rsidR="00673917" w:rsidRDefault="00673917" w:rsidP="00673917">
      <w:pPr>
        <w:ind w:firstLineChars="100" w:firstLine="181"/>
        <w:rPr>
          <w:sz w:val="18"/>
          <w:szCs w:val="18"/>
        </w:rPr>
      </w:pPr>
      <w:r>
        <w:rPr>
          <w:b/>
          <w:bCs/>
          <w:sz w:val="18"/>
          <w:szCs w:val="18"/>
        </w:rPr>
        <w:t>Table S1.</w:t>
      </w:r>
      <w:r>
        <w:rPr>
          <w:sz w:val="18"/>
          <w:szCs w:val="18"/>
        </w:rPr>
        <w:t xml:space="preserve"> Spearman rank correlations between insulin resistance indices.</w:t>
      </w:r>
    </w:p>
    <w:tbl>
      <w:tblPr>
        <w:tblW w:w="5487" w:type="dxa"/>
        <w:tblInd w:w="537" w:type="dxa"/>
        <w:tblLook w:val="0000" w:firstRow="0" w:lastRow="0" w:firstColumn="0" w:lastColumn="0" w:noHBand="0" w:noVBand="0"/>
      </w:tblPr>
      <w:tblGrid>
        <w:gridCol w:w="1134"/>
        <w:gridCol w:w="142"/>
        <w:gridCol w:w="992"/>
        <w:gridCol w:w="993"/>
        <w:gridCol w:w="1113"/>
        <w:gridCol w:w="1113"/>
      </w:tblGrid>
      <w:tr w:rsidR="00673917" w14:paraId="478C3540" w14:textId="77777777" w:rsidTr="00BC2CD2">
        <w:trPr>
          <w:trHeight w:val="288"/>
        </w:trPr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FF3A9C8" w14:textId="77777777" w:rsidR="00673917" w:rsidRDefault="00673917" w:rsidP="00BC2CD2">
            <w:pPr>
              <w:rPr>
                <w:rFonts w:eastAsia="SimSu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1C548BA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ISI (gly)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883F711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QUICKI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9AA0572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HOMA-IR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9F97B8" w14:textId="77777777" w:rsidR="00673917" w:rsidRDefault="00673917" w:rsidP="00BC2CD2">
            <w:pPr>
              <w:rPr>
                <w:rFonts w:eastAsia="SimSun"/>
                <w:i/>
                <w:iCs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 xml:space="preserve">   </w:t>
            </w:r>
            <w:r>
              <w:rPr>
                <w:rFonts w:eastAsia="SimSun"/>
                <w:i/>
                <w:iCs/>
                <w:kern w:val="0"/>
                <w:sz w:val="16"/>
                <w:szCs w:val="16"/>
              </w:rPr>
              <w:t>P</w:t>
            </w:r>
          </w:p>
        </w:tc>
      </w:tr>
      <w:tr w:rsidR="00673917" w14:paraId="12310AA4" w14:textId="77777777" w:rsidTr="00BC2CD2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3B60F" w14:textId="77777777" w:rsidR="00673917" w:rsidRDefault="00673917" w:rsidP="00BC2CD2">
            <w:pPr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HOMA-IR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C472D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-0.575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34823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-0.999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348CC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348CA209" w14:textId="77777777" w:rsidR="00673917" w:rsidRDefault="00673917" w:rsidP="00BC2CD2">
            <w:pPr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&lt;0.001</w:t>
            </w:r>
          </w:p>
        </w:tc>
      </w:tr>
      <w:tr w:rsidR="00673917" w14:paraId="7D69B4C5" w14:textId="77777777" w:rsidTr="00BC2CD2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1E11C" w14:textId="77777777" w:rsidR="00673917" w:rsidRDefault="00673917" w:rsidP="00BC2CD2">
            <w:pPr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QUICKI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5DD77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-0.576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E0675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A8375" w14:textId="77777777" w:rsidR="00673917" w:rsidRDefault="00673917" w:rsidP="00BC2CD2">
            <w:pPr>
              <w:ind w:right="220"/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-0.999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6A41E7E2" w14:textId="77777777" w:rsidR="00673917" w:rsidRDefault="00673917" w:rsidP="00BC2CD2">
            <w:pPr>
              <w:ind w:right="220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&lt;0.001</w:t>
            </w:r>
          </w:p>
        </w:tc>
      </w:tr>
      <w:tr w:rsidR="00673917" w14:paraId="600A4669" w14:textId="77777777" w:rsidTr="00BC2CD2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B48EA71" w14:textId="77777777" w:rsidR="00673917" w:rsidRDefault="00673917" w:rsidP="00BC2CD2">
            <w:pPr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ISI (gly)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756DB14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A1F4290" w14:textId="77777777" w:rsidR="00673917" w:rsidRDefault="00673917" w:rsidP="00BC2CD2">
            <w:pPr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-0.576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C498646" w14:textId="77777777" w:rsidR="00673917" w:rsidRDefault="00673917" w:rsidP="00BC2CD2">
            <w:pPr>
              <w:ind w:right="220"/>
              <w:jc w:val="center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-0.575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B0FDED" w14:textId="77777777" w:rsidR="00673917" w:rsidRDefault="00673917" w:rsidP="00BC2CD2">
            <w:pPr>
              <w:ind w:right="220"/>
              <w:rPr>
                <w:rFonts w:eastAsia="SimSun"/>
                <w:kern w:val="0"/>
                <w:sz w:val="16"/>
                <w:szCs w:val="16"/>
              </w:rPr>
            </w:pPr>
            <w:r>
              <w:rPr>
                <w:rFonts w:eastAsia="SimSun"/>
                <w:kern w:val="0"/>
                <w:sz w:val="16"/>
                <w:szCs w:val="16"/>
              </w:rPr>
              <w:t>&lt;0.001</w:t>
            </w:r>
          </w:p>
        </w:tc>
      </w:tr>
    </w:tbl>
    <w:p w14:paraId="053C17C5" w14:textId="77777777" w:rsidR="00673917" w:rsidRDefault="00673917" w:rsidP="00673917">
      <w:pPr>
        <w:rPr>
          <w:rFonts w:eastAsia="DengXian" w:hint="eastAsia"/>
          <w:sz w:val="18"/>
          <w:szCs w:val="18"/>
        </w:rPr>
      </w:pPr>
    </w:p>
    <w:p w14:paraId="6D5BE8F1" w14:textId="77777777" w:rsidR="001760E5" w:rsidRDefault="00673917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17"/>
    <w:rsid w:val="00673917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34455"/>
  <w15:chartTrackingRefBased/>
  <w15:docId w15:val="{81E369A7-9915-4144-BD36-9B0F92F7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917"/>
    <w:rPr>
      <w:rFonts w:ascii="Calibri" w:eastAsia="Calibri" w:hAnsi="Calibri" w:cs="Calibri"/>
      <w:color w:val="000000"/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Springer Nature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2022-10-19T09:04:00Z</dcterms:created>
  <dcterms:modified xsi:type="dcterms:W3CDTF">2022-10-19T09:04:00Z</dcterms:modified>
</cp:coreProperties>
</file>