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FED" w:rsidRPr="000E4CEB" w:rsidRDefault="008C0977" w:rsidP="00B852D2">
      <w:pPr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  <w:r w:rsidRPr="000E4CEB">
        <w:rPr>
          <w:rFonts w:ascii="Times New Roman" w:eastAsia="Arial Unicode MS" w:hAnsi="Times New Roman" w:cs="Times New Roman"/>
          <w:b/>
          <w:sz w:val="32"/>
          <w:szCs w:val="32"/>
        </w:rPr>
        <w:t>Risk Assessment for Central Europe (WG-WRA)</w:t>
      </w:r>
      <w:bookmarkStart w:id="0" w:name="_GoBack"/>
      <w:bookmarkEnd w:id="0"/>
    </w:p>
    <w:p w:rsidR="00E737ED" w:rsidRPr="00B852D2" w:rsidRDefault="00B852D2" w:rsidP="00C529A3">
      <w:pPr>
        <w:spacing w:beforeLines="150" w:before="468" w:afterLines="50" w:after="156"/>
        <w:ind w:right="839"/>
        <w:rPr>
          <w:rFonts w:ascii="Times New Roman" w:eastAsia="Arial Unicode MS" w:hAnsi="Times New Roman" w:cs="Times New Roman"/>
          <w:i/>
          <w:szCs w:val="21"/>
        </w:rPr>
      </w:pPr>
      <w:r w:rsidRPr="00B852D2">
        <w:rPr>
          <w:rFonts w:ascii="Times New Roman" w:eastAsia="Arial Unicode MS" w:hAnsi="Times New Roman" w:cs="Times New Roman" w:hint="eastAsia"/>
          <w:i/>
          <w:szCs w:val="21"/>
        </w:rPr>
        <w:t xml:space="preserve">Introduced from </w:t>
      </w:r>
      <w:r w:rsidR="00E737ED" w:rsidRPr="00B852D2">
        <w:rPr>
          <w:rFonts w:ascii="Times New Roman" w:eastAsia="Arial Unicode MS" w:hAnsi="Times New Roman" w:cs="Times New Roman"/>
          <w:i/>
          <w:szCs w:val="21"/>
        </w:rPr>
        <w:t>Ewald Weber</w:t>
      </w:r>
      <w:r w:rsidR="00280A55">
        <w:rPr>
          <w:rFonts w:ascii="Times New Roman" w:eastAsia="Arial Unicode MS" w:hAnsi="Times New Roman" w:cs="Times New Roman" w:hint="eastAsia"/>
          <w:i/>
          <w:szCs w:val="21"/>
        </w:rPr>
        <w:t xml:space="preserve"> &amp; </w:t>
      </w:r>
      <w:r w:rsidR="00E737ED" w:rsidRPr="00B852D2">
        <w:rPr>
          <w:rFonts w:ascii="Times New Roman" w:eastAsia="Arial Unicode MS" w:hAnsi="Times New Roman" w:cs="Times New Roman"/>
          <w:i/>
          <w:szCs w:val="21"/>
        </w:rPr>
        <w:t>Daniel Gut</w:t>
      </w:r>
      <w:r w:rsidR="00475409">
        <w:rPr>
          <w:rFonts w:ascii="Times New Roman" w:eastAsia="Arial Unicode MS" w:hAnsi="Times New Roman" w:cs="Times New Roman" w:hint="eastAsia"/>
          <w:i/>
          <w:szCs w:val="21"/>
        </w:rPr>
        <w:t xml:space="preserve"> (2004)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Answer the following questions and sum up the scores given on the right side. If not otherwise indicated, only one answer applies.</w:t>
      </w:r>
    </w:p>
    <w:p w:rsidR="00C51D00" w:rsidRPr="008F3561" w:rsidRDefault="00C51D00" w:rsidP="00C529A3">
      <w:pPr>
        <w:spacing w:beforeLines="100" w:before="312"/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1. Climatic match</w:t>
      </w:r>
    </w:p>
    <w:p w:rsidR="00C51D00" w:rsidRPr="008F3561" w:rsidRDefault="00C51D00" w:rsidP="00DE0ABB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Does the known geographical distribution of the species include ecoclimatic zones similar with those of the risk area?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No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Yes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 xml:space="preserve">2. Status of species in </w:t>
      </w:r>
      <w:r w:rsidR="00C529A3" w:rsidRPr="00C529A3">
        <w:rPr>
          <w:rFonts w:ascii="Times New Roman" w:eastAsia="Arial Unicode MS" w:hAnsi="Times New Roman" w:cs="Times New Roman" w:hint="eastAsia"/>
          <w:color w:val="FF0000"/>
          <w:sz w:val="28"/>
          <w:szCs w:val="28"/>
          <w:u w:val="thick"/>
        </w:rPr>
        <w:t xml:space="preserve">northern </w:t>
      </w:r>
      <w:r w:rsidR="003C34EA" w:rsidRPr="00C529A3">
        <w:rPr>
          <w:rFonts w:ascii="Times New Roman" w:eastAsia="Arial Unicode MS" w:hAnsi="Times New Roman" w:cs="Times New Roman"/>
          <w:color w:val="FF0000"/>
          <w:sz w:val="28"/>
          <w:szCs w:val="28"/>
          <w:u w:val="thick"/>
        </w:rPr>
        <w:t>China</w:t>
      </w:r>
    </w:p>
    <w:p w:rsidR="008D3321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Is the species native to </w:t>
      </w:r>
      <w:r w:rsidR="00C529A3">
        <w:rPr>
          <w:rFonts w:ascii="Times New Roman" w:eastAsia="Arial Unicode MS" w:hAnsi="Times New Roman" w:cs="Times New Roman" w:hint="eastAsia"/>
          <w:sz w:val="28"/>
          <w:szCs w:val="28"/>
        </w:rPr>
        <w:t xml:space="preserve">northern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>China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?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Yes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5D08B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No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D3321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 xml:space="preserve">3. Geographic distribution in </w:t>
      </w:r>
      <w:r w:rsidR="00C529A3" w:rsidRPr="00C529A3">
        <w:rPr>
          <w:rFonts w:ascii="Times New Roman" w:eastAsia="Arial Unicode MS" w:hAnsi="Times New Roman" w:cs="Times New Roman" w:hint="eastAsia"/>
          <w:color w:val="FF0000"/>
          <w:sz w:val="28"/>
          <w:szCs w:val="28"/>
          <w:u w:val="thick"/>
        </w:rPr>
        <w:t xml:space="preserve">northern </w:t>
      </w:r>
      <w:r w:rsidR="003C34EA" w:rsidRPr="00C529A3">
        <w:rPr>
          <w:rFonts w:ascii="Times New Roman" w:eastAsia="Arial Unicode MS" w:hAnsi="Times New Roman" w:cs="Times New Roman"/>
          <w:color w:val="FF0000"/>
          <w:sz w:val="28"/>
          <w:szCs w:val="28"/>
          <w:u w:val="thick"/>
        </w:rPr>
        <w:t>China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In how many </w:t>
      </w:r>
      <w:r w:rsidR="003C34EA" w:rsidRPr="00867ECE">
        <w:rPr>
          <w:rFonts w:ascii="Times New Roman" w:eastAsia="Arial Unicode MS" w:hAnsi="Times New Roman" w:cs="Times New Roman"/>
          <w:color w:val="FF0000"/>
          <w:sz w:val="28"/>
          <w:szCs w:val="28"/>
        </w:rPr>
        <w:t>provinces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 does the species occur?</w:t>
      </w:r>
    </w:p>
    <w:p w:rsidR="003C34EA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occurs in 0 or 1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>province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      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1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occurs in 2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>-</w:t>
      </w:r>
      <w:r w:rsidR="005D08B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5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>provinces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occurs in</w:t>
      </w:r>
      <w:r w:rsidR="00F77F1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&gt;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5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>provinces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="003C34E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4. Range size of global distribution</w:t>
      </w:r>
    </w:p>
    <w:p w:rsidR="00DE0ABB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How is the size of the global range (native and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introduced)?</w:t>
      </w:r>
    </w:p>
    <w:p w:rsidR="00DE0ABB" w:rsidRDefault="008F3561" w:rsidP="00DE0ABB">
      <w:pPr>
        <w:ind w:left="8120" w:hangingChars="2900" w:hanging="812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Range 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is small, species is restricted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to a small area wit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>hin one continent</w:t>
      </w:r>
      <w:r w:rsidR="0067114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C51D00" w:rsidRPr="008F3561" w:rsidRDefault="0008149B" w:rsidP="00DE0ABB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</w:t>
      </w:r>
      <w:r w:rsidR="00A56EC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A56EC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B747EA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67114F">
      <w:pPr>
        <w:ind w:left="280" w:hangingChars="100" w:hanging="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Range is large, extending over more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than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15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  <w:vertAlign w:val="superscript"/>
        </w:rPr>
        <w:t>0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latitude or longitude in one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continent or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covers more than one continent</w:t>
      </w:r>
      <w:r w:rsidR="0067114F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5. History as an agricultural weed elsewhere</w:t>
      </w:r>
    </w:p>
    <w:p w:rsidR="000C4B1A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Is the species re</w:t>
      </w:r>
      <w:r w:rsidR="0008149B" w:rsidRPr="008F3561">
        <w:rPr>
          <w:rFonts w:ascii="Times New Roman" w:eastAsia="Arial Unicode MS" w:hAnsi="Times New Roman" w:cs="Times New Roman"/>
          <w:sz w:val="28"/>
          <w:szCs w:val="28"/>
        </w:rPr>
        <w:t xml:space="preserve">ported as a weed from somewhere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else?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No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Yes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6. Taxonomy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Does the species have weedy congeners?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No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Yes </w:t>
      </w:r>
      <w:r w:rsidR="00CF0F1D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7. Seed viability and reproduction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How many see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ds do the species approximately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produce?</w:t>
      </w:r>
    </w:p>
    <w:p w:rsidR="00C51D00" w:rsidRPr="008F3561" w:rsidRDefault="00C51D00" w:rsidP="00DE0ABB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If the species is present in the risk area,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this question refers to </w:t>
      </w:r>
      <w:r w:rsidR="002772DD" w:rsidRPr="008F3561">
        <w:rPr>
          <w:rFonts w:ascii="Times New Roman" w:eastAsia="Arial Unicode MS" w:hAnsi="Times New Roman" w:cs="Times New Roman"/>
          <w:sz w:val="28"/>
          <w:szCs w:val="28"/>
        </w:rPr>
        <w:t>plants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within the risk are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>a.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If the species is p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resent in Europe, this question </w:t>
      </w:r>
      <w:r w:rsidR="002772DD" w:rsidRPr="008F3561">
        <w:rPr>
          <w:rFonts w:ascii="Times New Roman" w:eastAsia="Arial Unicode MS" w:hAnsi="Times New Roman" w:cs="Times New Roman"/>
          <w:sz w:val="28"/>
          <w:szCs w:val="28"/>
        </w:rPr>
        <w:t xml:space="preserve">refers to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plants within the European range. If the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species is not p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resent in Europe, this question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refers to the na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tive or introduced range of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lastRenderedPageBreak/>
        <w:t>species.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Few seeds or no viable seeds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1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Many seeds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DF2B56">
      <w:pPr>
        <w:ind w:leftChars="-50" w:left="-105" w:firstLineChars="50" w:firstLine="14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Do not know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C4B1A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8. Vegetative growth</w:t>
      </w:r>
    </w:p>
    <w:p w:rsidR="00C51D00" w:rsidRPr="008F3561" w:rsidRDefault="00C51D00" w:rsidP="00DE0ABB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Allocate species t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o one of the following. If more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than one statement</w:t>
      </w:r>
      <w:r w:rsidR="00C1418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applies, take the one with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highest score.</w:t>
      </w:r>
    </w:p>
    <w:p w:rsidR="009710B3" w:rsidRPr="008F3561" w:rsidRDefault="00DE0ABB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Species has no vegetative growth that leads to lateral spread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9710B3" w:rsidRPr="008F3561" w:rsidRDefault="00DE0ABB" w:rsidP="00DE0ABB">
      <w:pPr>
        <w:ind w:left="280" w:hangingChars="100" w:hanging="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If a tree or shrub, species has the ability to </w:t>
      </w:r>
      <w:proofErr w:type="spellStart"/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resprout</w:t>
      </w:r>
      <w:proofErr w:type="spellEnd"/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from stumps or stem layering, or stems root if touching the ground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 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 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4F630B" w:rsidRPr="008F3561" w:rsidRDefault="00DE0ABB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has bulbs or corms 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</w:t>
      </w:r>
      <w:r w:rsidR="00D57C07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1</w:t>
      </w:r>
    </w:p>
    <w:p w:rsidR="009710B3" w:rsidRPr="008F3561" w:rsidRDefault="00DE0ABB" w:rsidP="00B747EA">
      <w:pPr>
        <w:ind w:left="7280" w:hangingChars="2600" w:hanging="7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Species has well developed rhizomes and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/or </w:t>
      </w:r>
      <w:proofErr w:type="spellStart"/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stolons</w:t>
      </w:r>
      <w:proofErr w:type="spellEnd"/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for lateral spread</w:t>
      </w:r>
      <w:r w:rsidR="00B747EA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9710B3" w:rsidRPr="008F3561" w:rsidRDefault="00DE0ABB" w:rsidP="00DE0ABB">
      <w:pPr>
        <w:ind w:left="280" w:hangingChars="100" w:hanging="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Species fragments easily, fragments can be d</w:t>
      </w:r>
      <w:r w:rsidR="00DF2B56" w:rsidRPr="008F3561">
        <w:rPr>
          <w:rFonts w:ascii="Times New Roman" w:eastAsia="Arial Unicode MS" w:hAnsi="Times New Roman" w:cs="Times New Roman"/>
          <w:sz w:val="28"/>
          <w:szCs w:val="28"/>
        </w:rPr>
        <w:t xml:space="preserve">ispersed and produce new plants </w:t>
      </w:r>
      <w:r w:rsidR="00DC611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DC6110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9710B3" w:rsidRPr="008F3561" w:rsidRDefault="00DE0ABB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 xml:space="preserve">Other or do not know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4F630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710B3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9. Dispersal mode</w:t>
      </w:r>
    </w:p>
    <w:p w:rsidR="00C51D00" w:rsidRPr="008F3561" w:rsidRDefault="00C51D00" w:rsidP="00DE0ABB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lastRenderedPageBreak/>
        <w:t>Allocate species t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o one of the following. If more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than one statement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applies, take the one with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highest score.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Fruits are ﬂeshy and smaller than 5 cm in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diameter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Fruits are ﬂeshy and larger than 10 cm in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length or diameter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DE0ABB">
      <w:pPr>
        <w:ind w:left="280" w:hangingChars="100" w:hanging="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Fruits are dry and seeds have well developed structures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for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long-distance dispersal by</w:t>
      </w:r>
      <w:r w:rsidR="00F77F1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wind (pappus, hairs, </w:t>
      </w:r>
      <w:proofErr w:type="gramStart"/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wings)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      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C51D00" w:rsidRPr="008F3561" w:rsidRDefault="008F3561" w:rsidP="00DE0ABB">
      <w:pPr>
        <w:ind w:left="280" w:hangingChars="100" w:hanging="280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Fruits are dry and seeds have well-developed structures for long-distance dis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persal by</w:t>
      </w:r>
      <w:r w:rsidR="00F77F1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animals (spikes, </w:t>
      </w:r>
      <w:proofErr w:type="gramStart"/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thorns)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      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DE0ABB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has mechanisms for self-dispersing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1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Other or do not know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8432EE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10. Life</w:t>
      </w:r>
      <w:r w:rsidR="008F3561">
        <w:rPr>
          <w:rFonts w:ascii="Times New Roman" w:eastAsia="Arial Unicode MS" w:hAnsi="Times New Roman" w:cs="Times New Roman" w:hint="eastAsia"/>
          <w:sz w:val="28"/>
          <w:szCs w:val="28"/>
          <w:u w:val="thick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form</w:t>
      </w:r>
    </w:p>
    <w:p w:rsidR="00C51D00" w:rsidRPr="008F3561" w:rsidRDefault="00C51D00" w:rsidP="0067114F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What is the lifeform of the species?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is a small annual (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>&lt;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80 cm)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    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Species is a large annual (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>&gt;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80 cm)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is a woody perennial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lastRenderedPageBreak/>
        <w:t>4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Species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is a small herbaceous perennial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(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>&lt;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80 cm)</w:t>
      </w:r>
      <w:r w:rsidR="0067114F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7114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DE0ABB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is a large herbaceous perennial (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>&gt;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80 cm)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is a free ﬂoating aquatic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C51D00" w:rsidRPr="008F3561" w:rsidRDefault="008F3561" w:rsidP="0067114F">
      <w:pPr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Other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11. Habitats of species</w:t>
      </w:r>
    </w:p>
    <w:p w:rsidR="00C51D00" w:rsidRPr="008F3561" w:rsidRDefault="00C51D00" w:rsidP="00DE0ABB">
      <w:pPr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Allocate species to one of the following. If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more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than one statement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applies, take the one with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highest score.</w:t>
      </w:r>
    </w:p>
    <w:p w:rsidR="00C51D00" w:rsidRPr="008F3561" w:rsidRDefault="008F3561" w:rsidP="0067114F">
      <w:pPr>
        <w:ind w:rightChars="-94" w:right="-197"/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Riparian </w:t>
      </w:r>
      <w:proofErr w:type="gramStart"/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habitats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,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7114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Bogs/swamps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Wet grasslands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Dry (xeromorphic) grasslands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Closed </w:t>
      </w:r>
      <w:proofErr w:type="gramStart"/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forests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>,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415243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Lakes,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lakeshores, and rivers                         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D2894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3</w:t>
      </w:r>
    </w:p>
    <w:p w:rsidR="00C51D00" w:rsidRPr="008F3561" w:rsidRDefault="008F3561" w:rsidP="0067114F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proofErr w:type="gramStart"/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Other</w:t>
      </w:r>
      <w:r w:rsidR="0067114F">
        <w:rPr>
          <w:rFonts w:ascii="Times New Roman" w:eastAsia="Arial Unicode MS" w:hAnsi="Times New Roman" w:cs="Times New Roman" w:hint="eastAsia"/>
          <w:sz w:val="28"/>
          <w:szCs w:val="28"/>
        </w:rPr>
        <w:t>,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proofErr w:type="gramEnd"/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E0ABB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15243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  <w:u w:val="thick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  <w:u w:val="thick"/>
        </w:rPr>
        <w:t>12. Population density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What is the local abundance of the species?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If the species is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present in the risk area, this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question refers to plan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ts within the risk area. If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species is present in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Europe, this question refers to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plant within the Eu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ropean range. If the species is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not present in Euro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pe, this question refers to the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native or introduced range of the species.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occ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urs as widely scattered indivi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duals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0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forms occasionally patches of high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density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E53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2</w:t>
      </w:r>
    </w:p>
    <w:p w:rsidR="00C51D00" w:rsidRPr="008F3561" w:rsidRDefault="008F3561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sym w:font="Wingdings" w:char="F06C"/>
      </w:r>
      <w:r w:rsidR="00DE0ABB">
        <w:rPr>
          <w:rFonts w:ascii="Times New Roman" w:eastAsia="Arial Unicode MS" w:hAnsi="Times New Roman" w:cs="Times New Roman" w:hint="eastAsia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Species forms large and dense monocul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tures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747E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F36CC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1D00" w:rsidRPr="008F3561">
        <w:rPr>
          <w:rFonts w:ascii="Times New Roman" w:eastAsia="Arial Unicode MS" w:hAnsi="Times New Roman" w:cs="Times New Roman"/>
          <w:sz w:val="28"/>
          <w:szCs w:val="28"/>
        </w:rPr>
        <w:t>4</w:t>
      </w:r>
    </w:p>
    <w:p w:rsidR="00C51D00" w:rsidRPr="008F3561" w:rsidRDefault="00C51D00" w:rsidP="003B145F">
      <w:pPr>
        <w:spacing w:beforeLines="200" w:before="624"/>
        <w:jc w:val="lef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b/>
          <w:sz w:val="28"/>
          <w:szCs w:val="28"/>
        </w:rPr>
        <w:t>Total score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Identify risk class</w:t>
      </w:r>
    </w:p>
    <w:p w:rsidR="00C51D00" w:rsidRPr="008F3561" w:rsidRDefault="00C51D00" w:rsidP="00CB4A5C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3–20</w:t>
      </w:r>
      <w:r w:rsidR="0027541D" w:rsidRPr="008F35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8673C8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Low risk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— Species is unlikely to pose a 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threat to natural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communities.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21–27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673C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Intermediate risk — Species requires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further observation.</w:t>
      </w:r>
    </w:p>
    <w:p w:rsidR="00C51D00" w:rsidRPr="008F3561" w:rsidRDefault="00C51D00" w:rsidP="001A4BF0">
      <w:pPr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8F3561">
        <w:rPr>
          <w:rFonts w:ascii="Times New Roman" w:eastAsia="Arial Unicode MS" w:hAnsi="Times New Roman" w:cs="Times New Roman"/>
          <w:sz w:val="28"/>
          <w:szCs w:val="28"/>
        </w:rPr>
        <w:t>28–39</w:t>
      </w:r>
      <w:r w:rsidR="00193D45"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673C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 xml:space="preserve">High risk 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 xml:space="preserve">— Species is likely to become a 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threat t</w:t>
      </w:r>
      <w:r w:rsidR="00E7562B" w:rsidRPr="008F3561">
        <w:rPr>
          <w:rFonts w:ascii="Times New Roman" w:eastAsia="Arial Unicode MS" w:hAnsi="Times New Roman" w:cs="Times New Roman"/>
          <w:sz w:val="28"/>
          <w:szCs w:val="28"/>
        </w:rPr>
        <w:t>o natural communities if natur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ali</w:t>
      </w:r>
      <w:r w:rsidR="003B145F">
        <w:rPr>
          <w:rFonts w:ascii="Times New Roman" w:eastAsia="Arial Unicode MS" w:hAnsi="Times New Roman" w:cs="Times New Roman"/>
          <w:sz w:val="28"/>
          <w:szCs w:val="28"/>
        </w:rPr>
        <w:t>z</w:t>
      </w:r>
      <w:r w:rsidRPr="008F3561">
        <w:rPr>
          <w:rFonts w:ascii="Times New Roman" w:eastAsia="Arial Unicode MS" w:hAnsi="Times New Roman" w:cs="Times New Roman"/>
          <w:sz w:val="28"/>
          <w:szCs w:val="28"/>
        </w:rPr>
        <w:t>ed.</w:t>
      </w:r>
    </w:p>
    <w:sectPr w:rsidR="00C51D00" w:rsidRPr="008F3561" w:rsidSect="00BA3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58B" w:rsidRDefault="006C558B" w:rsidP="00E737ED">
      <w:r>
        <w:separator/>
      </w:r>
    </w:p>
  </w:endnote>
  <w:endnote w:type="continuationSeparator" w:id="0">
    <w:p w:rsidR="006C558B" w:rsidRDefault="006C558B" w:rsidP="00E7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58B" w:rsidRDefault="006C558B" w:rsidP="00E737ED">
      <w:r>
        <w:separator/>
      </w:r>
    </w:p>
  </w:footnote>
  <w:footnote w:type="continuationSeparator" w:id="0">
    <w:p w:rsidR="006C558B" w:rsidRDefault="006C558B" w:rsidP="00E73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D00"/>
    <w:rsid w:val="00000724"/>
    <w:rsid w:val="00035045"/>
    <w:rsid w:val="0008149B"/>
    <w:rsid w:val="000C4B1A"/>
    <w:rsid w:val="000E4CEB"/>
    <w:rsid w:val="00142A84"/>
    <w:rsid w:val="00156CE0"/>
    <w:rsid w:val="00163887"/>
    <w:rsid w:val="00193D45"/>
    <w:rsid w:val="001A4BF0"/>
    <w:rsid w:val="002458FA"/>
    <w:rsid w:val="0027541D"/>
    <w:rsid w:val="002772DD"/>
    <w:rsid w:val="00280A55"/>
    <w:rsid w:val="002E5345"/>
    <w:rsid w:val="00325945"/>
    <w:rsid w:val="00326B51"/>
    <w:rsid w:val="003B145F"/>
    <w:rsid w:val="003C34EA"/>
    <w:rsid w:val="003E5002"/>
    <w:rsid w:val="003F476A"/>
    <w:rsid w:val="00415243"/>
    <w:rsid w:val="004428D1"/>
    <w:rsid w:val="00443A00"/>
    <w:rsid w:val="004516B0"/>
    <w:rsid w:val="00475409"/>
    <w:rsid w:val="004F630B"/>
    <w:rsid w:val="00530679"/>
    <w:rsid w:val="00570409"/>
    <w:rsid w:val="005D08BF"/>
    <w:rsid w:val="006053EA"/>
    <w:rsid w:val="0067114F"/>
    <w:rsid w:val="00693D9D"/>
    <w:rsid w:val="006C314D"/>
    <w:rsid w:val="006C558B"/>
    <w:rsid w:val="006D7F66"/>
    <w:rsid w:val="0070557A"/>
    <w:rsid w:val="0070634C"/>
    <w:rsid w:val="007B026E"/>
    <w:rsid w:val="007D2894"/>
    <w:rsid w:val="008432EE"/>
    <w:rsid w:val="008673C8"/>
    <w:rsid w:val="00867ECE"/>
    <w:rsid w:val="008954D0"/>
    <w:rsid w:val="008C0977"/>
    <w:rsid w:val="008D3321"/>
    <w:rsid w:val="008F3561"/>
    <w:rsid w:val="00907A76"/>
    <w:rsid w:val="00944A2C"/>
    <w:rsid w:val="009710B3"/>
    <w:rsid w:val="009B6C8A"/>
    <w:rsid w:val="009C2167"/>
    <w:rsid w:val="00A068CB"/>
    <w:rsid w:val="00A56EC6"/>
    <w:rsid w:val="00A720CB"/>
    <w:rsid w:val="00A93E46"/>
    <w:rsid w:val="00B50778"/>
    <w:rsid w:val="00B747EA"/>
    <w:rsid w:val="00B852D2"/>
    <w:rsid w:val="00BA3FED"/>
    <w:rsid w:val="00BB5B26"/>
    <w:rsid w:val="00BE51D6"/>
    <w:rsid w:val="00C14184"/>
    <w:rsid w:val="00C16131"/>
    <w:rsid w:val="00C51D00"/>
    <w:rsid w:val="00C529A3"/>
    <w:rsid w:val="00CB4A5C"/>
    <w:rsid w:val="00CC0A8C"/>
    <w:rsid w:val="00CF0F1D"/>
    <w:rsid w:val="00D0025B"/>
    <w:rsid w:val="00D57C07"/>
    <w:rsid w:val="00DC6110"/>
    <w:rsid w:val="00DE0ABB"/>
    <w:rsid w:val="00DF28D4"/>
    <w:rsid w:val="00DF2B56"/>
    <w:rsid w:val="00E737ED"/>
    <w:rsid w:val="00E7562B"/>
    <w:rsid w:val="00F05DA0"/>
    <w:rsid w:val="00F36CCD"/>
    <w:rsid w:val="00F77F13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071FA"/>
  <w15:docId w15:val="{02B0BA82-3632-4088-AEFD-0C0254B7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F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3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737E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73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737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79FC84-8BAD-4B44-8F0B-EE5A6938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871</Words>
  <Characters>4969</Characters>
  <Application>Microsoft Office Word</Application>
  <DocSecurity>0</DocSecurity>
  <Lines>41</Lines>
  <Paragraphs>11</Paragraphs>
  <ScaleCrop>false</ScaleCrop>
  <Company>Microsoft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 超</cp:lastModifiedBy>
  <cp:revision>51</cp:revision>
  <dcterms:created xsi:type="dcterms:W3CDTF">2010-11-11T09:21:00Z</dcterms:created>
  <dcterms:modified xsi:type="dcterms:W3CDTF">2022-05-18T01:49:00Z</dcterms:modified>
</cp:coreProperties>
</file>