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4032" w:rsidRDefault="00414032">
      <w:bookmarkStart w:id="0" w:name="_GoBack"/>
      <w:bookmarkEnd w:id="0"/>
    </w:p>
    <w:p w:rsidR="009E65F7" w:rsidRDefault="009E65F7"/>
    <w:p w:rsidR="00E40877" w:rsidRDefault="00E40877" w:rsidP="00E4087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39A94B" wp14:editId="7E209269">
                <wp:simplePos x="0" y="0"/>
                <wp:positionH relativeFrom="column">
                  <wp:posOffset>0</wp:posOffset>
                </wp:positionH>
                <wp:positionV relativeFrom="paragraph">
                  <wp:posOffset>-361950</wp:posOffset>
                </wp:positionV>
                <wp:extent cx="5943600" cy="327660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3276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FF292B" id="Rectangle 10" o:spid="_x0000_s1026" style="position:absolute;margin-left:0;margin-top:-28.5pt;width:468pt;height:25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" filled="f" strokecolor="#f2f2f2 [3052]" strokeweight="1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29DC320" wp14:editId="39537B91">
            <wp:extent cx="5943600" cy="295783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rve gallic acid.b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877" w:rsidRPr="00392289" w:rsidRDefault="00E40877" w:rsidP="00E408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1. Calibration curve of Standard Gallic acid</w:t>
      </w:r>
    </w:p>
    <w:p w:rsidR="00E40877" w:rsidRDefault="00E40877" w:rsidP="00E40877">
      <w:pPr>
        <w:spacing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0877" w:rsidRDefault="00E40877" w:rsidP="00E40877">
      <w:pPr>
        <w:spacing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0877" w:rsidRDefault="00E40877" w:rsidP="00E40877">
      <w:pPr>
        <w:spacing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0877" w:rsidRDefault="00E40877" w:rsidP="00E40877">
      <w:pPr>
        <w:spacing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0877" w:rsidRDefault="00E40877" w:rsidP="00E40877">
      <w:pPr>
        <w:spacing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0877" w:rsidRDefault="00E40877" w:rsidP="00E40877">
      <w:pPr>
        <w:spacing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0877" w:rsidRDefault="00E40877" w:rsidP="00E40877">
      <w:pPr>
        <w:spacing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0877" w:rsidRDefault="00E40877" w:rsidP="00E40877">
      <w:pPr>
        <w:spacing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0877" w:rsidRDefault="00E40877" w:rsidP="00E40877">
      <w:pPr>
        <w:spacing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0877" w:rsidRDefault="00E40877" w:rsidP="00E4087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B83474" wp14:editId="7FC12A9E">
            <wp:extent cx="5800725" cy="293370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uercetin curve.b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877" w:rsidRDefault="00E40877" w:rsidP="00E408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2. Calibration curve of Standard Quercetin </w:t>
      </w:r>
    </w:p>
    <w:p w:rsidR="00E40877" w:rsidRDefault="00E40877" w:rsidP="00E408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0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26"/>
        <w:gridCol w:w="796"/>
      </w:tblGrid>
      <w:tr w:rsidR="00E40877" w:rsidTr="00E40877">
        <w:trPr>
          <w:trHeight w:val="3990"/>
        </w:trPr>
        <w:tc>
          <w:tcPr>
            <w:tcW w:w="5261" w:type="dxa"/>
          </w:tcPr>
          <w:p w:rsidR="00E40877" w:rsidRDefault="00E40877" w:rsidP="00E40877">
            <w:pPr>
              <w:jc w:val="center"/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08CDF7E" wp14:editId="2766B46D">
                  <wp:extent cx="6029325" cy="3743325"/>
                  <wp:effectExtent l="0" t="0" r="9525" b="9525"/>
                  <wp:docPr id="1" name="Picture 1" descr="C:\Users\Muhammad Raza Iqbal\Downloads\WhatsApp Image 2019-11-26 at 4.27.06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C:\Users\Muhammad Raza Iqbal\Downloads\WhatsApp Image 2019-11-26 at 4.27.06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9325" cy="3743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61" w:type="dxa"/>
          </w:tcPr>
          <w:p w:rsidR="00E40877" w:rsidRDefault="00E40877" w:rsidP="00E40877"/>
        </w:tc>
      </w:tr>
    </w:tbl>
    <w:p w:rsidR="00E40877" w:rsidRDefault="00E40877" w:rsidP="00E40877"/>
    <w:p w:rsidR="00E40877" w:rsidRPr="00392289" w:rsidRDefault="00E40877" w:rsidP="00E408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3.  Standard spectra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flavonolic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compounds</w:t>
      </w:r>
    </w:p>
    <w:p w:rsidR="00E40877" w:rsidRDefault="00E40877" w:rsidP="00E40877"/>
    <w:p w:rsidR="00E40877" w:rsidRDefault="00E40877" w:rsidP="00E40877"/>
    <w:p w:rsidR="00E40877" w:rsidRDefault="00E40877" w:rsidP="00E40877"/>
    <w:p w:rsidR="00E40877" w:rsidRDefault="00E40877" w:rsidP="00E40877"/>
    <w:p w:rsidR="00E40877" w:rsidRDefault="00E40877" w:rsidP="00E40877"/>
    <w:p w:rsidR="00E40877" w:rsidRDefault="00E40877" w:rsidP="00E40877">
      <w:pPr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EE8E623" wp14:editId="37D189B6">
            <wp:extent cx="6219825" cy="3571875"/>
            <wp:effectExtent l="0" t="0" r="9525" b="9525"/>
            <wp:docPr id="3" name="Picture 3" descr="C:\Users\Muhammad Raza Iqbal\Downloads\WhatsApp Image 2019-11-26 at 4.27.05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Muhammad Raza Iqbal\Downloads\WhatsApp Image 2019-11-26 at 4.27.05 PM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0877" w:rsidRDefault="00E40877" w:rsidP="00E40877"/>
    <w:p w:rsidR="00E40877" w:rsidRDefault="00FE05AB" w:rsidP="00E408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4</w:t>
      </w:r>
      <w:r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E40877">
        <w:rPr>
          <w:rFonts w:ascii="Times New Roman" w:hAnsi="Times New Roman" w:cs="Times New Roman"/>
          <w:b/>
          <w:sz w:val="24"/>
          <w:szCs w:val="24"/>
        </w:rPr>
        <w:t xml:space="preserve">Standard spectra of phenolic </w:t>
      </w:r>
      <w:r>
        <w:rPr>
          <w:rFonts w:ascii="Times New Roman" w:hAnsi="Times New Roman" w:cs="Times New Roman"/>
          <w:b/>
          <w:sz w:val="24"/>
          <w:szCs w:val="24"/>
        </w:rPr>
        <w:t>compounds</w:t>
      </w:r>
    </w:p>
    <w:p w:rsidR="00E40877" w:rsidRDefault="00E40877" w:rsidP="00E408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jc w:val="center"/>
      </w:pPr>
    </w:p>
    <w:p w:rsidR="00E40877" w:rsidRDefault="00E40877" w:rsidP="00E40877"/>
    <w:tbl>
      <w:tblPr>
        <w:tblStyle w:val="TableGrid"/>
        <w:tblW w:w="100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96"/>
        <w:gridCol w:w="916"/>
      </w:tblGrid>
      <w:tr w:rsidR="00E40877" w:rsidTr="00E40877">
        <w:trPr>
          <w:trHeight w:val="3780"/>
        </w:trPr>
        <w:tc>
          <w:tcPr>
            <w:tcW w:w="5508" w:type="dxa"/>
          </w:tcPr>
          <w:p w:rsidR="00E40877" w:rsidRDefault="00E40877" w:rsidP="00E40877"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lastRenderedPageBreak/>
              <w:drawing>
                <wp:inline distT="0" distB="0" distL="0" distR="0" wp14:anchorId="16F60118" wp14:editId="7694ADB0">
                  <wp:extent cx="5638800" cy="37719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lavonol hplc.jpe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1011" cy="3773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4" w:type="dxa"/>
          </w:tcPr>
          <w:p w:rsidR="00E40877" w:rsidRDefault="00E40877" w:rsidP="00E40877"/>
        </w:tc>
      </w:tr>
    </w:tbl>
    <w:p w:rsidR="00E40877" w:rsidRDefault="00E40877" w:rsidP="00E40877"/>
    <w:p w:rsidR="00E40877" w:rsidRPr="00FE05AB" w:rsidRDefault="00FE05AB" w:rsidP="00E408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5</w:t>
      </w:r>
      <w:r w:rsidR="00E40877">
        <w:rPr>
          <w:rFonts w:ascii="Times New Roman" w:hAnsi="Times New Roman" w:cs="Times New Roman"/>
          <w:b/>
          <w:sz w:val="24"/>
          <w:szCs w:val="24"/>
        </w:rPr>
        <w:t xml:space="preserve">. Spectra of </w:t>
      </w:r>
      <w:proofErr w:type="spellStart"/>
      <w:r w:rsidR="00E40877">
        <w:rPr>
          <w:rFonts w:ascii="Times New Roman" w:hAnsi="Times New Roman" w:cs="Times New Roman"/>
          <w:b/>
          <w:sz w:val="24"/>
          <w:szCs w:val="24"/>
        </w:rPr>
        <w:t>flavonolic</w:t>
      </w:r>
      <w:proofErr w:type="spellEnd"/>
      <w:r w:rsidR="00E40877">
        <w:rPr>
          <w:rFonts w:ascii="Times New Roman" w:hAnsi="Times New Roman" w:cs="Times New Roman"/>
          <w:b/>
          <w:sz w:val="24"/>
          <w:szCs w:val="24"/>
        </w:rPr>
        <w:t xml:space="preserve"> compounds detected in </w:t>
      </w:r>
      <w:proofErr w:type="spellStart"/>
      <w:r w:rsidR="00E40877" w:rsidRPr="00790BBC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="00E40877" w:rsidRPr="00790BB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E40877" w:rsidRPr="00790BBC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="00E4087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aqueous-ethanol extract</w:t>
      </w:r>
    </w:p>
    <w:p w:rsidR="00E40877" w:rsidRDefault="00E40877" w:rsidP="00E4087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60264F4" wp14:editId="24E79A37">
            <wp:extent cx="6172200" cy="37719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enolic hplc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5828" cy="3774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877" w:rsidRPr="00034AD1" w:rsidRDefault="00FE05AB" w:rsidP="00E408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6. </w:t>
      </w:r>
      <w:r w:rsidR="00E40877">
        <w:rPr>
          <w:rFonts w:ascii="Times New Roman" w:hAnsi="Times New Roman" w:cs="Times New Roman"/>
          <w:b/>
          <w:sz w:val="24"/>
          <w:szCs w:val="24"/>
        </w:rPr>
        <w:t xml:space="preserve">Spectra of phenolic compound detected in </w:t>
      </w:r>
      <w:proofErr w:type="spellStart"/>
      <w:r w:rsidRPr="00790BBC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790BB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790BBC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aqueous-ethanol extract</w:t>
      </w:r>
    </w:p>
    <w:p w:rsidR="00E40877" w:rsidRDefault="00E40877" w:rsidP="00E4087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40877" w:rsidRDefault="00E40877" w:rsidP="00E4087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40877" w:rsidRPr="00122F91" w:rsidRDefault="00E40877" w:rsidP="00E4087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40877" w:rsidRPr="00160615" w:rsidRDefault="00E40877" w:rsidP="00E40877">
      <w:pPr>
        <w:spacing w:line="48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5D62257C" wp14:editId="1944DC71">
            <wp:extent cx="5348377" cy="3153663"/>
            <wp:effectExtent l="0" t="0" r="508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C curve.b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6871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877" w:rsidRDefault="00FE05AB" w:rsidP="00E408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7</w:t>
      </w:r>
      <w:r w:rsidR="00E4087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40877" w:rsidRPr="0075069C">
        <w:rPr>
          <w:rFonts w:ascii="Times New Roman" w:hAnsi="Times New Roman" w:cs="Times New Roman"/>
          <w:b/>
          <w:sz w:val="24"/>
          <w:szCs w:val="24"/>
        </w:rPr>
        <w:t>Standard curve of Ascorbic acid</w:t>
      </w:r>
    </w:p>
    <w:p w:rsidR="00E40877" w:rsidRDefault="00E40877"/>
    <w:p w:rsidR="0048356A" w:rsidRDefault="0048356A"/>
    <w:p w:rsidR="0048356A" w:rsidRDefault="0048356A"/>
    <w:p w:rsidR="0048356A" w:rsidRDefault="0048356A"/>
    <w:p w:rsidR="0048356A" w:rsidRDefault="0048356A"/>
    <w:p w:rsidR="0048356A" w:rsidRDefault="0048356A"/>
    <w:p w:rsidR="0048356A" w:rsidRDefault="0048356A"/>
    <w:p w:rsidR="0048356A" w:rsidRDefault="0048356A"/>
    <w:p w:rsidR="0048356A" w:rsidRDefault="0048356A"/>
    <w:p w:rsidR="0048356A" w:rsidRDefault="0048356A"/>
    <w:p w:rsidR="0048356A" w:rsidRDefault="0048356A"/>
    <w:p w:rsidR="0048356A" w:rsidRDefault="0048356A"/>
    <w:p w:rsidR="0048356A" w:rsidRDefault="0048356A"/>
    <w:p w:rsidR="00FE05AB" w:rsidRPr="00A67116" w:rsidRDefault="00FE05AB" w:rsidP="00FE05AB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1. </w:t>
      </w:r>
      <w:r w:rsidRPr="002A2DF7">
        <w:rPr>
          <w:rFonts w:ascii="Times New Roman" w:hAnsi="Times New Roman" w:cs="Times New Roman"/>
          <w:b/>
          <w:sz w:val="24"/>
          <w:szCs w:val="24"/>
        </w:rPr>
        <w:t xml:space="preserve">Phytochemical analysis of aqueous </w:t>
      </w:r>
      <w:proofErr w:type="spellStart"/>
      <w:r w:rsidRPr="002A2DF7">
        <w:rPr>
          <w:rFonts w:ascii="Times New Roman" w:hAnsi="Times New Roman" w:cs="Times New Roman"/>
          <w:b/>
          <w:sz w:val="24"/>
          <w:szCs w:val="24"/>
        </w:rPr>
        <w:t>ethanolic</w:t>
      </w:r>
      <w:proofErr w:type="spellEnd"/>
      <w:r w:rsidRPr="002A2DF7">
        <w:rPr>
          <w:rFonts w:ascii="Times New Roman" w:hAnsi="Times New Roman" w:cs="Times New Roman"/>
          <w:b/>
          <w:sz w:val="24"/>
          <w:szCs w:val="24"/>
        </w:rPr>
        <w:t xml:space="preserve"> extract of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</w:p>
    <w:p w:rsidR="00FE05AB" w:rsidRPr="00831049" w:rsidRDefault="00FE05AB" w:rsidP="00FE05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6E82B1" wp14:editId="02987F3F">
            <wp:extent cx="5943600" cy="535876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Bitmap Image (2).b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5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05AB" w:rsidRDefault="00FE05AB" w:rsidP="00FE05A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+ </w:t>
      </w:r>
      <w:r>
        <w:rPr>
          <w:rFonts w:ascii="Times New Roman" w:hAnsi="Times New Roman" w:cs="Times New Roman"/>
          <w:sz w:val="24"/>
          <w:szCs w:val="24"/>
        </w:rPr>
        <w:t>indicates presence and ₋ represents absence</w:t>
      </w:r>
    </w:p>
    <w:p w:rsidR="00FE05AB" w:rsidRDefault="00FE05AB" w:rsidP="00FE05A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E05AB" w:rsidRDefault="00FE05AB"/>
    <w:p w:rsidR="00FE05AB" w:rsidRDefault="00FE05AB"/>
    <w:p w:rsidR="00FE05AB" w:rsidRDefault="00FE05AB"/>
    <w:p w:rsidR="00FE05AB" w:rsidRPr="00FE05AB" w:rsidRDefault="00FE05AB">
      <w:pPr>
        <w:rPr>
          <w:rFonts w:ascii="Times New Roman" w:hAnsi="Times New Roman" w:cs="Times New Roman"/>
          <w:sz w:val="24"/>
          <w:szCs w:val="24"/>
        </w:rPr>
      </w:pPr>
    </w:p>
    <w:p w:rsidR="0048356A" w:rsidRPr="00FE05AB" w:rsidRDefault="0048356A">
      <w:pPr>
        <w:rPr>
          <w:rFonts w:ascii="Times New Roman" w:hAnsi="Times New Roman" w:cs="Times New Roman"/>
          <w:b/>
          <w:sz w:val="24"/>
          <w:szCs w:val="24"/>
        </w:rPr>
      </w:pPr>
      <w:bookmarkStart w:id="1" w:name="OLE_LINK1"/>
      <w:r w:rsidRPr="00FE05AB">
        <w:rPr>
          <w:rFonts w:ascii="Times New Roman" w:hAnsi="Times New Roman" w:cs="Times New Roman"/>
          <w:b/>
          <w:sz w:val="24"/>
          <w:szCs w:val="24"/>
        </w:rPr>
        <w:t>Table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 2. E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ALP levels </w:t>
      </w:r>
      <w:r w:rsidR="00343B45" w:rsidRPr="00FE05AB"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Pr="00FE05AB">
        <w:rPr>
          <w:rFonts w:ascii="Times New Roman" w:hAnsi="Times New Roman" w:cs="Times New Roman"/>
          <w:b/>
          <w:sz w:val="24"/>
          <w:szCs w:val="24"/>
        </w:rPr>
        <w:t>STZ induced diabetic rats (n=5)</w:t>
      </w:r>
    </w:p>
    <w:bookmarkEnd w:id="1"/>
    <w:p w:rsidR="0048356A" w:rsidRPr="00FE05AB" w:rsidRDefault="0048356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48356A" w:rsidRPr="00FE05AB" w:rsidTr="0048356A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48356A" w:rsidRPr="00FE05AB" w:rsidTr="0048356A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118.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90.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184.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167.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150.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132.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129.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120.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130.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128.</w:t>
            </w:r>
          </w:p>
        </w:tc>
      </w:tr>
    </w:tbl>
    <w:p w:rsidR="0048356A" w:rsidRPr="00FE05AB" w:rsidRDefault="0048356A">
      <w:pPr>
        <w:rPr>
          <w:rFonts w:ascii="Times New Roman" w:hAnsi="Times New Roman" w:cs="Times New Roman"/>
          <w:sz w:val="24"/>
          <w:szCs w:val="24"/>
        </w:rPr>
      </w:pPr>
    </w:p>
    <w:p w:rsidR="0048356A" w:rsidRPr="00FE05AB" w:rsidRDefault="0048356A" w:rsidP="0048356A">
      <w:pPr>
        <w:rPr>
          <w:rFonts w:ascii="Times New Roman" w:hAnsi="Times New Roman" w:cs="Times New Roman"/>
          <w:b/>
          <w:sz w:val="24"/>
          <w:szCs w:val="24"/>
        </w:rPr>
      </w:pPr>
      <w:bookmarkStart w:id="2" w:name="OLE_LINK2"/>
      <w:r w:rsidRPr="00FE05AB">
        <w:rPr>
          <w:rFonts w:ascii="Times New Roman" w:hAnsi="Times New Roman" w:cs="Times New Roman"/>
          <w:b/>
          <w:sz w:val="24"/>
          <w:szCs w:val="24"/>
        </w:rPr>
        <w:t>Table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 3. E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ALT levels</w:t>
      </w:r>
      <w:r w:rsidR="00343B45" w:rsidRPr="00FE05AB">
        <w:rPr>
          <w:rFonts w:ascii="Times New Roman" w:hAnsi="Times New Roman" w:cs="Times New Roman"/>
          <w:b/>
          <w:sz w:val="24"/>
          <w:szCs w:val="24"/>
        </w:rPr>
        <w:t xml:space="preserve"> in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STZ induced diabetic rats (n=5)</w:t>
      </w:r>
    </w:p>
    <w:bookmarkEnd w:id="2"/>
    <w:p w:rsidR="0048356A" w:rsidRPr="00FE05AB" w:rsidRDefault="0048356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48356A" w:rsidRPr="00FE05AB" w:rsidTr="0048356A"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48356A" w:rsidRPr="00FE05AB" w:rsidTr="0048356A"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131.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117.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103.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82.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82.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79.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81.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81.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356A" w:rsidRPr="00FE05AB" w:rsidRDefault="0048356A" w:rsidP="00483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8356A" w:rsidRPr="00FE05AB" w:rsidRDefault="0048356A">
      <w:pPr>
        <w:rPr>
          <w:rFonts w:ascii="Times New Roman" w:hAnsi="Times New Roman" w:cs="Times New Roman"/>
          <w:sz w:val="24"/>
          <w:szCs w:val="24"/>
        </w:rPr>
      </w:pPr>
    </w:p>
    <w:p w:rsidR="0048356A" w:rsidRPr="00FE05AB" w:rsidRDefault="0048356A">
      <w:pPr>
        <w:rPr>
          <w:rFonts w:ascii="Times New Roman" w:hAnsi="Times New Roman" w:cs="Times New Roman"/>
          <w:b/>
          <w:sz w:val="24"/>
          <w:szCs w:val="24"/>
        </w:rPr>
      </w:pPr>
      <w:bookmarkStart w:id="3" w:name="OLE_LINK3"/>
      <w:r w:rsidRPr="00FE05AB">
        <w:rPr>
          <w:rFonts w:ascii="Times New Roman" w:hAnsi="Times New Roman" w:cs="Times New Roman"/>
          <w:b/>
          <w:sz w:val="24"/>
          <w:szCs w:val="24"/>
        </w:rPr>
        <w:t>Table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 4.  E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AST levels</w:t>
      </w:r>
      <w:r w:rsidR="00216F27" w:rsidRPr="00FE05AB">
        <w:rPr>
          <w:rFonts w:ascii="Times New Roman" w:hAnsi="Times New Roman" w:cs="Times New Roman"/>
          <w:b/>
          <w:sz w:val="24"/>
          <w:szCs w:val="24"/>
        </w:rPr>
        <w:t xml:space="preserve"> in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STZ induced diabetic rats (n=5)</w:t>
      </w: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48356A" w:rsidRPr="00FE05AB" w:rsidTr="0048356A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bookmarkEnd w:id="3"/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48356A" w:rsidRPr="00FE05AB" w:rsidTr="0048356A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165.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147.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223.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215.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201.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185.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188.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192.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187.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187.</w:t>
            </w:r>
          </w:p>
        </w:tc>
      </w:tr>
    </w:tbl>
    <w:p w:rsidR="0048356A" w:rsidRPr="00FE05AB" w:rsidRDefault="0048356A">
      <w:pPr>
        <w:rPr>
          <w:rFonts w:ascii="Times New Roman" w:hAnsi="Times New Roman" w:cs="Times New Roman"/>
          <w:sz w:val="24"/>
          <w:szCs w:val="24"/>
        </w:rPr>
      </w:pPr>
    </w:p>
    <w:p w:rsidR="0048356A" w:rsidRDefault="0048356A">
      <w:pPr>
        <w:rPr>
          <w:rFonts w:ascii="Times New Roman" w:hAnsi="Times New Roman" w:cs="Times New Roman"/>
          <w:sz w:val="24"/>
          <w:szCs w:val="24"/>
        </w:rPr>
      </w:pPr>
    </w:p>
    <w:p w:rsidR="00FE05AB" w:rsidRDefault="00FE05AB">
      <w:pPr>
        <w:rPr>
          <w:rFonts w:ascii="Times New Roman" w:hAnsi="Times New Roman" w:cs="Times New Roman"/>
          <w:sz w:val="24"/>
          <w:szCs w:val="24"/>
        </w:rPr>
      </w:pPr>
    </w:p>
    <w:p w:rsidR="00FE05AB" w:rsidRPr="00FE05AB" w:rsidRDefault="00FE05AB">
      <w:pPr>
        <w:rPr>
          <w:rFonts w:ascii="Times New Roman" w:hAnsi="Times New Roman" w:cs="Times New Roman"/>
          <w:sz w:val="24"/>
          <w:szCs w:val="24"/>
        </w:rPr>
      </w:pPr>
    </w:p>
    <w:p w:rsidR="0048356A" w:rsidRPr="00FE05AB" w:rsidRDefault="0048356A" w:rsidP="0048356A">
      <w:pPr>
        <w:rPr>
          <w:rFonts w:ascii="Times New Roman" w:hAnsi="Times New Roman" w:cs="Times New Roman"/>
          <w:b/>
          <w:sz w:val="24"/>
          <w:szCs w:val="24"/>
        </w:rPr>
      </w:pPr>
      <w:bookmarkStart w:id="4" w:name="OLE_LINK4"/>
      <w:r w:rsidRPr="00FE05A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>5. E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total cholesterol levels </w:t>
      </w:r>
      <w:r w:rsidR="00216F27" w:rsidRPr="00FE05AB"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Pr="00FE05AB">
        <w:rPr>
          <w:rFonts w:ascii="Times New Roman" w:hAnsi="Times New Roman" w:cs="Times New Roman"/>
          <w:b/>
          <w:sz w:val="24"/>
          <w:szCs w:val="24"/>
        </w:rPr>
        <w:t>STZ induced diabetic rats (n=5)</w:t>
      </w:r>
    </w:p>
    <w:bookmarkEnd w:id="4"/>
    <w:p w:rsidR="0048356A" w:rsidRPr="00FE05AB" w:rsidRDefault="0048356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48356A" w:rsidRPr="00FE05AB" w:rsidTr="0048356A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48356A" w:rsidRPr="00FE05AB" w:rsidTr="0048356A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81.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75.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198.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134.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120.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98.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101.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97.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100.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98.</w:t>
            </w:r>
          </w:p>
        </w:tc>
      </w:tr>
    </w:tbl>
    <w:p w:rsidR="0048356A" w:rsidRPr="00FE05AB" w:rsidRDefault="0048356A">
      <w:pPr>
        <w:rPr>
          <w:rFonts w:ascii="Times New Roman" w:hAnsi="Times New Roman" w:cs="Times New Roman"/>
          <w:sz w:val="24"/>
          <w:szCs w:val="24"/>
        </w:rPr>
      </w:pPr>
    </w:p>
    <w:p w:rsidR="0048356A" w:rsidRPr="00FE05AB" w:rsidRDefault="0048356A" w:rsidP="0048356A">
      <w:pPr>
        <w:rPr>
          <w:rFonts w:ascii="Times New Roman" w:hAnsi="Times New Roman" w:cs="Times New Roman"/>
          <w:sz w:val="24"/>
          <w:szCs w:val="24"/>
        </w:rPr>
      </w:pPr>
    </w:p>
    <w:p w:rsidR="0048356A" w:rsidRPr="00FE05AB" w:rsidRDefault="0048356A" w:rsidP="0048356A">
      <w:pPr>
        <w:rPr>
          <w:rFonts w:ascii="Times New Roman" w:hAnsi="Times New Roman" w:cs="Times New Roman"/>
          <w:b/>
          <w:sz w:val="24"/>
          <w:szCs w:val="24"/>
        </w:rPr>
      </w:pPr>
      <w:bookmarkStart w:id="5" w:name="OLE_LINK5"/>
      <w:r w:rsidRPr="00FE05AB">
        <w:rPr>
          <w:rFonts w:ascii="Times New Roman" w:hAnsi="Times New Roman" w:cs="Times New Roman"/>
          <w:b/>
          <w:sz w:val="24"/>
          <w:szCs w:val="24"/>
        </w:rPr>
        <w:t>Table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 6. 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creatinine levels </w:t>
      </w:r>
      <w:r w:rsidR="00343B45" w:rsidRPr="00FE05AB"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Pr="00FE05AB">
        <w:rPr>
          <w:rFonts w:ascii="Times New Roman" w:hAnsi="Times New Roman" w:cs="Times New Roman"/>
          <w:b/>
          <w:sz w:val="24"/>
          <w:szCs w:val="24"/>
        </w:rPr>
        <w:t>STZ induced diabetic rats (n=5)</w:t>
      </w:r>
    </w:p>
    <w:bookmarkEnd w:id="5"/>
    <w:p w:rsidR="0048356A" w:rsidRPr="00FE05AB" w:rsidRDefault="0048356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48356A" w:rsidRPr="00FE05AB" w:rsidTr="0048356A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48356A" w:rsidRPr="00FE05AB" w:rsidTr="0048356A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0.70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0.68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0.70</w:t>
            </w:r>
          </w:p>
        </w:tc>
      </w:tr>
    </w:tbl>
    <w:p w:rsidR="0048356A" w:rsidRPr="00FE05AB" w:rsidRDefault="0048356A">
      <w:pPr>
        <w:rPr>
          <w:rFonts w:ascii="Times New Roman" w:hAnsi="Times New Roman" w:cs="Times New Roman"/>
          <w:sz w:val="24"/>
          <w:szCs w:val="24"/>
        </w:rPr>
      </w:pPr>
    </w:p>
    <w:p w:rsidR="0048356A" w:rsidRPr="00FE05AB" w:rsidRDefault="0048356A">
      <w:pPr>
        <w:rPr>
          <w:rFonts w:ascii="Times New Roman" w:hAnsi="Times New Roman" w:cs="Times New Roman"/>
          <w:sz w:val="24"/>
          <w:szCs w:val="24"/>
        </w:rPr>
      </w:pPr>
    </w:p>
    <w:p w:rsidR="0048356A" w:rsidRPr="00FE05AB" w:rsidRDefault="0048356A">
      <w:pPr>
        <w:rPr>
          <w:rFonts w:ascii="Times New Roman" w:hAnsi="Times New Roman" w:cs="Times New Roman"/>
          <w:b/>
          <w:sz w:val="24"/>
          <w:szCs w:val="24"/>
        </w:rPr>
      </w:pPr>
      <w:bookmarkStart w:id="6" w:name="OLE_LINK6"/>
      <w:r w:rsidRPr="00FE05AB">
        <w:rPr>
          <w:rFonts w:ascii="Times New Roman" w:hAnsi="Times New Roman" w:cs="Times New Roman"/>
          <w:b/>
          <w:sz w:val="24"/>
          <w:szCs w:val="24"/>
        </w:rPr>
        <w:t>Table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 7.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C reactive protein levels </w:t>
      </w:r>
      <w:r w:rsidR="00216F27" w:rsidRPr="00FE05AB"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Pr="00FE05AB">
        <w:rPr>
          <w:rFonts w:ascii="Times New Roman" w:hAnsi="Times New Roman" w:cs="Times New Roman"/>
          <w:b/>
          <w:sz w:val="24"/>
          <w:szCs w:val="24"/>
        </w:rPr>
        <w:t>STZ induced diabetic rats (n=5)</w:t>
      </w: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48356A" w:rsidRPr="00FE05AB" w:rsidTr="0048356A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bookmarkEnd w:id="6"/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48356A" w:rsidRPr="00FE05AB" w:rsidTr="0048356A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2.99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4.01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3.75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3.43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3.38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3.39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3.42</w:t>
            </w:r>
          </w:p>
        </w:tc>
      </w:tr>
      <w:tr w:rsidR="0048356A" w:rsidRPr="00FE05AB" w:rsidTr="0048356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8356A" w:rsidRPr="00FE05AB" w:rsidRDefault="0048356A" w:rsidP="004835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3.10</w:t>
            </w:r>
          </w:p>
        </w:tc>
      </w:tr>
    </w:tbl>
    <w:p w:rsidR="0048356A" w:rsidRDefault="0048356A">
      <w:pPr>
        <w:rPr>
          <w:rFonts w:ascii="Times New Roman" w:hAnsi="Times New Roman" w:cs="Times New Roman"/>
          <w:sz w:val="24"/>
          <w:szCs w:val="24"/>
        </w:rPr>
      </w:pPr>
    </w:p>
    <w:p w:rsidR="00FE05AB" w:rsidRDefault="00FE05AB">
      <w:pPr>
        <w:rPr>
          <w:rFonts w:ascii="Times New Roman" w:hAnsi="Times New Roman" w:cs="Times New Roman"/>
          <w:sz w:val="24"/>
          <w:szCs w:val="24"/>
        </w:rPr>
      </w:pPr>
    </w:p>
    <w:p w:rsidR="00FE05AB" w:rsidRPr="00FE05AB" w:rsidRDefault="00FE05AB">
      <w:pPr>
        <w:rPr>
          <w:rFonts w:ascii="Times New Roman" w:hAnsi="Times New Roman" w:cs="Times New Roman"/>
          <w:sz w:val="24"/>
          <w:szCs w:val="24"/>
        </w:rPr>
      </w:pPr>
    </w:p>
    <w:p w:rsidR="00C32E22" w:rsidRPr="00FE05AB" w:rsidRDefault="00C32E22">
      <w:pPr>
        <w:rPr>
          <w:rFonts w:ascii="Times New Roman" w:hAnsi="Times New Roman" w:cs="Times New Roman"/>
          <w:b/>
          <w:sz w:val="24"/>
          <w:szCs w:val="24"/>
        </w:rPr>
      </w:pPr>
      <w:bookmarkStart w:id="7" w:name="OLE_LINK7"/>
      <w:r w:rsidRPr="00FE05AB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 8. 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HDL levels</w:t>
      </w:r>
      <w:r w:rsidR="00343B45" w:rsidRPr="00FE05AB">
        <w:rPr>
          <w:rFonts w:ascii="Times New Roman" w:hAnsi="Times New Roman" w:cs="Times New Roman"/>
          <w:b/>
          <w:sz w:val="24"/>
          <w:szCs w:val="24"/>
        </w:rPr>
        <w:t xml:space="preserve"> in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STZ induced diabetic rats (n=5)</w:t>
      </w: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C32E22" w:rsidRPr="00FE05AB" w:rsidTr="00C32E22"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bookmarkEnd w:id="7"/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C32E22" w:rsidRPr="00FE05AB" w:rsidTr="00C32E22"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</w:tr>
    </w:tbl>
    <w:p w:rsidR="00C32E22" w:rsidRPr="00FE05AB" w:rsidRDefault="00C32E22" w:rsidP="00C32E22">
      <w:pPr>
        <w:rPr>
          <w:rFonts w:ascii="Times New Roman" w:hAnsi="Times New Roman" w:cs="Times New Roman"/>
          <w:sz w:val="24"/>
          <w:szCs w:val="24"/>
        </w:rPr>
      </w:pPr>
    </w:p>
    <w:p w:rsidR="00C32E22" w:rsidRPr="00FE05AB" w:rsidRDefault="00C32E22">
      <w:pPr>
        <w:rPr>
          <w:rFonts w:ascii="Times New Roman" w:hAnsi="Times New Roman" w:cs="Times New Roman"/>
          <w:b/>
          <w:sz w:val="24"/>
          <w:szCs w:val="24"/>
        </w:rPr>
      </w:pPr>
      <w:bookmarkStart w:id="8" w:name="OLE_LINK8"/>
      <w:r w:rsidRPr="00FE05AB">
        <w:rPr>
          <w:rFonts w:ascii="Times New Roman" w:hAnsi="Times New Roman" w:cs="Times New Roman"/>
          <w:b/>
          <w:sz w:val="24"/>
          <w:szCs w:val="24"/>
        </w:rPr>
        <w:t>Table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 9.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insulin levels</w:t>
      </w:r>
      <w:r w:rsidR="00343B45" w:rsidRPr="00FE05AB">
        <w:rPr>
          <w:rFonts w:ascii="Times New Roman" w:hAnsi="Times New Roman" w:cs="Times New Roman"/>
          <w:b/>
          <w:sz w:val="24"/>
          <w:szCs w:val="24"/>
        </w:rPr>
        <w:t xml:space="preserve"> in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STZ induced diabetic rats (n=5)</w:t>
      </w: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C32E22" w:rsidRPr="00FE05AB" w:rsidTr="00C32E22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bookmarkEnd w:id="8"/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C32E22" w:rsidRPr="00FE05AB" w:rsidTr="00C32E22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0.59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0.58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0.57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0.58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0.59</w:t>
            </w:r>
          </w:p>
        </w:tc>
      </w:tr>
    </w:tbl>
    <w:p w:rsidR="00C32E22" w:rsidRPr="00FE05AB" w:rsidRDefault="00C32E22">
      <w:pPr>
        <w:rPr>
          <w:rFonts w:ascii="Times New Roman" w:hAnsi="Times New Roman" w:cs="Times New Roman"/>
          <w:sz w:val="24"/>
          <w:szCs w:val="24"/>
        </w:rPr>
      </w:pPr>
    </w:p>
    <w:p w:rsidR="00C32E22" w:rsidRPr="00FE05AB" w:rsidRDefault="00C32E22">
      <w:pPr>
        <w:rPr>
          <w:rFonts w:ascii="Times New Roman" w:hAnsi="Times New Roman" w:cs="Times New Roman"/>
          <w:sz w:val="24"/>
          <w:szCs w:val="24"/>
        </w:rPr>
      </w:pPr>
    </w:p>
    <w:p w:rsidR="00C32E22" w:rsidRPr="00FE05AB" w:rsidRDefault="00C32E22">
      <w:pPr>
        <w:rPr>
          <w:rFonts w:ascii="Times New Roman" w:hAnsi="Times New Roman" w:cs="Times New Roman"/>
          <w:b/>
          <w:sz w:val="24"/>
          <w:szCs w:val="24"/>
        </w:rPr>
      </w:pPr>
      <w:bookmarkStart w:id="9" w:name="OLE_LINK9"/>
      <w:r w:rsidRPr="00FE05AB">
        <w:rPr>
          <w:rFonts w:ascii="Times New Roman" w:hAnsi="Times New Roman" w:cs="Times New Roman"/>
          <w:b/>
          <w:sz w:val="24"/>
          <w:szCs w:val="24"/>
        </w:rPr>
        <w:t>Table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 10.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="00216F27"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LDL </w:t>
      </w:r>
      <w:r w:rsidR="00216F27" w:rsidRPr="00FE05AB">
        <w:rPr>
          <w:rFonts w:ascii="Times New Roman" w:hAnsi="Times New Roman" w:cs="Times New Roman"/>
          <w:b/>
          <w:sz w:val="24"/>
          <w:szCs w:val="24"/>
        </w:rPr>
        <w:t xml:space="preserve">levels in STZ </w:t>
      </w:r>
      <w:r w:rsidRPr="00FE05AB">
        <w:rPr>
          <w:rFonts w:ascii="Times New Roman" w:hAnsi="Times New Roman" w:cs="Times New Roman"/>
          <w:b/>
          <w:sz w:val="24"/>
          <w:szCs w:val="24"/>
        </w:rPr>
        <w:t>induced diabetic rats (n=5)</w:t>
      </w: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C32E22" w:rsidRPr="00FE05AB" w:rsidTr="00C32E22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bookmarkEnd w:id="9"/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C32E22" w:rsidRPr="00FE05AB" w:rsidTr="00C32E22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168.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127.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90.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65.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69.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67.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65.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69.</w:t>
            </w:r>
          </w:p>
        </w:tc>
      </w:tr>
    </w:tbl>
    <w:p w:rsidR="00C32E22" w:rsidRPr="00FE05AB" w:rsidRDefault="00C32E22">
      <w:pPr>
        <w:rPr>
          <w:rFonts w:ascii="Times New Roman" w:hAnsi="Times New Roman" w:cs="Times New Roman"/>
          <w:sz w:val="24"/>
          <w:szCs w:val="24"/>
        </w:rPr>
      </w:pPr>
    </w:p>
    <w:p w:rsidR="00C32E22" w:rsidRPr="00FE05AB" w:rsidRDefault="00C32E22">
      <w:pPr>
        <w:rPr>
          <w:rFonts w:ascii="Times New Roman" w:hAnsi="Times New Roman" w:cs="Times New Roman"/>
          <w:b/>
          <w:sz w:val="24"/>
          <w:szCs w:val="24"/>
        </w:rPr>
      </w:pPr>
      <w:r w:rsidRPr="00FE05AB">
        <w:rPr>
          <w:rFonts w:ascii="Times New Roman" w:hAnsi="Times New Roman" w:cs="Times New Roman"/>
          <w:b/>
          <w:sz w:val="24"/>
          <w:szCs w:val="24"/>
        </w:rPr>
        <w:t>Table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 11.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="00216F27"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total lipids</w:t>
      </w:r>
      <w:r w:rsidR="00216F27" w:rsidRPr="00FE05AB">
        <w:rPr>
          <w:rFonts w:ascii="Times New Roman" w:hAnsi="Times New Roman" w:cs="Times New Roman"/>
          <w:b/>
          <w:sz w:val="24"/>
          <w:szCs w:val="24"/>
        </w:rPr>
        <w:t xml:space="preserve"> in STZ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induced diabetic rats (n=5)</w:t>
      </w: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C32E22" w:rsidRPr="00FE05AB" w:rsidTr="00C32E22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C32E22" w:rsidRPr="00FE05AB" w:rsidTr="00C32E22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377.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345.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447.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422.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401.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393.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388.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390.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381.</w:t>
            </w:r>
          </w:p>
        </w:tc>
      </w:tr>
      <w:tr w:rsidR="00C32E22" w:rsidRPr="00FE05AB" w:rsidTr="00C32E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425.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32E22" w:rsidRPr="00FE05AB" w:rsidRDefault="00C32E22" w:rsidP="00C32E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389.</w:t>
            </w:r>
          </w:p>
        </w:tc>
      </w:tr>
    </w:tbl>
    <w:p w:rsidR="00343B45" w:rsidRPr="00FE05AB" w:rsidRDefault="00343B45">
      <w:pPr>
        <w:rPr>
          <w:rFonts w:ascii="Times New Roman" w:hAnsi="Times New Roman" w:cs="Times New Roman"/>
          <w:sz w:val="24"/>
          <w:szCs w:val="24"/>
        </w:rPr>
      </w:pPr>
    </w:p>
    <w:p w:rsidR="00C32E22" w:rsidRPr="00FE05AB" w:rsidRDefault="00343B45">
      <w:pPr>
        <w:rPr>
          <w:rFonts w:ascii="Times New Roman" w:hAnsi="Times New Roman" w:cs="Times New Roman"/>
          <w:b/>
          <w:sz w:val="24"/>
          <w:szCs w:val="24"/>
        </w:rPr>
      </w:pPr>
      <w:bookmarkStart w:id="10" w:name="OLE_LINK10"/>
      <w:r w:rsidRPr="00FE05A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12. 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</w:t>
      </w:r>
      <w:r w:rsidR="00216F27" w:rsidRPr="00FE05AB">
        <w:rPr>
          <w:rFonts w:ascii="Times New Roman" w:hAnsi="Times New Roman" w:cs="Times New Roman"/>
          <w:b/>
          <w:sz w:val="24"/>
          <w:szCs w:val="24"/>
        </w:rPr>
        <w:t>triglyceride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levels</w:t>
      </w:r>
      <w:r w:rsidR="00216F27" w:rsidRPr="00FE05AB">
        <w:rPr>
          <w:rFonts w:ascii="Times New Roman" w:hAnsi="Times New Roman" w:cs="Times New Roman"/>
          <w:b/>
          <w:sz w:val="24"/>
          <w:szCs w:val="24"/>
        </w:rPr>
        <w:t xml:space="preserve"> in STZ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induced diabetic rats (n=5)</w:t>
      </w: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343B45" w:rsidRPr="00FE05AB" w:rsidTr="00343B45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bookmarkEnd w:id="10"/>
          <w:p w:rsidR="00343B45" w:rsidRPr="00FE05AB" w:rsidRDefault="00343B45" w:rsidP="00343B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343B45" w:rsidRPr="00FE05AB" w:rsidTr="00343B45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85.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127.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120.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117.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101.</w:t>
            </w:r>
          </w:p>
        </w:tc>
      </w:tr>
      <w:tr w:rsidR="00343B45" w:rsidRPr="00FE05AB" w:rsidTr="00343B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106.</w:t>
            </w:r>
          </w:p>
        </w:tc>
      </w:tr>
      <w:tr w:rsidR="00343B45" w:rsidRPr="00FE05AB" w:rsidTr="00343B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99.</w:t>
            </w:r>
          </w:p>
        </w:tc>
      </w:tr>
      <w:tr w:rsidR="00343B45" w:rsidRPr="00FE05AB" w:rsidTr="00343B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98.</w:t>
            </w:r>
          </w:p>
        </w:tc>
      </w:tr>
      <w:tr w:rsidR="00343B45" w:rsidRPr="00FE05AB" w:rsidTr="00343B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43B45" w:rsidRPr="00FE05AB" w:rsidRDefault="00343B45" w:rsidP="00343B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101.</w:t>
            </w:r>
          </w:p>
        </w:tc>
      </w:tr>
    </w:tbl>
    <w:p w:rsidR="00C32E22" w:rsidRPr="00FE05AB" w:rsidRDefault="00C32E22">
      <w:pPr>
        <w:rPr>
          <w:rFonts w:ascii="Times New Roman" w:hAnsi="Times New Roman" w:cs="Times New Roman"/>
          <w:sz w:val="24"/>
          <w:szCs w:val="24"/>
        </w:rPr>
      </w:pPr>
    </w:p>
    <w:p w:rsidR="00216F27" w:rsidRPr="00FE05AB" w:rsidRDefault="00216F27">
      <w:pPr>
        <w:rPr>
          <w:rFonts w:ascii="Times New Roman" w:hAnsi="Times New Roman" w:cs="Times New Roman"/>
          <w:b/>
          <w:sz w:val="24"/>
          <w:szCs w:val="24"/>
        </w:rPr>
      </w:pPr>
      <w:bookmarkStart w:id="11" w:name="OLE_LINK11"/>
      <w:r w:rsidRPr="00FE05AB">
        <w:rPr>
          <w:rFonts w:ascii="Times New Roman" w:hAnsi="Times New Roman" w:cs="Times New Roman"/>
          <w:b/>
          <w:sz w:val="24"/>
          <w:szCs w:val="24"/>
        </w:rPr>
        <w:t>Table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 13.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</w:t>
      </w:r>
      <w:r w:rsidRPr="00FE05AB">
        <w:rPr>
          <w:rFonts w:ascii="Times New Roman" w:hAnsi="Times New Roman" w:cs="Times New Roman"/>
          <w:b/>
          <w:sz w:val="24"/>
          <w:szCs w:val="24"/>
        </w:rPr>
        <w:t>urea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levels in STZ induced diabetic rats (n=5)</w:t>
      </w: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216F27" w:rsidRPr="00216F27" w:rsidTr="00216F27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bookmarkEnd w:id="11"/>
          <w:p w:rsidR="00216F27" w:rsidRPr="00216F27" w:rsidRDefault="00216F27" w:rsidP="00216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216F27" w:rsidRPr="00216F27" w:rsidTr="00216F27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40.</w:t>
            </w:r>
          </w:p>
        </w:tc>
      </w:tr>
      <w:tr w:rsidR="00216F27" w:rsidRPr="00216F27" w:rsidTr="00216F2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42.</w:t>
            </w:r>
          </w:p>
        </w:tc>
      </w:tr>
      <w:tr w:rsidR="00216F27" w:rsidRPr="00216F27" w:rsidTr="00216F2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40.</w:t>
            </w:r>
          </w:p>
        </w:tc>
      </w:tr>
      <w:tr w:rsidR="00216F27" w:rsidRPr="00216F27" w:rsidTr="00216F2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40.</w:t>
            </w:r>
          </w:p>
        </w:tc>
      </w:tr>
      <w:tr w:rsidR="00216F27" w:rsidRPr="00216F27" w:rsidTr="00216F2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43.</w:t>
            </w:r>
          </w:p>
        </w:tc>
      </w:tr>
    </w:tbl>
    <w:p w:rsidR="00FE05AB" w:rsidRPr="00FE05AB" w:rsidRDefault="00FE05AB">
      <w:pPr>
        <w:rPr>
          <w:rFonts w:ascii="Times New Roman" w:hAnsi="Times New Roman" w:cs="Times New Roman"/>
          <w:sz w:val="24"/>
          <w:szCs w:val="24"/>
        </w:rPr>
      </w:pPr>
    </w:p>
    <w:p w:rsidR="00216F27" w:rsidRPr="00FE05AB" w:rsidRDefault="00216F27">
      <w:pPr>
        <w:rPr>
          <w:rFonts w:ascii="Times New Roman" w:hAnsi="Times New Roman" w:cs="Times New Roman"/>
          <w:b/>
          <w:sz w:val="24"/>
          <w:szCs w:val="24"/>
        </w:rPr>
      </w:pPr>
      <w:bookmarkStart w:id="12" w:name="OLE_LINK12"/>
      <w:r w:rsidRPr="00FE05A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FE05AB">
        <w:rPr>
          <w:rFonts w:ascii="Times New Roman" w:hAnsi="Times New Roman" w:cs="Times New Roman"/>
          <w:b/>
          <w:sz w:val="24"/>
          <w:szCs w:val="24"/>
        </w:rPr>
        <w:t>14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</w:t>
      </w:r>
      <w:proofErr w:type="spellStart"/>
      <w:r w:rsidRPr="00FE05AB">
        <w:rPr>
          <w:rFonts w:ascii="Times New Roman" w:hAnsi="Times New Roman" w:cs="Times New Roman"/>
          <w:b/>
          <w:sz w:val="24"/>
          <w:szCs w:val="24"/>
        </w:rPr>
        <w:t>vLDL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levels in STZ induced diabetic rats (n=5)</w:t>
      </w: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216F27" w:rsidRPr="00216F27" w:rsidTr="00216F27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bookmarkEnd w:id="12"/>
          <w:p w:rsidR="00216F27" w:rsidRPr="00216F27" w:rsidRDefault="00216F27" w:rsidP="00216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216F27" w:rsidRPr="00216F27" w:rsidTr="00216F27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</w:tr>
      <w:tr w:rsidR="00216F27" w:rsidRPr="00216F27" w:rsidTr="00216F2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</w:tr>
      <w:tr w:rsidR="00216F27" w:rsidRPr="00216F27" w:rsidTr="00216F2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</w:tr>
      <w:tr w:rsidR="00216F27" w:rsidRPr="00216F27" w:rsidTr="00216F2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</w:tr>
      <w:tr w:rsidR="00216F27" w:rsidRPr="00216F27" w:rsidTr="00216F2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16F27" w:rsidRPr="00216F27" w:rsidRDefault="00216F27" w:rsidP="00216F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6F27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</w:tr>
    </w:tbl>
    <w:p w:rsidR="00216F27" w:rsidRPr="00FE05AB" w:rsidRDefault="00216F27">
      <w:pPr>
        <w:rPr>
          <w:rFonts w:ascii="Times New Roman" w:hAnsi="Times New Roman" w:cs="Times New Roman"/>
          <w:sz w:val="24"/>
          <w:szCs w:val="24"/>
        </w:rPr>
      </w:pPr>
    </w:p>
    <w:p w:rsidR="00B01E37" w:rsidRPr="00FE05AB" w:rsidRDefault="00B01E37" w:rsidP="00B01E37">
      <w:pPr>
        <w:rPr>
          <w:rFonts w:ascii="Times New Roman" w:hAnsi="Times New Roman" w:cs="Times New Roman"/>
          <w:sz w:val="24"/>
          <w:szCs w:val="24"/>
        </w:rPr>
      </w:pPr>
    </w:p>
    <w:p w:rsidR="00B01E37" w:rsidRPr="00FE05AB" w:rsidRDefault="00B01E37" w:rsidP="00B01E37">
      <w:pPr>
        <w:rPr>
          <w:rFonts w:ascii="Times New Roman" w:hAnsi="Times New Roman" w:cs="Times New Roman"/>
          <w:b/>
          <w:sz w:val="24"/>
          <w:szCs w:val="24"/>
        </w:rPr>
      </w:pPr>
      <w:bookmarkStart w:id="13" w:name="OLE_LINK13"/>
      <w:r w:rsidRPr="00FE05A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FE05AB">
        <w:rPr>
          <w:rFonts w:ascii="Times New Roman" w:hAnsi="Times New Roman" w:cs="Times New Roman"/>
          <w:b/>
          <w:sz w:val="24"/>
          <w:szCs w:val="24"/>
        </w:rPr>
        <w:t>15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</w:t>
      </w:r>
      <w:r w:rsidRPr="00FE05AB">
        <w:rPr>
          <w:rFonts w:ascii="Times New Roman" w:hAnsi="Times New Roman" w:cs="Times New Roman"/>
          <w:b/>
          <w:sz w:val="24"/>
          <w:szCs w:val="24"/>
        </w:rPr>
        <w:t>COX-2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levels in STZ induced diabetic rats (n=5)</w:t>
      </w:r>
    </w:p>
    <w:bookmarkEnd w:id="13"/>
    <w:p w:rsidR="00B01E37" w:rsidRPr="00FE05AB" w:rsidRDefault="00B01E3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B01E37" w:rsidRPr="00B01E37" w:rsidTr="00B01E37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B01E37" w:rsidRPr="00B01E37" w:rsidTr="00B01E37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347.43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158.30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459.60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408.73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368.30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356.00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352.65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452.21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403.95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371.34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357.89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344.39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152.65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470.91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379.17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374.82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357.43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349.60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154.82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443.08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407.00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370.00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358.30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366.13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143.08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463.08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409.17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367.89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357.00</w:t>
            </w:r>
          </w:p>
        </w:tc>
      </w:tr>
    </w:tbl>
    <w:p w:rsidR="00B01E37" w:rsidRPr="00FE05AB" w:rsidRDefault="00B01E37">
      <w:pPr>
        <w:rPr>
          <w:rFonts w:ascii="Times New Roman" w:hAnsi="Times New Roman" w:cs="Times New Roman"/>
          <w:sz w:val="24"/>
          <w:szCs w:val="24"/>
        </w:rPr>
      </w:pPr>
    </w:p>
    <w:p w:rsidR="00B01E37" w:rsidRPr="00FE05AB" w:rsidRDefault="00B01E37">
      <w:pPr>
        <w:rPr>
          <w:rFonts w:ascii="Times New Roman" w:hAnsi="Times New Roman" w:cs="Times New Roman"/>
          <w:b/>
          <w:sz w:val="24"/>
          <w:szCs w:val="24"/>
        </w:rPr>
      </w:pPr>
      <w:bookmarkStart w:id="14" w:name="OLE_LINK14"/>
      <w:r w:rsidRPr="00FE05AB">
        <w:rPr>
          <w:rFonts w:ascii="Times New Roman" w:hAnsi="Times New Roman" w:cs="Times New Roman"/>
          <w:b/>
          <w:sz w:val="24"/>
          <w:szCs w:val="24"/>
        </w:rPr>
        <w:t>Table</w:t>
      </w:r>
      <w:r w:rsidR="00FE05AB">
        <w:rPr>
          <w:rFonts w:ascii="Times New Roman" w:hAnsi="Times New Roman" w:cs="Times New Roman"/>
          <w:b/>
          <w:sz w:val="24"/>
          <w:szCs w:val="24"/>
        </w:rPr>
        <w:t xml:space="preserve"> 16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</w:t>
      </w:r>
      <w:r w:rsidRPr="00FE05AB">
        <w:rPr>
          <w:rFonts w:ascii="Times New Roman" w:hAnsi="Times New Roman" w:cs="Times New Roman"/>
          <w:b/>
          <w:sz w:val="24"/>
          <w:szCs w:val="24"/>
        </w:rPr>
        <w:t>TNF-α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levels in STZ induced diabetic rats (n=5)</w:t>
      </w: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B01E37" w:rsidRPr="00B01E37" w:rsidTr="00B01E37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bookmarkEnd w:id="14"/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B01E37" w:rsidRPr="00B01E37" w:rsidTr="00B01E37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22.16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11.17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6.69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21.96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17.81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15.82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22.26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6.51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20.15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18.42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15.82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22.29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6.44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19.08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15.54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22.69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6.56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21.14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17.66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15.80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22.95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12.34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6.46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19.82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19.51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14.78</w:t>
            </w:r>
          </w:p>
        </w:tc>
      </w:tr>
    </w:tbl>
    <w:p w:rsidR="00B01E37" w:rsidRPr="00FE05AB" w:rsidRDefault="00B01E37">
      <w:pPr>
        <w:rPr>
          <w:rFonts w:ascii="Times New Roman" w:hAnsi="Times New Roman" w:cs="Times New Roman"/>
          <w:sz w:val="24"/>
          <w:szCs w:val="24"/>
        </w:rPr>
      </w:pPr>
    </w:p>
    <w:p w:rsidR="00B01E37" w:rsidRPr="00FE05AB" w:rsidRDefault="00B01E37">
      <w:pPr>
        <w:rPr>
          <w:rFonts w:ascii="Times New Roman" w:hAnsi="Times New Roman" w:cs="Times New Roman"/>
          <w:b/>
          <w:sz w:val="24"/>
          <w:szCs w:val="24"/>
        </w:rPr>
      </w:pPr>
      <w:bookmarkStart w:id="15" w:name="OLE_LINK15"/>
      <w:r w:rsidRPr="00FE05A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FE05AB">
        <w:rPr>
          <w:rFonts w:ascii="Times New Roman" w:hAnsi="Times New Roman" w:cs="Times New Roman"/>
          <w:b/>
          <w:sz w:val="24"/>
          <w:szCs w:val="24"/>
        </w:rPr>
        <w:t>17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</w:t>
      </w:r>
      <w:r w:rsidRPr="00FE05AB">
        <w:rPr>
          <w:rFonts w:ascii="Times New Roman" w:hAnsi="Times New Roman" w:cs="Times New Roman"/>
          <w:b/>
          <w:sz w:val="24"/>
          <w:szCs w:val="24"/>
        </w:rPr>
        <w:t>IL-6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levels in STZ induced diabetic rats (n=5)</w:t>
      </w: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B01E37" w:rsidRPr="00B01E37" w:rsidTr="00B01E37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bookmarkEnd w:id="15"/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B01E37" w:rsidRPr="00B01E37" w:rsidTr="00B01E37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477.23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334.15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1214.90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736.46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666.46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574.15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456.46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336.46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1234.92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833.38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642.61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571.84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480.30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458.00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1209.53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720.30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650.30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572.61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487.23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436.46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1168.76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767.23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666.46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574.15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491.07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319.53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1144.92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745.69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664.90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568.76</w:t>
            </w:r>
          </w:p>
        </w:tc>
      </w:tr>
    </w:tbl>
    <w:p w:rsidR="00B01E37" w:rsidRPr="00FE05AB" w:rsidRDefault="00B01E37">
      <w:pPr>
        <w:rPr>
          <w:rFonts w:ascii="Times New Roman" w:hAnsi="Times New Roman" w:cs="Times New Roman"/>
          <w:sz w:val="24"/>
          <w:szCs w:val="24"/>
        </w:rPr>
      </w:pPr>
    </w:p>
    <w:p w:rsidR="00B01E37" w:rsidRPr="00FE05AB" w:rsidRDefault="00B01E37">
      <w:pPr>
        <w:rPr>
          <w:rFonts w:ascii="Times New Roman" w:hAnsi="Times New Roman" w:cs="Times New Roman"/>
          <w:b/>
          <w:sz w:val="24"/>
          <w:szCs w:val="24"/>
        </w:rPr>
      </w:pPr>
      <w:r w:rsidRPr="00FE05A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FE05AB">
        <w:rPr>
          <w:rFonts w:ascii="Times New Roman" w:hAnsi="Times New Roman" w:cs="Times New Roman"/>
          <w:b/>
          <w:sz w:val="24"/>
          <w:szCs w:val="24"/>
        </w:rPr>
        <w:t>18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SOD activity </w:t>
      </w:r>
      <w:r w:rsidRPr="00FE05AB">
        <w:rPr>
          <w:rFonts w:ascii="Times New Roman" w:hAnsi="Times New Roman" w:cs="Times New Roman"/>
          <w:b/>
          <w:sz w:val="24"/>
          <w:szCs w:val="24"/>
        </w:rPr>
        <w:t>in STZ induced diabetic rats (n=5)</w:t>
      </w: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B01E37" w:rsidRPr="00B01E37" w:rsidTr="00B01E37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B01E37" w:rsidRPr="00B01E37" w:rsidTr="00B01E37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164.20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182.40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144.57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152.04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157.170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162.30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163.23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182.82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143.64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151.10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157.170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161.83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165.10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181.42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139.44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150.17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159.030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161.30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163.70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183.20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141.78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151.10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160.430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163.70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165.56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182.82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140.38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149.71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160.900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164.63</w:t>
            </w:r>
          </w:p>
        </w:tc>
      </w:tr>
    </w:tbl>
    <w:p w:rsidR="00B01E37" w:rsidRPr="00FE05AB" w:rsidRDefault="00B01E37">
      <w:pPr>
        <w:rPr>
          <w:rFonts w:ascii="Times New Roman" w:hAnsi="Times New Roman" w:cs="Times New Roman"/>
          <w:sz w:val="24"/>
          <w:szCs w:val="24"/>
        </w:rPr>
      </w:pPr>
    </w:p>
    <w:p w:rsidR="00B01E37" w:rsidRPr="00FE05AB" w:rsidRDefault="00B01E37">
      <w:pPr>
        <w:rPr>
          <w:rFonts w:ascii="Times New Roman" w:hAnsi="Times New Roman" w:cs="Times New Roman"/>
          <w:b/>
          <w:sz w:val="24"/>
          <w:szCs w:val="24"/>
        </w:rPr>
      </w:pPr>
      <w:r w:rsidRPr="00FE05AB">
        <w:rPr>
          <w:rFonts w:ascii="Times New Roman" w:hAnsi="Times New Roman" w:cs="Times New Roman"/>
          <w:b/>
          <w:sz w:val="24"/>
          <w:szCs w:val="24"/>
        </w:rPr>
        <w:t>Table</w:t>
      </w:r>
      <w:r w:rsidR="00FE05AB">
        <w:rPr>
          <w:rFonts w:ascii="Times New Roman" w:hAnsi="Times New Roman" w:cs="Times New Roman"/>
          <w:b/>
          <w:sz w:val="24"/>
          <w:szCs w:val="24"/>
        </w:rPr>
        <w:t xml:space="preserve"> 19</w:t>
      </w:r>
      <w:r w:rsidR="00FE05AB" w:rsidRPr="00FE05AB">
        <w:rPr>
          <w:rFonts w:ascii="Times New Roman" w:hAnsi="Times New Roman" w:cs="Times New Roman"/>
          <w:b/>
          <w:sz w:val="24"/>
          <w:szCs w:val="24"/>
        </w:rPr>
        <w:t>.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</w:t>
      </w:r>
      <w:r w:rsidRPr="00FE05AB">
        <w:rPr>
          <w:rFonts w:ascii="Times New Roman" w:hAnsi="Times New Roman" w:cs="Times New Roman"/>
          <w:b/>
          <w:sz w:val="24"/>
          <w:szCs w:val="24"/>
        </w:rPr>
        <w:t>GSH-ST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activity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5AB">
        <w:rPr>
          <w:rFonts w:ascii="Times New Roman" w:hAnsi="Times New Roman" w:cs="Times New Roman"/>
          <w:b/>
          <w:sz w:val="24"/>
          <w:szCs w:val="24"/>
        </w:rPr>
        <w:t>in STZ induced diabetic rats (n=5)</w:t>
      </w: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B01E37" w:rsidRPr="00B01E37" w:rsidTr="00B01E37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NCG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B01E37" w:rsidRPr="00B01E37" w:rsidTr="00B01E37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108.61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130.73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50.40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76.422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92.68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95.93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106.99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131.70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37.39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73.170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89.43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96.91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109.26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130.08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60.16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89.430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79.67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94.95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107.64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129.10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34.10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66.660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86.17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96.58</w:t>
            </w:r>
          </w:p>
        </w:tc>
      </w:tr>
      <w:tr w:rsidR="00B01E37" w:rsidRPr="00B01E37" w:rsidTr="00B01E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108.94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131.38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56.91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73.170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86.17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01E37" w:rsidRPr="00B01E37" w:rsidRDefault="00B01E37" w:rsidP="00B01E3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E37">
              <w:rPr>
                <w:rFonts w:ascii="Times New Roman" w:eastAsia="Times New Roman" w:hAnsi="Times New Roman" w:cs="Times New Roman"/>
                <w:sz w:val="24"/>
                <w:szCs w:val="24"/>
              </w:rPr>
              <w:t>94.63</w:t>
            </w:r>
          </w:p>
        </w:tc>
      </w:tr>
    </w:tbl>
    <w:p w:rsidR="00B01E37" w:rsidRPr="00FE05AB" w:rsidRDefault="00B01E37">
      <w:pPr>
        <w:rPr>
          <w:rFonts w:ascii="Times New Roman" w:hAnsi="Times New Roman" w:cs="Times New Roman"/>
          <w:sz w:val="24"/>
          <w:szCs w:val="24"/>
        </w:rPr>
      </w:pPr>
    </w:p>
    <w:p w:rsidR="00FE05AB" w:rsidRPr="00FE05AB" w:rsidRDefault="00FE05AB" w:rsidP="00FE05AB">
      <w:pPr>
        <w:rPr>
          <w:rFonts w:ascii="Times New Roman" w:hAnsi="Times New Roman" w:cs="Times New Roman"/>
          <w:sz w:val="24"/>
          <w:szCs w:val="24"/>
        </w:rPr>
      </w:pPr>
    </w:p>
    <w:p w:rsidR="00FE05AB" w:rsidRPr="00FE05AB" w:rsidRDefault="00FE05AB">
      <w:pPr>
        <w:rPr>
          <w:rFonts w:ascii="Times New Roman" w:hAnsi="Times New Roman" w:cs="Times New Roman"/>
          <w:b/>
          <w:sz w:val="24"/>
          <w:szCs w:val="24"/>
        </w:rPr>
      </w:pPr>
      <w:r w:rsidRPr="00FE05A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Effect of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Cyperus</w:t>
      </w:r>
      <w:proofErr w:type="spellEnd"/>
      <w:r w:rsidRPr="00FE05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E05AB">
        <w:rPr>
          <w:rFonts w:ascii="Times New Roman" w:hAnsi="Times New Roman" w:cs="Times New Roman"/>
          <w:b/>
          <w:i/>
          <w:sz w:val="24"/>
          <w:szCs w:val="24"/>
        </w:rPr>
        <w:t>iria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aqueous-ethanol extract on </w:t>
      </w:r>
      <w:proofErr w:type="spellStart"/>
      <w:r w:rsidRPr="00FE05AB">
        <w:rPr>
          <w:rFonts w:ascii="Times New Roman" w:hAnsi="Times New Roman" w:cs="Times New Roman"/>
          <w:b/>
          <w:sz w:val="24"/>
          <w:szCs w:val="24"/>
        </w:rPr>
        <w:t>glucoce</w:t>
      </w:r>
      <w:proofErr w:type="spellEnd"/>
      <w:r w:rsidRPr="00FE05AB">
        <w:rPr>
          <w:rFonts w:ascii="Times New Roman" w:hAnsi="Times New Roman" w:cs="Times New Roman"/>
          <w:b/>
          <w:sz w:val="24"/>
          <w:szCs w:val="24"/>
        </w:rPr>
        <w:t xml:space="preserve"> tolerance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05AB">
        <w:rPr>
          <w:rFonts w:ascii="Times New Roman" w:hAnsi="Times New Roman" w:cs="Times New Roman"/>
          <w:b/>
          <w:sz w:val="24"/>
          <w:szCs w:val="24"/>
        </w:rPr>
        <w:t>in normal</w:t>
      </w:r>
      <w:r w:rsidRPr="00FE05AB">
        <w:rPr>
          <w:rFonts w:ascii="Times New Roman" w:hAnsi="Times New Roman" w:cs="Times New Roman"/>
          <w:b/>
          <w:sz w:val="24"/>
          <w:szCs w:val="24"/>
        </w:rPr>
        <w:t xml:space="preserve"> rats (n=5)</w:t>
      </w:r>
    </w:p>
    <w:tbl>
      <w:tblPr>
        <w:tblW w:w="7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166"/>
        <w:gridCol w:w="1167"/>
        <w:gridCol w:w="1167"/>
        <w:gridCol w:w="1167"/>
        <w:gridCol w:w="1167"/>
      </w:tblGrid>
      <w:tr w:rsidR="00FE05AB" w:rsidRPr="00FE05AB" w:rsidTr="00FE05AB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Time (min)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PCG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E125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E250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E500</w:t>
            </w:r>
          </w:p>
        </w:tc>
      </w:tr>
      <w:tr w:rsidR="00FE05AB" w:rsidRPr="00FE05AB" w:rsidTr="00FE05AB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134.2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149.0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112.8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132.0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142.0</w:t>
            </w:r>
          </w:p>
        </w:tc>
      </w:tr>
      <w:tr w:rsidR="00FE05AB" w:rsidRPr="00FE05AB" w:rsidTr="00FE05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288.6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163.2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176.6</w:t>
            </w:r>
          </w:p>
        </w:tc>
      </w:tr>
      <w:tr w:rsidR="00FE05AB" w:rsidRPr="00FE05AB" w:rsidTr="00FE05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238.0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240.6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200.8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220.0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244.0</w:t>
            </w:r>
          </w:p>
        </w:tc>
      </w:tr>
      <w:tr w:rsidR="00FE05AB" w:rsidRPr="00FE05AB" w:rsidTr="00FE05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160.0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195.2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139.2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122.4</w:t>
            </w:r>
          </w:p>
        </w:tc>
      </w:tr>
      <w:tr w:rsidR="00FE05AB" w:rsidRPr="00FE05AB" w:rsidTr="00FE05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176.4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122.0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109.4</w:t>
            </w:r>
          </w:p>
        </w:tc>
      </w:tr>
      <w:tr w:rsidR="00FE05AB" w:rsidRPr="00FE05AB" w:rsidTr="00FE05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160.0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113.6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107.2</w:t>
            </w:r>
          </w:p>
        </w:tc>
      </w:tr>
      <w:tr w:rsidR="00FE05AB" w:rsidRPr="00FE05AB" w:rsidTr="00FE05A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210.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142.4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104.4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102.6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05AB" w:rsidRPr="00FE05AB" w:rsidRDefault="00FE05AB" w:rsidP="00FE05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5AB">
              <w:rPr>
                <w:rFonts w:ascii="Times New Roman" w:eastAsia="Times New Roman" w:hAnsi="Times New Roman" w:cs="Times New Roman"/>
                <w:sz w:val="24"/>
                <w:szCs w:val="24"/>
              </w:rPr>
              <w:t>98.6</w:t>
            </w:r>
          </w:p>
        </w:tc>
      </w:tr>
    </w:tbl>
    <w:p w:rsidR="00FE05AB" w:rsidRPr="00FE05AB" w:rsidRDefault="00FE05AB">
      <w:pPr>
        <w:rPr>
          <w:rFonts w:ascii="Times New Roman" w:hAnsi="Times New Roman" w:cs="Times New Roman"/>
          <w:sz w:val="24"/>
          <w:szCs w:val="24"/>
        </w:rPr>
      </w:pPr>
    </w:p>
    <w:sectPr w:rsidR="00FE05AB" w:rsidRPr="00FE05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CF3"/>
    <w:rsid w:val="00216F27"/>
    <w:rsid w:val="00343B45"/>
    <w:rsid w:val="00397CF3"/>
    <w:rsid w:val="00414032"/>
    <w:rsid w:val="0048356A"/>
    <w:rsid w:val="00763E23"/>
    <w:rsid w:val="009E65F7"/>
    <w:rsid w:val="00B01E37"/>
    <w:rsid w:val="00B8536C"/>
    <w:rsid w:val="00C32E22"/>
    <w:rsid w:val="00E40877"/>
    <w:rsid w:val="00FE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95338"/>
  <w15:chartTrackingRefBased/>
  <w15:docId w15:val="{1EB95FB3-063F-4D39-A9EB-B9B844125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087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08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0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1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1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0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7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5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7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14</Pages>
  <Words>957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2020-12-29T06:09:00Z</dcterms:created>
  <dcterms:modified xsi:type="dcterms:W3CDTF">2020-12-30T15:17:00Z</dcterms:modified>
</cp:coreProperties>
</file>