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66ED7" w14:textId="77777777" w:rsidR="00BD5CD5" w:rsidRDefault="00BD5CD5" w:rsidP="00BD5CD5">
      <w:pPr>
        <w:spacing w:line="480" w:lineRule="auto"/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TITLE PAGE</w:t>
      </w:r>
    </w:p>
    <w:p w14:paraId="7F36DFDB" w14:textId="77777777" w:rsidR="00BD5CD5" w:rsidRPr="00ED27CB" w:rsidRDefault="00BD5CD5" w:rsidP="00BD5CD5">
      <w:pPr>
        <w:spacing w:line="480" w:lineRule="auto"/>
        <w:jc w:val="center"/>
        <w:rPr>
          <w:rFonts w:cs="Times New Roman"/>
          <w:b/>
          <w:szCs w:val="24"/>
        </w:rPr>
      </w:pPr>
      <w:r w:rsidRPr="00ED27CB">
        <w:rPr>
          <w:rFonts w:cs="Times New Roman"/>
          <w:b/>
          <w:szCs w:val="24"/>
        </w:rPr>
        <w:t xml:space="preserve">Serum metabolome signatures characterizing co-infection of </w:t>
      </w:r>
      <w:r w:rsidRPr="00E36431">
        <w:rPr>
          <w:rFonts w:cs="Times New Roman"/>
          <w:b/>
          <w:i/>
          <w:szCs w:val="24"/>
        </w:rPr>
        <w:t>P</w:t>
      </w:r>
      <w:r>
        <w:rPr>
          <w:rFonts w:cs="Times New Roman"/>
          <w:b/>
          <w:i/>
          <w:szCs w:val="24"/>
        </w:rPr>
        <w:t>lasmodium</w:t>
      </w:r>
      <w:r w:rsidRPr="00ED27CB">
        <w:rPr>
          <w:rFonts w:cs="Times New Roman"/>
          <w:b/>
          <w:i/>
          <w:szCs w:val="24"/>
        </w:rPr>
        <w:t xml:space="preserve"> falciparum</w:t>
      </w:r>
      <w:r w:rsidRPr="00ED27CB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 xml:space="preserve">and HBV </w:t>
      </w:r>
      <w:r w:rsidRPr="00ED27CB">
        <w:rPr>
          <w:rFonts w:cs="Times New Roman"/>
          <w:b/>
          <w:szCs w:val="24"/>
        </w:rPr>
        <w:t>in pregnant women</w:t>
      </w:r>
    </w:p>
    <w:p w14:paraId="7736C5C6" w14:textId="77777777" w:rsidR="00BD5CD5" w:rsidRPr="007664D4" w:rsidRDefault="00BD5CD5" w:rsidP="00BD5CD5">
      <w:pPr>
        <w:spacing w:line="480" w:lineRule="auto"/>
        <w:jc w:val="center"/>
        <w:rPr>
          <w:rFonts w:cs="Times New Roman"/>
          <w:szCs w:val="24"/>
          <w:lang w:val="de-DE"/>
        </w:rPr>
      </w:pPr>
      <w:r w:rsidRPr="007664D4">
        <w:rPr>
          <w:rFonts w:cs="Times New Roman"/>
          <w:szCs w:val="24"/>
          <w:lang w:val="de-DE"/>
        </w:rPr>
        <w:t>Authors: Gloria Asantewaa</w:t>
      </w:r>
      <w:r w:rsidRPr="007664D4">
        <w:rPr>
          <w:rFonts w:cs="Times New Roman"/>
          <w:szCs w:val="24"/>
          <w:vertAlign w:val="superscript"/>
          <w:lang w:val="de-DE"/>
        </w:rPr>
        <w:t>1*</w:t>
      </w:r>
      <w:r w:rsidRPr="007664D4">
        <w:rPr>
          <w:rFonts w:cs="Times New Roman"/>
          <w:szCs w:val="24"/>
          <w:lang w:val="de-DE"/>
        </w:rPr>
        <w:t>, Nsoh Godwin Anabire</w:t>
      </w:r>
      <w:r w:rsidRPr="007664D4">
        <w:rPr>
          <w:rFonts w:cs="Times New Roman"/>
          <w:szCs w:val="24"/>
          <w:vertAlign w:val="superscript"/>
          <w:lang w:val="de-DE"/>
        </w:rPr>
        <w:t>1,2</w:t>
      </w:r>
      <w:r w:rsidRPr="007664D4">
        <w:rPr>
          <w:rFonts w:cs="Times New Roman"/>
          <w:szCs w:val="24"/>
          <w:lang w:val="de-DE"/>
        </w:rPr>
        <w:t>, Michael Bauer</w:t>
      </w:r>
      <w:r w:rsidRPr="007664D4">
        <w:rPr>
          <w:rFonts w:cs="Times New Roman"/>
          <w:szCs w:val="24"/>
          <w:vertAlign w:val="superscript"/>
          <w:lang w:val="de-DE"/>
        </w:rPr>
        <w:t>3,4</w:t>
      </w:r>
      <w:r w:rsidRPr="007664D4">
        <w:rPr>
          <w:rFonts w:cs="Times New Roman"/>
          <w:szCs w:val="24"/>
          <w:lang w:val="de-DE"/>
        </w:rPr>
        <w:t>, Sebastien Weis</w:t>
      </w:r>
      <w:r w:rsidRPr="007664D4">
        <w:rPr>
          <w:rFonts w:cs="Times New Roman"/>
          <w:szCs w:val="24"/>
          <w:vertAlign w:val="superscript"/>
          <w:lang w:val="de-DE"/>
        </w:rPr>
        <w:t>3,4,5</w:t>
      </w:r>
      <w:r>
        <w:rPr>
          <w:rFonts w:cs="Times New Roman"/>
          <w:szCs w:val="24"/>
          <w:vertAlign w:val="superscript"/>
          <w:lang w:val="de-DE"/>
        </w:rPr>
        <w:t>,6</w:t>
      </w:r>
      <w:r w:rsidRPr="007664D4">
        <w:rPr>
          <w:rFonts w:cs="Times New Roman"/>
          <w:szCs w:val="24"/>
          <w:lang w:val="de-DE"/>
        </w:rPr>
        <w:t>, Sophie Neugebauer</w:t>
      </w:r>
      <w:r>
        <w:rPr>
          <w:rFonts w:cs="Times New Roman"/>
          <w:szCs w:val="24"/>
          <w:vertAlign w:val="superscript"/>
          <w:lang w:val="de-DE"/>
        </w:rPr>
        <w:t>7</w:t>
      </w:r>
      <w:r w:rsidRPr="007664D4">
        <w:rPr>
          <w:rFonts w:cs="Times New Roman"/>
          <w:szCs w:val="24"/>
          <w:lang w:val="de-DE"/>
        </w:rPr>
        <w:t xml:space="preserve">, </w:t>
      </w:r>
      <w:r w:rsidRPr="006D0A6D">
        <w:rPr>
          <w:rFonts w:cs="Times New Roman"/>
          <w:szCs w:val="24"/>
          <w:lang w:val="de-DE"/>
        </w:rPr>
        <w:t>Osbourne Quaye</w:t>
      </w:r>
      <w:r w:rsidRPr="006D0A6D">
        <w:rPr>
          <w:rFonts w:cs="Times New Roman"/>
          <w:szCs w:val="24"/>
          <w:vertAlign w:val="superscript"/>
          <w:lang w:val="de-DE"/>
        </w:rPr>
        <w:t>1</w:t>
      </w:r>
      <w:r w:rsidRPr="006D0A6D">
        <w:rPr>
          <w:rFonts w:cs="Times New Roman"/>
          <w:szCs w:val="24"/>
          <w:lang w:val="de-DE"/>
        </w:rPr>
        <w:t xml:space="preserve">, </w:t>
      </w:r>
      <w:r w:rsidRPr="007664D4">
        <w:rPr>
          <w:rFonts w:cs="Times New Roman"/>
          <w:szCs w:val="24"/>
          <w:lang w:val="de-DE"/>
        </w:rPr>
        <w:t>Gideon</w:t>
      </w:r>
      <w:r>
        <w:rPr>
          <w:rFonts w:cs="Times New Roman"/>
          <w:szCs w:val="24"/>
          <w:lang w:val="de-DE"/>
        </w:rPr>
        <w:t xml:space="preserve"> Kofi</w:t>
      </w:r>
      <w:r w:rsidRPr="007664D4">
        <w:rPr>
          <w:rFonts w:cs="Times New Roman"/>
          <w:szCs w:val="24"/>
          <w:lang w:val="de-DE"/>
        </w:rPr>
        <w:t xml:space="preserve"> Helegbe</w:t>
      </w:r>
      <w:r w:rsidRPr="007664D4">
        <w:rPr>
          <w:rFonts w:cs="Times New Roman"/>
          <w:szCs w:val="24"/>
          <w:vertAlign w:val="superscript"/>
          <w:lang w:val="de-DE"/>
        </w:rPr>
        <w:t>1,2#</w:t>
      </w:r>
    </w:p>
    <w:p w14:paraId="0B4E2875" w14:textId="77777777" w:rsidR="00BD5CD5" w:rsidRPr="00C27F60" w:rsidRDefault="00BD5CD5" w:rsidP="00BD5CD5">
      <w:pPr>
        <w:spacing w:line="240" w:lineRule="auto"/>
        <w:jc w:val="both"/>
        <w:rPr>
          <w:rFonts w:cs="Times New Roman"/>
          <w:bCs/>
          <w:szCs w:val="24"/>
        </w:rPr>
      </w:pPr>
      <w:r w:rsidRPr="00C27F60">
        <w:rPr>
          <w:rFonts w:cs="Times New Roman"/>
          <w:bCs/>
          <w:szCs w:val="24"/>
          <w:vertAlign w:val="superscript"/>
        </w:rPr>
        <w:t>1</w:t>
      </w:r>
      <w:r w:rsidRPr="00C27F60">
        <w:rPr>
          <w:rFonts w:cs="Times New Roman"/>
          <w:bCs/>
          <w:szCs w:val="24"/>
        </w:rPr>
        <w:t>West African Centre for Cell Biology of Infectious Pathogens</w:t>
      </w:r>
      <w:r>
        <w:rPr>
          <w:rFonts w:cs="Times New Roman"/>
          <w:bCs/>
          <w:szCs w:val="24"/>
        </w:rPr>
        <w:t xml:space="preserve">; </w:t>
      </w:r>
      <w:r w:rsidRPr="00C27F60">
        <w:rPr>
          <w:rFonts w:cs="Times New Roman"/>
          <w:bCs/>
          <w:szCs w:val="24"/>
        </w:rPr>
        <w:t>Department of Biochemistry, Cell &amp; Molecular Biology, University of Ghana, Legon- Accra, Ghana</w:t>
      </w:r>
    </w:p>
    <w:p w14:paraId="5072B6CB" w14:textId="77777777" w:rsidR="00BD5CD5" w:rsidRPr="00C27F60" w:rsidRDefault="00BD5CD5" w:rsidP="00BD5CD5">
      <w:pPr>
        <w:spacing w:line="240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  <w:vertAlign w:val="superscript"/>
        </w:rPr>
        <w:t>2</w:t>
      </w:r>
      <w:r w:rsidRPr="00C27F60">
        <w:rPr>
          <w:rFonts w:cs="Times New Roman"/>
          <w:bCs/>
          <w:szCs w:val="24"/>
        </w:rPr>
        <w:t>Department of Biochemistry &amp; Molecular Medicine, School of Medicine, University for Development Studies, Tamale- Ghana</w:t>
      </w:r>
    </w:p>
    <w:p w14:paraId="5BDB5C9E" w14:textId="77777777" w:rsidR="00BD5CD5" w:rsidRDefault="00BD5CD5" w:rsidP="00BD5CD5">
      <w:pPr>
        <w:spacing w:line="240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  <w:vertAlign w:val="superscript"/>
        </w:rPr>
        <w:t>3</w:t>
      </w:r>
      <w:r w:rsidRPr="00C27F60">
        <w:rPr>
          <w:rFonts w:cs="Times New Roman"/>
          <w:bCs/>
          <w:szCs w:val="24"/>
        </w:rPr>
        <w:t>Department of Anesthesiology</w:t>
      </w:r>
      <w:r w:rsidRPr="00C27F60">
        <w:rPr>
          <w:rFonts w:cs="Times New Roman"/>
          <w:bCs/>
          <w:szCs w:val="24"/>
          <w:vertAlign w:val="superscript"/>
        </w:rPr>
        <w:t xml:space="preserve"> </w:t>
      </w:r>
      <w:r w:rsidRPr="00C27F60">
        <w:rPr>
          <w:rFonts w:cs="Times New Roman"/>
          <w:bCs/>
          <w:szCs w:val="24"/>
        </w:rPr>
        <w:t>and Intensive Care Medicine, Jena University Hospital, Friedrich-Schiller University Jena</w:t>
      </w:r>
    </w:p>
    <w:p w14:paraId="097CEF32" w14:textId="77777777" w:rsidR="00BD5CD5" w:rsidRDefault="00BD5CD5" w:rsidP="00BD5CD5">
      <w:pPr>
        <w:spacing w:line="240" w:lineRule="auto"/>
        <w:jc w:val="both"/>
        <w:rPr>
          <w:rFonts w:cs="Times New Roman"/>
          <w:bCs/>
          <w:szCs w:val="24"/>
          <w:vertAlign w:val="superscript"/>
        </w:rPr>
      </w:pPr>
      <w:r>
        <w:rPr>
          <w:rFonts w:cs="Times New Roman"/>
          <w:bCs/>
          <w:szCs w:val="24"/>
          <w:vertAlign w:val="superscript"/>
        </w:rPr>
        <w:t>4</w:t>
      </w:r>
      <w:r w:rsidRPr="00C27F60">
        <w:rPr>
          <w:rFonts w:cs="Times New Roman"/>
          <w:bCs/>
          <w:szCs w:val="24"/>
        </w:rPr>
        <w:t>Center for Sepsis Control and Care (CSCC), Jena University Hospital, Friedrich-Schiller University, Jena, German</w:t>
      </w:r>
      <w:r>
        <w:rPr>
          <w:rFonts w:cs="Times New Roman"/>
          <w:bCs/>
          <w:szCs w:val="24"/>
        </w:rPr>
        <w:t>y</w:t>
      </w:r>
    </w:p>
    <w:p w14:paraId="18F103D1" w14:textId="77777777" w:rsidR="00BD5CD5" w:rsidRDefault="00BD5CD5" w:rsidP="00BD5CD5">
      <w:pPr>
        <w:spacing w:line="240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  <w:vertAlign w:val="superscript"/>
        </w:rPr>
        <w:t>5</w:t>
      </w:r>
      <w:r w:rsidRPr="000204B7">
        <w:rPr>
          <w:rFonts w:cs="Times New Roman"/>
          <w:bCs/>
          <w:szCs w:val="24"/>
        </w:rPr>
        <w:t>Institute for Infectious Disease and Infection Control, Leibniz Institute for Infection Biology and Natural Product Research, HKI, Jena</w:t>
      </w:r>
      <w:r>
        <w:rPr>
          <w:rFonts w:cs="Times New Roman"/>
          <w:bCs/>
          <w:szCs w:val="24"/>
        </w:rPr>
        <w:t>, Germany</w:t>
      </w:r>
    </w:p>
    <w:p w14:paraId="712C3AAB" w14:textId="77777777" w:rsidR="00BD5CD5" w:rsidRDefault="00BD5CD5" w:rsidP="00BD5CD5">
      <w:pPr>
        <w:spacing w:line="240" w:lineRule="auto"/>
        <w:jc w:val="both"/>
        <w:rPr>
          <w:rFonts w:cs="Times New Roman"/>
          <w:bCs/>
          <w:szCs w:val="24"/>
          <w:vertAlign w:val="superscript"/>
        </w:rPr>
      </w:pPr>
      <w:r w:rsidRPr="00565376">
        <w:rPr>
          <w:vertAlign w:val="superscript"/>
        </w:rPr>
        <w:t>6</w:t>
      </w:r>
      <w:r>
        <w:t>Leibniz Institute for Natural Product Research and Infection Biology, Hans-</w:t>
      </w:r>
      <w:proofErr w:type="spellStart"/>
      <w:r>
        <w:t>Knöll</w:t>
      </w:r>
      <w:proofErr w:type="spellEnd"/>
      <w:r>
        <w:t xml:space="preserve"> Institute (HKI), Jena, Germany</w:t>
      </w:r>
    </w:p>
    <w:p w14:paraId="48D3B8D8" w14:textId="77777777" w:rsidR="00BD5CD5" w:rsidRDefault="00BD5CD5" w:rsidP="00BD5CD5">
      <w:pPr>
        <w:spacing w:line="240" w:lineRule="auto"/>
        <w:jc w:val="both"/>
        <w:rPr>
          <w:rFonts w:cs="Times New Roman"/>
          <w:bCs/>
          <w:szCs w:val="24"/>
        </w:rPr>
      </w:pPr>
      <w:r w:rsidRPr="004100AA">
        <w:rPr>
          <w:rFonts w:cs="Times New Roman"/>
          <w:bCs/>
          <w:szCs w:val="24"/>
          <w:vertAlign w:val="superscript"/>
        </w:rPr>
        <w:t>7</w:t>
      </w:r>
      <w:r w:rsidRPr="00C27F60">
        <w:rPr>
          <w:rFonts w:cs="Times New Roman"/>
          <w:bCs/>
          <w:szCs w:val="24"/>
        </w:rPr>
        <w:t>Department of Clinical Chemistry and Laboratory Diagnostics, Jena University Hospital, Jena, Germany</w:t>
      </w:r>
    </w:p>
    <w:p w14:paraId="7D6700B8" w14:textId="77777777" w:rsidR="00BD5CD5" w:rsidRPr="00C27F60" w:rsidRDefault="00BD5CD5" w:rsidP="00BD5CD5">
      <w:pPr>
        <w:spacing w:line="240" w:lineRule="auto"/>
        <w:jc w:val="both"/>
        <w:rPr>
          <w:rFonts w:cs="Times New Roman"/>
          <w:bCs/>
          <w:szCs w:val="24"/>
        </w:rPr>
      </w:pPr>
      <w:r>
        <w:rPr>
          <w:rFonts w:cs="Times New Roman"/>
          <w:bCs/>
          <w:szCs w:val="24"/>
          <w:vertAlign w:val="superscript"/>
        </w:rPr>
        <w:t>*</w:t>
      </w:r>
      <w:r>
        <w:rPr>
          <w:rFonts w:cs="Times New Roman"/>
          <w:bCs/>
          <w:szCs w:val="24"/>
        </w:rPr>
        <w:t xml:space="preserve">Current address: </w:t>
      </w:r>
      <w:r w:rsidRPr="00C27F60">
        <w:rPr>
          <w:rFonts w:cs="Times New Roman"/>
          <w:bCs/>
          <w:szCs w:val="24"/>
        </w:rPr>
        <w:t>Department of Biochemistry and Biophysics, University of Rochester Medical Center, Rochester, United States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D5CD5" w:rsidRPr="00D558E4" w14:paraId="450FDAC9" w14:textId="77777777" w:rsidTr="00764475">
        <w:tc>
          <w:tcPr>
            <w:tcW w:w="4675" w:type="dxa"/>
          </w:tcPr>
          <w:p w14:paraId="73939345" w14:textId="77777777" w:rsidR="00BD5CD5" w:rsidRPr="00D558E4" w:rsidRDefault="00BD5CD5" w:rsidP="00764475">
            <w:pPr>
              <w:rPr>
                <w:rFonts w:cs="Times New Roman"/>
                <w:b/>
                <w:bCs/>
                <w:szCs w:val="24"/>
                <w:lang w:val="de-DE"/>
              </w:rPr>
            </w:pPr>
            <w:r w:rsidRPr="00D558E4">
              <w:rPr>
                <w:rFonts w:cs="Times New Roman"/>
                <w:b/>
                <w:bCs/>
                <w:szCs w:val="24"/>
                <w:lang w:val="de-DE"/>
              </w:rPr>
              <w:t>AUTHOR</w:t>
            </w:r>
          </w:p>
        </w:tc>
        <w:tc>
          <w:tcPr>
            <w:tcW w:w="4675" w:type="dxa"/>
          </w:tcPr>
          <w:p w14:paraId="7F85A4CA" w14:textId="77777777" w:rsidR="00BD5CD5" w:rsidRPr="00D558E4" w:rsidRDefault="00BD5CD5" w:rsidP="00764475">
            <w:pPr>
              <w:rPr>
                <w:rFonts w:cs="Times New Roman"/>
                <w:b/>
                <w:bCs/>
                <w:szCs w:val="24"/>
              </w:rPr>
            </w:pPr>
            <w:r w:rsidRPr="00D558E4">
              <w:rPr>
                <w:rFonts w:cs="Times New Roman"/>
                <w:b/>
                <w:bCs/>
                <w:szCs w:val="24"/>
              </w:rPr>
              <w:t>EMAIL ADDRESS</w:t>
            </w:r>
          </w:p>
        </w:tc>
      </w:tr>
      <w:tr w:rsidR="00BD5CD5" w:rsidRPr="00D558E4" w14:paraId="77CE729D" w14:textId="77777777" w:rsidTr="00764475">
        <w:tc>
          <w:tcPr>
            <w:tcW w:w="4675" w:type="dxa"/>
          </w:tcPr>
          <w:p w14:paraId="0C491F2C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  <w:r w:rsidRPr="00D558E4">
              <w:rPr>
                <w:rFonts w:cs="Times New Roman"/>
                <w:szCs w:val="24"/>
                <w:lang w:val="de-DE"/>
              </w:rPr>
              <w:t>Gloria Asantewaa</w:t>
            </w:r>
          </w:p>
          <w:p w14:paraId="6C3D9FC4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  <w:tc>
          <w:tcPr>
            <w:tcW w:w="4675" w:type="dxa"/>
          </w:tcPr>
          <w:p w14:paraId="132718AB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  <w:hyperlink r:id="rId5" w:history="1">
              <w:r w:rsidRPr="00D558E4">
                <w:rPr>
                  <w:rFonts w:cs="Times New Roman"/>
                  <w:color w:val="0563C1" w:themeColor="hyperlink"/>
                  <w:szCs w:val="24"/>
                  <w:u w:val="single"/>
                </w:rPr>
                <w:t>gloria_asantewaa@urmc.rochester.edu</w:t>
              </w:r>
            </w:hyperlink>
          </w:p>
          <w:p w14:paraId="5DEA1257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</w:tr>
      <w:tr w:rsidR="00BD5CD5" w:rsidRPr="00D558E4" w14:paraId="3C2F584B" w14:textId="77777777" w:rsidTr="00764475">
        <w:tc>
          <w:tcPr>
            <w:tcW w:w="4675" w:type="dxa"/>
          </w:tcPr>
          <w:p w14:paraId="460FD72A" w14:textId="77777777" w:rsidR="00BD5CD5" w:rsidRPr="00D558E4" w:rsidRDefault="00BD5CD5" w:rsidP="00764475">
            <w:pPr>
              <w:rPr>
                <w:rFonts w:cs="Times New Roman"/>
                <w:szCs w:val="24"/>
                <w:vertAlign w:val="superscript"/>
                <w:lang w:val="de-DE"/>
              </w:rPr>
            </w:pPr>
            <w:r w:rsidRPr="00D558E4">
              <w:rPr>
                <w:rFonts w:cs="Times New Roman"/>
                <w:szCs w:val="24"/>
                <w:lang w:val="de-DE"/>
              </w:rPr>
              <w:t>Nsoh Godwin Anabire</w:t>
            </w:r>
          </w:p>
          <w:p w14:paraId="68BE2FE9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  <w:tc>
          <w:tcPr>
            <w:tcW w:w="4675" w:type="dxa"/>
          </w:tcPr>
          <w:p w14:paraId="6340ECB0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  <w:hyperlink r:id="rId6" w:history="1">
              <w:r w:rsidRPr="00D558E4">
                <w:rPr>
                  <w:rFonts w:cs="Times New Roman"/>
                  <w:color w:val="0563C1" w:themeColor="hyperlink"/>
                  <w:szCs w:val="24"/>
                  <w:u w:val="single"/>
                </w:rPr>
                <w:t>terrodeang@gmail.com</w:t>
              </w:r>
            </w:hyperlink>
          </w:p>
          <w:p w14:paraId="4CC4FD1E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</w:tr>
      <w:tr w:rsidR="00BD5CD5" w:rsidRPr="00D558E4" w14:paraId="71A21B98" w14:textId="77777777" w:rsidTr="00764475">
        <w:tc>
          <w:tcPr>
            <w:tcW w:w="4675" w:type="dxa"/>
          </w:tcPr>
          <w:p w14:paraId="7F5AFA67" w14:textId="77777777" w:rsidR="00BD5CD5" w:rsidRPr="00D558E4" w:rsidRDefault="00BD5CD5" w:rsidP="00764475">
            <w:pPr>
              <w:rPr>
                <w:rFonts w:cs="Times New Roman"/>
                <w:szCs w:val="24"/>
                <w:vertAlign w:val="superscript"/>
                <w:lang w:val="de-DE"/>
              </w:rPr>
            </w:pPr>
            <w:r w:rsidRPr="00D558E4">
              <w:rPr>
                <w:rFonts w:cs="Times New Roman"/>
                <w:szCs w:val="24"/>
                <w:lang w:val="de-DE"/>
              </w:rPr>
              <w:t>Michael Bauer</w:t>
            </w:r>
          </w:p>
          <w:p w14:paraId="6045345B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  <w:tc>
          <w:tcPr>
            <w:tcW w:w="4675" w:type="dxa"/>
          </w:tcPr>
          <w:p w14:paraId="59F67979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  <w:hyperlink r:id="rId7" w:history="1">
              <w:r w:rsidRPr="00D558E4">
                <w:rPr>
                  <w:rFonts w:cs="Times New Roman"/>
                  <w:color w:val="0563C1" w:themeColor="hyperlink"/>
                  <w:szCs w:val="24"/>
                  <w:u w:val="single"/>
                </w:rPr>
                <w:t>Michael.Bauer@med.uni-jena.de</w:t>
              </w:r>
            </w:hyperlink>
          </w:p>
          <w:p w14:paraId="5F9EFECE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</w:tr>
      <w:tr w:rsidR="00BD5CD5" w:rsidRPr="00D558E4" w14:paraId="266912F2" w14:textId="77777777" w:rsidTr="00764475">
        <w:tc>
          <w:tcPr>
            <w:tcW w:w="4675" w:type="dxa"/>
          </w:tcPr>
          <w:p w14:paraId="73099299" w14:textId="77777777" w:rsidR="00BD5CD5" w:rsidRPr="00D558E4" w:rsidRDefault="00BD5CD5" w:rsidP="00764475">
            <w:pPr>
              <w:rPr>
                <w:rFonts w:cs="Times New Roman"/>
                <w:szCs w:val="24"/>
                <w:vertAlign w:val="superscript"/>
                <w:lang w:val="de-DE"/>
              </w:rPr>
            </w:pPr>
            <w:r w:rsidRPr="00D558E4">
              <w:rPr>
                <w:rFonts w:cs="Times New Roman"/>
                <w:szCs w:val="24"/>
                <w:lang w:val="de-DE"/>
              </w:rPr>
              <w:t>Sebastien Weis</w:t>
            </w:r>
          </w:p>
          <w:p w14:paraId="5149E580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  <w:tc>
          <w:tcPr>
            <w:tcW w:w="4675" w:type="dxa"/>
          </w:tcPr>
          <w:p w14:paraId="1AF64B53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  <w:hyperlink r:id="rId8" w:history="1">
              <w:r w:rsidRPr="00D558E4">
                <w:rPr>
                  <w:rFonts w:cs="Times New Roman"/>
                  <w:color w:val="0563C1" w:themeColor="hyperlink"/>
                  <w:szCs w:val="24"/>
                  <w:u w:val="single"/>
                </w:rPr>
                <w:t>Sebastian.Weis@med.uni-jena.de</w:t>
              </w:r>
            </w:hyperlink>
          </w:p>
          <w:p w14:paraId="75B4713C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</w:tr>
      <w:tr w:rsidR="00BD5CD5" w:rsidRPr="00D558E4" w14:paraId="0BA7AF76" w14:textId="77777777" w:rsidTr="00764475">
        <w:tc>
          <w:tcPr>
            <w:tcW w:w="4675" w:type="dxa"/>
          </w:tcPr>
          <w:p w14:paraId="2808830A" w14:textId="77777777" w:rsidR="00BD5CD5" w:rsidRPr="00D558E4" w:rsidRDefault="00BD5CD5" w:rsidP="00764475">
            <w:pPr>
              <w:rPr>
                <w:rFonts w:cs="Times New Roman"/>
                <w:szCs w:val="24"/>
                <w:vertAlign w:val="superscript"/>
                <w:lang w:val="de-DE"/>
              </w:rPr>
            </w:pPr>
            <w:r w:rsidRPr="00D558E4">
              <w:rPr>
                <w:rFonts w:cs="Times New Roman"/>
                <w:szCs w:val="24"/>
                <w:lang w:val="de-DE"/>
              </w:rPr>
              <w:t>Sophie Neugebauer</w:t>
            </w:r>
          </w:p>
          <w:p w14:paraId="6997E827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  <w:tc>
          <w:tcPr>
            <w:tcW w:w="4675" w:type="dxa"/>
          </w:tcPr>
          <w:p w14:paraId="03B211FD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  <w:hyperlink r:id="rId9" w:history="1">
              <w:r w:rsidRPr="00D558E4">
                <w:rPr>
                  <w:rFonts w:cs="Times New Roman"/>
                  <w:color w:val="0563C1" w:themeColor="hyperlink"/>
                  <w:szCs w:val="24"/>
                  <w:u w:val="single"/>
                </w:rPr>
                <w:t>Sophie.Neugebauer@med.uni-jena.de</w:t>
              </w:r>
            </w:hyperlink>
          </w:p>
          <w:p w14:paraId="6168C703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</w:tr>
      <w:tr w:rsidR="00BD5CD5" w:rsidRPr="00D558E4" w14:paraId="3A4E34C8" w14:textId="77777777" w:rsidTr="00764475">
        <w:tc>
          <w:tcPr>
            <w:tcW w:w="4675" w:type="dxa"/>
          </w:tcPr>
          <w:p w14:paraId="3B02EE86" w14:textId="77777777" w:rsidR="00BD5CD5" w:rsidRPr="00D558E4" w:rsidRDefault="00BD5CD5" w:rsidP="00764475">
            <w:pPr>
              <w:rPr>
                <w:rFonts w:cs="Times New Roman"/>
                <w:szCs w:val="24"/>
                <w:vertAlign w:val="superscript"/>
                <w:lang w:val="de-DE"/>
              </w:rPr>
            </w:pPr>
            <w:r w:rsidRPr="00D558E4">
              <w:rPr>
                <w:rFonts w:cs="Times New Roman"/>
                <w:szCs w:val="24"/>
                <w:lang w:val="de-DE"/>
              </w:rPr>
              <w:t>Osbourne Quaye</w:t>
            </w:r>
          </w:p>
          <w:p w14:paraId="7A856E68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  <w:tc>
          <w:tcPr>
            <w:tcW w:w="4675" w:type="dxa"/>
          </w:tcPr>
          <w:p w14:paraId="6BE982EA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  <w:hyperlink r:id="rId10" w:history="1">
              <w:r w:rsidRPr="00D558E4">
                <w:rPr>
                  <w:rFonts w:cs="Times New Roman"/>
                  <w:color w:val="0563C1" w:themeColor="hyperlink"/>
                  <w:szCs w:val="24"/>
                  <w:u w:val="single"/>
                </w:rPr>
                <w:t>oquaye@ug.edu.gh</w:t>
              </w:r>
            </w:hyperlink>
          </w:p>
          <w:p w14:paraId="78504404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</w:tr>
      <w:tr w:rsidR="00BD5CD5" w:rsidRPr="00D558E4" w14:paraId="6F354E8C" w14:textId="77777777" w:rsidTr="00764475">
        <w:tc>
          <w:tcPr>
            <w:tcW w:w="4675" w:type="dxa"/>
          </w:tcPr>
          <w:p w14:paraId="654BA2B6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de-DE"/>
              </w:rPr>
              <w:t>#</w:t>
            </w:r>
            <w:r w:rsidRPr="00D558E4">
              <w:rPr>
                <w:rFonts w:cs="Times New Roman"/>
                <w:szCs w:val="24"/>
                <w:lang w:val="de-DE"/>
              </w:rPr>
              <w:t>Gideon Kofi Helegbe</w:t>
            </w:r>
          </w:p>
        </w:tc>
        <w:tc>
          <w:tcPr>
            <w:tcW w:w="4675" w:type="dxa"/>
          </w:tcPr>
          <w:p w14:paraId="21AE19F4" w14:textId="77777777" w:rsidR="00BD5CD5" w:rsidRPr="00D558E4" w:rsidRDefault="00BD5CD5" w:rsidP="00764475">
            <w:pPr>
              <w:rPr>
                <w:rFonts w:cs="Times New Roman"/>
                <w:color w:val="0563C1" w:themeColor="hyperlink"/>
                <w:szCs w:val="24"/>
                <w:u w:val="single"/>
              </w:rPr>
            </w:pPr>
            <w:hyperlink r:id="rId11" w:history="1">
              <w:r w:rsidRPr="00D558E4">
                <w:rPr>
                  <w:rFonts w:cs="Times New Roman"/>
                  <w:color w:val="0563C1" w:themeColor="hyperlink"/>
                  <w:szCs w:val="24"/>
                  <w:u w:val="single"/>
                </w:rPr>
                <w:t>ghelegbe@uds.edu.gh</w:t>
              </w:r>
            </w:hyperlink>
          </w:p>
          <w:p w14:paraId="2F266674" w14:textId="77777777" w:rsidR="00BD5CD5" w:rsidRPr="00D558E4" w:rsidRDefault="00BD5CD5" w:rsidP="00764475">
            <w:pPr>
              <w:rPr>
                <w:rFonts w:cs="Times New Roman"/>
                <w:szCs w:val="24"/>
              </w:rPr>
            </w:pPr>
          </w:p>
        </w:tc>
      </w:tr>
    </w:tbl>
    <w:p w14:paraId="6B134BF7" w14:textId="77777777" w:rsidR="00BD5CD5" w:rsidRPr="00C27F60" w:rsidRDefault="00BD5CD5" w:rsidP="00BD5CD5">
      <w:pPr>
        <w:spacing w:line="240" w:lineRule="auto"/>
        <w:jc w:val="both"/>
        <w:rPr>
          <w:rStyle w:val="gi"/>
          <w:rFonts w:cs="Times New Roman"/>
          <w:szCs w:val="24"/>
        </w:rPr>
      </w:pPr>
      <w:r>
        <w:rPr>
          <w:rFonts w:cs="Times New Roman"/>
          <w:bCs/>
          <w:szCs w:val="24"/>
        </w:rPr>
        <w:t>#</w:t>
      </w:r>
      <w:r w:rsidRPr="00C27F60">
        <w:rPr>
          <w:rFonts w:cs="Times New Roman"/>
          <w:bCs/>
          <w:szCs w:val="24"/>
        </w:rPr>
        <w:t>Correspon</w:t>
      </w:r>
      <w:r>
        <w:rPr>
          <w:rFonts w:cs="Times New Roman"/>
          <w:bCs/>
          <w:szCs w:val="24"/>
        </w:rPr>
        <w:t>ding author:</w:t>
      </w:r>
      <w:r w:rsidRPr="00C27F60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 xml:space="preserve">Gideon Kofi Helegbe - </w:t>
      </w:r>
      <w:hyperlink r:id="rId12" w:history="1">
        <w:r w:rsidRPr="005C2DD9">
          <w:rPr>
            <w:rStyle w:val="Hyperlink"/>
            <w:rFonts w:cs="Times New Roman"/>
            <w:szCs w:val="24"/>
          </w:rPr>
          <w:t>ghelegbe@uds.edu.gh</w:t>
        </w:r>
      </w:hyperlink>
    </w:p>
    <w:p w14:paraId="6CF394E3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Pr="00771E62">
        <w:rPr>
          <w:rFonts w:ascii="Times New Roman" w:hAnsi="Times New Roman" w:cs="Times New Roman"/>
          <w:b/>
          <w:bCs/>
          <w:sz w:val="24"/>
          <w:szCs w:val="24"/>
          <w:u w:val="single"/>
        </w:rPr>
        <w:t>UPPLEMENTARY TABLES</w:t>
      </w:r>
    </w:p>
    <w:p w14:paraId="57A3AAFF" w14:textId="77777777" w:rsidR="00771E62" w:rsidRPr="00771E62" w:rsidRDefault="00771E62" w:rsidP="00771E62">
      <w:pPr>
        <w:spacing w:after="200" w:line="276" w:lineRule="auto"/>
        <w:rPr>
          <w:rFonts w:ascii="Times New Roman" w:hAnsi="Times New Roman"/>
          <w:sz w:val="24"/>
        </w:rPr>
      </w:pPr>
      <w:bookmarkStart w:id="0" w:name="_Toc54628654"/>
      <w:r w:rsidRPr="00771E62">
        <w:rPr>
          <w:rFonts w:ascii="Times New Roman" w:hAnsi="Times New Roman"/>
          <w:sz w:val="24"/>
        </w:rPr>
        <w:t>Supplementary table 1:  List of Metabolites Analyzed in the Study</w:t>
      </w:r>
      <w:bookmarkEnd w:id="0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1764"/>
        <w:gridCol w:w="4410"/>
        <w:gridCol w:w="2604"/>
      </w:tblGrid>
      <w:tr w:rsidR="00771E62" w:rsidRPr="00771E62" w14:paraId="1F05A7BC" w14:textId="77777777" w:rsidTr="00287CF9">
        <w:trPr>
          <w:trHeight w:val="288"/>
        </w:trPr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14:paraId="3CE3CD1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bottom w:val="single" w:sz="4" w:space="0" w:color="auto"/>
            </w:tcBorders>
            <w:noWrap/>
            <w:hideMark/>
          </w:tcPr>
          <w:p w14:paraId="0A3F6D4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Metabolite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noWrap/>
            <w:hideMark/>
          </w:tcPr>
          <w:p w14:paraId="3E51188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Full Metabolite Name</w:t>
            </w:r>
          </w:p>
        </w:tc>
        <w:tc>
          <w:tcPr>
            <w:tcW w:w="2604" w:type="dxa"/>
            <w:tcBorders>
              <w:bottom w:val="single" w:sz="4" w:space="0" w:color="auto"/>
            </w:tcBorders>
            <w:noWrap/>
            <w:hideMark/>
          </w:tcPr>
          <w:p w14:paraId="4827196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Metabolite Class</w:t>
            </w:r>
          </w:p>
        </w:tc>
      </w:tr>
      <w:tr w:rsidR="00771E62" w:rsidRPr="00771E62" w14:paraId="29410805" w14:textId="77777777" w:rsidTr="00287CF9">
        <w:trPr>
          <w:trHeight w:val="288"/>
        </w:trPr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14:paraId="370096B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64" w:type="dxa"/>
            <w:tcBorders>
              <w:top w:val="single" w:sz="4" w:space="0" w:color="auto"/>
            </w:tcBorders>
            <w:noWrap/>
            <w:hideMark/>
          </w:tcPr>
          <w:p w14:paraId="2CA1AB0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C0</w:t>
            </w:r>
          </w:p>
        </w:tc>
        <w:tc>
          <w:tcPr>
            <w:tcW w:w="4410" w:type="dxa"/>
            <w:tcBorders>
              <w:top w:val="single" w:sz="4" w:space="0" w:color="auto"/>
            </w:tcBorders>
            <w:noWrap/>
            <w:hideMark/>
          </w:tcPr>
          <w:p w14:paraId="512B74F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Carnitine </w:t>
            </w:r>
          </w:p>
        </w:tc>
        <w:tc>
          <w:tcPr>
            <w:tcW w:w="2604" w:type="dxa"/>
            <w:tcBorders>
              <w:top w:val="single" w:sz="4" w:space="0" w:color="auto"/>
            </w:tcBorders>
            <w:noWrap/>
            <w:hideMark/>
          </w:tcPr>
          <w:p w14:paraId="0B3271B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424DA6F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EDD646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64" w:type="dxa"/>
            <w:noWrap/>
            <w:hideMark/>
          </w:tcPr>
          <w:p w14:paraId="4E62CE2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C2</w:t>
            </w:r>
          </w:p>
        </w:tc>
        <w:tc>
          <w:tcPr>
            <w:tcW w:w="4410" w:type="dxa"/>
            <w:noWrap/>
            <w:hideMark/>
          </w:tcPr>
          <w:p w14:paraId="3F8B106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Acetylcarnitine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5501D4C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7CA0E24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80A700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64" w:type="dxa"/>
            <w:noWrap/>
            <w:hideMark/>
          </w:tcPr>
          <w:p w14:paraId="0378756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C3</w:t>
            </w:r>
          </w:p>
        </w:tc>
        <w:tc>
          <w:tcPr>
            <w:tcW w:w="4410" w:type="dxa"/>
            <w:noWrap/>
            <w:hideMark/>
          </w:tcPr>
          <w:p w14:paraId="3F3D382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Propionylcarnitine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2AA0F9E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2577613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316585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64" w:type="dxa"/>
            <w:noWrap/>
            <w:hideMark/>
          </w:tcPr>
          <w:p w14:paraId="4B4826F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C3-DC (C4-OH)</w:t>
            </w:r>
          </w:p>
        </w:tc>
        <w:tc>
          <w:tcPr>
            <w:tcW w:w="4410" w:type="dxa"/>
            <w:noWrap/>
            <w:hideMark/>
          </w:tcPr>
          <w:p w14:paraId="2A0BF3B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Hydroxybutyrylcarnitine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2791F52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4A5BAD8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FD958B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64" w:type="dxa"/>
            <w:noWrap/>
            <w:hideMark/>
          </w:tcPr>
          <w:p w14:paraId="002D473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C3-OH</w:t>
            </w:r>
          </w:p>
        </w:tc>
        <w:tc>
          <w:tcPr>
            <w:tcW w:w="4410" w:type="dxa"/>
            <w:noWrap/>
            <w:hideMark/>
          </w:tcPr>
          <w:p w14:paraId="6412B23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Hydroxypropionylcarnitine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3C4BFDF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05967FE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A1BD22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64" w:type="dxa"/>
            <w:noWrap/>
            <w:hideMark/>
          </w:tcPr>
          <w:p w14:paraId="5859128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C3:1</w:t>
            </w:r>
          </w:p>
        </w:tc>
        <w:tc>
          <w:tcPr>
            <w:tcW w:w="4410" w:type="dxa"/>
            <w:noWrap/>
            <w:hideMark/>
          </w:tcPr>
          <w:p w14:paraId="6C28BD6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Propenoylcarnitine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71F6012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0A3FF9ED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9B5487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64" w:type="dxa"/>
            <w:noWrap/>
            <w:hideMark/>
          </w:tcPr>
          <w:p w14:paraId="3AAAA42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C4</w:t>
            </w:r>
          </w:p>
        </w:tc>
        <w:tc>
          <w:tcPr>
            <w:tcW w:w="4410" w:type="dxa"/>
            <w:noWrap/>
            <w:hideMark/>
          </w:tcPr>
          <w:p w14:paraId="3F681D3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Butyrylcarnitine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1836D2C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0CC9136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363BB5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64" w:type="dxa"/>
            <w:noWrap/>
            <w:hideMark/>
          </w:tcPr>
          <w:p w14:paraId="34169B9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C4:1</w:t>
            </w:r>
          </w:p>
        </w:tc>
        <w:tc>
          <w:tcPr>
            <w:tcW w:w="4410" w:type="dxa"/>
            <w:noWrap/>
            <w:hideMark/>
          </w:tcPr>
          <w:p w14:paraId="625C0FC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Butenylcarnitine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00D52A6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7A39C12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8FA29A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64" w:type="dxa"/>
            <w:noWrap/>
            <w:hideMark/>
          </w:tcPr>
          <w:p w14:paraId="501D3C8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C5</w:t>
            </w:r>
          </w:p>
        </w:tc>
        <w:tc>
          <w:tcPr>
            <w:tcW w:w="4410" w:type="dxa"/>
            <w:noWrap/>
            <w:hideMark/>
          </w:tcPr>
          <w:p w14:paraId="0CA8007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Valerylcarnitine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2426A94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68F4F51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4B4726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64" w:type="dxa"/>
            <w:noWrap/>
            <w:hideMark/>
          </w:tcPr>
          <w:p w14:paraId="6996975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C5-DC (C6-OH)</w:t>
            </w:r>
          </w:p>
        </w:tc>
        <w:tc>
          <w:tcPr>
            <w:tcW w:w="4410" w:type="dxa"/>
            <w:noWrap/>
            <w:hideMark/>
          </w:tcPr>
          <w:p w14:paraId="5138B2F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Glutarylcarnitine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Hydroxyhexanoylcarnitine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04" w:type="dxa"/>
            <w:noWrap/>
            <w:hideMark/>
          </w:tcPr>
          <w:p w14:paraId="073720E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24FEA18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86C14C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64" w:type="dxa"/>
            <w:noWrap/>
            <w:hideMark/>
          </w:tcPr>
          <w:p w14:paraId="0566F05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C5-M-DC</w:t>
            </w:r>
          </w:p>
        </w:tc>
        <w:tc>
          <w:tcPr>
            <w:tcW w:w="4410" w:type="dxa"/>
            <w:noWrap/>
            <w:hideMark/>
          </w:tcPr>
          <w:p w14:paraId="591DFFD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Methylglutarylcarnitine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6EED69B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56EA3FD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787632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64" w:type="dxa"/>
            <w:noWrap/>
            <w:hideMark/>
          </w:tcPr>
          <w:p w14:paraId="7FF2AD7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C5-OH (C3-DC-M)</w:t>
            </w:r>
          </w:p>
        </w:tc>
        <w:tc>
          <w:tcPr>
            <w:tcW w:w="4410" w:type="dxa"/>
            <w:noWrap/>
            <w:hideMark/>
          </w:tcPr>
          <w:p w14:paraId="1BF5D58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Hydroxyvalerylcarnitine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Methylmalonylcarnitine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04" w:type="dxa"/>
            <w:noWrap/>
            <w:hideMark/>
          </w:tcPr>
          <w:p w14:paraId="410E269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5A03EB4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39F4F8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64" w:type="dxa"/>
            <w:noWrap/>
            <w:hideMark/>
          </w:tcPr>
          <w:p w14:paraId="41B9D72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C5:1</w:t>
            </w:r>
          </w:p>
        </w:tc>
        <w:tc>
          <w:tcPr>
            <w:tcW w:w="4410" w:type="dxa"/>
            <w:noWrap/>
            <w:hideMark/>
          </w:tcPr>
          <w:p w14:paraId="117F3A7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Tiglylcarnitine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58F2145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08EA6A7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367000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64" w:type="dxa"/>
            <w:noWrap/>
            <w:hideMark/>
          </w:tcPr>
          <w:p w14:paraId="0178ED9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C5:1-DC</w:t>
            </w:r>
          </w:p>
        </w:tc>
        <w:tc>
          <w:tcPr>
            <w:tcW w:w="4410" w:type="dxa"/>
            <w:noWrap/>
            <w:hideMark/>
          </w:tcPr>
          <w:p w14:paraId="173F02D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Glutaconylcarnitine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675D7F5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5C5F372D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403D23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64" w:type="dxa"/>
            <w:noWrap/>
            <w:hideMark/>
          </w:tcPr>
          <w:p w14:paraId="41A55B0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C6 (C4:1-DC)</w:t>
            </w:r>
          </w:p>
        </w:tc>
        <w:tc>
          <w:tcPr>
            <w:tcW w:w="4410" w:type="dxa"/>
            <w:noWrap/>
            <w:hideMark/>
          </w:tcPr>
          <w:p w14:paraId="7FA218D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Hexanoylcarnitine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Fumarylcarnitine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04" w:type="dxa"/>
            <w:noWrap/>
            <w:hideMark/>
          </w:tcPr>
          <w:p w14:paraId="089F251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284F4FF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BD4A64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64" w:type="dxa"/>
            <w:noWrap/>
            <w:hideMark/>
          </w:tcPr>
          <w:p w14:paraId="37FC692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C6:1</w:t>
            </w:r>
          </w:p>
        </w:tc>
        <w:tc>
          <w:tcPr>
            <w:tcW w:w="4410" w:type="dxa"/>
            <w:noWrap/>
            <w:hideMark/>
          </w:tcPr>
          <w:p w14:paraId="695A07A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Hexenoylcarnitine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3DE57F3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0B4F605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5BC1D9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64" w:type="dxa"/>
            <w:noWrap/>
            <w:hideMark/>
          </w:tcPr>
          <w:p w14:paraId="1CC7CF5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C7-DC</w:t>
            </w:r>
          </w:p>
        </w:tc>
        <w:tc>
          <w:tcPr>
            <w:tcW w:w="4410" w:type="dxa"/>
            <w:noWrap/>
            <w:hideMark/>
          </w:tcPr>
          <w:p w14:paraId="38694FB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Pimelylcarnitine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3B24BC0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0A771C7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F2FE21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64" w:type="dxa"/>
            <w:noWrap/>
            <w:hideMark/>
          </w:tcPr>
          <w:p w14:paraId="6B01693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C8</w:t>
            </w:r>
          </w:p>
        </w:tc>
        <w:tc>
          <w:tcPr>
            <w:tcW w:w="4410" w:type="dxa"/>
            <w:noWrap/>
            <w:hideMark/>
          </w:tcPr>
          <w:p w14:paraId="302D58B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Octanoylcarnitine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56B21FB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12336EB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68B3C6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64" w:type="dxa"/>
            <w:noWrap/>
            <w:hideMark/>
          </w:tcPr>
          <w:p w14:paraId="7697E51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C9</w:t>
            </w:r>
          </w:p>
        </w:tc>
        <w:tc>
          <w:tcPr>
            <w:tcW w:w="4410" w:type="dxa"/>
            <w:noWrap/>
            <w:hideMark/>
          </w:tcPr>
          <w:p w14:paraId="3C3DC39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Nonaylcarnitine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2885059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425805B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A2BDAB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64" w:type="dxa"/>
            <w:noWrap/>
            <w:hideMark/>
          </w:tcPr>
          <w:p w14:paraId="5F72961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C10</w:t>
            </w:r>
          </w:p>
        </w:tc>
        <w:tc>
          <w:tcPr>
            <w:tcW w:w="4410" w:type="dxa"/>
            <w:noWrap/>
            <w:hideMark/>
          </w:tcPr>
          <w:p w14:paraId="49F3E01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Decanoylcarnitine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2BE9C5D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151FFDB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5DF852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64" w:type="dxa"/>
            <w:noWrap/>
            <w:hideMark/>
          </w:tcPr>
          <w:p w14:paraId="2B0352C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C10:1</w:t>
            </w:r>
          </w:p>
        </w:tc>
        <w:tc>
          <w:tcPr>
            <w:tcW w:w="4410" w:type="dxa"/>
            <w:noWrap/>
            <w:hideMark/>
          </w:tcPr>
          <w:p w14:paraId="398B659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Decenoylcarnitine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33C4849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524D143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755DD7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64" w:type="dxa"/>
            <w:noWrap/>
            <w:hideMark/>
          </w:tcPr>
          <w:p w14:paraId="041D81E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C10:2</w:t>
            </w:r>
          </w:p>
        </w:tc>
        <w:tc>
          <w:tcPr>
            <w:tcW w:w="4410" w:type="dxa"/>
            <w:noWrap/>
            <w:hideMark/>
          </w:tcPr>
          <w:p w14:paraId="7B0D882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Decadienylcarnitine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512D4F6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1477CA7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20C5E7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64" w:type="dxa"/>
            <w:noWrap/>
            <w:hideMark/>
          </w:tcPr>
          <w:p w14:paraId="5F91AE3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C12</w:t>
            </w:r>
          </w:p>
        </w:tc>
        <w:tc>
          <w:tcPr>
            <w:tcW w:w="4410" w:type="dxa"/>
            <w:noWrap/>
            <w:hideMark/>
          </w:tcPr>
          <w:p w14:paraId="72D52E7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Dodecanoylcarnitine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7765B90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1A7BDB2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29EDC0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64" w:type="dxa"/>
            <w:noWrap/>
            <w:hideMark/>
          </w:tcPr>
          <w:p w14:paraId="336B8CC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C12-DC</w:t>
            </w:r>
          </w:p>
        </w:tc>
        <w:tc>
          <w:tcPr>
            <w:tcW w:w="4410" w:type="dxa"/>
            <w:noWrap/>
            <w:hideMark/>
          </w:tcPr>
          <w:p w14:paraId="4004636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Dodecenoylcarnitine</w:t>
            </w:r>
          </w:p>
        </w:tc>
        <w:tc>
          <w:tcPr>
            <w:tcW w:w="2604" w:type="dxa"/>
            <w:noWrap/>
            <w:hideMark/>
          </w:tcPr>
          <w:p w14:paraId="0366D16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5750D9E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C92F0E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64" w:type="dxa"/>
            <w:noWrap/>
            <w:hideMark/>
          </w:tcPr>
          <w:p w14:paraId="4C30E5A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C12:1</w:t>
            </w:r>
          </w:p>
        </w:tc>
        <w:tc>
          <w:tcPr>
            <w:tcW w:w="4410" w:type="dxa"/>
            <w:noWrap/>
            <w:hideMark/>
          </w:tcPr>
          <w:p w14:paraId="0AE6E45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Dodecanedioylcarnitine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56D227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525F6A7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3C338D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64" w:type="dxa"/>
            <w:noWrap/>
            <w:hideMark/>
          </w:tcPr>
          <w:p w14:paraId="03699C5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C14</w:t>
            </w:r>
          </w:p>
        </w:tc>
        <w:tc>
          <w:tcPr>
            <w:tcW w:w="4410" w:type="dxa"/>
            <w:noWrap/>
            <w:hideMark/>
          </w:tcPr>
          <w:p w14:paraId="059F09C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Tetradecanoylcarnitine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4146C0C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730E10F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1832F1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64" w:type="dxa"/>
            <w:noWrap/>
            <w:hideMark/>
          </w:tcPr>
          <w:p w14:paraId="10B26E7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C14:1</w:t>
            </w:r>
          </w:p>
        </w:tc>
        <w:tc>
          <w:tcPr>
            <w:tcW w:w="4410" w:type="dxa"/>
            <w:noWrap/>
            <w:hideMark/>
          </w:tcPr>
          <w:p w14:paraId="2845387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Tetradecenoylcarnitine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029396D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61BE89C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DACC3C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64" w:type="dxa"/>
            <w:noWrap/>
            <w:hideMark/>
          </w:tcPr>
          <w:p w14:paraId="67E0363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C14:1-OH</w:t>
            </w:r>
          </w:p>
        </w:tc>
        <w:tc>
          <w:tcPr>
            <w:tcW w:w="4410" w:type="dxa"/>
            <w:noWrap/>
            <w:hideMark/>
          </w:tcPr>
          <w:p w14:paraId="1F8C8C0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Hydroxytetradecenoylcarnitine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6DE4131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520CD1E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5B807A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64" w:type="dxa"/>
            <w:noWrap/>
            <w:hideMark/>
          </w:tcPr>
          <w:p w14:paraId="6009AD1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C14:2</w:t>
            </w:r>
          </w:p>
        </w:tc>
        <w:tc>
          <w:tcPr>
            <w:tcW w:w="4410" w:type="dxa"/>
            <w:noWrap/>
            <w:hideMark/>
          </w:tcPr>
          <w:p w14:paraId="6E43148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Tetradecadienylcarnitine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1E76E3C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6B6B24E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0DDAD3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764" w:type="dxa"/>
            <w:noWrap/>
            <w:hideMark/>
          </w:tcPr>
          <w:p w14:paraId="634ADB1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C14:2-OH</w:t>
            </w:r>
          </w:p>
        </w:tc>
        <w:tc>
          <w:tcPr>
            <w:tcW w:w="4410" w:type="dxa"/>
            <w:noWrap/>
            <w:hideMark/>
          </w:tcPr>
          <w:p w14:paraId="49C3DF7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Hydroxytetradecadienylcarnitine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7A60B77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39B11611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8736F4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64" w:type="dxa"/>
            <w:noWrap/>
            <w:hideMark/>
          </w:tcPr>
          <w:p w14:paraId="4F81145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C16</w:t>
            </w:r>
          </w:p>
        </w:tc>
        <w:tc>
          <w:tcPr>
            <w:tcW w:w="4410" w:type="dxa"/>
            <w:noWrap/>
            <w:hideMark/>
          </w:tcPr>
          <w:p w14:paraId="25F7339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Hexadecanoylcarnitine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1783E33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4C74238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9A8568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64" w:type="dxa"/>
            <w:noWrap/>
            <w:hideMark/>
          </w:tcPr>
          <w:p w14:paraId="2A0C566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C16-OH</w:t>
            </w:r>
          </w:p>
        </w:tc>
        <w:tc>
          <w:tcPr>
            <w:tcW w:w="4410" w:type="dxa"/>
            <w:noWrap/>
            <w:hideMark/>
          </w:tcPr>
          <w:p w14:paraId="365B93B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Hexadecenoylcarnitine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723DEB2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73FA9C6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E8471A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64" w:type="dxa"/>
            <w:noWrap/>
            <w:hideMark/>
          </w:tcPr>
          <w:p w14:paraId="5A07D0B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C16:1</w:t>
            </w:r>
          </w:p>
        </w:tc>
        <w:tc>
          <w:tcPr>
            <w:tcW w:w="4410" w:type="dxa"/>
            <w:noWrap/>
            <w:hideMark/>
          </w:tcPr>
          <w:p w14:paraId="78DE717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Hydroxyhexadecenoylcarnitine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08B3C78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1FCEE7E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04FCA4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64" w:type="dxa"/>
            <w:noWrap/>
            <w:hideMark/>
          </w:tcPr>
          <w:p w14:paraId="400FE72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C16:1-OH</w:t>
            </w:r>
          </w:p>
        </w:tc>
        <w:tc>
          <w:tcPr>
            <w:tcW w:w="4410" w:type="dxa"/>
            <w:noWrap/>
            <w:hideMark/>
          </w:tcPr>
          <w:p w14:paraId="3D228EA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Hexadecadienylcarnitine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71C7FA0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5003616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FA4812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64" w:type="dxa"/>
            <w:noWrap/>
            <w:hideMark/>
          </w:tcPr>
          <w:p w14:paraId="44FACFD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C16:2</w:t>
            </w:r>
          </w:p>
        </w:tc>
        <w:tc>
          <w:tcPr>
            <w:tcW w:w="4410" w:type="dxa"/>
            <w:noWrap/>
            <w:hideMark/>
          </w:tcPr>
          <w:p w14:paraId="65053B4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Hydroxyhexadecadienylcarnitine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14C1205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40E57E6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CBBBF0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64" w:type="dxa"/>
            <w:noWrap/>
            <w:hideMark/>
          </w:tcPr>
          <w:p w14:paraId="399C1B8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C16:2-OH</w:t>
            </w:r>
          </w:p>
        </w:tc>
        <w:tc>
          <w:tcPr>
            <w:tcW w:w="4410" w:type="dxa"/>
            <w:noWrap/>
            <w:hideMark/>
          </w:tcPr>
          <w:p w14:paraId="34D8D56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Hydroxyhexadecanoylcarnitine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7D805FB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2A3C3EC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F2FC7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764" w:type="dxa"/>
            <w:noWrap/>
            <w:hideMark/>
          </w:tcPr>
          <w:p w14:paraId="2713E9F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C18</w:t>
            </w:r>
          </w:p>
        </w:tc>
        <w:tc>
          <w:tcPr>
            <w:tcW w:w="4410" w:type="dxa"/>
            <w:noWrap/>
            <w:hideMark/>
          </w:tcPr>
          <w:p w14:paraId="4204744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Octadecanoylcarnitine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3FEE0B8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680E0B5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441869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764" w:type="dxa"/>
            <w:noWrap/>
            <w:hideMark/>
          </w:tcPr>
          <w:p w14:paraId="40D4A24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C18:1</w:t>
            </w:r>
          </w:p>
        </w:tc>
        <w:tc>
          <w:tcPr>
            <w:tcW w:w="4410" w:type="dxa"/>
            <w:noWrap/>
            <w:hideMark/>
          </w:tcPr>
          <w:p w14:paraId="38622E5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Octadecenoylcarnitine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2998DAC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07520AF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DD4E20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64" w:type="dxa"/>
            <w:noWrap/>
            <w:hideMark/>
          </w:tcPr>
          <w:p w14:paraId="6AF07BA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C18:1-OH</w:t>
            </w:r>
          </w:p>
        </w:tc>
        <w:tc>
          <w:tcPr>
            <w:tcW w:w="4410" w:type="dxa"/>
            <w:noWrap/>
            <w:hideMark/>
          </w:tcPr>
          <w:p w14:paraId="26C40C8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Hydroxyoctadecenoylcarnitine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4A21A20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3767F38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17A609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64" w:type="dxa"/>
            <w:noWrap/>
            <w:hideMark/>
          </w:tcPr>
          <w:p w14:paraId="7ED8850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C18:2</w:t>
            </w:r>
          </w:p>
        </w:tc>
        <w:tc>
          <w:tcPr>
            <w:tcW w:w="4410" w:type="dxa"/>
            <w:noWrap/>
            <w:hideMark/>
          </w:tcPr>
          <w:p w14:paraId="5374474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Octadecadienylcarnitine</w:t>
            </w:r>
            <w:proofErr w:type="spellEnd"/>
          </w:p>
        </w:tc>
        <w:tc>
          <w:tcPr>
            <w:tcW w:w="2604" w:type="dxa"/>
            <w:noWrap/>
            <w:hideMark/>
          </w:tcPr>
          <w:p w14:paraId="2EDEE0E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acylcarnitine</w:t>
            </w:r>
          </w:p>
        </w:tc>
      </w:tr>
      <w:tr w:rsidR="00771E62" w:rsidRPr="00771E62" w14:paraId="169FEA7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9F5B56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64" w:type="dxa"/>
            <w:noWrap/>
            <w:hideMark/>
          </w:tcPr>
          <w:p w14:paraId="523C9E2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Ala</w:t>
            </w:r>
          </w:p>
        </w:tc>
        <w:tc>
          <w:tcPr>
            <w:tcW w:w="4410" w:type="dxa"/>
            <w:noWrap/>
            <w:hideMark/>
          </w:tcPr>
          <w:p w14:paraId="7A8B724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Alanine</w:t>
            </w:r>
          </w:p>
        </w:tc>
        <w:tc>
          <w:tcPr>
            <w:tcW w:w="2604" w:type="dxa"/>
            <w:noWrap/>
            <w:hideMark/>
          </w:tcPr>
          <w:p w14:paraId="52AB747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73311F8D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FF202D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64" w:type="dxa"/>
            <w:noWrap/>
            <w:hideMark/>
          </w:tcPr>
          <w:p w14:paraId="52649DE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Arg</w:t>
            </w:r>
          </w:p>
        </w:tc>
        <w:tc>
          <w:tcPr>
            <w:tcW w:w="4410" w:type="dxa"/>
            <w:noWrap/>
            <w:hideMark/>
          </w:tcPr>
          <w:p w14:paraId="790A2A3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Arginine</w:t>
            </w:r>
          </w:p>
        </w:tc>
        <w:tc>
          <w:tcPr>
            <w:tcW w:w="2604" w:type="dxa"/>
            <w:noWrap/>
            <w:hideMark/>
          </w:tcPr>
          <w:p w14:paraId="1602598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1FCE507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E94551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764" w:type="dxa"/>
            <w:noWrap/>
            <w:hideMark/>
          </w:tcPr>
          <w:p w14:paraId="5B9035E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Asn</w:t>
            </w:r>
            <w:proofErr w:type="spellEnd"/>
          </w:p>
        </w:tc>
        <w:tc>
          <w:tcPr>
            <w:tcW w:w="4410" w:type="dxa"/>
            <w:noWrap/>
            <w:hideMark/>
          </w:tcPr>
          <w:p w14:paraId="4671D39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Asparagine</w:t>
            </w:r>
          </w:p>
        </w:tc>
        <w:tc>
          <w:tcPr>
            <w:tcW w:w="2604" w:type="dxa"/>
            <w:noWrap/>
            <w:hideMark/>
          </w:tcPr>
          <w:p w14:paraId="17CFF3F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395A240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8F114D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64" w:type="dxa"/>
            <w:noWrap/>
            <w:hideMark/>
          </w:tcPr>
          <w:p w14:paraId="63B90D0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Asp</w:t>
            </w:r>
          </w:p>
        </w:tc>
        <w:tc>
          <w:tcPr>
            <w:tcW w:w="4410" w:type="dxa"/>
            <w:noWrap/>
            <w:hideMark/>
          </w:tcPr>
          <w:p w14:paraId="4D36146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Aspartate</w:t>
            </w:r>
          </w:p>
        </w:tc>
        <w:tc>
          <w:tcPr>
            <w:tcW w:w="2604" w:type="dxa"/>
            <w:noWrap/>
            <w:hideMark/>
          </w:tcPr>
          <w:p w14:paraId="2EBA3A4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1C2A985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225453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64" w:type="dxa"/>
            <w:noWrap/>
            <w:hideMark/>
          </w:tcPr>
          <w:p w14:paraId="7ADDF21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</w:t>
            </w:r>
          </w:p>
        </w:tc>
        <w:tc>
          <w:tcPr>
            <w:tcW w:w="4410" w:type="dxa"/>
            <w:noWrap/>
            <w:hideMark/>
          </w:tcPr>
          <w:p w14:paraId="2F9CB69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Citrulline</w:t>
            </w:r>
          </w:p>
        </w:tc>
        <w:tc>
          <w:tcPr>
            <w:tcW w:w="2604" w:type="dxa"/>
            <w:noWrap/>
            <w:hideMark/>
          </w:tcPr>
          <w:p w14:paraId="2A15AA1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0B47B57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922D14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64" w:type="dxa"/>
            <w:noWrap/>
            <w:hideMark/>
          </w:tcPr>
          <w:p w14:paraId="37C2F61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Gln</w:t>
            </w:r>
          </w:p>
        </w:tc>
        <w:tc>
          <w:tcPr>
            <w:tcW w:w="4410" w:type="dxa"/>
            <w:noWrap/>
            <w:hideMark/>
          </w:tcPr>
          <w:p w14:paraId="4D68C3A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Glutamine</w:t>
            </w:r>
          </w:p>
        </w:tc>
        <w:tc>
          <w:tcPr>
            <w:tcW w:w="2604" w:type="dxa"/>
            <w:noWrap/>
            <w:hideMark/>
          </w:tcPr>
          <w:p w14:paraId="4725AC1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15F3ACB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909582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1764" w:type="dxa"/>
            <w:noWrap/>
            <w:hideMark/>
          </w:tcPr>
          <w:p w14:paraId="56883D7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</w:t>
            </w:r>
          </w:p>
        </w:tc>
        <w:tc>
          <w:tcPr>
            <w:tcW w:w="4410" w:type="dxa"/>
            <w:noWrap/>
            <w:hideMark/>
          </w:tcPr>
          <w:p w14:paraId="43AAE1E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Glutamate</w:t>
            </w:r>
          </w:p>
        </w:tc>
        <w:tc>
          <w:tcPr>
            <w:tcW w:w="2604" w:type="dxa"/>
            <w:noWrap/>
            <w:hideMark/>
          </w:tcPr>
          <w:p w14:paraId="0DA88B4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73A6F1C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0348E8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64" w:type="dxa"/>
            <w:noWrap/>
            <w:hideMark/>
          </w:tcPr>
          <w:p w14:paraId="3B4C28B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Gly</w:t>
            </w:r>
            <w:proofErr w:type="spellEnd"/>
          </w:p>
        </w:tc>
        <w:tc>
          <w:tcPr>
            <w:tcW w:w="4410" w:type="dxa"/>
            <w:noWrap/>
            <w:hideMark/>
          </w:tcPr>
          <w:p w14:paraId="73C3726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Glycine</w:t>
            </w:r>
          </w:p>
        </w:tc>
        <w:tc>
          <w:tcPr>
            <w:tcW w:w="2604" w:type="dxa"/>
            <w:noWrap/>
            <w:hideMark/>
          </w:tcPr>
          <w:p w14:paraId="2C09163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6848562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6976F4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64" w:type="dxa"/>
            <w:noWrap/>
            <w:hideMark/>
          </w:tcPr>
          <w:p w14:paraId="5A9427E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</w:t>
            </w:r>
          </w:p>
        </w:tc>
        <w:tc>
          <w:tcPr>
            <w:tcW w:w="4410" w:type="dxa"/>
            <w:noWrap/>
            <w:hideMark/>
          </w:tcPr>
          <w:p w14:paraId="00CB4BC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Histidine</w:t>
            </w:r>
          </w:p>
        </w:tc>
        <w:tc>
          <w:tcPr>
            <w:tcW w:w="2604" w:type="dxa"/>
            <w:noWrap/>
            <w:hideMark/>
          </w:tcPr>
          <w:p w14:paraId="1226744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05DE74D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A1D497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64" w:type="dxa"/>
            <w:noWrap/>
            <w:hideMark/>
          </w:tcPr>
          <w:p w14:paraId="1098BDD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Ile</w:t>
            </w:r>
          </w:p>
        </w:tc>
        <w:tc>
          <w:tcPr>
            <w:tcW w:w="4410" w:type="dxa"/>
            <w:noWrap/>
            <w:hideMark/>
          </w:tcPr>
          <w:p w14:paraId="4EB89A6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Isoleucine</w:t>
            </w:r>
          </w:p>
        </w:tc>
        <w:tc>
          <w:tcPr>
            <w:tcW w:w="2604" w:type="dxa"/>
            <w:noWrap/>
            <w:hideMark/>
          </w:tcPr>
          <w:p w14:paraId="1B0765F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154B79F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2352EF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764" w:type="dxa"/>
            <w:noWrap/>
            <w:hideMark/>
          </w:tcPr>
          <w:p w14:paraId="0D58029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Leu</w:t>
            </w:r>
          </w:p>
        </w:tc>
        <w:tc>
          <w:tcPr>
            <w:tcW w:w="4410" w:type="dxa"/>
            <w:noWrap/>
            <w:hideMark/>
          </w:tcPr>
          <w:p w14:paraId="04691A0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Leucine</w:t>
            </w:r>
          </w:p>
        </w:tc>
        <w:tc>
          <w:tcPr>
            <w:tcW w:w="2604" w:type="dxa"/>
            <w:noWrap/>
            <w:hideMark/>
          </w:tcPr>
          <w:p w14:paraId="4F19367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3C2E13A1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B924FC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64" w:type="dxa"/>
            <w:noWrap/>
            <w:hideMark/>
          </w:tcPr>
          <w:p w14:paraId="070A1E8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</w:t>
            </w:r>
          </w:p>
        </w:tc>
        <w:tc>
          <w:tcPr>
            <w:tcW w:w="4410" w:type="dxa"/>
            <w:noWrap/>
            <w:hideMark/>
          </w:tcPr>
          <w:p w14:paraId="2A41766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Lysine</w:t>
            </w:r>
          </w:p>
        </w:tc>
        <w:tc>
          <w:tcPr>
            <w:tcW w:w="2604" w:type="dxa"/>
            <w:noWrap/>
            <w:hideMark/>
          </w:tcPr>
          <w:p w14:paraId="2C68666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6C833FE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EB3CB8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64" w:type="dxa"/>
            <w:noWrap/>
            <w:hideMark/>
          </w:tcPr>
          <w:p w14:paraId="6293AAD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</w:t>
            </w:r>
          </w:p>
        </w:tc>
        <w:tc>
          <w:tcPr>
            <w:tcW w:w="4410" w:type="dxa"/>
            <w:noWrap/>
            <w:hideMark/>
          </w:tcPr>
          <w:p w14:paraId="560D1DA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Methionine</w:t>
            </w:r>
          </w:p>
        </w:tc>
        <w:tc>
          <w:tcPr>
            <w:tcW w:w="2604" w:type="dxa"/>
            <w:noWrap/>
            <w:hideMark/>
          </w:tcPr>
          <w:p w14:paraId="5037173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0F3E94D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237320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764" w:type="dxa"/>
            <w:noWrap/>
            <w:hideMark/>
          </w:tcPr>
          <w:p w14:paraId="1A85DC9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Orn</w:t>
            </w:r>
            <w:proofErr w:type="spellEnd"/>
          </w:p>
        </w:tc>
        <w:tc>
          <w:tcPr>
            <w:tcW w:w="4410" w:type="dxa"/>
            <w:noWrap/>
            <w:hideMark/>
          </w:tcPr>
          <w:p w14:paraId="1C6BE48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Ornithine</w:t>
            </w:r>
          </w:p>
        </w:tc>
        <w:tc>
          <w:tcPr>
            <w:tcW w:w="2604" w:type="dxa"/>
            <w:noWrap/>
            <w:hideMark/>
          </w:tcPr>
          <w:p w14:paraId="722BA3F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2D39534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EE1196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64" w:type="dxa"/>
            <w:noWrap/>
            <w:hideMark/>
          </w:tcPr>
          <w:p w14:paraId="4C97823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Phe</w:t>
            </w:r>
            <w:proofErr w:type="spellEnd"/>
          </w:p>
        </w:tc>
        <w:tc>
          <w:tcPr>
            <w:tcW w:w="4410" w:type="dxa"/>
            <w:noWrap/>
            <w:hideMark/>
          </w:tcPr>
          <w:p w14:paraId="6B6A77A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Phenylalanine</w:t>
            </w:r>
          </w:p>
        </w:tc>
        <w:tc>
          <w:tcPr>
            <w:tcW w:w="2604" w:type="dxa"/>
            <w:noWrap/>
            <w:hideMark/>
          </w:tcPr>
          <w:p w14:paraId="6E7C2F8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181C0EBD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B3D561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764" w:type="dxa"/>
            <w:noWrap/>
            <w:hideMark/>
          </w:tcPr>
          <w:p w14:paraId="4B1B7A4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</w:t>
            </w:r>
          </w:p>
        </w:tc>
        <w:tc>
          <w:tcPr>
            <w:tcW w:w="4410" w:type="dxa"/>
            <w:noWrap/>
            <w:hideMark/>
          </w:tcPr>
          <w:p w14:paraId="782EE72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Proline</w:t>
            </w:r>
          </w:p>
        </w:tc>
        <w:tc>
          <w:tcPr>
            <w:tcW w:w="2604" w:type="dxa"/>
            <w:noWrap/>
            <w:hideMark/>
          </w:tcPr>
          <w:p w14:paraId="3A66E2E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7C144D8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76E397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64" w:type="dxa"/>
            <w:noWrap/>
            <w:hideMark/>
          </w:tcPr>
          <w:p w14:paraId="2A9E29D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</w:t>
            </w:r>
          </w:p>
        </w:tc>
        <w:tc>
          <w:tcPr>
            <w:tcW w:w="4410" w:type="dxa"/>
            <w:noWrap/>
            <w:hideMark/>
          </w:tcPr>
          <w:p w14:paraId="10B7369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Serine</w:t>
            </w:r>
          </w:p>
        </w:tc>
        <w:tc>
          <w:tcPr>
            <w:tcW w:w="2604" w:type="dxa"/>
            <w:noWrap/>
            <w:hideMark/>
          </w:tcPr>
          <w:p w14:paraId="5FB69F9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125977D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1EFE5D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64" w:type="dxa"/>
            <w:noWrap/>
            <w:hideMark/>
          </w:tcPr>
          <w:p w14:paraId="5B50B42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Thr</w:t>
            </w:r>
            <w:proofErr w:type="spellEnd"/>
          </w:p>
        </w:tc>
        <w:tc>
          <w:tcPr>
            <w:tcW w:w="4410" w:type="dxa"/>
            <w:noWrap/>
            <w:hideMark/>
          </w:tcPr>
          <w:p w14:paraId="421B461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Threonine</w:t>
            </w:r>
          </w:p>
        </w:tc>
        <w:tc>
          <w:tcPr>
            <w:tcW w:w="2604" w:type="dxa"/>
            <w:noWrap/>
            <w:hideMark/>
          </w:tcPr>
          <w:p w14:paraId="2B5C634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1D2003D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D57D6F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764" w:type="dxa"/>
            <w:noWrap/>
            <w:hideMark/>
          </w:tcPr>
          <w:p w14:paraId="7DDE835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Trp</w:t>
            </w:r>
            <w:proofErr w:type="spellEnd"/>
          </w:p>
        </w:tc>
        <w:tc>
          <w:tcPr>
            <w:tcW w:w="4410" w:type="dxa"/>
            <w:noWrap/>
            <w:hideMark/>
          </w:tcPr>
          <w:p w14:paraId="5C628B7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Tryptophan</w:t>
            </w:r>
          </w:p>
        </w:tc>
        <w:tc>
          <w:tcPr>
            <w:tcW w:w="2604" w:type="dxa"/>
            <w:noWrap/>
            <w:hideMark/>
          </w:tcPr>
          <w:p w14:paraId="4B8DE1E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6BEE9AB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03FBC9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64" w:type="dxa"/>
            <w:noWrap/>
            <w:hideMark/>
          </w:tcPr>
          <w:p w14:paraId="5833189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Tyr</w:t>
            </w:r>
          </w:p>
        </w:tc>
        <w:tc>
          <w:tcPr>
            <w:tcW w:w="4410" w:type="dxa"/>
            <w:noWrap/>
            <w:hideMark/>
          </w:tcPr>
          <w:p w14:paraId="3B433EF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Tyrosine</w:t>
            </w:r>
          </w:p>
        </w:tc>
        <w:tc>
          <w:tcPr>
            <w:tcW w:w="2604" w:type="dxa"/>
            <w:noWrap/>
            <w:hideMark/>
          </w:tcPr>
          <w:p w14:paraId="1DD4132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64230B6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BB1AA5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64" w:type="dxa"/>
            <w:noWrap/>
            <w:hideMark/>
          </w:tcPr>
          <w:p w14:paraId="29E0488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</w:t>
            </w:r>
          </w:p>
        </w:tc>
        <w:tc>
          <w:tcPr>
            <w:tcW w:w="4410" w:type="dxa"/>
            <w:noWrap/>
            <w:hideMark/>
          </w:tcPr>
          <w:p w14:paraId="1C4B787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Valine</w:t>
            </w:r>
          </w:p>
        </w:tc>
        <w:tc>
          <w:tcPr>
            <w:tcW w:w="2604" w:type="dxa"/>
            <w:noWrap/>
            <w:hideMark/>
          </w:tcPr>
          <w:p w14:paraId="1658B4F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amino acid</w:t>
            </w:r>
          </w:p>
        </w:tc>
      </w:tr>
      <w:tr w:rsidR="00771E62" w:rsidRPr="00771E62" w14:paraId="2093EBD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F790D3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64" w:type="dxa"/>
            <w:noWrap/>
            <w:hideMark/>
          </w:tcPr>
          <w:p w14:paraId="51FCC38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Ac-</w:t>
            </w: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Orn</w:t>
            </w:r>
            <w:proofErr w:type="spellEnd"/>
          </w:p>
        </w:tc>
        <w:tc>
          <w:tcPr>
            <w:tcW w:w="4410" w:type="dxa"/>
            <w:noWrap/>
            <w:hideMark/>
          </w:tcPr>
          <w:p w14:paraId="68E710D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Acetylornithine</w:t>
            </w:r>
          </w:p>
        </w:tc>
        <w:tc>
          <w:tcPr>
            <w:tcW w:w="2604" w:type="dxa"/>
            <w:noWrap/>
            <w:hideMark/>
          </w:tcPr>
          <w:p w14:paraId="037E551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7D02664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5CA5FD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764" w:type="dxa"/>
            <w:noWrap/>
            <w:hideMark/>
          </w:tcPr>
          <w:p w14:paraId="1FCB3CF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ADMA</w:t>
            </w:r>
          </w:p>
        </w:tc>
        <w:tc>
          <w:tcPr>
            <w:tcW w:w="4410" w:type="dxa"/>
            <w:noWrap/>
            <w:hideMark/>
          </w:tcPr>
          <w:p w14:paraId="52EF316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Asymmetric dimethylarginine</w:t>
            </w:r>
          </w:p>
        </w:tc>
        <w:tc>
          <w:tcPr>
            <w:tcW w:w="2604" w:type="dxa"/>
            <w:noWrap/>
            <w:hideMark/>
          </w:tcPr>
          <w:p w14:paraId="3D478D3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12281A4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01A9B1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1764" w:type="dxa"/>
            <w:noWrap/>
            <w:hideMark/>
          </w:tcPr>
          <w:p w14:paraId="77BBBCF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alpha-AAA</w:t>
            </w:r>
          </w:p>
        </w:tc>
        <w:tc>
          <w:tcPr>
            <w:tcW w:w="4410" w:type="dxa"/>
            <w:noWrap/>
            <w:hideMark/>
          </w:tcPr>
          <w:p w14:paraId="784CDE6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α-Aminoadipic acid</w:t>
            </w:r>
          </w:p>
        </w:tc>
        <w:tc>
          <w:tcPr>
            <w:tcW w:w="2604" w:type="dxa"/>
            <w:noWrap/>
            <w:hideMark/>
          </w:tcPr>
          <w:p w14:paraId="37FD796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6514656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783BFF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64" w:type="dxa"/>
            <w:noWrap/>
            <w:hideMark/>
          </w:tcPr>
          <w:p w14:paraId="046797A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c4-OH-Pro</w:t>
            </w:r>
          </w:p>
        </w:tc>
        <w:tc>
          <w:tcPr>
            <w:tcW w:w="4410" w:type="dxa"/>
            <w:noWrap/>
            <w:hideMark/>
          </w:tcPr>
          <w:p w14:paraId="1532D63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cis-4-Hydroxyproline</w:t>
            </w:r>
          </w:p>
        </w:tc>
        <w:tc>
          <w:tcPr>
            <w:tcW w:w="2604" w:type="dxa"/>
            <w:noWrap/>
            <w:hideMark/>
          </w:tcPr>
          <w:p w14:paraId="5A50B3F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48E95AF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A83822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764" w:type="dxa"/>
            <w:noWrap/>
            <w:hideMark/>
          </w:tcPr>
          <w:p w14:paraId="0225DD0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Carnosine</w:t>
            </w:r>
          </w:p>
        </w:tc>
        <w:tc>
          <w:tcPr>
            <w:tcW w:w="4410" w:type="dxa"/>
            <w:noWrap/>
            <w:hideMark/>
          </w:tcPr>
          <w:p w14:paraId="019E1A5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Carnosine</w:t>
            </w:r>
          </w:p>
        </w:tc>
        <w:tc>
          <w:tcPr>
            <w:tcW w:w="2604" w:type="dxa"/>
            <w:noWrap/>
            <w:hideMark/>
          </w:tcPr>
          <w:p w14:paraId="2965FEB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124101C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B52732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764" w:type="dxa"/>
            <w:noWrap/>
            <w:hideMark/>
          </w:tcPr>
          <w:p w14:paraId="6519808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Creatinine</w:t>
            </w:r>
          </w:p>
        </w:tc>
        <w:tc>
          <w:tcPr>
            <w:tcW w:w="4410" w:type="dxa"/>
            <w:noWrap/>
            <w:hideMark/>
          </w:tcPr>
          <w:p w14:paraId="1E64AC9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Creatinine</w:t>
            </w:r>
          </w:p>
        </w:tc>
        <w:tc>
          <w:tcPr>
            <w:tcW w:w="2604" w:type="dxa"/>
            <w:noWrap/>
            <w:hideMark/>
          </w:tcPr>
          <w:p w14:paraId="173CCAE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2C7B95A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2EDB41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764" w:type="dxa"/>
            <w:noWrap/>
            <w:hideMark/>
          </w:tcPr>
          <w:p w14:paraId="5422A1C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DOPA</w:t>
            </w:r>
          </w:p>
        </w:tc>
        <w:tc>
          <w:tcPr>
            <w:tcW w:w="4410" w:type="dxa"/>
            <w:noWrap/>
            <w:hideMark/>
          </w:tcPr>
          <w:p w14:paraId="4FA658A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Dihydroxyphenylalanine</w:t>
            </w:r>
          </w:p>
        </w:tc>
        <w:tc>
          <w:tcPr>
            <w:tcW w:w="2604" w:type="dxa"/>
            <w:noWrap/>
            <w:hideMark/>
          </w:tcPr>
          <w:p w14:paraId="3BA4632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263B6AB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C28BEA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764" w:type="dxa"/>
            <w:noWrap/>
            <w:hideMark/>
          </w:tcPr>
          <w:p w14:paraId="62279D4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Dopamine</w:t>
            </w:r>
          </w:p>
        </w:tc>
        <w:tc>
          <w:tcPr>
            <w:tcW w:w="4410" w:type="dxa"/>
            <w:noWrap/>
            <w:hideMark/>
          </w:tcPr>
          <w:p w14:paraId="24C8BF7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Dopamine</w:t>
            </w:r>
          </w:p>
        </w:tc>
        <w:tc>
          <w:tcPr>
            <w:tcW w:w="2604" w:type="dxa"/>
            <w:noWrap/>
            <w:hideMark/>
          </w:tcPr>
          <w:p w14:paraId="44665E4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7942C91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078B1C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64" w:type="dxa"/>
            <w:noWrap/>
            <w:hideMark/>
          </w:tcPr>
          <w:p w14:paraId="414A442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Histamine</w:t>
            </w:r>
          </w:p>
        </w:tc>
        <w:tc>
          <w:tcPr>
            <w:tcW w:w="4410" w:type="dxa"/>
            <w:noWrap/>
            <w:hideMark/>
          </w:tcPr>
          <w:p w14:paraId="5925E3A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Histamine</w:t>
            </w:r>
          </w:p>
        </w:tc>
        <w:tc>
          <w:tcPr>
            <w:tcW w:w="2604" w:type="dxa"/>
            <w:noWrap/>
            <w:hideMark/>
          </w:tcPr>
          <w:p w14:paraId="1D9BB38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407841E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2292DA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764" w:type="dxa"/>
            <w:noWrap/>
            <w:hideMark/>
          </w:tcPr>
          <w:p w14:paraId="50CA3A3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Kynurenine</w:t>
            </w:r>
          </w:p>
        </w:tc>
        <w:tc>
          <w:tcPr>
            <w:tcW w:w="4410" w:type="dxa"/>
            <w:noWrap/>
            <w:hideMark/>
          </w:tcPr>
          <w:p w14:paraId="792806D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Kynurenine</w:t>
            </w:r>
          </w:p>
        </w:tc>
        <w:tc>
          <w:tcPr>
            <w:tcW w:w="2604" w:type="dxa"/>
            <w:noWrap/>
            <w:hideMark/>
          </w:tcPr>
          <w:p w14:paraId="0F9ACB5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14F1397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084AD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764" w:type="dxa"/>
            <w:noWrap/>
            <w:hideMark/>
          </w:tcPr>
          <w:p w14:paraId="5D0F79B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Met-SO</w:t>
            </w:r>
          </w:p>
        </w:tc>
        <w:tc>
          <w:tcPr>
            <w:tcW w:w="4410" w:type="dxa"/>
            <w:noWrap/>
            <w:hideMark/>
          </w:tcPr>
          <w:p w14:paraId="35BD275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Methionine sulfoxide</w:t>
            </w:r>
          </w:p>
        </w:tc>
        <w:tc>
          <w:tcPr>
            <w:tcW w:w="2604" w:type="dxa"/>
            <w:noWrap/>
            <w:hideMark/>
          </w:tcPr>
          <w:p w14:paraId="349A0CF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296DDE8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535CE1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64" w:type="dxa"/>
            <w:noWrap/>
            <w:hideMark/>
          </w:tcPr>
          <w:p w14:paraId="7C2F1B1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Nitro-Tyr</w:t>
            </w:r>
          </w:p>
        </w:tc>
        <w:tc>
          <w:tcPr>
            <w:tcW w:w="4410" w:type="dxa"/>
            <w:noWrap/>
            <w:hideMark/>
          </w:tcPr>
          <w:p w14:paraId="36304FE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Nitrotyrosine</w:t>
            </w:r>
          </w:p>
        </w:tc>
        <w:tc>
          <w:tcPr>
            <w:tcW w:w="2604" w:type="dxa"/>
            <w:noWrap/>
            <w:hideMark/>
          </w:tcPr>
          <w:p w14:paraId="76760A1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595C145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6FF010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764" w:type="dxa"/>
            <w:noWrap/>
            <w:hideMark/>
          </w:tcPr>
          <w:p w14:paraId="2FD6C8B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PEA</w:t>
            </w:r>
          </w:p>
        </w:tc>
        <w:tc>
          <w:tcPr>
            <w:tcW w:w="4410" w:type="dxa"/>
            <w:noWrap/>
            <w:hideMark/>
          </w:tcPr>
          <w:p w14:paraId="5DDF4C2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Phenylethylamine</w:t>
            </w:r>
          </w:p>
        </w:tc>
        <w:tc>
          <w:tcPr>
            <w:tcW w:w="2604" w:type="dxa"/>
            <w:noWrap/>
            <w:hideMark/>
          </w:tcPr>
          <w:p w14:paraId="5A786F8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3C6ED2D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C86311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764" w:type="dxa"/>
            <w:noWrap/>
            <w:hideMark/>
          </w:tcPr>
          <w:p w14:paraId="031527A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Putrescine</w:t>
            </w:r>
          </w:p>
        </w:tc>
        <w:tc>
          <w:tcPr>
            <w:tcW w:w="4410" w:type="dxa"/>
            <w:noWrap/>
            <w:hideMark/>
          </w:tcPr>
          <w:p w14:paraId="5D9E05C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Putrescine</w:t>
            </w:r>
          </w:p>
        </w:tc>
        <w:tc>
          <w:tcPr>
            <w:tcW w:w="2604" w:type="dxa"/>
            <w:noWrap/>
            <w:hideMark/>
          </w:tcPr>
          <w:p w14:paraId="1250AFA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58BB7D3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29C292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64" w:type="dxa"/>
            <w:noWrap/>
            <w:hideMark/>
          </w:tcPr>
          <w:p w14:paraId="3BE4625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SDMA</w:t>
            </w:r>
          </w:p>
        </w:tc>
        <w:tc>
          <w:tcPr>
            <w:tcW w:w="4410" w:type="dxa"/>
            <w:noWrap/>
            <w:hideMark/>
          </w:tcPr>
          <w:p w14:paraId="439E5A6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Symmetric dimethylarginine</w:t>
            </w:r>
          </w:p>
        </w:tc>
        <w:tc>
          <w:tcPr>
            <w:tcW w:w="2604" w:type="dxa"/>
            <w:noWrap/>
            <w:hideMark/>
          </w:tcPr>
          <w:p w14:paraId="2CFF49B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4007136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BC0A13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764" w:type="dxa"/>
            <w:noWrap/>
            <w:hideMark/>
          </w:tcPr>
          <w:p w14:paraId="17F5B83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Serotonin</w:t>
            </w:r>
          </w:p>
        </w:tc>
        <w:tc>
          <w:tcPr>
            <w:tcW w:w="4410" w:type="dxa"/>
            <w:noWrap/>
            <w:hideMark/>
          </w:tcPr>
          <w:p w14:paraId="48A7D0E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Serotonin</w:t>
            </w:r>
          </w:p>
        </w:tc>
        <w:tc>
          <w:tcPr>
            <w:tcW w:w="2604" w:type="dxa"/>
            <w:noWrap/>
            <w:hideMark/>
          </w:tcPr>
          <w:p w14:paraId="6906AC2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4B583D1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A80624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764" w:type="dxa"/>
            <w:noWrap/>
            <w:hideMark/>
          </w:tcPr>
          <w:p w14:paraId="5A484F4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Spermidine</w:t>
            </w:r>
          </w:p>
        </w:tc>
        <w:tc>
          <w:tcPr>
            <w:tcW w:w="4410" w:type="dxa"/>
            <w:noWrap/>
            <w:hideMark/>
          </w:tcPr>
          <w:p w14:paraId="231579A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Spermidine</w:t>
            </w:r>
          </w:p>
        </w:tc>
        <w:tc>
          <w:tcPr>
            <w:tcW w:w="2604" w:type="dxa"/>
            <w:noWrap/>
            <w:hideMark/>
          </w:tcPr>
          <w:p w14:paraId="09E9045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533CA27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32BAF9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64" w:type="dxa"/>
            <w:noWrap/>
            <w:hideMark/>
          </w:tcPr>
          <w:p w14:paraId="0DFCC5D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Spermine</w:t>
            </w:r>
          </w:p>
        </w:tc>
        <w:tc>
          <w:tcPr>
            <w:tcW w:w="4410" w:type="dxa"/>
            <w:noWrap/>
            <w:hideMark/>
          </w:tcPr>
          <w:p w14:paraId="353FB97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Spermine</w:t>
            </w:r>
          </w:p>
        </w:tc>
        <w:tc>
          <w:tcPr>
            <w:tcW w:w="2604" w:type="dxa"/>
            <w:noWrap/>
            <w:hideMark/>
          </w:tcPr>
          <w:p w14:paraId="68BA6E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21F5FC6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831FC0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764" w:type="dxa"/>
            <w:noWrap/>
            <w:hideMark/>
          </w:tcPr>
          <w:p w14:paraId="109DC2D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t4-OH-Pro</w:t>
            </w:r>
          </w:p>
        </w:tc>
        <w:tc>
          <w:tcPr>
            <w:tcW w:w="4410" w:type="dxa"/>
            <w:noWrap/>
            <w:hideMark/>
          </w:tcPr>
          <w:p w14:paraId="0F47FA4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trans-4-Hydroxyproline</w:t>
            </w:r>
          </w:p>
        </w:tc>
        <w:tc>
          <w:tcPr>
            <w:tcW w:w="2604" w:type="dxa"/>
            <w:noWrap/>
            <w:hideMark/>
          </w:tcPr>
          <w:p w14:paraId="57598FF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28509DA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4E1FD2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1764" w:type="dxa"/>
            <w:noWrap/>
            <w:hideMark/>
          </w:tcPr>
          <w:p w14:paraId="1CB977F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Taurine</w:t>
            </w:r>
          </w:p>
        </w:tc>
        <w:tc>
          <w:tcPr>
            <w:tcW w:w="4410" w:type="dxa"/>
            <w:noWrap/>
            <w:hideMark/>
          </w:tcPr>
          <w:p w14:paraId="123B2A0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Taurine</w:t>
            </w:r>
          </w:p>
        </w:tc>
        <w:tc>
          <w:tcPr>
            <w:tcW w:w="2604" w:type="dxa"/>
            <w:noWrap/>
            <w:hideMark/>
          </w:tcPr>
          <w:p w14:paraId="02C7067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7100B27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7BC40D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764" w:type="dxa"/>
            <w:noWrap/>
            <w:hideMark/>
          </w:tcPr>
          <w:p w14:paraId="4C108C0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DMA</w:t>
            </w:r>
          </w:p>
        </w:tc>
        <w:tc>
          <w:tcPr>
            <w:tcW w:w="4410" w:type="dxa"/>
            <w:noWrap/>
            <w:hideMark/>
          </w:tcPr>
          <w:p w14:paraId="31D83E5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total dimethylarginine</w:t>
            </w:r>
          </w:p>
        </w:tc>
        <w:tc>
          <w:tcPr>
            <w:tcW w:w="2604" w:type="dxa"/>
            <w:noWrap/>
            <w:hideMark/>
          </w:tcPr>
          <w:p w14:paraId="4FDD1F2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biogenic amine</w:t>
            </w:r>
          </w:p>
        </w:tc>
      </w:tr>
      <w:tr w:rsidR="00771E62" w:rsidRPr="00771E62" w14:paraId="1C68CB5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2CB923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764" w:type="dxa"/>
            <w:noWrap/>
            <w:hideMark/>
          </w:tcPr>
          <w:p w14:paraId="16B616B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C14:0</w:t>
            </w:r>
          </w:p>
        </w:tc>
        <w:tc>
          <w:tcPr>
            <w:tcW w:w="4410" w:type="dxa"/>
            <w:noWrap/>
            <w:hideMark/>
          </w:tcPr>
          <w:p w14:paraId="6291205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C14:0</w:t>
            </w:r>
          </w:p>
        </w:tc>
        <w:tc>
          <w:tcPr>
            <w:tcW w:w="2604" w:type="dxa"/>
            <w:noWrap/>
            <w:hideMark/>
          </w:tcPr>
          <w:p w14:paraId="7491E77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18F5707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B4DBB0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764" w:type="dxa"/>
            <w:noWrap/>
            <w:hideMark/>
          </w:tcPr>
          <w:p w14:paraId="700C96A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C16:0</w:t>
            </w:r>
          </w:p>
        </w:tc>
        <w:tc>
          <w:tcPr>
            <w:tcW w:w="4410" w:type="dxa"/>
            <w:noWrap/>
            <w:hideMark/>
          </w:tcPr>
          <w:p w14:paraId="2DFCEEA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C16:0</w:t>
            </w:r>
          </w:p>
        </w:tc>
        <w:tc>
          <w:tcPr>
            <w:tcW w:w="2604" w:type="dxa"/>
            <w:noWrap/>
            <w:hideMark/>
          </w:tcPr>
          <w:p w14:paraId="5B5CFA2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30B26C4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AE7D42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764" w:type="dxa"/>
            <w:noWrap/>
            <w:hideMark/>
          </w:tcPr>
          <w:p w14:paraId="4AC2B6F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C16:1</w:t>
            </w:r>
          </w:p>
        </w:tc>
        <w:tc>
          <w:tcPr>
            <w:tcW w:w="4410" w:type="dxa"/>
            <w:noWrap/>
            <w:hideMark/>
          </w:tcPr>
          <w:p w14:paraId="2AF29AB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C16:1</w:t>
            </w:r>
          </w:p>
        </w:tc>
        <w:tc>
          <w:tcPr>
            <w:tcW w:w="2604" w:type="dxa"/>
            <w:noWrap/>
            <w:hideMark/>
          </w:tcPr>
          <w:p w14:paraId="38264F0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7D8056C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7F0A42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764" w:type="dxa"/>
            <w:noWrap/>
            <w:hideMark/>
          </w:tcPr>
          <w:p w14:paraId="75D552A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C17:0</w:t>
            </w:r>
          </w:p>
        </w:tc>
        <w:tc>
          <w:tcPr>
            <w:tcW w:w="4410" w:type="dxa"/>
            <w:noWrap/>
            <w:hideMark/>
          </w:tcPr>
          <w:p w14:paraId="13D0307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C17:0</w:t>
            </w:r>
          </w:p>
        </w:tc>
        <w:tc>
          <w:tcPr>
            <w:tcW w:w="2604" w:type="dxa"/>
            <w:noWrap/>
            <w:hideMark/>
          </w:tcPr>
          <w:p w14:paraId="34DF81B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4862BCD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F8E999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764" w:type="dxa"/>
            <w:noWrap/>
            <w:hideMark/>
          </w:tcPr>
          <w:p w14:paraId="5CA7FD3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C18:0</w:t>
            </w:r>
          </w:p>
        </w:tc>
        <w:tc>
          <w:tcPr>
            <w:tcW w:w="4410" w:type="dxa"/>
            <w:noWrap/>
            <w:hideMark/>
          </w:tcPr>
          <w:p w14:paraId="33AA176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C18:0</w:t>
            </w:r>
          </w:p>
        </w:tc>
        <w:tc>
          <w:tcPr>
            <w:tcW w:w="2604" w:type="dxa"/>
            <w:noWrap/>
            <w:hideMark/>
          </w:tcPr>
          <w:p w14:paraId="1F4F830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59915E7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EF39CB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764" w:type="dxa"/>
            <w:noWrap/>
            <w:hideMark/>
          </w:tcPr>
          <w:p w14:paraId="32D0B23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C18:1</w:t>
            </w:r>
          </w:p>
        </w:tc>
        <w:tc>
          <w:tcPr>
            <w:tcW w:w="4410" w:type="dxa"/>
            <w:noWrap/>
            <w:hideMark/>
          </w:tcPr>
          <w:p w14:paraId="0B519A4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C18:1</w:t>
            </w:r>
          </w:p>
        </w:tc>
        <w:tc>
          <w:tcPr>
            <w:tcW w:w="2604" w:type="dxa"/>
            <w:noWrap/>
            <w:hideMark/>
          </w:tcPr>
          <w:p w14:paraId="5497AB3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3D203A3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8E2A9A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764" w:type="dxa"/>
            <w:noWrap/>
            <w:hideMark/>
          </w:tcPr>
          <w:p w14:paraId="6A92D65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C18:2</w:t>
            </w:r>
          </w:p>
        </w:tc>
        <w:tc>
          <w:tcPr>
            <w:tcW w:w="4410" w:type="dxa"/>
            <w:noWrap/>
            <w:hideMark/>
          </w:tcPr>
          <w:p w14:paraId="1E349DD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C18:2</w:t>
            </w:r>
          </w:p>
        </w:tc>
        <w:tc>
          <w:tcPr>
            <w:tcW w:w="2604" w:type="dxa"/>
            <w:noWrap/>
            <w:hideMark/>
          </w:tcPr>
          <w:p w14:paraId="6397443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64FD0F3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866E43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764" w:type="dxa"/>
            <w:noWrap/>
            <w:hideMark/>
          </w:tcPr>
          <w:p w14:paraId="3E4EED3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C20:3</w:t>
            </w:r>
          </w:p>
        </w:tc>
        <w:tc>
          <w:tcPr>
            <w:tcW w:w="4410" w:type="dxa"/>
            <w:noWrap/>
            <w:hideMark/>
          </w:tcPr>
          <w:p w14:paraId="74EE8CB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C20:3</w:t>
            </w:r>
          </w:p>
        </w:tc>
        <w:tc>
          <w:tcPr>
            <w:tcW w:w="2604" w:type="dxa"/>
            <w:noWrap/>
            <w:hideMark/>
          </w:tcPr>
          <w:p w14:paraId="7E99952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3327866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B3D23B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764" w:type="dxa"/>
            <w:noWrap/>
            <w:hideMark/>
          </w:tcPr>
          <w:p w14:paraId="53901DE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C20:4</w:t>
            </w:r>
          </w:p>
        </w:tc>
        <w:tc>
          <w:tcPr>
            <w:tcW w:w="4410" w:type="dxa"/>
            <w:noWrap/>
            <w:hideMark/>
          </w:tcPr>
          <w:p w14:paraId="5AD86C3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C20:4</w:t>
            </w:r>
          </w:p>
        </w:tc>
        <w:tc>
          <w:tcPr>
            <w:tcW w:w="2604" w:type="dxa"/>
            <w:noWrap/>
            <w:hideMark/>
          </w:tcPr>
          <w:p w14:paraId="3BBBEAB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5EB2BF0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E5C122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764" w:type="dxa"/>
            <w:noWrap/>
            <w:hideMark/>
          </w:tcPr>
          <w:p w14:paraId="7D31623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C24:0</w:t>
            </w:r>
          </w:p>
        </w:tc>
        <w:tc>
          <w:tcPr>
            <w:tcW w:w="4410" w:type="dxa"/>
            <w:noWrap/>
            <w:hideMark/>
          </w:tcPr>
          <w:p w14:paraId="6A91E87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C24:0</w:t>
            </w:r>
          </w:p>
        </w:tc>
        <w:tc>
          <w:tcPr>
            <w:tcW w:w="2604" w:type="dxa"/>
            <w:noWrap/>
            <w:hideMark/>
          </w:tcPr>
          <w:p w14:paraId="7A8F18A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65AB8D2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A5828A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764" w:type="dxa"/>
            <w:noWrap/>
            <w:hideMark/>
          </w:tcPr>
          <w:p w14:paraId="731D04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C26:0</w:t>
            </w:r>
          </w:p>
        </w:tc>
        <w:tc>
          <w:tcPr>
            <w:tcW w:w="4410" w:type="dxa"/>
            <w:noWrap/>
            <w:hideMark/>
          </w:tcPr>
          <w:p w14:paraId="3B5126F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C26:0</w:t>
            </w:r>
          </w:p>
        </w:tc>
        <w:tc>
          <w:tcPr>
            <w:tcW w:w="2604" w:type="dxa"/>
            <w:noWrap/>
            <w:hideMark/>
          </w:tcPr>
          <w:p w14:paraId="3351D6D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786B8E8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1541BD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764" w:type="dxa"/>
            <w:noWrap/>
            <w:hideMark/>
          </w:tcPr>
          <w:p w14:paraId="12BBEF4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C26:1</w:t>
            </w:r>
          </w:p>
        </w:tc>
        <w:tc>
          <w:tcPr>
            <w:tcW w:w="4410" w:type="dxa"/>
            <w:noWrap/>
            <w:hideMark/>
          </w:tcPr>
          <w:p w14:paraId="4ED836A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C26:1</w:t>
            </w:r>
          </w:p>
        </w:tc>
        <w:tc>
          <w:tcPr>
            <w:tcW w:w="2604" w:type="dxa"/>
            <w:noWrap/>
            <w:hideMark/>
          </w:tcPr>
          <w:p w14:paraId="57B5E6F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5881E91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1473B8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764" w:type="dxa"/>
            <w:noWrap/>
            <w:hideMark/>
          </w:tcPr>
          <w:p w14:paraId="34C3F20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C28:0</w:t>
            </w:r>
          </w:p>
        </w:tc>
        <w:tc>
          <w:tcPr>
            <w:tcW w:w="4410" w:type="dxa"/>
            <w:noWrap/>
            <w:hideMark/>
          </w:tcPr>
          <w:p w14:paraId="5C28C8A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C28:0</w:t>
            </w:r>
          </w:p>
        </w:tc>
        <w:tc>
          <w:tcPr>
            <w:tcW w:w="2604" w:type="dxa"/>
            <w:noWrap/>
            <w:hideMark/>
          </w:tcPr>
          <w:p w14:paraId="23A6FE9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3148F05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AD798A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764" w:type="dxa"/>
            <w:noWrap/>
            <w:hideMark/>
          </w:tcPr>
          <w:p w14:paraId="0C0735B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 C28:1</w:t>
            </w:r>
          </w:p>
        </w:tc>
        <w:tc>
          <w:tcPr>
            <w:tcW w:w="4410" w:type="dxa"/>
            <w:noWrap/>
            <w:hideMark/>
          </w:tcPr>
          <w:p w14:paraId="0BA3EC5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acyl C28:1</w:t>
            </w:r>
          </w:p>
        </w:tc>
        <w:tc>
          <w:tcPr>
            <w:tcW w:w="2604" w:type="dxa"/>
            <w:noWrap/>
            <w:hideMark/>
          </w:tcPr>
          <w:p w14:paraId="2AAFB1E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lysophosphatidylcholine</w:t>
            </w:r>
          </w:p>
        </w:tc>
      </w:tr>
      <w:tr w:rsidR="00771E62" w:rsidRPr="00771E62" w14:paraId="0490B02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63A0C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764" w:type="dxa"/>
            <w:noWrap/>
            <w:hideMark/>
          </w:tcPr>
          <w:p w14:paraId="0C0CFF9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C24:0</w:t>
            </w:r>
          </w:p>
        </w:tc>
        <w:tc>
          <w:tcPr>
            <w:tcW w:w="4410" w:type="dxa"/>
            <w:noWrap/>
            <w:hideMark/>
          </w:tcPr>
          <w:p w14:paraId="69B4F96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C24:0</w:t>
            </w:r>
          </w:p>
        </w:tc>
        <w:tc>
          <w:tcPr>
            <w:tcW w:w="2604" w:type="dxa"/>
            <w:noWrap/>
            <w:hideMark/>
          </w:tcPr>
          <w:p w14:paraId="5ED09FD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62F5DD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DC2B91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98</w:t>
            </w:r>
          </w:p>
        </w:tc>
        <w:tc>
          <w:tcPr>
            <w:tcW w:w="1764" w:type="dxa"/>
            <w:noWrap/>
            <w:hideMark/>
          </w:tcPr>
          <w:p w14:paraId="7243509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C26:0</w:t>
            </w:r>
          </w:p>
        </w:tc>
        <w:tc>
          <w:tcPr>
            <w:tcW w:w="4410" w:type="dxa"/>
            <w:noWrap/>
            <w:hideMark/>
          </w:tcPr>
          <w:p w14:paraId="1B76A0C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C26:0</w:t>
            </w:r>
          </w:p>
        </w:tc>
        <w:tc>
          <w:tcPr>
            <w:tcW w:w="2604" w:type="dxa"/>
            <w:noWrap/>
            <w:hideMark/>
          </w:tcPr>
          <w:p w14:paraId="3102742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F75623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23051E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764" w:type="dxa"/>
            <w:noWrap/>
            <w:hideMark/>
          </w:tcPr>
          <w:p w14:paraId="32C3FA3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C28:1</w:t>
            </w:r>
          </w:p>
        </w:tc>
        <w:tc>
          <w:tcPr>
            <w:tcW w:w="4410" w:type="dxa"/>
            <w:noWrap/>
            <w:hideMark/>
          </w:tcPr>
          <w:p w14:paraId="2362F94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C28:1</w:t>
            </w:r>
          </w:p>
        </w:tc>
        <w:tc>
          <w:tcPr>
            <w:tcW w:w="2604" w:type="dxa"/>
            <w:noWrap/>
            <w:hideMark/>
          </w:tcPr>
          <w:p w14:paraId="2701145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F70AFF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546667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64" w:type="dxa"/>
            <w:noWrap/>
            <w:hideMark/>
          </w:tcPr>
          <w:p w14:paraId="78D5FF4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C30:0</w:t>
            </w:r>
          </w:p>
        </w:tc>
        <w:tc>
          <w:tcPr>
            <w:tcW w:w="4410" w:type="dxa"/>
            <w:noWrap/>
            <w:hideMark/>
          </w:tcPr>
          <w:p w14:paraId="44B03AE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C30:0</w:t>
            </w:r>
          </w:p>
        </w:tc>
        <w:tc>
          <w:tcPr>
            <w:tcW w:w="2604" w:type="dxa"/>
            <w:noWrap/>
            <w:hideMark/>
          </w:tcPr>
          <w:p w14:paraId="37CFF18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432E25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11A6E5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764" w:type="dxa"/>
            <w:noWrap/>
            <w:hideMark/>
          </w:tcPr>
          <w:p w14:paraId="4E08E05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C30:2</w:t>
            </w:r>
          </w:p>
        </w:tc>
        <w:tc>
          <w:tcPr>
            <w:tcW w:w="4410" w:type="dxa"/>
            <w:noWrap/>
            <w:hideMark/>
          </w:tcPr>
          <w:p w14:paraId="4594564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C30:2</w:t>
            </w:r>
          </w:p>
        </w:tc>
        <w:tc>
          <w:tcPr>
            <w:tcW w:w="2604" w:type="dxa"/>
            <w:noWrap/>
            <w:hideMark/>
          </w:tcPr>
          <w:p w14:paraId="66BEE3B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6B7D77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F21C49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764" w:type="dxa"/>
            <w:noWrap/>
            <w:hideMark/>
          </w:tcPr>
          <w:p w14:paraId="7D7F123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C32:0</w:t>
            </w:r>
          </w:p>
        </w:tc>
        <w:tc>
          <w:tcPr>
            <w:tcW w:w="4410" w:type="dxa"/>
            <w:noWrap/>
            <w:hideMark/>
          </w:tcPr>
          <w:p w14:paraId="0EEBC27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C32:0</w:t>
            </w:r>
          </w:p>
        </w:tc>
        <w:tc>
          <w:tcPr>
            <w:tcW w:w="2604" w:type="dxa"/>
            <w:noWrap/>
            <w:hideMark/>
          </w:tcPr>
          <w:p w14:paraId="058F54E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111F59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5D1ABA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764" w:type="dxa"/>
            <w:noWrap/>
            <w:hideMark/>
          </w:tcPr>
          <w:p w14:paraId="47B2DAB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C32:1</w:t>
            </w:r>
          </w:p>
        </w:tc>
        <w:tc>
          <w:tcPr>
            <w:tcW w:w="4410" w:type="dxa"/>
            <w:noWrap/>
            <w:hideMark/>
          </w:tcPr>
          <w:p w14:paraId="337D8F6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C32:1</w:t>
            </w:r>
          </w:p>
        </w:tc>
        <w:tc>
          <w:tcPr>
            <w:tcW w:w="2604" w:type="dxa"/>
            <w:noWrap/>
            <w:hideMark/>
          </w:tcPr>
          <w:p w14:paraId="72F30BA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F25A50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90723B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764" w:type="dxa"/>
            <w:noWrap/>
            <w:hideMark/>
          </w:tcPr>
          <w:p w14:paraId="01F2853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C32:2</w:t>
            </w:r>
          </w:p>
        </w:tc>
        <w:tc>
          <w:tcPr>
            <w:tcW w:w="4410" w:type="dxa"/>
            <w:noWrap/>
            <w:hideMark/>
          </w:tcPr>
          <w:p w14:paraId="4FEE59D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C32:2</w:t>
            </w:r>
          </w:p>
        </w:tc>
        <w:tc>
          <w:tcPr>
            <w:tcW w:w="2604" w:type="dxa"/>
            <w:noWrap/>
            <w:hideMark/>
          </w:tcPr>
          <w:p w14:paraId="05FA51E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960D68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238AC4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764" w:type="dxa"/>
            <w:noWrap/>
            <w:hideMark/>
          </w:tcPr>
          <w:p w14:paraId="2336C6A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C32:3</w:t>
            </w:r>
          </w:p>
        </w:tc>
        <w:tc>
          <w:tcPr>
            <w:tcW w:w="4410" w:type="dxa"/>
            <w:noWrap/>
            <w:hideMark/>
          </w:tcPr>
          <w:p w14:paraId="076F2BB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C32:3</w:t>
            </w:r>
          </w:p>
        </w:tc>
        <w:tc>
          <w:tcPr>
            <w:tcW w:w="2604" w:type="dxa"/>
            <w:noWrap/>
            <w:hideMark/>
          </w:tcPr>
          <w:p w14:paraId="4EEBDBE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5C76A2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3130B8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764" w:type="dxa"/>
            <w:noWrap/>
            <w:hideMark/>
          </w:tcPr>
          <w:p w14:paraId="2CAE180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C34:1</w:t>
            </w:r>
          </w:p>
        </w:tc>
        <w:tc>
          <w:tcPr>
            <w:tcW w:w="4410" w:type="dxa"/>
            <w:noWrap/>
            <w:hideMark/>
          </w:tcPr>
          <w:p w14:paraId="2DDBAFA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C34:1</w:t>
            </w:r>
          </w:p>
        </w:tc>
        <w:tc>
          <w:tcPr>
            <w:tcW w:w="2604" w:type="dxa"/>
            <w:noWrap/>
            <w:hideMark/>
          </w:tcPr>
          <w:p w14:paraId="5FEEC34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BD3546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E40BD8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764" w:type="dxa"/>
            <w:noWrap/>
            <w:hideMark/>
          </w:tcPr>
          <w:p w14:paraId="04B2B51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C34:2</w:t>
            </w:r>
          </w:p>
        </w:tc>
        <w:tc>
          <w:tcPr>
            <w:tcW w:w="4410" w:type="dxa"/>
            <w:noWrap/>
            <w:hideMark/>
          </w:tcPr>
          <w:p w14:paraId="56D9E1C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C34:2</w:t>
            </w:r>
          </w:p>
        </w:tc>
        <w:tc>
          <w:tcPr>
            <w:tcW w:w="2604" w:type="dxa"/>
            <w:noWrap/>
            <w:hideMark/>
          </w:tcPr>
          <w:p w14:paraId="7FB8B3B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2AFF94F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55B285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764" w:type="dxa"/>
            <w:noWrap/>
            <w:hideMark/>
          </w:tcPr>
          <w:p w14:paraId="3526D7B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C34:3</w:t>
            </w:r>
          </w:p>
        </w:tc>
        <w:tc>
          <w:tcPr>
            <w:tcW w:w="4410" w:type="dxa"/>
            <w:noWrap/>
            <w:hideMark/>
          </w:tcPr>
          <w:p w14:paraId="2E2D451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C34:3</w:t>
            </w:r>
          </w:p>
        </w:tc>
        <w:tc>
          <w:tcPr>
            <w:tcW w:w="2604" w:type="dxa"/>
            <w:noWrap/>
            <w:hideMark/>
          </w:tcPr>
          <w:p w14:paraId="19C162F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B855DC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A02E11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764" w:type="dxa"/>
            <w:noWrap/>
            <w:hideMark/>
          </w:tcPr>
          <w:p w14:paraId="4B82C20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C34:4</w:t>
            </w:r>
          </w:p>
        </w:tc>
        <w:tc>
          <w:tcPr>
            <w:tcW w:w="4410" w:type="dxa"/>
            <w:noWrap/>
            <w:hideMark/>
          </w:tcPr>
          <w:p w14:paraId="725AF5C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C34:4</w:t>
            </w:r>
          </w:p>
        </w:tc>
        <w:tc>
          <w:tcPr>
            <w:tcW w:w="2604" w:type="dxa"/>
            <w:noWrap/>
            <w:hideMark/>
          </w:tcPr>
          <w:p w14:paraId="26941F6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2A313C31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66C61D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764" w:type="dxa"/>
            <w:noWrap/>
            <w:hideMark/>
          </w:tcPr>
          <w:p w14:paraId="66F1F27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C36:0</w:t>
            </w:r>
          </w:p>
        </w:tc>
        <w:tc>
          <w:tcPr>
            <w:tcW w:w="4410" w:type="dxa"/>
            <w:noWrap/>
            <w:hideMark/>
          </w:tcPr>
          <w:p w14:paraId="6AF04B2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C36:0</w:t>
            </w:r>
          </w:p>
        </w:tc>
        <w:tc>
          <w:tcPr>
            <w:tcW w:w="2604" w:type="dxa"/>
            <w:noWrap/>
            <w:hideMark/>
          </w:tcPr>
          <w:p w14:paraId="1F80C5C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7C72B0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DDEDAC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764" w:type="dxa"/>
            <w:noWrap/>
            <w:hideMark/>
          </w:tcPr>
          <w:p w14:paraId="297CAA6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C36:1</w:t>
            </w:r>
          </w:p>
        </w:tc>
        <w:tc>
          <w:tcPr>
            <w:tcW w:w="4410" w:type="dxa"/>
            <w:noWrap/>
            <w:hideMark/>
          </w:tcPr>
          <w:p w14:paraId="2EA16F7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C36:1</w:t>
            </w:r>
          </w:p>
        </w:tc>
        <w:tc>
          <w:tcPr>
            <w:tcW w:w="2604" w:type="dxa"/>
            <w:noWrap/>
            <w:hideMark/>
          </w:tcPr>
          <w:p w14:paraId="023EA18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031BCF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EC9AE5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764" w:type="dxa"/>
            <w:noWrap/>
            <w:hideMark/>
          </w:tcPr>
          <w:p w14:paraId="4A321C7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C36:2</w:t>
            </w:r>
          </w:p>
        </w:tc>
        <w:tc>
          <w:tcPr>
            <w:tcW w:w="4410" w:type="dxa"/>
            <w:noWrap/>
            <w:hideMark/>
          </w:tcPr>
          <w:p w14:paraId="7F79F6F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C36:2</w:t>
            </w:r>
          </w:p>
        </w:tc>
        <w:tc>
          <w:tcPr>
            <w:tcW w:w="2604" w:type="dxa"/>
            <w:noWrap/>
            <w:hideMark/>
          </w:tcPr>
          <w:p w14:paraId="05051CE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C4D79A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F2BA97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764" w:type="dxa"/>
            <w:noWrap/>
            <w:hideMark/>
          </w:tcPr>
          <w:p w14:paraId="49115AF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C36:3</w:t>
            </w:r>
          </w:p>
        </w:tc>
        <w:tc>
          <w:tcPr>
            <w:tcW w:w="4410" w:type="dxa"/>
            <w:noWrap/>
            <w:hideMark/>
          </w:tcPr>
          <w:p w14:paraId="39DB0DF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C36:3</w:t>
            </w:r>
          </w:p>
        </w:tc>
        <w:tc>
          <w:tcPr>
            <w:tcW w:w="2604" w:type="dxa"/>
            <w:noWrap/>
            <w:hideMark/>
          </w:tcPr>
          <w:p w14:paraId="23B2C57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5526D6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3411AA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764" w:type="dxa"/>
            <w:noWrap/>
            <w:hideMark/>
          </w:tcPr>
          <w:p w14:paraId="53A8D68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C36:4</w:t>
            </w:r>
          </w:p>
        </w:tc>
        <w:tc>
          <w:tcPr>
            <w:tcW w:w="4410" w:type="dxa"/>
            <w:noWrap/>
            <w:hideMark/>
          </w:tcPr>
          <w:p w14:paraId="0F3AF30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C36:4</w:t>
            </w:r>
          </w:p>
        </w:tc>
        <w:tc>
          <w:tcPr>
            <w:tcW w:w="2604" w:type="dxa"/>
            <w:noWrap/>
            <w:hideMark/>
          </w:tcPr>
          <w:p w14:paraId="638A224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2D1BFFF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63C510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115</w:t>
            </w:r>
          </w:p>
        </w:tc>
        <w:tc>
          <w:tcPr>
            <w:tcW w:w="1764" w:type="dxa"/>
            <w:noWrap/>
            <w:hideMark/>
          </w:tcPr>
          <w:p w14:paraId="52FC508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C36:5</w:t>
            </w:r>
          </w:p>
        </w:tc>
        <w:tc>
          <w:tcPr>
            <w:tcW w:w="4410" w:type="dxa"/>
            <w:noWrap/>
            <w:hideMark/>
          </w:tcPr>
          <w:p w14:paraId="34A9471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C36:5</w:t>
            </w:r>
          </w:p>
        </w:tc>
        <w:tc>
          <w:tcPr>
            <w:tcW w:w="2604" w:type="dxa"/>
            <w:noWrap/>
            <w:hideMark/>
          </w:tcPr>
          <w:p w14:paraId="5D19429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B07858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6372BD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764" w:type="dxa"/>
            <w:noWrap/>
            <w:hideMark/>
          </w:tcPr>
          <w:p w14:paraId="2D9924F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C36:6</w:t>
            </w:r>
          </w:p>
        </w:tc>
        <w:tc>
          <w:tcPr>
            <w:tcW w:w="4410" w:type="dxa"/>
            <w:noWrap/>
            <w:hideMark/>
          </w:tcPr>
          <w:p w14:paraId="672C772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C36:6</w:t>
            </w:r>
          </w:p>
        </w:tc>
        <w:tc>
          <w:tcPr>
            <w:tcW w:w="2604" w:type="dxa"/>
            <w:noWrap/>
            <w:hideMark/>
          </w:tcPr>
          <w:p w14:paraId="2FE4792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5890BE7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A9B9CF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764" w:type="dxa"/>
            <w:noWrap/>
            <w:hideMark/>
          </w:tcPr>
          <w:p w14:paraId="5EE247E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C38:0</w:t>
            </w:r>
          </w:p>
        </w:tc>
        <w:tc>
          <w:tcPr>
            <w:tcW w:w="4410" w:type="dxa"/>
            <w:noWrap/>
            <w:hideMark/>
          </w:tcPr>
          <w:p w14:paraId="29ECAF3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C38:0</w:t>
            </w:r>
          </w:p>
        </w:tc>
        <w:tc>
          <w:tcPr>
            <w:tcW w:w="2604" w:type="dxa"/>
            <w:noWrap/>
            <w:hideMark/>
          </w:tcPr>
          <w:p w14:paraId="780AFCC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216F7FB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3E83A2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764" w:type="dxa"/>
            <w:noWrap/>
            <w:hideMark/>
          </w:tcPr>
          <w:p w14:paraId="3F0B5F8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C38:1</w:t>
            </w:r>
          </w:p>
        </w:tc>
        <w:tc>
          <w:tcPr>
            <w:tcW w:w="4410" w:type="dxa"/>
            <w:noWrap/>
            <w:hideMark/>
          </w:tcPr>
          <w:p w14:paraId="325C9FD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C38:1</w:t>
            </w:r>
          </w:p>
        </w:tc>
        <w:tc>
          <w:tcPr>
            <w:tcW w:w="2604" w:type="dxa"/>
            <w:noWrap/>
            <w:hideMark/>
          </w:tcPr>
          <w:p w14:paraId="266C3D1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5E4FAC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D83F88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764" w:type="dxa"/>
            <w:noWrap/>
            <w:hideMark/>
          </w:tcPr>
          <w:p w14:paraId="5AE1695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C38:3</w:t>
            </w:r>
          </w:p>
        </w:tc>
        <w:tc>
          <w:tcPr>
            <w:tcW w:w="4410" w:type="dxa"/>
            <w:noWrap/>
            <w:hideMark/>
          </w:tcPr>
          <w:p w14:paraId="14923D5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C38:3</w:t>
            </w:r>
          </w:p>
        </w:tc>
        <w:tc>
          <w:tcPr>
            <w:tcW w:w="2604" w:type="dxa"/>
            <w:noWrap/>
            <w:hideMark/>
          </w:tcPr>
          <w:p w14:paraId="49470DB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019AD23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C76202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764" w:type="dxa"/>
            <w:noWrap/>
            <w:hideMark/>
          </w:tcPr>
          <w:p w14:paraId="5ABB586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C38:4</w:t>
            </w:r>
          </w:p>
        </w:tc>
        <w:tc>
          <w:tcPr>
            <w:tcW w:w="4410" w:type="dxa"/>
            <w:noWrap/>
            <w:hideMark/>
          </w:tcPr>
          <w:p w14:paraId="603BF72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C38:4</w:t>
            </w:r>
          </w:p>
        </w:tc>
        <w:tc>
          <w:tcPr>
            <w:tcW w:w="2604" w:type="dxa"/>
            <w:noWrap/>
            <w:hideMark/>
          </w:tcPr>
          <w:p w14:paraId="778698A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976BCA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B7FBE4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764" w:type="dxa"/>
            <w:noWrap/>
            <w:hideMark/>
          </w:tcPr>
          <w:p w14:paraId="5EB3A75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C38:5</w:t>
            </w:r>
          </w:p>
        </w:tc>
        <w:tc>
          <w:tcPr>
            <w:tcW w:w="4410" w:type="dxa"/>
            <w:noWrap/>
            <w:hideMark/>
          </w:tcPr>
          <w:p w14:paraId="2D28DD5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C38:5</w:t>
            </w:r>
          </w:p>
        </w:tc>
        <w:tc>
          <w:tcPr>
            <w:tcW w:w="2604" w:type="dxa"/>
            <w:noWrap/>
            <w:hideMark/>
          </w:tcPr>
          <w:p w14:paraId="13C00B1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2822648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B2F8B0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764" w:type="dxa"/>
            <w:noWrap/>
            <w:hideMark/>
          </w:tcPr>
          <w:p w14:paraId="19F5BF9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C38:6</w:t>
            </w:r>
          </w:p>
        </w:tc>
        <w:tc>
          <w:tcPr>
            <w:tcW w:w="4410" w:type="dxa"/>
            <w:noWrap/>
            <w:hideMark/>
          </w:tcPr>
          <w:p w14:paraId="03C416A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C38:6</w:t>
            </w:r>
          </w:p>
        </w:tc>
        <w:tc>
          <w:tcPr>
            <w:tcW w:w="2604" w:type="dxa"/>
            <w:noWrap/>
            <w:hideMark/>
          </w:tcPr>
          <w:p w14:paraId="14A5650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BFA684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A77BA2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764" w:type="dxa"/>
            <w:noWrap/>
            <w:hideMark/>
          </w:tcPr>
          <w:p w14:paraId="6E2E4B7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C40:1</w:t>
            </w:r>
          </w:p>
        </w:tc>
        <w:tc>
          <w:tcPr>
            <w:tcW w:w="4410" w:type="dxa"/>
            <w:noWrap/>
            <w:hideMark/>
          </w:tcPr>
          <w:p w14:paraId="01118BB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C40:1</w:t>
            </w:r>
          </w:p>
        </w:tc>
        <w:tc>
          <w:tcPr>
            <w:tcW w:w="2604" w:type="dxa"/>
            <w:noWrap/>
            <w:hideMark/>
          </w:tcPr>
          <w:p w14:paraId="1928C42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9BB266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080770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764" w:type="dxa"/>
            <w:noWrap/>
            <w:hideMark/>
          </w:tcPr>
          <w:p w14:paraId="3B622A7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C40:2</w:t>
            </w:r>
          </w:p>
        </w:tc>
        <w:tc>
          <w:tcPr>
            <w:tcW w:w="4410" w:type="dxa"/>
            <w:noWrap/>
            <w:hideMark/>
          </w:tcPr>
          <w:p w14:paraId="4005086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C40:2</w:t>
            </w:r>
          </w:p>
        </w:tc>
        <w:tc>
          <w:tcPr>
            <w:tcW w:w="2604" w:type="dxa"/>
            <w:noWrap/>
            <w:hideMark/>
          </w:tcPr>
          <w:p w14:paraId="1C202F1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50EDB33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BBCF4D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764" w:type="dxa"/>
            <w:noWrap/>
            <w:hideMark/>
          </w:tcPr>
          <w:p w14:paraId="5B0AAC0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C40:3</w:t>
            </w:r>
          </w:p>
        </w:tc>
        <w:tc>
          <w:tcPr>
            <w:tcW w:w="4410" w:type="dxa"/>
            <w:noWrap/>
            <w:hideMark/>
          </w:tcPr>
          <w:p w14:paraId="4375AD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C40:3</w:t>
            </w:r>
          </w:p>
        </w:tc>
        <w:tc>
          <w:tcPr>
            <w:tcW w:w="2604" w:type="dxa"/>
            <w:noWrap/>
            <w:hideMark/>
          </w:tcPr>
          <w:p w14:paraId="149C72D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78041B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A00FF0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764" w:type="dxa"/>
            <w:noWrap/>
            <w:hideMark/>
          </w:tcPr>
          <w:p w14:paraId="234566C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C40:4</w:t>
            </w:r>
          </w:p>
        </w:tc>
        <w:tc>
          <w:tcPr>
            <w:tcW w:w="4410" w:type="dxa"/>
            <w:noWrap/>
            <w:hideMark/>
          </w:tcPr>
          <w:p w14:paraId="3885681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C40:4</w:t>
            </w:r>
          </w:p>
        </w:tc>
        <w:tc>
          <w:tcPr>
            <w:tcW w:w="2604" w:type="dxa"/>
            <w:noWrap/>
            <w:hideMark/>
          </w:tcPr>
          <w:p w14:paraId="70F80FB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535F8F4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E64E52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764" w:type="dxa"/>
            <w:noWrap/>
            <w:hideMark/>
          </w:tcPr>
          <w:p w14:paraId="4FB8493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C40:5</w:t>
            </w:r>
          </w:p>
        </w:tc>
        <w:tc>
          <w:tcPr>
            <w:tcW w:w="4410" w:type="dxa"/>
            <w:noWrap/>
            <w:hideMark/>
          </w:tcPr>
          <w:p w14:paraId="6BDD64F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C40:5</w:t>
            </w:r>
          </w:p>
        </w:tc>
        <w:tc>
          <w:tcPr>
            <w:tcW w:w="2604" w:type="dxa"/>
            <w:noWrap/>
            <w:hideMark/>
          </w:tcPr>
          <w:p w14:paraId="2778764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94ADFD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408D48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764" w:type="dxa"/>
            <w:noWrap/>
            <w:hideMark/>
          </w:tcPr>
          <w:p w14:paraId="31CD7C2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C40:6</w:t>
            </w:r>
          </w:p>
        </w:tc>
        <w:tc>
          <w:tcPr>
            <w:tcW w:w="4410" w:type="dxa"/>
            <w:noWrap/>
            <w:hideMark/>
          </w:tcPr>
          <w:p w14:paraId="331FF65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C40:6</w:t>
            </w:r>
          </w:p>
        </w:tc>
        <w:tc>
          <w:tcPr>
            <w:tcW w:w="2604" w:type="dxa"/>
            <w:noWrap/>
            <w:hideMark/>
          </w:tcPr>
          <w:p w14:paraId="6C399D0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665497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879954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764" w:type="dxa"/>
            <w:noWrap/>
            <w:hideMark/>
          </w:tcPr>
          <w:p w14:paraId="7B60360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C42:0</w:t>
            </w:r>
          </w:p>
        </w:tc>
        <w:tc>
          <w:tcPr>
            <w:tcW w:w="4410" w:type="dxa"/>
            <w:noWrap/>
            <w:hideMark/>
          </w:tcPr>
          <w:p w14:paraId="3505B31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C42:0</w:t>
            </w:r>
          </w:p>
        </w:tc>
        <w:tc>
          <w:tcPr>
            <w:tcW w:w="2604" w:type="dxa"/>
            <w:noWrap/>
            <w:hideMark/>
          </w:tcPr>
          <w:p w14:paraId="36B344D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B8D9AD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6BF639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764" w:type="dxa"/>
            <w:noWrap/>
            <w:hideMark/>
          </w:tcPr>
          <w:p w14:paraId="375D8FF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C42:1</w:t>
            </w:r>
          </w:p>
        </w:tc>
        <w:tc>
          <w:tcPr>
            <w:tcW w:w="4410" w:type="dxa"/>
            <w:noWrap/>
            <w:hideMark/>
          </w:tcPr>
          <w:p w14:paraId="1B69FD2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C42:1</w:t>
            </w:r>
          </w:p>
        </w:tc>
        <w:tc>
          <w:tcPr>
            <w:tcW w:w="2604" w:type="dxa"/>
            <w:noWrap/>
            <w:hideMark/>
          </w:tcPr>
          <w:p w14:paraId="4C22BBD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6905ED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27A4BF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764" w:type="dxa"/>
            <w:noWrap/>
            <w:hideMark/>
          </w:tcPr>
          <w:p w14:paraId="18C0904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C42:2</w:t>
            </w:r>
          </w:p>
        </w:tc>
        <w:tc>
          <w:tcPr>
            <w:tcW w:w="4410" w:type="dxa"/>
            <w:noWrap/>
            <w:hideMark/>
          </w:tcPr>
          <w:p w14:paraId="2E6CD0C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C42:2</w:t>
            </w:r>
          </w:p>
        </w:tc>
        <w:tc>
          <w:tcPr>
            <w:tcW w:w="2604" w:type="dxa"/>
            <w:noWrap/>
            <w:hideMark/>
          </w:tcPr>
          <w:p w14:paraId="1F93723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856D6E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B947D2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132</w:t>
            </w:r>
          </w:p>
        </w:tc>
        <w:tc>
          <w:tcPr>
            <w:tcW w:w="1764" w:type="dxa"/>
            <w:noWrap/>
            <w:hideMark/>
          </w:tcPr>
          <w:p w14:paraId="2A915F6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C42:4</w:t>
            </w:r>
          </w:p>
        </w:tc>
        <w:tc>
          <w:tcPr>
            <w:tcW w:w="4410" w:type="dxa"/>
            <w:noWrap/>
            <w:hideMark/>
          </w:tcPr>
          <w:p w14:paraId="2605313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C42:4</w:t>
            </w:r>
          </w:p>
        </w:tc>
        <w:tc>
          <w:tcPr>
            <w:tcW w:w="2604" w:type="dxa"/>
            <w:noWrap/>
            <w:hideMark/>
          </w:tcPr>
          <w:p w14:paraId="303E7D3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FC1BAE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67F955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764" w:type="dxa"/>
            <w:noWrap/>
            <w:hideMark/>
          </w:tcPr>
          <w:p w14:paraId="4792002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C42:5</w:t>
            </w:r>
          </w:p>
        </w:tc>
        <w:tc>
          <w:tcPr>
            <w:tcW w:w="4410" w:type="dxa"/>
            <w:noWrap/>
            <w:hideMark/>
          </w:tcPr>
          <w:p w14:paraId="471BC8A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C42:5</w:t>
            </w:r>
          </w:p>
        </w:tc>
        <w:tc>
          <w:tcPr>
            <w:tcW w:w="2604" w:type="dxa"/>
            <w:noWrap/>
            <w:hideMark/>
          </w:tcPr>
          <w:p w14:paraId="0FEE9B1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508BF30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62CAE3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764" w:type="dxa"/>
            <w:noWrap/>
            <w:hideMark/>
          </w:tcPr>
          <w:p w14:paraId="0B24AD4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aa C42:6</w:t>
            </w:r>
          </w:p>
        </w:tc>
        <w:tc>
          <w:tcPr>
            <w:tcW w:w="4410" w:type="dxa"/>
            <w:noWrap/>
            <w:hideMark/>
          </w:tcPr>
          <w:p w14:paraId="19185E3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diacyl C42:6</w:t>
            </w:r>
          </w:p>
        </w:tc>
        <w:tc>
          <w:tcPr>
            <w:tcW w:w="2604" w:type="dxa"/>
            <w:noWrap/>
            <w:hideMark/>
          </w:tcPr>
          <w:p w14:paraId="56E2A97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BDA7FE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3F7213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764" w:type="dxa"/>
            <w:noWrap/>
            <w:hideMark/>
          </w:tcPr>
          <w:p w14:paraId="5AC32F3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C30:0</w:t>
            </w:r>
          </w:p>
        </w:tc>
        <w:tc>
          <w:tcPr>
            <w:tcW w:w="4410" w:type="dxa"/>
            <w:noWrap/>
            <w:hideMark/>
          </w:tcPr>
          <w:p w14:paraId="0CF7868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C30:0</w:t>
            </w:r>
          </w:p>
        </w:tc>
        <w:tc>
          <w:tcPr>
            <w:tcW w:w="2604" w:type="dxa"/>
            <w:noWrap/>
            <w:hideMark/>
          </w:tcPr>
          <w:p w14:paraId="0EF0EDA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E60489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86A99E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764" w:type="dxa"/>
            <w:noWrap/>
            <w:hideMark/>
          </w:tcPr>
          <w:p w14:paraId="4C9E7DC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C30:1</w:t>
            </w:r>
          </w:p>
        </w:tc>
        <w:tc>
          <w:tcPr>
            <w:tcW w:w="4410" w:type="dxa"/>
            <w:noWrap/>
            <w:hideMark/>
          </w:tcPr>
          <w:p w14:paraId="774CB6E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C30:1</w:t>
            </w:r>
          </w:p>
        </w:tc>
        <w:tc>
          <w:tcPr>
            <w:tcW w:w="2604" w:type="dxa"/>
            <w:noWrap/>
            <w:hideMark/>
          </w:tcPr>
          <w:p w14:paraId="551193C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09370F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ECD7AE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764" w:type="dxa"/>
            <w:noWrap/>
            <w:hideMark/>
          </w:tcPr>
          <w:p w14:paraId="5BF0FD0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C30:2</w:t>
            </w:r>
          </w:p>
        </w:tc>
        <w:tc>
          <w:tcPr>
            <w:tcW w:w="4410" w:type="dxa"/>
            <w:noWrap/>
            <w:hideMark/>
          </w:tcPr>
          <w:p w14:paraId="472710C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C30:2</w:t>
            </w:r>
          </w:p>
        </w:tc>
        <w:tc>
          <w:tcPr>
            <w:tcW w:w="2604" w:type="dxa"/>
            <w:noWrap/>
            <w:hideMark/>
          </w:tcPr>
          <w:p w14:paraId="40BAFD4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06D0211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361D4A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764" w:type="dxa"/>
            <w:noWrap/>
            <w:hideMark/>
          </w:tcPr>
          <w:p w14:paraId="2B28D0F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C32:1</w:t>
            </w:r>
          </w:p>
        </w:tc>
        <w:tc>
          <w:tcPr>
            <w:tcW w:w="4410" w:type="dxa"/>
            <w:noWrap/>
            <w:hideMark/>
          </w:tcPr>
          <w:p w14:paraId="57E608B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C32:1</w:t>
            </w:r>
          </w:p>
        </w:tc>
        <w:tc>
          <w:tcPr>
            <w:tcW w:w="2604" w:type="dxa"/>
            <w:noWrap/>
            <w:hideMark/>
          </w:tcPr>
          <w:p w14:paraId="2EEA5F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6B43426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0F5436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764" w:type="dxa"/>
            <w:noWrap/>
            <w:hideMark/>
          </w:tcPr>
          <w:p w14:paraId="7C26CE2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C32:2</w:t>
            </w:r>
          </w:p>
        </w:tc>
        <w:tc>
          <w:tcPr>
            <w:tcW w:w="4410" w:type="dxa"/>
            <w:noWrap/>
            <w:hideMark/>
          </w:tcPr>
          <w:p w14:paraId="77BFC04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C32:2</w:t>
            </w:r>
          </w:p>
        </w:tc>
        <w:tc>
          <w:tcPr>
            <w:tcW w:w="2604" w:type="dxa"/>
            <w:noWrap/>
            <w:hideMark/>
          </w:tcPr>
          <w:p w14:paraId="1240456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0C2B000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A416F9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764" w:type="dxa"/>
            <w:noWrap/>
            <w:hideMark/>
          </w:tcPr>
          <w:p w14:paraId="0B61FEB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C34:0</w:t>
            </w:r>
          </w:p>
        </w:tc>
        <w:tc>
          <w:tcPr>
            <w:tcW w:w="4410" w:type="dxa"/>
            <w:noWrap/>
            <w:hideMark/>
          </w:tcPr>
          <w:p w14:paraId="49769C8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C34:0</w:t>
            </w:r>
          </w:p>
        </w:tc>
        <w:tc>
          <w:tcPr>
            <w:tcW w:w="2604" w:type="dxa"/>
            <w:noWrap/>
            <w:hideMark/>
          </w:tcPr>
          <w:p w14:paraId="6660019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2B5703C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8AD39D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764" w:type="dxa"/>
            <w:noWrap/>
            <w:hideMark/>
          </w:tcPr>
          <w:p w14:paraId="58913F3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C34:1</w:t>
            </w:r>
          </w:p>
        </w:tc>
        <w:tc>
          <w:tcPr>
            <w:tcW w:w="4410" w:type="dxa"/>
            <w:noWrap/>
            <w:hideMark/>
          </w:tcPr>
          <w:p w14:paraId="5732940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C34:1</w:t>
            </w:r>
          </w:p>
        </w:tc>
        <w:tc>
          <w:tcPr>
            <w:tcW w:w="2604" w:type="dxa"/>
            <w:noWrap/>
            <w:hideMark/>
          </w:tcPr>
          <w:p w14:paraId="4A654D6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F82CC2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4385B8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764" w:type="dxa"/>
            <w:noWrap/>
            <w:hideMark/>
          </w:tcPr>
          <w:p w14:paraId="411B53E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C34:2</w:t>
            </w:r>
          </w:p>
        </w:tc>
        <w:tc>
          <w:tcPr>
            <w:tcW w:w="4410" w:type="dxa"/>
            <w:noWrap/>
            <w:hideMark/>
          </w:tcPr>
          <w:p w14:paraId="506DCDC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C34:2</w:t>
            </w:r>
          </w:p>
        </w:tc>
        <w:tc>
          <w:tcPr>
            <w:tcW w:w="2604" w:type="dxa"/>
            <w:noWrap/>
            <w:hideMark/>
          </w:tcPr>
          <w:p w14:paraId="1F7C52D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A8C36C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7DE1FD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764" w:type="dxa"/>
            <w:noWrap/>
            <w:hideMark/>
          </w:tcPr>
          <w:p w14:paraId="7F79A10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C34:3</w:t>
            </w:r>
          </w:p>
        </w:tc>
        <w:tc>
          <w:tcPr>
            <w:tcW w:w="4410" w:type="dxa"/>
            <w:noWrap/>
            <w:hideMark/>
          </w:tcPr>
          <w:p w14:paraId="78235C6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C34:3</w:t>
            </w:r>
          </w:p>
        </w:tc>
        <w:tc>
          <w:tcPr>
            <w:tcW w:w="2604" w:type="dxa"/>
            <w:noWrap/>
            <w:hideMark/>
          </w:tcPr>
          <w:p w14:paraId="7F9D247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0629425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01F4D6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764" w:type="dxa"/>
            <w:noWrap/>
            <w:hideMark/>
          </w:tcPr>
          <w:p w14:paraId="4BE88C8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C36:0</w:t>
            </w:r>
          </w:p>
        </w:tc>
        <w:tc>
          <w:tcPr>
            <w:tcW w:w="4410" w:type="dxa"/>
            <w:noWrap/>
            <w:hideMark/>
          </w:tcPr>
          <w:p w14:paraId="3365094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C36:0</w:t>
            </w:r>
          </w:p>
        </w:tc>
        <w:tc>
          <w:tcPr>
            <w:tcW w:w="2604" w:type="dxa"/>
            <w:noWrap/>
            <w:hideMark/>
          </w:tcPr>
          <w:p w14:paraId="46214A3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870DBB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7E341C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764" w:type="dxa"/>
            <w:noWrap/>
            <w:hideMark/>
          </w:tcPr>
          <w:p w14:paraId="645F22E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C36:1</w:t>
            </w:r>
          </w:p>
        </w:tc>
        <w:tc>
          <w:tcPr>
            <w:tcW w:w="4410" w:type="dxa"/>
            <w:noWrap/>
            <w:hideMark/>
          </w:tcPr>
          <w:p w14:paraId="30CB710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C36:1</w:t>
            </w:r>
          </w:p>
        </w:tc>
        <w:tc>
          <w:tcPr>
            <w:tcW w:w="2604" w:type="dxa"/>
            <w:noWrap/>
            <w:hideMark/>
          </w:tcPr>
          <w:p w14:paraId="07BCFE3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714F33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CAAF37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764" w:type="dxa"/>
            <w:noWrap/>
            <w:hideMark/>
          </w:tcPr>
          <w:p w14:paraId="654B2EB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C36:2</w:t>
            </w:r>
          </w:p>
        </w:tc>
        <w:tc>
          <w:tcPr>
            <w:tcW w:w="4410" w:type="dxa"/>
            <w:noWrap/>
            <w:hideMark/>
          </w:tcPr>
          <w:p w14:paraId="104C007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C36:2</w:t>
            </w:r>
          </w:p>
        </w:tc>
        <w:tc>
          <w:tcPr>
            <w:tcW w:w="2604" w:type="dxa"/>
            <w:noWrap/>
            <w:hideMark/>
          </w:tcPr>
          <w:p w14:paraId="4EB9C05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0E6754E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9C4745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764" w:type="dxa"/>
            <w:noWrap/>
            <w:hideMark/>
          </w:tcPr>
          <w:p w14:paraId="50B090F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C36:3</w:t>
            </w:r>
          </w:p>
        </w:tc>
        <w:tc>
          <w:tcPr>
            <w:tcW w:w="4410" w:type="dxa"/>
            <w:noWrap/>
            <w:hideMark/>
          </w:tcPr>
          <w:p w14:paraId="20B524C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C36:3</w:t>
            </w:r>
          </w:p>
        </w:tc>
        <w:tc>
          <w:tcPr>
            <w:tcW w:w="2604" w:type="dxa"/>
            <w:noWrap/>
            <w:hideMark/>
          </w:tcPr>
          <w:p w14:paraId="605094B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98CD22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D3102E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764" w:type="dxa"/>
            <w:noWrap/>
            <w:hideMark/>
          </w:tcPr>
          <w:p w14:paraId="4C4826D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C36:4</w:t>
            </w:r>
          </w:p>
        </w:tc>
        <w:tc>
          <w:tcPr>
            <w:tcW w:w="4410" w:type="dxa"/>
            <w:noWrap/>
            <w:hideMark/>
          </w:tcPr>
          <w:p w14:paraId="0707BDD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C36:4</w:t>
            </w:r>
          </w:p>
        </w:tc>
        <w:tc>
          <w:tcPr>
            <w:tcW w:w="2604" w:type="dxa"/>
            <w:noWrap/>
            <w:hideMark/>
          </w:tcPr>
          <w:p w14:paraId="4F0979A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7EE338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A6653B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149</w:t>
            </w:r>
          </w:p>
        </w:tc>
        <w:tc>
          <w:tcPr>
            <w:tcW w:w="1764" w:type="dxa"/>
            <w:noWrap/>
            <w:hideMark/>
          </w:tcPr>
          <w:p w14:paraId="72A68CD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C36:5</w:t>
            </w:r>
          </w:p>
        </w:tc>
        <w:tc>
          <w:tcPr>
            <w:tcW w:w="4410" w:type="dxa"/>
            <w:noWrap/>
            <w:hideMark/>
          </w:tcPr>
          <w:p w14:paraId="7A76DE0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C36:5</w:t>
            </w:r>
          </w:p>
        </w:tc>
        <w:tc>
          <w:tcPr>
            <w:tcW w:w="2604" w:type="dxa"/>
            <w:noWrap/>
            <w:hideMark/>
          </w:tcPr>
          <w:p w14:paraId="3D30104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F4E415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83B04C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764" w:type="dxa"/>
            <w:noWrap/>
            <w:hideMark/>
          </w:tcPr>
          <w:p w14:paraId="5B3223C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C38:0</w:t>
            </w:r>
          </w:p>
        </w:tc>
        <w:tc>
          <w:tcPr>
            <w:tcW w:w="4410" w:type="dxa"/>
            <w:noWrap/>
            <w:hideMark/>
          </w:tcPr>
          <w:p w14:paraId="2D933D9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C38:0</w:t>
            </w:r>
          </w:p>
        </w:tc>
        <w:tc>
          <w:tcPr>
            <w:tcW w:w="2604" w:type="dxa"/>
            <w:noWrap/>
            <w:hideMark/>
          </w:tcPr>
          <w:p w14:paraId="04AEC1D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2FF162B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82DC5A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764" w:type="dxa"/>
            <w:noWrap/>
            <w:hideMark/>
          </w:tcPr>
          <w:p w14:paraId="4F056F9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C38:1</w:t>
            </w:r>
          </w:p>
        </w:tc>
        <w:tc>
          <w:tcPr>
            <w:tcW w:w="4410" w:type="dxa"/>
            <w:noWrap/>
            <w:hideMark/>
          </w:tcPr>
          <w:p w14:paraId="1E96C35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C38:1</w:t>
            </w:r>
          </w:p>
        </w:tc>
        <w:tc>
          <w:tcPr>
            <w:tcW w:w="2604" w:type="dxa"/>
            <w:noWrap/>
            <w:hideMark/>
          </w:tcPr>
          <w:p w14:paraId="18D1493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A55C39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A65141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764" w:type="dxa"/>
            <w:noWrap/>
            <w:hideMark/>
          </w:tcPr>
          <w:p w14:paraId="72C0C21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C38:2</w:t>
            </w:r>
          </w:p>
        </w:tc>
        <w:tc>
          <w:tcPr>
            <w:tcW w:w="4410" w:type="dxa"/>
            <w:noWrap/>
            <w:hideMark/>
          </w:tcPr>
          <w:p w14:paraId="67E309B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C38:2</w:t>
            </w:r>
          </w:p>
        </w:tc>
        <w:tc>
          <w:tcPr>
            <w:tcW w:w="2604" w:type="dxa"/>
            <w:noWrap/>
            <w:hideMark/>
          </w:tcPr>
          <w:p w14:paraId="0BF8295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23DF793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73E714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764" w:type="dxa"/>
            <w:noWrap/>
            <w:hideMark/>
          </w:tcPr>
          <w:p w14:paraId="118C3AF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C38:3</w:t>
            </w:r>
          </w:p>
        </w:tc>
        <w:tc>
          <w:tcPr>
            <w:tcW w:w="4410" w:type="dxa"/>
            <w:noWrap/>
            <w:hideMark/>
          </w:tcPr>
          <w:p w14:paraId="4BBFA3F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C38:3</w:t>
            </w:r>
          </w:p>
        </w:tc>
        <w:tc>
          <w:tcPr>
            <w:tcW w:w="2604" w:type="dxa"/>
            <w:noWrap/>
            <w:hideMark/>
          </w:tcPr>
          <w:p w14:paraId="12034E4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2FA713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F3A61B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764" w:type="dxa"/>
            <w:noWrap/>
            <w:hideMark/>
          </w:tcPr>
          <w:p w14:paraId="0DC3737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C38:4</w:t>
            </w:r>
          </w:p>
        </w:tc>
        <w:tc>
          <w:tcPr>
            <w:tcW w:w="4410" w:type="dxa"/>
            <w:noWrap/>
            <w:hideMark/>
          </w:tcPr>
          <w:p w14:paraId="1E304D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C38:4</w:t>
            </w:r>
          </w:p>
        </w:tc>
        <w:tc>
          <w:tcPr>
            <w:tcW w:w="2604" w:type="dxa"/>
            <w:noWrap/>
            <w:hideMark/>
          </w:tcPr>
          <w:p w14:paraId="3E28817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5613DDB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CD6286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764" w:type="dxa"/>
            <w:noWrap/>
            <w:hideMark/>
          </w:tcPr>
          <w:p w14:paraId="4ED957C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C38:5</w:t>
            </w:r>
          </w:p>
        </w:tc>
        <w:tc>
          <w:tcPr>
            <w:tcW w:w="4410" w:type="dxa"/>
            <w:noWrap/>
            <w:hideMark/>
          </w:tcPr>
          <w:p w14:paraId="03085A8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C38:5</w:t>
            </w:r>
          </w:p>
        </w:tc>
        <w:tc>
          <w:tcPr>
            <w:tcW w:w="2604" w:type="dxa"/>
            <w:noWrap/>
            <w:hideMark/>
          </w:tcPr>
          <w:p w14:paraId="72850D6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C75EC84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E8EE5E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764" w:type="dxa"/>
            <w:noWrap/>
            <w:hideMark/>
          </w:tcPr>
          <w:p w14:paraId="3B17C08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C38:6</w:t>
            </w:r>
          </w:p>
        </w:tc>
        <w:tc>
          <w:tcPr>
            <w:tcW w:w="4410" w:type="dxa"/>
            <w:noWrap/>
            <w:hideMark/>
          </w:tcPr>
          <w:p w14:paraId="1942494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C38:6</w:t>
            </w:r>
          </w:p>
        </w:tc>
        <w:tc>
          <w:tcPr>
            <w:tcW w:w="2604" w:type="dxa"/>
            <w:noWrap/>
            <w:hideMark/>
          </w:tcPr>
          <w:p w14:paraId="1F00CAE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D6CB7B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2FF7EE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764" w:type="dxa"/>
            <w:noWrap/>
            <w:hideMark/>
          </w:tcPr>
          <w:p w14:paraId="2EB48D5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C40:1</w:t>
            </w:r>
          </w:p>
        </w:tc>
        <w:tc>
          <w:tcPr>
            <w:tcW w:w="4410" w:type="dxa"/>
            <w:noWrap/>
            <w:hideMark/>
          </w:tcPr>
          <w:p w14:paraId="5F9EC3C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C40:1</w:t>
            </w:r>
          </w:p>
        </w:tc>
        <w:tc>
          <w:tcPr>
            <w:tcW w:w="2604" w:type="dxa"/>
            <w:noWrap/>
            <w:hideMark/>
          </w:tcPr>
          <w:p w14:paraId="68CA8C1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95498E0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ED139F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764" w:type="dxa"/>
            <w:noWrap/>
            <w:hideMark/>
          </w:tcPr>
          <w:p w14:paraId="0BA9284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C40:2</w:t>
            </w:r>
          </w:p>
        </w:tc>
        <w:tc>
          <w:tcPr>
            <w:tcW w:w="4410" w:type="dxa"/>
            <w:noWrap/>
            <w:hideMark/>
          </w:tcPr>
          <w:p w14:paraId="7379D43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C40:2</w:t>
            </w:r>
          </w:p>
        </w:tc>
        <w:tc>
          <w:tcPr>
            <w:tcW w:w="2604" w:type="dxa"/>
            <w:noWrap/>
            <w:hideMark/>
          </w:tcPr>
          <w:p w14:paraId="23CF78A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E452EB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D79AD0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764" w:type="dxa"/>
            <w:noWrap/>
            <w:hideMark/>
          </w:tcPr>
          <w:p w14:paraId="6FEFD5B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C40:3</w:t>
            </w:r>
          </w:p>
        </w:tc>
        <w:tc>
          <w:tcPr>
            <w:tcW w:w="4410" w:type="dxa"/>
            <w:noWrap/>
            <w:hideMark/>
          </w:tcPr>
          <w:p w14:paraId="5EE67DC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C40:3</w:t>
            </w:r>
          </w:p>
        </w:tc>
        <w:tc>
          <w:tcPr>
            <w:tcW w:w="2604" w:type="dxa"/>
            <w:noWrap/>
            <w:hideMark/>
          </w:tcPr>
          <w:p w14:paraId="4B754E2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83977F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F1D69C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764" w:type="dxa"/>
            <w:noWrap/>
            <w:hideMark/>
          </w:tcPr>
          <w:p w14:paraId="566F247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C40:4</w:t>
            </w:r>
          </w:p>
        </w:tc>
        <w:tc>
          <w:tcPr>
            <w:tcW w:w="4410" w:type="dxa"/>
            <w:noWrap/>
            <w:hideMark/>
          </w:tcPr>
          <w:p w14:paraId="00D8011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C40:4</w:t>
            </w:r>
          </w:p>
        </w:tc>
        <w:tc>
          <w:tcPr>
            <w:tcW w:w="2604" w:type="dxa"/>
            <w:noWrap/>
            <w:hideMark/>
          </w:tcPr>
          <w:p w14:paraId="79ADB65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5C8EB382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FBCC31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764" w:type="dxa"/>
            <w:noWrap/>
            <w:hideMark/>
          </w:tcPr>
          <w:p w14:paraId="3795C45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C40:5</w:t>
            </w:r>
          </w:p>
        </w:tc>
        <w:tc>
          <w:tcPr>
            <w:tcW w:w="4410" w:type="dxa"/>
            <w:noWrap/>
            <w:hideMark/>
          </w:tcPr>
          <w:p w14:paraId="079B10C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C40:5</w:t>
            </w:r>
          </w:p>
        </w:tc>
        <w:tc>
          <w:tcPr>
            <w:tcW w:w="2604" w:type="dxa"/>
            <w:noWrap/>
            <w:hideMark/>
          </w:tcPr>
          <w:p w14:paraId="62E093B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D9847D8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98963A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764" w:type="dxa"/>
            <w:noWrap/>
            <w:hideMark/>
          </w:tcPr>
          <w:p w14:paraId="56C01CC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C40:6</w:t>
            </w:r>
          </w:p>
        </w:tc>
        <w:tc>
          <w:tcPr>
            <w:tcW w:w="4410" w:type="dxa"/>
            <w:noWrap/>
            <w:hideMark/>
          </w:tcPr>
          <w:p w14:paraId="231D2A2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C40:6</w:t>
            </w:r>
          </w:p>
        </w:tc>
        <w:tc>
          <w:tcPr>
            <w:tcW w:w="2604" w:type="dxa"/>
            <w:noWrap/>
            <w:hideMark/>
          </w:tcPr>
          <w:p w14:paraId="30E7F46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50D0CF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609124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764" w:type="dxa"/>
            <w:noWrap/>
            <w:hideMark/>
          </w:tcPr>
          <w:p w14:paraId="050FA58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C42:0</w:t>
            </w:r>
          </w:p>
        </w:tc>
        <w:tc>
          <w:tcPr>
            <w:tcW w:w="4410" w:type="dxa"/>
            <w:noWrap/>
            <w:hideMark/>
          </w:tcPr>
          <w:p w14:paraId="444D330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C42:0</w:t>
            </w:r>
          </w:p>
        </w:tc>
        <w:tc>
          <w:tcPr>
            <w:tcW w:w="2604" w:type="dxa"/>
            <w:noWrap/>
            <w:hideMark/>
          </w:tcPr>
          <w:p w14:paraId="60ABACB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4D8996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0B84E6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764" w:type="dxa"/>
            <w:noWrap/>
            <w:hideMark/>
          </w:tcPr>
          <w:p w14:paraId="49A5A9D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\ae C42:1</w:t>
            </w:r>
          </w:p>
        </w:tc>
        <w:tc>
          <w:tcPr>
            <w:tcW w:w="4410" w:type="dxa"/>
            <w:noWrap/>
            <w:hideMark/>
          </w:tcPr>
          <w:p w14:paraId="7371EC8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C42:1</w:t>
            </w:r>
          </w:p>
        </w:tc>
        <w:tc>
          <w:tcPr>
            <w:tcW w:w="2604" w:type="dxa"/>
            <w:noWrap/>
            <w:hideMark/>
          </w:tcPr>
          <w:p w14:paraId="748B08A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B0D8BE1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4820C6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764" w:type="dxa"/>
            <w:noWrap/>
            <w:hideMark/>
          </w:tcPr>
          <w:p w14:paraId="1C230BF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C42:2</w:t>
            </w:r>
          </w:p>
        </w:tc>
        <w:tc>
          <w:tcPr>
            <w:tcW w:w="4410" w:type="dxa"/>
            <w:noWrap/>
            <w:hideMark/>
          </w:tcPr>
          <w:p w14:paraId="078F955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C42:2</w:t>
            </w:r>
          </w:p>
        </w:tc>
        <w:tc>
          <w:tcPr>
            <w:tcW w:w="2604" w:type="dxa"/>
            <w:noWrap/>
            <w:hideMark/>
          </w:tcPr>
          <w:p w14:paraId="2A611FC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50C4287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1BC2E7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166</w:t>
            </w:r>
          </w:p>
        </w:tc>
        <w:tc>
          <w:tcPr>
            <w:tcW w:w="1764" w:type="dxa"/>
            <w:noWrap/>
            <w:hideMark/>
          </w:tcPr>
          <w:p w14:paraId="2B4FBBF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C42:3</w:t>
            </w:r>
          </w:p>
        </w:tc>
        <w:tc>
          <w:tcPr>
            <w:tcW w:w="4410" w:type="dxa"/>
            <w:noWrap/>
            <w:hideMark/>
          </w:tcPr>
          <w:p w14:paraId="2CEB9F3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C42:3</w:t>
            </w:r>
          </w:p>
        </w:tc>
        <w:tc>
          <w:tcPr>
            <w:tcW w:w="2604" w:type="dxa"/>
            <w:noWrap/>
            <w:hideMark/>
          </w:tcPr>
          <w:p w14:paraId="66471A2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785639B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050F0D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764" w:type="dxa"/>
            <w:noWrap/>
            <w:hideMark/>
          </w:tcPr>
          <w:p w14:paraId="0C35186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C42:4</w:t>
            </w:r>
          </w:p>
        </w:tc>
        <w:tc>
          <w:tcPr>
            <w:tcW w:w="4410" w:type="dxa"/>
            <w:noWrap/>
            <w:hideMark/>
          </w:tcPr>
          <w:p w14:paraId="6BF5807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C42:4</w:t>
            </w:r>
          </w:p>
        </w:tc>
        <w:tc>
          <w:tcPr>
            <w:tcW w:w="2604" w:type="dxa"/>
            <w:noWrap/>
            <w:hideMark/>
          </w:tcPr>
          <w:p w14:paraId="444DD0F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B3E626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EF1253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764" w:type="dxa"/>
            <w:noWrap/>
            <w:hideMark/>
          </w:tcPr>
          <w:p w14:paraId="242D225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C42:5</w:t>
            </w:r>
          </w:p>
        </w:tc>
        <w:tc>
          <w:tcPr>
            <w:tcW w:w="4410" w:type="dxa"/>
            <w:noWrap/>
            <w:hideMark/>
          </w:tcPr>
          <w:p w14:paraId="728A62E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C42:5</w:t>
            </w:r>
          </w:p>
        </w:tc>
        <w:tc>
          <w:tcPr>
            <w:tcW w:w="2604" w:type="dxa"/>
            <w:noWrap/>
            <w:hideMark/>
          </w:tcPr>
          <w:p w14:paraId="4200295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311B480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3517F3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764" w:type="dxa"/>
            <w:noWrap/>
            <w:hideMark/>
          </w:tcPr>
          <w:p w14:paraId="288AB94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C44:3</w:t>
            </w:r>
          </w:p>
        </w:tc>
        <w:tc>
          <w:tcPr>
            <w:tcW w:w="4410" w:type="dxa"/>
            <w:noWrap/>
            <w:hideMark/>
          </w:tcPr>
          <w:p w14:paraId="6CF381A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C44:3</w:t>
            </w:r>
          </w:p>
        </w:tc>
        <w:tc>
          <w:tcPr>
            <w:tcW w:w="2604" w:type="dxa"/>
            <w:noWrap/>
            <w:hideMark/>
          </w:tcPr>
          <w:p w14:paraId="54C1FD3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4AD4DA2D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7EA7C8E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764" w:type="dxa"/>
            <w:noWrap/>
            <w:hideMark/>
          </w:tcPr>
          <w:p w14:paraId="05D2356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C44:4</w:t>
            </w:r>
          </w:p>
        </w:tc>
        <w:tc>
          <w:tcPr>
            <w:tcW w:w="4410" w:type="dxa"/>
            <w:noWrap/>
            <w:hideMark/>
          </w:tcPr>
          <w:p w14:paraId="6C56BBC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C44:4</w:t>
            </w:r>
          </w:p>
        </w:tc>
        <w:tc>
          <w:tcPr>
            <w:tcW w:w="2604" w:type="dxa"/>
            <w:noWrap/>
            <w:hideMark/>
          </w:tcPr>
          <w:p w14:paraId="566DBC1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FD3C88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2C2CFC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764" w:type="dxa"/>
            <w:noWrap/>
            <w:hideMark/>
          </w:tcPr>
          <w:p w14:paraId="66AAFB6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C44:5</w:t>
            </w:r>
          </w:p>
        </w:tc>
        <w:tc>
          <w:tcPr>
            <w:tcW w:w="4410" w:type="dxa"/>
            <w:noWrap/>
            <w:hideMark/>
          </w:tcPr>
          <w:p w14:paraId="487BC25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C44:5</w:t>
            </w:r>
          </w:p>
        </w:tc>
        <w:tc>
          <w:tcPr>
            <w:tcW w:w="2604" w:type="dxa"/>
            <w:noWrap/>
            <w:hideMark/>
          </w:tcPr>
          <w:p w14:paraId="4EDC2DB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1808C5FA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AC1FD6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764" w:type="dxa"/>
            <w:noWrap/>
            <w:hideMark/>
          </w:tcPr>
          <w:p w14:paraId="6F24129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 ae C44:6</w:t>
            </w:r>
          </w:p>
        </w:tc>
        <w:tc>
          <w:tcPr>
            <w:tcW w:w="4410" w:type="dxa"/>
            <w:noWrap/>
            <w:hideMark/>
          </w:tcPr>
          <w:p w14:paraId="55EA1C7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 acyl-alkyl C44:6</w:t>
            </w:r>
          </w:p>
        </w:tc>
        <w:tc>
          <w:tcPr>
            <w:tcW w:w="2604" w:type="dxa"/>
            <w:noWrap/>
            <w:hideMark/>
          </w:tcPr>
          <w:p w14:paraId="1152295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phosphatidylcholine</w:t>
            </w:r>
          </w:p>
        </w:tc>
      </w:tr>
      <w:tr w:rsidR="00771E62" w:rsidRPr="00771E62" w14:paraId="6AFE9EA1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39FB35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764" w:type="dxa"/>
            <w:noWrap/>
            <w:hideMark/>
          </w:tcPr>
          <w:p w14:paraId="40B071F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(OH) C14:1</w:t>
            </w:r>
          </w:p>
        </w:tc>
        <w:tc>
          <w:tcPr>
            <w:tcW w:w="4410" w:type="dxa"/>
            <w:noWrap/>
            <w:hideMark/>
          </w:tcPr>
          <w:p w14:paraId="4C11DF2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C14:1</w:t>
            </w:r>
          </w:p>
        </w:tc>
        <w:tc>
          <w:tcPr>
            <w:tcW w:w="2604" w:type="dxa"/>
            <w:noWrap/>
            <w:hideMark/>
          </w:tcPr>
          <w:p w14:paraId="64AA0E9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02933E65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518764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764" w:type="dxa"/>
            <w:noWrap/>
            <w:hideMark/>
          </w:tcPr>
          <w:p w14:paraId="567E824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(OH) C16:1</w:t>
            </w:r>
          </w:p>
        </w:tc>
        <w:tc>
          <w:tcPr>
            <w:tcW w:w="4410" w:type="dxa"/>
            <w:noWrap/>
            <w:hideMark/>
          </w:tcPr>
          <w:p w14:paraId="4E5964C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C16:1</w:t>
            </w:r>
          </w:p>
        </w:tc>
        <w:tc>
          <w:tcPr>
            <w:tcW w:w="2604" w:type="dxa"/>
            <w:noWrap/>
            <w:hideMark/>
          </w:tcPr>
          <w:p w14:paraId="567C88A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43D5416C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5CD665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764" w:type="dxa"/>
            <w:noWrap/>
            <w:hideMark/>
          </w:tcPr>
          <w:p w14:paraId="13DC9DB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(OH) C22:1</w:t>
            </w:r>
          </w:p>
        </w:tc>
        <w:tc>
          <w:tcPr>
            <w:tcW w:w="4410" w:type="dxa"/>
            <w:noWrap/>
            <w:hideMark/>
          </w:tcPr>
          <w:p w14:paraId="119B01C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C22:1</w:t>
            </w:r>
          </w:p>
        </w:tc>
        <w:tc>
          <w:tcPr>
            <w:tcW w:w="2604" w:type="dxa"/>
            <w:noWrap/>
            <w:hideMark/>
          </w:tcPr>
          <w:p w14:paraId="029FB45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0051CBB7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73B965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764" w:type="dxa"/>
            <w:noWrap/>
            <w:hideMark/>
          </w:tcPr>
          <w:p w14:paraId="74036AB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(OH) C22:2</w:t>
            </w:r>
          </w:p>
        </w:tc>
        <w:tc>
          <w:tcPr>
            <w:tcW w:w="4410" w:type="dxa"/>
            <w:noWrap/>
            <w:hideMark/>
          </w:tcPr>
          <w:p w14:paraId="4222940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C22:2</w:t>
            </w:r>
          </w:p>
        </w:tc>
        <w:tc>
          <w:tcPr>
            <w:tcW w:w="2604" w:type="dxa"/>
            <w:noWrap/>
            <w:hideMark/>
          </w:tcPr>
          <w:p w14:paraId="439683F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64FD775D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D00E04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764" w:type="dxa"/>
            <w:noWrap/>
            <w:hideMark/>
          </w:tcPr>
          <w:p w14:paraId="05A9EC5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(OH) C24:1</w:t>
            </w:r>
          </w:p>
        </w:tc>
        <w:tc>
          <w:tcPr>
            <w:tcW w:w="4410" w:type="dxa"/>
            <w:noWrap/>
            <w:hideMark/>
          </w:tcPr>
          <w:p w14:paraId="62DCFCA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Hydroxysphingomyeline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C24:1</w:t>
            </w:r>
          </w:p>
        </w:tc>
        <w:tc>
          <w:tcPr>
            <w:tcW w:w="2604" w:type="dxa"/>
            <w:noWrap/>
            <w:hideMark/>
          </w:tcPr>
          <w:p w14:paraId="52D5893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34B025FD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AD9251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764" w:type="dxa"/>
            <w:noWrap/>
            <w:hideMark/>
          </w:tcPr>
          <w:p w14:paraId="276FE7C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C16:0</w:t>
            </w:r>
          </w:p>
        </w:tc>
        <w:tc>
          <w:tcPr>
            <w:tcW w:w="4410" w:type="dxa"/>
            <w:noWrap/>
            <w:hideMark/>
          </w:tcPr>
          <w:p w14:paraId="0B1C693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C16:0</w:t>
            </w:r>
          </w:p>
        </w:tc>
        <w:tc>
          <w:tcPr>
            <w:tcW w:w="2604" w:type="dxa"/>
            <w:noWrap/>
            <w:hideMark/>
          </w:tcPr>
          <w:p w14:paraId="5BFDDA6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71891D9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4AE37D2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</w:t>
            </w:r>
          </w:p>
        </w:tc>
        <w:tc>
          <w:tcPr>
            <w:tcW w:w="1764" w:type="dxa"/>
            <w:noWrap/>
            <w:hideMark/>
          </w:tcPr>
          <w:p w14:paraId="0AA0562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C16:1</w:t>
            </w:r>
          </w:p>
        </w:tc>
        <w:tc>
          <w:tcPr>
            <w:tcW w:w="4410" w:type="dxa"/>
            <w:noWrap/>
            <w:hideMark/>
          </w:tcPr>
          <w:p w14:paraId="4414AD2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C16:1</w:t>
            </w:r>
          </w:p>
        </w:tc>
        <w:tc>
          <w:tcPr>
            <w:tcW w:w="2604" w:type="dxa"/>
            <w:noWrap/>
            <w:hideMark/>
          </w:tcPr>
          <w:p w14:paraId="68431BA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1C40261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344081E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64" w:type="dxa"/>
            <w:noWrap/>
            <w:hideMark/>
          </w:tcPr>
          <w:p w14:paraId="29C4F56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C18:0</w:t>
            </w:r>
          </w:p>
        </w:tc>
        <w:tc>
          <w:tcPr>
            <w:tcW w:w="4410" w:type="dxa"/>
            <w:noWrap/>
            <w:hideMark/>
          </w:tcPr>
          <w:p w14:paraId="040752E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C18:0</w:t>
            </w:r>
          </w:p>
        </w:tc>
        <w:tc>
          <w:tcPr>
            <w:tcW w:w="2604" w:type="dxa"/>
            <w:noWrap/>
            <w:hideMark/>
          </w:tcPr>
          <w:p w14:paraId="280328C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598130D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6403463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764" w:type="dxa"/>
            <w:noWrap/>
            <w:hideMark/>
          </w:tcPr>
          <w:p w14:paraId="6CA93C0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C18:1</w:t>
            </w:r>
          </w:p>
        </w:tc>
        <w:tc>
          <w:tcPr>
            <w:tcW w:w="4410" w:type="dxa"/>
            <w:noWrap/>
            <w:hideMark/>
          </w:tcPr>
          <w:p w14:paraId="33703A5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C18:1</w:t>
            </w:r>
          </w:p>
        </w:tc>
        <w:tc>
          <w:tcPr>
            <w:tcW w:w="2604" w:type="dxa"/>
            <w:noWrap/>
            <w:hideMark/>
          </w:tcPr>
          <w:p w14:paraId="737B3A8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7F37AEC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C3BCC9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764" w:type="dxa"/>
            <w:noWrap/>
            <w:hideMark/>
          </w:tcPr>
          <w:p w14:paraId="2D23F1C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C20:2</w:t>
            </w:r>
          </w:p>
        </w:tc>
        <w:tc>
          <w:tcPr>
            <w:tcW w:w="4410" w:type="dxa"/>
            <w:noWrap/>
            <w:hideMark/>
          </w:tcPr>
          <w:p w14:paraId="56FF38FB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C20:2</w:t>
            </w:r>
          </w:p>
        </w:tc>
        <w:tc>
          <w:tcPr>
            <w:tcW w:w="2604" w:type="dxa"/>
            <w:noWrap/>
            <w:hideMark/>
          </w:tcPr>
          <w:p w14:paraId="1839DF4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32FAA1C1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163948DD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764" w:type="dxa"/>
            <w:noWrap/>
            <w:hideMark/>
          </w:tcPr>
          <w:p w14:paraId="2EACF2D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C22:3</w:t>
            </w:r>
          </w:p>
        </w:tc>
        <w:tc>
          <w:tcPr>
            <w:tcW w:w="4410" w:type="dxa"/>
            <w:noWrap/>
            <w:hideMark/>
          </w:tcPr>
          <w:p w14:paraId="3BEE0B69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C22:3</w:t>
            </w:r>
          </w:p>
        </w:tc>
        <w:tc>
          <w:tcPr>
            <w:tcW w:w="2604" w:type="dxa"/>
            <w:noWrap/>
            <w:hideMark/>
          </w:tcPr>
          <w:p w14:paraId="3638900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6BF8CAA9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41C45F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764" w:type="dxa"/>
            <w:noWrap/>
            <w:hideMark/>
          </w:tcPr>
          <w:p w14:paraId="5BB4572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C24:0</w:t>
            </w:r>
          </w:p>
        </w:tc>
        <w:tc>
          <w:tcPr>
            <w:tcW w:w="4410" w:type="dxa"/>
            <w:noWrap/>
            <w:hideMark/>
          </w:tcPr>
          <w:p w14:paraId="307FCE14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C24:0</w:t>
            </w:r>
          </w:p>
        </w:tc>
        <w:tc>
          <w:tcPr>
            <w:tcW w:w="2604" w:type="dxa"/>
            <w:noWrap/>
            <w:hideMark/>
          </w:tcPr>
          <w:p w14:paraId="3211B27A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1418793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4283952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764" w:type="dxa"/>
            <w:noWrap/>
            <w:hideMark/>
          </w:tcPr>
          <w:p w14:paraId="4CFDD86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C24:1</w:t>
            </w:r>
          </w:p>
        </w:tc>
        <w:tc>
          <w:tcPr>
            <w:tcW w:w="4410" w:type="dxa"/>
            <w:noWrap/>
            <w:hideMark/>
          </w:tcPr>
          <w:p w14:paraId="4163BC16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C24:1</w:t>
            </w:r>
          </w:p>
        </w:tc>
        <w:tc>
          <w:tcPr>
            <w:tcW w:w="2604" w:type="dxa"/>
            <w:noWrap/>
            <w:hideMark/>
          </w:tcPr>
          <w:p w14:paraId="2A337B93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7788CA1F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09EFF3E7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764" w:type="dxa"/>
            <w:noWrap/>
            <w:hideMark/>
          </w:tcPr>
          <w:p w14:paraId="556C971E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C26:0</w:t>
            </w:r>
          </w:p>
        </w:tc>
        <w:tc>
          <w:tcPr>
            <w:tcW w:w="4410" w:type="dxa"/>
            <w:noWrap/>
            <w:hideMark/>
          </w:tcPr>
          <w:p w14:paraId="41EE4E9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C26:0</w:t>
            </w:r>
          </w:p>
        </w:tc>
        <w:tc>
          <w:tcPr>
            <w:tcW w:w="2604" w:type="dxa"/>
            <w:noWrap/>
            <w:hideMark/>
          </w:tcPr>
          <w:p w14:paraId="6E48BD0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69CAB8F3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55BF0EF5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764" w:type="dxa"/>
            <w:noWrap/>
            <w:hideMark/>
          </w:tcPr>
          <w:p w14:paraId="1DADA50C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SM C26:1</w:t>
            </w:r>
          </w:p>
        </w:tc>
        <w:tc>
          <w:tcPr>
            <w:tcW w:w="4410" w:type="dxa"/>
            <w:noWrap/>
            <w:hideMark/>
          </w:tcPr>
          <w:p w14:paraId="29A1813F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Sphingomyeline</w:t>
            </w:r>
            <w:proofErr w:type="spellEnd"/>
            <w:r w:rsidRPr="00771E62">
              <w:rPr>
                <w:rFonts w:ascii="Times New Roman" w:hAnsi="Times New Roman" w:cs="Times New Roman"/>
                <w:sz w:val="24"/>
                <w:szCs w:val="24"/>
              </w:rPr>
              <w:t xml:space="preserve"> C26:1</w:t>
            </w:r>
          </w:p>
        </w:tc>
        <w:tc>
          <w:tcPr>
            <w:tcW w:w="2604" w:type="dxa"/>
            <w:noWrap/>
            <w:hideMark/>
          </w:tcPr>
          <w:p w14:paraId="33E8171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sphingolipid</w:t>
            </w:r>
          </w:p>
        </w:tc>
      </w:tr>
      <w:tr w:rsidR="00771E62" w:rsidRPr="00771E62" w14:paraId="7D69671E" w14:textId="77777777" w:rsidTr="00287CF9">
        <w:trPr>
          <w:trHeight w:val="288"/>
        </w:trPr>
        <w:tc>
          <w:tcPr>
            <w:tcW w:w="576" w:type="dxa"/>
            <w:noWrap/>
            <w:hideMark/>
          </w:tcPr>
          <w:p w14:paraId="21263C30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764" w:type="dxa"/>
            <w:noWrap/>
            <w:hideMark/>
          </w:tcPr>
          <w:p w14:paraId="52DFC53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H1</w:t>
            </w:r>
          </w:p>
        </w:tc>
        <w:tc>
          <w:tcPr>
            <w:tcW w:w="4410" w:type="dxa"/>
            <w:noWrap/>
            <w:hideMark/>
          </w:tcPr>
          <w:p w14:paraId="6D9DCFA1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Sum of Hexoses (90% glucose)</w:t>
            </w:r>
          </w:p>
        </w:tc>
        <w:tc>
          <w:tcPr>
            <w:tcW w:w="2604" w:type="dxa"/>
            <w:noWrap/>
            <w:hideMark/>
          </w:tcPr>
          <w:p w14:paraId="5A334EF8" w14:textId="77777777" w:rsidR="00771E62" w:rsidRPr="00771E62" w:rsidRDefault="00771E62" w:rsidP="00771E62">
            <w:pPr>
              <w:spacing w:after="200"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sugar</w:t>
            </w:r>
          </w:p>
        </w:tc>
      </w:tr>
    </w:tbl>
    <w:p w14:paraId="4FA5E0BC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AB696F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F898B3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06C88A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485B34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DFCA82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8B75E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4F5855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hAnsi="Times New Roman" w:cs="Times New Roman"/>
          <w:sz w:val="24"/>
          <w:szCs w:val="24"/>
        </w:rPr>
        <w:lastRenderedPageBreak/>
        <w:t>Supplementary table 2: Demographics of archival samples</w:t>
      </w:r>
    </w:p>
    <w:tbl>
      <w:tblPr>
        <w:tblStyle w:val="TableGrid"/>
        <w:tblW w:w="10141" w:type="dxa"/>
        <w:tblLook w:val="04A0" w:firstRow="1" w:lastRow="0" w:firstColumn="1" w:lastColumn="0" w:noHBand="0" w:noVBand="1"/>
      </w:tblPr>
      <w:tblGrid>
        <w:gridCol w:w="1700"/>
        <w:gridCol w:w="1176"/>
        <w:gridCol w:w="1896"/>
        <w:gridCol w:w="1883"/>
        <w:gridCol w:w="1162"/>
        <w:gridCol w:w="1162"/>
        <w:gridCol w:w="1162"/>
      </w:tblGrid>
      <w:tr w:rsidR="00771E62" w:rsidRPr="00771E62" w14:paraId="60DC01F4" w14:textId="77777777" w:rsidTr="00287CF9">
        <w:trPr>
          <w:trHeight w:val="1331"/>
        </w:trPr>
        <w:tc>
          <w:tcPr>
            <w:tcW w:w="1700" w:type="dxa"/>
            <w:hideMark/>
          </w:tcPr>
          <w:p w14:paraId="2AFC7DC9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Sample group</w:t>
            </w:r>
          </w:p>
        </w:tc>
        <w:tc>
          <w:tcPr>
            <w:tcW w:w="1176" w:type="dxa"/>
            <w:hideMark/>
          </w:tcPr>
          <w:p w14:paraId="337257BF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Mean age/years</w:t>
            </w:r>
          </w:p>
        </w:tc>
        <w:tc>
          <w:tcPr>
            <w:tcW w:w="1896" w:type="dxa"/>
            <w:hideMark/>
          </w:tcPr>
          <w:p w14:paraId="449CF80E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Primigravida/%</w:t>
            </w:r>
          </w:p>
        </w:tc>
        <w:tc>
          <w:tcPr>
            <w:tcW w:w="1883" w:type="dxa"/>
            <w:hideMark/>
          </w:tcPr>
          <w:p w14:paraId="54E4F75E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Multigravida/%</w:t>
            </w:r>
          </w:p>
        </w:tc>
        <w:tc>
          <w:tcPr>
            <w:tcW w:w="1162" w:type="dxa"/>
            <w:hideMark/>
          </w:tcPr>
          <w:p w14:paraId="6EF2B985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1</w:t>
            </w:r>
            <w:r w:rsidRPr="00771E62">
              <w:rPr>
                <w:rFonts w:ascii="Times New Roman" w:hAnsi="Times New Roman"/>
                <w:sz w:val="24"/>
                <w:vertAlign w:val="superscript"/>
              </w:rPr>
              <w:t>st</w:t>
            </w:r>
            <w:r w:rsidRPr="00771E62">
              <w:rPr>
                <w:rFonts w:ascii="Times New Roman" w:hAnsi="Times New Roman"/>
                <w:sz w:val="24"/>
              </w:rPr>
              <w:t xml:space="preserve"> trimester</w:t>
            </w:r>
          </w:p>
        </w:tc>
        <w:tc>
          <w:tcPr>
            <w:tcW w:w="1162" w:type="dxa"/>
            <w:hideMark/>
          </w:tcPr>
          <w:p w14:paraId="70C4247D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2</w:t>
            </w:r>
            <w:r w:rsidRPr="00771E62">
              <w:rPr>
                <w:rFonts w:ascii="Times New Roman" w:hAnsi="Times New Roman"/>
                <w:sz w:val="24"/>
                <w:vertAlign w:val="superscript"/>
              </w:rPr>
              <w:t>nd</w:t>
            </w:r>
            <w:r w:rsidRPr="00771E62">
              <w:rPr>
                <w:rFonts w:ascii="Times New Roman" w:hAnsi="Times New Roman"/>
                <w:sz w:val="24"/>
              </w:rPr>
              <w:t xml:space="preserve"> trimester</w:t>
            </w:r>
          </w:p>
        </w:tc>
        <w:tc>
          <w:tcPr>
            <w:tcW w:w="1162" w:type="dxa"/>
            <w:hideMark/>
          </w:tcPr>
          <w:p w14:paraId="2FB8D54F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3</w:t>
            </w:r>
            <w:r w:rsidRPr="00771E62">
              <w:rPr>
                <w:rFonts w:ascii="Times New Roman" w:hAnsi="Times New Roman"/>
                <w:sz w:val="24"/>
                <w:vertAlign w:val="superscript"/>
              </w:rPr>
              <w:t>rd</w:t>
            </w:r>
            <w:r w:rsidRPr="00771E62">
              <w:rPr>
                <w:rFonts w:ascii="Times New Roman" w:hAnsi="Times New Roman"/>
                <w:sz w:val="24"/>
              </w:rPr>
              <w:t xml:space="preserve"> trimester</w:t>
            </w:r>
          </w:p>
        </w:tc>
      </w:tr>
      <w:tr w:rsidR="00771E62" w:rsidRPr="00771E62" w14:paraId="5323C92C" w14:textId="77777777" w:rsidTr="00287CF9">
        <w:trPr>
          <w:trHeight w:val="931"/>
        </w:trPr>
        <w:tc>
          <w:tcPr>
            <w:tcW w:w="1700" w:type="dxa"/>
            <w:hideMark/>
          </w:tcPr>
          <w:p w14:paraId="7343C7B4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Malaria only</w:t>
            </w:r>
          </w:p>
        </w:tc>
        <w:tc>
          <w:tcPr>
            <w:tcW w:w="1176" w:type="dxa"/>
            <w:hideMark/>
          </w:tcPr>
          <w:p w14:paraId="0A512AF9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25.5</w:t>
            </w:r>
          </w:p>
        </w:tc>
        <w:tc>
          <w:tcPr>
            <w:tcW w:w="1896" w:type="dxa"/>
            <w:hideMark/>
          </w:tcPr>
          <w:p w14:paraId="66EA3931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32.5</w:t>
            </w:r>
          </w:p>
        </w:tc>
        <w:tc>
          <w:tcPr>
            <w:tcW w:w="1883" w:type="dxa"/>
            <w:hideMark/>
          </w:tcPr>
          <w:p w14:paraId="42A1097B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67.5</w:t>
            </w:r>
          </w:p>
        </w:tc>
        <w:tc>
          <w:tcPr>
            <w:tcW w:w="1162" w:type="dxa"/>
            <w:hideMark/>
          </w:tcPr>
          <w:p w14:paraId="36F5971D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1162" w:type="dxa"/>
            <w:hideMark/>
          </w:tcPr>
          <w:p w14:paraId="06B30ECD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57.5</w:t>
            </w:r>
          </w:p>
        </w:tc>
        <w:tc>
          <w:tcPr>
            <w:tcW w:w="1162" w:type="dxa"/>
            <w:hideMark/>
          </w:tcPr>
          <w:p w14:paraId="1E4B8B18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12.5</w:t>
            </w:r>
          </w:p>
        </w:tc>
      </w:tr>
      <w:tr w:rsidR="00771E62" w:rsidRPr="00771E62" w14:paraId="123659B3" w14:textId="77777777" w:rsidTr="00287CF9">
        <w:trPr>
          <w:trHeight w:val="931"/>
        </w:trPr>
        <w:tc>
          <w:tcPr>
            <w:tcW w:w="1700" w:type="dxa"/>
            <w:hideMark/>
          </w:tcPr>
          <w:p w14:paraId="1EE97254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CHB only</w:t>
            </w:r>
          </w:p>
        </w:tc>
        <w:tc>
          <w:tcPr>
            <w:tcW w:w="1176" w:type="dxa"/>
            <w:hideMark/>
          </w:tcPr>
          <w:p w14:paraId="7CD3D615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26.7</w:t>
            </w:r>
          </w:p>
        </w:tc>
        <w:tc>
          <w:tcPr>
            <w:tcW w:w="1896" w:type="dxa"/>
            <w:hideMark/>
          </w:tcPr>
          <w:p w14:paraId="65C8CE1A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23.5</w:t>
            </w:r>
          </w:p>
        </w:tc>
        <w:tc>
          <w:tcPr>
            <w:tcW w:w="1883" w:type="dxa"/>
            <w:hideMark/>
          </w:tcPr>
          <w:p w14:paraId="639799A1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76.5</w:t>
            </w:r>
          </w:p>
        </w:tc>
        <w:tc>
          <w:tcPr>
            <w:tcW w:w="1162" w:type="dxa"/>
            <w:hideMark/>
          </w:tcPr>
          <w:p w14:paraId="49ED9BB1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45.6</w:t>
            </w:r>
          </w:p>
        </w:tc>
        <w:tc>
          <w:tcPr>
            <w:tcW w:w="1162" w:type="dxa"/>
            <w:hideMark/>
          </w:tcPr>
          <w:p w14:paraId="3B7AA5D9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47.1</w:t>
            </w:r>
          </w:p>
        </w:tc>
        <w:tc>
          <w:tcPr>
            <w:tcW w:w="1162" w:type="dxa"/>
            <w:hideMark/>
          </w:tcPr>
          <w:p w14:paraId="6B3959C9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7.4</w:t>
            </w:r>
          </w:p>
        </w:tc>
      </w:tr>
      <w:tr w:rsidR="00771E62" w:rsidRPr="00771E62" w14:paraId="3DC4DCC4" w14:textId="77777777" w:rsidTr="00287CF9">
        <w:trPr>
          <w:trHeight w:val="931"/>
        </w:trPr>
        <w:tc>
          <w:tcPr>
            <w:tcW w:w="1700" w:type="dxa"/>
            <w:hideMark/>
          </w:tcPr>
          <w:p w14:paraId="4A1BEE3C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proofErr w:type="spellStart"/>
            <w:r w:rsidRPr="00771E62">
              <w:rPr>
                <w:rFonts w:ascii="Times New Roman" w:hAnsi="Times New Roman"/>
                <w:sz w:val="24"/>
              </w:rPr>
              <w:t>Malaria+CHB</w:t>
            </w:r>
            <w:proofErr w:type="spellEnd"/>
            <w:r w:rsidRPr="00771E62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176" w:type="dxa"/>
            <w:hideMark/>
          </w:tcPr>
          <w:p w14:paraId="2C8F5535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26.9</w:t>
            </w:r>
          </w:p>
        </w:tc>
        <w:tc>
          <w:tcPr>
            <w:tcW w:w="1896" w:type="dxa"/>
            <w:hideMark/>
          </w:tcPr>
          <w:p w14:paraId="11C48AD4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883" w:type="dxa"/>
            <w:hideMark/>
          </w:tcPr>
          <w:p w14:paraId="3C0E9FD0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62" w:type="dxa"/>
            <w:hideMark/>
          </w:tcPr>
          <w:p w14:paraId="1815BC44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33.3</w:t>
            </w:r>
          </w:p>
        </w:tc>
        <w:tc>
          <w:tcPr>
            <w:tcW w:w="1162" w:type="dxa"/>
            <w:hideMark/>
          </w:tcPr>
          <w:p w14:paraId="14E43E0B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58.3</w:t>
            </w:r>
          </w:p>
        </w:tc>
        <w:tc>
          <w:tcPr>
            <w:tcW w:w="1162" w:type="dxa"/>
            <w:hideMark/>
          </w:tcPr>
          <w:p w14:paraId="132CEE76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8.3</w:t>
            </w:r>
          </w:p>
        </w:tc>
      </w:tr>
      <w:tr w:rsidR="00771E62" w:rsidRPr="00771E62" w14:paraId="596209D7" w14:textId="77777777" w:rsidTr="00287CF9">
        <w:trPr>
          <w:trHeight w:val="931"/>
        </w:trPr>
        <w:tc>
          <w:tcPr>
            <w:tcW w:w="1700" w:type="dxa"/>
            <w:hideMark/>
          </w:tcPr>
          <w:p w14:paraId="44561203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Uninfected</w:t>
            </w:r>
          </w:p>
        </w:tc>
        <w:tc>
          <w:tcPr>
            <w:tcW w:w="1176" w:type="dxa"/>
            <w:hideMark/>
          </w:tcPr>
          <w:p w14:paraId="34FDC985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27.6</w:t>
            </w:r>
          </w:p>
        </w:tc>
        <w:tc>
          <w:tcPr>
            <w:tcW w:w="1896" w:type="dxa"/>
            <w:hideMark/>
          </w:tcPr>
          <w:p w14:paraId="0728B149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16.4</w:t>
            </w:r>
          </w:p>
        </w:tc>
        <w:tc>
          <w:tcPr>
            <w:tcW w:w="1883" w:type="dxa"/>
            <w:hideMark/>
          </w:tcPr>
          <w:p w14:paraId="3F25F950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83.3</w:t>
            </w:r>
          </w:p>
        </w:tc>
        <w:tc>
          <w:tcPr>
            <w:tcW w:w="1162" w:type="dxa"/>
            <w:hideMark/>
          </w:tcPr>
          <w:p w14:paraId="2EDA49F4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35.6</w:t>
            </w:r>
          </w:p>
        </w:tc>
        <w:tc>
          <w:tcPr>
            <w:tcW w:w="1162" w:type="dxa"/>
            <w:hideMark/>
          </w:tcPr>
          <w:p w14:paraId="0753F1F5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46.6</w:t>
            </w:r>
          </w:p>
        </w:tc>
        <w:tc>
          <w:tcPr>
            <w:tcW w:w="1162" w:type="dxa"/>
            <w:hideMark/>
          </w:tcPr>
          <w:p w14:paraId="3A75EF17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17.8</w:t>
            </w:r>
          </w:p>
        </w:tc>
      </w:tr>
      <w:tr w:rsidR="00771E62" w:rsidRPr="00771E62" w14:paraId="14E73200" w14:textId="77777777" w:rsidTr="00287CF9">
        <w:trPr>
          <w:trHeight w:val="931"/>
        </w:trPr>
        <w:tc>
          <w:tcPr>
            <w:tcW w:w="1700" w:type="dxa"/>
          </w:tcPr>
          <w:p w14:paraId="212057B2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P-value (95% confidence interval)</w:t>
            </w:r>
          </w:p>
        </w:tc>
        <w:tc>
          <w:tcPr>
            <w:tcW w:w="1176" w:type="dxa"/>
          </w:tcPr>
          <w:p w14:paraId="70D1124A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0.099</w:t>
            </w:r>
          </w:p>
        </w:tc>
        <w:tc>
          <w:tcPr>
            <w:tcW w:w="3779" w:type="dxa"/>
            <w:gridSpan w:val="2"/>
          </w:tcPr>
          <w:p w14:paraId="1FB79DCA" w14:textId="77777777" w:rsidR="00771E62" w:rsidRPr="00771E62" w:rsidRDefault="00771E62" w:rsidP="00771E62">
            <w:pPr>
              <w:spacing w:after="200" w:line="276" w:lineRule="auto"/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0.1466</w:t>
            </w:r>
          </w:p>
          <w:p w14:paraId="622D206D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</w:p>
        </w:tc>
        <w:tc>
          <w:tcPr>
            <w:tcW w:w="3486" w:type="dxa"/>
            <w:gridSpan w:val="3"/>
          </w:tcPr>
          <w:p w14:paraId="7841F1D3" w14:textId="77777777" w:rsidR="00771E62" w:rsidRPr="00771E62" w:rsidRDefault="00771E62" w:rsidP="00771E62">
            <w:pPr>
              <w:jc w:val="right"/>
              <w:rPr>
                <w:rFonts w:ascii="Times New Roman" w:hAnsi="Times New Roman"/>
                <w:sz w:val="24"/>
              </w:rPr>
            </w:pPr>
            <w:r w:rsidRPr="00771E62">
              <w:rPr>
                <w:rFonts w:ascii="Times New Roman" w:hAnsi="Times New Roman"/>
                <w:sz w:val="24"/>
              </w:rPr>
              <w:t>0.257</w:t>
            </w:r>
          </w:p>
        </w:tc>
      </w:tr>
    </w:tbl>
    <w:p w14:paraId="0475F7B4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page" w:tblpX="1910" w:tblpY="2530"/>
        <w:tblW w:w="9360" w:type="dxa"/>
        <w:tblLook w:val="04A0" w:firstRow="1" w:lastRow="0" w:firstColumn="1" w:lastColumn="0" w:noHBand="0" w:noVBand="1"/>
      </w:tblPr>
      <w:tblGrid>
        <w:gridCol w:w="3357"/>
        <w:gridCol w:w="1863"/>
        <w:gridCol w:w="4140"/>
      </w:tblGrid>
      <w:tr w:rsidR="00771E62" w:rsidRPr="00771E62" w14:paraId="1CD0A873" w14:textId="77777777" w:rsidTr="00287CF9">
        <w:trPr>
          <w:trHeight w:val="288"/>
        </w:trPr>
        <w:tc>
          <w:tcPr>
            <w:tcW w:w="3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C75B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Comparison groups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D496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metabolites altered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585F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Metabolite elements</w:t>
            </w:r>
          </w:p>
        </w:tc>
      </w:tr>
      <w:tr w:rsidR="00771E62" w:rsidRPr="00771E62" w14:paraId="43762B8A" w14:textId="77777777" w:rsidTr="00287CF9">
        <w:trPr>
          <w:trHeight w:val="288"/>
        </w:trPr>
        <w:tc>
          <w:tcPr>
            <w:tcW w:w="33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103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Co-infected &amp; Hep B &amp; Malaria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7F3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697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C44:4 SM (OH) C22:1 SM C16:0 SM C22:3 SM (OH) C16:1 SM (OH) C14:1 PC aa C28:1 PC aa C40:5 SM C16:1 SM C24:0 SM (OH) C22:2 PC aa C38:5 SM C24:1</w:t>
            </w:r>
          </w:p>
        </w:tc>
      </w:tr>
      <w:tr w:rsidR="00771E62" w:rsidRPr="00771E62" w14:paraId="22A57313" w14:textId="77777777" w:rsidTr="00287CF9">
        <w:trPr>
          <w:trHeight w:val="288"/>
        </w:trPr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377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Hep B &amp; Malaria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53A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BFB54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C32:0</w:t>
            </w:r>
          </w:p>
        </w:tc>
      </w:tr>
      <w:tr w:rsidR="00771E62" w:rsidRPr="00771E62" w14:paraId="6037D1EA" w14:textId="77777777" w:rsidTr="00287CF9">
        <w:trPr>
          <w:trHeight w:val="288"/>
        </w:trPr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642A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Co-infected &amp; Malaria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64F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488A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C38:6 SM C18:0 SM (OH) C24:1 SM C18:1</w:t>
            </w:r>
          </w:p>
        </w:tc>
      </w:tr>
      <w:tr w:rsidR="00771E62" w:rsidRPr="00771E62" w14:paraId="23D54224" w14:textId="77777777" w:rsidTr="00287CF9">
        <w:trPr>
          <w:trHeight w:val="288"/>
        </w:trPr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DA8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Co-infected &amp; Hep B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ECD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1F51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PC ae C42:2 PC ae C40:1 PC ae C42:3 PC aa C32:3 PC aa C34:4 PC ae C42:5 PC ae C36:2 PC ae C36:5 </w:t>
            </w:r>
            <w:proofErr w:type="spell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Trp</w:t>
            </w:r>
            <w:proofErr w:type="spell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PC aa C36:4 PC ae C30:2 PC aa C40:1 PC aa C42:4 PC ae C42:4 PC aa C40:3 PC aa C26:0 PC aa C40:2 PC aa C38:1 PC aa C24:0 PC aa C34:3 PC aa C36:3 PC aa C32:2 PC ae C44:6 PC ae C36:3 PC aa C34:1 </w:t>
            </w:r>
            <w:proofErr w:type="spell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C26:1 PC ae C38:4 PC ae C34:3 PC ae C40:6 PC aa C38:3 PC ae C40:3 H1 PC ae C38:3 PC ae C34:2 PC ae C44:5 PC aa C40:4 PC ae C38:2 PC ae C40:4 PC aa C36:2 PC aa C42:5 PC ae C40:2 PC aa C42:6 PC ae C42:1 PC aa C42:1 PC ae C38:1 PC aa C42:2 PC ae C36:1 PC aa C36:1 PC ae C42:0 PC ae C40:5 PC aa C34:2 PC aa C38:4</w:t>
            </w:r>
          </w:p>
        </w:tc>
      </w:tr>
      <w:tr w:rsidR="00771E62" w:rsidRPr="00771E62" w14:paraId="5E7E2A83" w14:textId="77777777" w:rsidTr="00287CF9">
        <w:trPr>
          <w:trHeight w:val="288"/>
        </w:trPr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1F24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Malaria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8D8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7200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C14:1 Lys </w:t>
            </w:r>
            <w:proofErr w:type="spell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</w:t>
            </w:r>
            <w:proofErr w:type="spell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C16:1-OH</w:t>
            </w:r>
          </w:p>
        </w:tc>
      </w:tr>
      <w:tr w:rsidR="00771E62" w:rsidRPr="00771E62" w14:paraId="60B8D7A7" w14:textId="77777777" w:rsidTr="00287CF9">
        <w:trPr>
          <w:trHeight w:val="288"/>
        </w:trPr>
        <w:tc>
          <w:tcPr>
            <w:tcW w:w="3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1CC7E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Hep B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EBCA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A24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Asp </w:t>
            </w:r>
            <w:proofErr w:type="spell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  <w:proofErr w:type="spell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PC aa C42:0 PC ae C38:5 </w:t>
            </w:r>
            <w:proofErr w:type="spell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C24:0 Kynurenine </w:t>
            </w:r>
            <w:proofErr w:type="spell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C18:0 </w:t>
            </w:r>
            <w:proofErr w:type="spell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lysoPC</w:t>
            </w:r>
            <w:proofErr w:type="spell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 C28:0 PC aa C30:0 PC ae C36:4 C4 PC ae C34:0 Pro C4:1 Serotonin Arg C6:1 PC ae C30:1</w:t>
            </w:r>
          </w:p>
        </w:tc>
      </w:tr>
      <w:tr w:rsidR="00771E62" w:rsidRPr="00771E62" w14:paraId="69566DFD" w14:textId="77777777" w:rsidTr="00287CF9">
        <w:trPr>
          <w:trHeight w:val="288"/>
        </w:trPr>
        <w:tc>
          <w:tcPr>
            <w:tcW w:w="3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6107D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Co-infected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357A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7D154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C5-OH (C3-DC-M) PC aa C40:6 PC aa C36:6 SM C20:2 PC aa C36:5 PC aa C36:0 PC ae C44:3 C5-M-DC PC aa C38:0 PC ae C38:0 Val PC ae C38:6 PC ae C32:2</w:t>
            </w:r>
          </w:p>
        </w:tc>
      </w:tr>
    </w:tbl>
    <w:p w14:paraId="33C66105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hAnsi="Times New Roman" w:cs="Times New Roman"/>
          <w:sz w:val="24"/>
          <w:szCs w:val="24"/>
        </w:rPr>
        <w:t>Supplementary table 3: Table Venn diagram results showing the metabolite elements shared among the disease groups</w:t>
      </w:r>
    </w:p>
    <w:p w14:paraId="5C84DC0D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FFAB364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7FC0E6E7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26673B8F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4: </w:t>
      </w:r>
      <w:r w:rsidRPr="00771E62">
        <w:rPr>
          <w:rFonts w:ascii="Times New Roman" w:eastAsia="Times New Roman" w:hAnsi="Times New Roman" w:cs="Times New Roman"/>
          <w:color w:val="000000"/>
          <w:sz w:val="24"/>
          <w:szCs w:val="24"/>
        </w:rPr>
        <w:t>Area Under the Curve (AUC)</w:t>
      </w:r>
      <w:r w:rsidRPr="00771E62">
        <w:rPr>
          <w:rFonts w:ascii="Times New Roman" w:hAnsi="Times New Roman" w:cs="Times New Roman"/>
          <w:sz w:val="24"/>
          <w:szCs w:val="24"/>
        </w:rPr>
        <w:t xml:space="preserve"> values for univariate biomarker analysis in the malaria vs uninfected groups</w:t>
      </w:r>
    </w:p>
    <w:p w14:paraId="6164985E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B36298F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17E543DE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2795"/>
        <w:tblW w:w="8020" w:type="dxa"/>
        <w:tblLook w:val="04A0" w:firstRow="1" w:lastRow="0" w:firstColumn="1" w:lastColumn="0" w:noHBand="0" w:noVBand="1"/>
      </w:tblPr>
      <w:tblGrid>
        <w:gridCol w:w="2790"/>
        <w:gridCol w:w="1170"/>
        <w:gridCol w:w="1530"/>
        <w:gridCol w:w="1620"/>
        <w:gridCol w:w="910"/>
      </w:tblGrid>
      <w:tr w:rsidR="00771E62" w:rsidRPr="00771E62" w14:paraId="4FE7FA73" w14:textId="77777777" w:rsidTr="00287CF9">
        <w:trPr>
          <w:trHeight w:val="288"/>
        </w:trPr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96B4C" w14:textId="77777777" w:rsidR="00771E62" w:rsidRPr="00771E62" w:rsidRDefault="00771E62" w:rsidP="0077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Biomarker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61FAB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AUC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9D3E4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 from T-test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29377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Log </w:t>
            </w:r>
            <w:proofErr w:type="gram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Fold</w:t>
            </w:r>
            <w:proofErr w:type="gram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Change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601A91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Cluster</w:t>
            </w:r>
          </w:p>
        </w:tc>
      </w:tr>
      <w:tr w:rsidR="00771E62" w:rsidRPr="00771E62" w14:paraId="17947C50" w14:textId="77777777" w:rsidTr="00287CF9">
        <w:trPr>
          <w:trHeight w:val="288"/>
        </w:trPr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FC7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aa C28:1/PC aa C32:0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861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0.756031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0B8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9.52E-07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94A2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0.16535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B92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6DAC5BA4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C18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C32:0/SM (OH) C22:2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632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0.742599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2DE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0.000355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B7E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0.95456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1F1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187CE89A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9BD1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C16:1-OH/SM (OH) C22:2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508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0.739583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4BD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0.000612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5A6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-0.09203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60F1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704799C3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253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C32:0/PC ae C44:4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4EE4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0.735197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C2D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13B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0.11374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2A4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41E38149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B6BE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C32:0/SM (OH) C16:1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55E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0.724507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CE8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6AC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0.24042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4EE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0CD3DF12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A75C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aa C32:0/PC aa C38:5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8461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0.723684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E01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2.41E-05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607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-0.61225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D4A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7FA7238D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7BE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C32:0/SM (OH) C14:1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5F7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0.723684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667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1F3D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0.32978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48A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747A4C11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E636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Lys/PC aa C32:0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878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0.71875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EF3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ACE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-0.12705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F6C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3439DC3A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1A3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C16:1-OH/PC aa C38:5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9B8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0.715186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707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6AF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-0.06976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EC8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7F74C15F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7257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C16:1-OH/SM C22:3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423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0.715186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B37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4.53E-05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79C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-0.35812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DC0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514FA81F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48A2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C16:1-OH/PC aa C28:1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30B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0.709978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A95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5.20E-05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EFD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-0.11246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AE2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19342CAD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19ACE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C16:1-OH/Lys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C01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0.706826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9B9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4.92E-05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744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-0.04493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BCD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699E084B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99C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C16:1-OH/SM (OH) C16:1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2323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0.705866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80C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0.000645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85C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-0.1053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852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6A04B188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2632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C16:1-OH/PC aa C40:5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3D2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0.703673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DFE1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0.000454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F0E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-0.07683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904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0F234326" w14:textId="77777777" w:rsidTr="00287CF9">
        <w:trPr>
          <w:trHeight w:val="288"/>
        </w:trPr>
        <w:tc>
          <w:tcPr>
            <w:tcW w:w="2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BA20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aa C32:0/PC aa C40:5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37E1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0.70148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853B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6.75E-05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A0E29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0.92344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14A1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14:paraId="56D3BB88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13CE2920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70C667F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1C506FA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5EA993CA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2A978699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121369BC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0DCC1616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977F3BA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39CE0714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2FF2624F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00B23497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4F9827B2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eastAsia="Times New Roman" w:hAnsi="Times New Roman" w:cs="Times New Roman"/>
          <w:color w:val="000000"/>
          <w:sz w:val="24"/>
          <w:szCs w:val="24"/>
        </w:rPr>
        <w:t>AUC cutoff &gt;0.7</w:t>
      </w:r>
    </w:p>
    <w:p w14:paraId="1B37C344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454AC059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5FC1FC75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2FFF0473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55A717D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59C0ADB6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4FD50F22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3BB27A65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490E55E0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46013C67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387726F1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4E1DB821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52D95E4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hAnsi="Times New Roman" w:cs="Times New Roman"/>
          <w:sz w:val="24"/>
          <w:szCs w:val="24"/>
        </w:rPr>
        <w:t xml:space="preserve">Supplementary table 5: </w:t>
      </w:r>
      <w:r w:rsidRPr="00771E62">
        <w:rPr>
          <w:rFonts w:ascii="Times New Roman" w:eastAsia="Times New Roman" w:hAnsi="Times New Roman" w:cs="Times New Roman"/>
          <w:color w:val="000000"/>
          <w:sz w:val="24"/>
          <w:szCs w:val="24"/>
        </w:rPr>
        <w:t>Area Under the Curve (AUC)</w:t>
      </w:r>
      <w:r w:rsidRPr="00771E62">
        <w:rPr>
          <w:rFonts w:ascii="Times New Roman" w:hAnsi="Times New Roman" w:cs="Times New Roman"/>
          <w:sz w:val="24"/>
          <w:szCs w:val="24"/>
        </w:rPr>
        <w:t xml:space="preserve"> values for univariate biomarker analysis in the Hepatitis B vs uninfected groups</w:t>
      </w:r>
    </w:p>
    <w:p w14:paraId="20DC25BF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6349" w:type="dxa"/>
        <w:tblLook w:val="04A0" w:firstRow="1" w:lastRow="0" w:firstColumn="1" w:lastColumn="0" w:noHBand="0" w:noVBand="1"/>
      </w:tblPr>
      <w:tblGrid>
        <w:gridCol w:w="1890"/>
        <w:gridCol w:w="1116"/>
        <w:gridCol w:w="1557"/>
        <w:gridCol w:w="1440"/>
        <w:gridCol w:w="910"/>
      </w:tblGrid>
      <w:tr w:rsidR="00771E62" w:rsidRPr="00771E62" w14:paraId="10D9661A" w14:textId="77777777" w:rsidTr="00287CF9">
        <w:trPr>
          <w:trHeight w:val="288"/>
        </w:trPr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A0C2AA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Biomarker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58C908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AUC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24E025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 from T-test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B7B3AD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Log </w:t>
            </w:r>
            <w:proofErr w:type="gram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Fold</w:t>
            </w:r>
            <w:proofErr w:type="gram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Change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4AB38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Cluster</w:t>
            </w:r>
          </w:p>
        </w:tc>
      </w:tr>
      <w:tr w:rsidR="00771E62" w:rsidRPr="00771E62" w14:paraId="00D3A438" w14:textId="77777777" w:rsidTr="00287CF9">
        <w:trPr>
          <w:trHeight w:val="288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B65A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A2C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0.748736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0DA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5.29E-06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67F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-0.67548</w:t>
            </w:r>
          </w:p>
        </w:tc>
        <w:tc>
          <w:tcPr>
            <w:tcW w:w="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D76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382F75B6" w14:textId="77777777" w:rsidTr="00287CF9">
        <w:trPr>
          <w:trHeight w:val="28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FB51C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  <w:proofErr w:type="spellEnd"/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D8E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0.73966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D4A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0.008831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C4C0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-0.20458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AE4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2CC563B5" w14:textId="77777777" w:rsidTr="00287CF9">
        <w:trPr>
          <w:trHeight w:val="28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A442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C36:2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22F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0.727252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8016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3.33E-05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914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-0.32898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4DF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1012EFB9" w14:textId="77777777" w:rsidTr="00287CF9">
        <w:trPr>
          <w:trHeight w:val="28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D6F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C24:0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9B51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0.723346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6359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4.57E-06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893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-0.31286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42A9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41A53ED0" w14:textId="77777777" w:rsidTr="00287CF9">
        <w:trPr>
          <w:trHeight w:val="28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5244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C40:1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CE2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0.715188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552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8E44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-0.35356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591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7984DB53" w14:textId="77777777" w:rsidTr="00287CF9">
        <w:trPr>
          <w:trHeight w:val="28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96A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C40:4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ECB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0.709674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175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2.37E-05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6B0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-0.38036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C02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77727B65" w14:textId="77777777" w:rsidTr="00287CF9">
        <w:trPr>
          <w:trHeight w:val="28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EC7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C44:4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B86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0.70795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8DDD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3.24E-05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A70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-0.38927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1E1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4EDB0D9B" w14:textId="77777777" w:rsidTr="00287CF9">
        <w:trPr>
          <w:trHeight w:val="288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DB7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C38:4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FF6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0.705193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3CA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2.92E-05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A0C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-0.36599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36F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7B64A689" w14:textId="77777777" w:rsidTr="00287CF9">
        <w:trPr>
          <w:trHeight w:val="288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A5C5A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C896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0.704159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5050A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3.31E-05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2991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-0.3797</w:t>
            </w:r>
          </w:p>
        </w:tc>
        <w:tc>
          <w:tcPr>
            <w:tcW w:w="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26F3D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14:paraId="5F55E182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7CB92F49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eastAsia="Times New Roman" w:hAnsi="Times New Roman" w:cs="Times New Roman"/>
          <w:color w:val="000000"/>
          <w:sz w:val="24"/>
          <w:szCs w:val="24"/>
        </w:rPr>
        <w:t>AUC cutoff &gt;0.7</w:t>
      </w:r>
    </w:p>
    <w:p w14:paraId="6757F569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346E9A95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122D0D04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558FF7C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224E1842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29055825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4D1357CF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7A1C8E44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348AC063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4A036F34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00CE048C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7A911C7D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2BFED901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AD7C876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7332538C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6CBC0549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</w:p>
    <w:p w14:paraId="0423C339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6: </w:t>
      </w:r>
      <w:r w:rsidRPr="00771E62">
        <w:rPr>
          <w:rFonts w:ascii="Times New Roman" w:eastAsia="Times New Roman" w:hAnsi="Times New Roman" w:cs="Times New Roman"/>
          <w:color w:val="000000"/>
          <w:sz w:val="24"/>
          <w:szCs w:val="24"/>
        </w:rPr>
        <w:t>Area Under the Curve (AUC)</w:t>
      </w:r>
      <w:r w:rsidRPr="00771E62">
        <w:rPr>
          <w:rFonts w:ascii="Times New Roman" w:hAnsi="Times New Roman" w:cs="Times New Roman"/>
          <w:sz w:val="24"/>
          <w:szCs w:val="24"/>
        </w:rPr>
        <w:t xml:space="preserve"> values for univariate biomarker analysis in the Co-infected vs uninfected groups</w:t>
      </w:r>
    </w:p>
    <w:tbl>
      <w:tblPr>
        <w:tblW w:w="9440" w:type="dxa"/>
        <w:tblLook w:val="04A0" w:firstRow="1" w:lastRow="0" w:firstColumn="1" w:lastColumn="0" w:noHBand="0" w:noVBand="1"/>
      </w:tblPr>
      <w:tblGrid>
        <w:gridCol w:w="2880"/>
        <w:gridCol w:w="1575"/>
        <w:gridCol w:w="45"/>
        <w:gridCol w:w="1530"/>
        <w:gridCol w:w="1350"/>
        <w:gridCol w:w="846"/>
        <w:gridCol w:w="184"/>
        <w:gridCol w:w="1030"/>
      </w:tblGrid>
      <w:tr w:rsidR="00771E62" w:rsidRPr="00771E62" w14:paraId="1E7229B7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5255D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Biomarker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7761D0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AUC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03A4F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 from T-test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9C90E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Log </w:t>
            </w:r>
            <w:proofErr w:type="gram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Fold</w:t>
            </w:r>
            <w:proofErr w:type="gram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Change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30E8E" w14:textId="77777777" w:rsidR="00771E62" w:rsidRPr="00771E62" w:rsidRDefault="00771E62" w:rsidP="00771E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Cluster</w:t>
            </w:r>
          </w:p>
        </w:tc>
      </w:tr>
      <w:tr w:rsidR="00771E62" w:rsidRPr="00771E62" w14:paraId="1DCEA5A0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19F0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C40:1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D87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0.801649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23A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5.91E-05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752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-99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7D0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6FD641C3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BF6C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52F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0.792318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F1E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1.65E-05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DD6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1.7544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4A6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76FEB72D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D3F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C42:5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B95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0.785807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4057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1A60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0.47364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3C8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17D406CE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1DE7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C24:1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F7C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0.777778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EF3A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1.97E-06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BC5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-0.09774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3370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47E007AB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C3D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(OH) C22:2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6A8A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0.776259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0C8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2.16E-06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36B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-0.32341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0A5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177A8D08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1750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C42:5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635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0.775608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675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0.000245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25F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-0.5096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DCD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20BD4C1D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217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C40:1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40A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0.770833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1FC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0.003732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62E3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0.47242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EA0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1AE26767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BD2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C28:1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DE84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0.767578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536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3.34E-05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D34D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1.6285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EC3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71E62" w:rsidRPr="00771E62" w14:paraId="507CD8BC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8C1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C24:0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5EF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0.766927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197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6.06E-06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23F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-0.12553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EC9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1F52CC54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7E82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C32:3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35B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0.759766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7ED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0.002364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9B4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0.26904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931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75806BA6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719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1EE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0.756944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445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0.003386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538F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-1.8317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2B4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366EA184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EB611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804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0.754123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A59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0.004381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1797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0.48377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E458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0D84DA2C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0B6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C42:3/PC ae C34:2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A4E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0.748698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779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2.84E-05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490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0.18265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3AD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24CAA2AB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9211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C42:6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65F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0.74783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EC7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0.000665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06A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0.58209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908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54F7F1F6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52FD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(OH) C24:1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77B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0.746962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B67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FCC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0.92823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4E4B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51C64A90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594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C40:4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329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0.746962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76C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01C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-0.36234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9776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0D8B9BC3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4D3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C42:1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A9EE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0.746745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24C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0.000908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0C7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0.28211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A02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3576BA9D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3460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(OH) C22:1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719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0.744575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12D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0.000942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792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-0.17261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A09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491A856D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F93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(OH) C22:1.1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3A20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0.744575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C77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0.000942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9B3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-0.17261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39F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3B0609D8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D8D41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C40:3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A44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0.743273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D01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0.001578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D07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1.3363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21B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622E2935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6BC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C40:6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8DF8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0.742405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3DA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0.001496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C99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-0.39989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A03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66FCBDA2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BE2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C16:0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FC21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0.742405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54B2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0.001702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1523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-0.06236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E3A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0DDCB05C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D7A2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C42:4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04E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0.738498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858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0.018837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B9D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0.59855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89B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7534CAA5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7789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C40:4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B2D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0.73763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97E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0.006181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88E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-0.36582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36D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650594E2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20A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ae C40:1/PC aa C36:1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016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0.737413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A83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0.001521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E66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0.096368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F65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372968AA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8DED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C40:5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7F2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0.736545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0FD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0.002143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1FF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-0.30212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5E0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3BCBCC67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117DA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C24:0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CD4B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0.735677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97E7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A37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0.41141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552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71E62" w:rsidRPr="00771E62" w14:paraId="2A46F9C2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6256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4BB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0.735026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A5F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0.006807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8DF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0.48461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B83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4CE968B8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45AA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ae C42:3/PC aa C36:1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81D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0.734809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20E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AF3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0.10182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538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6E09ED46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3378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C40:1/PC ae C34:2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2A5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0.733507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D51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E2B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0.18636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B2B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6C03AC38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96DC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C20:2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364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0.728733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697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0.001923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6814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0.25816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5D36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5D9E841B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C4B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C42:3/PC ae C36:3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BC8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0.727865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C15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0.000161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C34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0.23139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96D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2BBED221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DD0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C40:2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E12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0.726563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9B4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0.026784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451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-1.9027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164A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548BA807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FAB4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(OH) C14:1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A68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0.723741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77E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0.000128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DF6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-0.39355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C11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0B04DFF1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023E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ae C40:1/PC aa C36:2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B50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0.721354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AED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0.000488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793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0.074368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4B7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71A4DA97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D8B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C40:1/PC ae C36:3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FA1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0.72092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407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0.001116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948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0.24842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39A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0BA5505B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B6A9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C18:0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492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0.720486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921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560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-0.14951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CE1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40A45E46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5A2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C38:1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1CC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0.720269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F37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0.006709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92D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1.1939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53A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03AAA6C0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C1822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AA695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97BC0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14D30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EF700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71E62" w:rsidRPr="00771E62" w14:paraId="67B9FB2A" w14:textId="77777777" w:rsidTr="00287CF9">
        <w:trPr>
          <w:trHeight w:val="560"/>
        </w:trPr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CBC92D" w14:textId="77777777" w:rsidR="00771E62" w:rsidRPr="00771E62" w:rsidRDefault="00771E62" w:rsidP="0077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F18A61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hAnsi="Times New Roman" w:cs="Times New Roman"/>
                <w:sz w:val="24"/>
                <w:szCs w:val="24"/>
              </w:rPr>
              <w:t>Biomarker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568C92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AUC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45B9502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 from T-test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702AA4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Log </w:t>
            </w:r>
            <w:proofErr w:type="gramStart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Fold</w:t>
            </w:r>
            <w:proofErr w:type="gramEnd"/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Change</w:t>
            </w:r>
          </w:p>
        </w:tc>
        <w:tc>
          <w:tcPr>
            <w:tcW w:w="1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20C94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Cluster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D620ED" w14:textId="77777777" w:rsidR="00771E62" w:rsidRPr="00771E62" w:rsidRDefault="00771E62" w:rsidP="00771E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E62" w:rsidRPr="00771E62" w14:paraId="4F000EF8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556A4" w14:textId="77777777" w:rsidR="00771E62" w:rsidRPr="00771E62" w:rsidRDefault="00771E62" w:rsidP="00771E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ae C42:3/PC aa C36:2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9D05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0.720052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B19C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0.000137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90EF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0.079704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0A0A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6C5D2708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B13F0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C36:6</w:t>
            </w:r>
          </w:p>
          <w:p w14:paraId="6B48C1D7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(OH) C16:1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1454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0.71875</w:t>
            </w:r>
          </w:p>
          <w:p w14:paraId="200B652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0.717231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3362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0.001209</w:t>
            </w:r>
          </w:p>
          <w:p w14:paraId="77B1FCA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9.61E-05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6048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0.86211</w:t>
            </w:r>
          </w:p>
          <w:p w14:paraId="6D57BC7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-0.94976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6789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14:paraId="79AC91A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14A421BA" w14:textId="77777777" w:rsidTr="00287CF9">
        <w:trPr>
          <w:gridAfter w:val="2"/>
          <w:wAfter w:w="1214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5CE9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ae C42:3/PC aa C38:0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2BF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0.716146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5E7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0.000274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58F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0.3782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019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4016D0A8" w14:textId="77777777" w:rsidTr="00287CF9">
        <w:trPr>
          <w:gridAfter w:val="2"/>
          <w:wAfter w:w="1214" w:type="dxa"/>
          <w:trHeight w:val="57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998F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C36:0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FD9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0.71441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0A7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0.165218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2157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-0.5834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0C9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2BF44FB2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F8CF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 C16:1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4BC0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0.71224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0B6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0.010459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0B4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-0.13557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06E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71E62" w:rsidRPr="00771E62" w14:paraId="0EEF1660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2FD6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C38:5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0C3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0.712023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9443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0.001268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B8F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-0.12753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A17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4CB518FE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0BD0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C44:4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E11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0.711806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D20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3A3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0.24332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3A1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17061C45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936D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C42:3/PC ae C32:2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09D8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0.711372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2C1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CA66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-0.47905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6F0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635016A9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2EAC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C38:3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71B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0.709201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6907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0.016079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FF0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-0.0896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16D6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04485371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3B59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a-DK"/>
              </w:rPr>
              <w:t>PC ae C42:3/PC aa C34:1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72A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0.709201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AB97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A4F5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0.06871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9F0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427C41A7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5DA9C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C34:3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743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0.70855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C1F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0.001508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117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-0.30132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2F70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7350F532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89A5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C38:4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60F4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0.705512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143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0.025892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FFF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-0.15552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5D9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2ACE29C7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82F8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C36:1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04B1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0.702691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AE4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0.003868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9C0F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-0.23862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CE6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7FDC9B2B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8CA3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C42:3/PC ae C38:6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11EC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0.702691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C92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D519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0.23177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FF5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771E62" w:rsidRPr="00771E62" w14:paraId="39A8931F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AB2B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C42:1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75D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0.702257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EEE2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0.004484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20E7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0.44241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1EB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71E62" w:rsidRPr="00771E62" w14:paraId="7311D02A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0E607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aa C36:3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653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0.702257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FF65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0.008219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B9E8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-0.06669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3C88E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771E62" w:rsidRPr="00771E62" w14:paraId="7FB1A592" w14:textId="77777777" w:rsidTr="00287CF9">
        <w:trPr>
          <w:gridAfter w:val="1"/>
          <w:wAfter w:w="1030" w:type="dxa"/>
          <w:trHeight w:val="288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6BE0A2" w14:textId="77777777" w:rsidR="00771E62" w:rsidRPr="00771E62" w:rsidRDefault="00771E62" w:rsidP="00771E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 ae C38:0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5669D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0.700087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E84FA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0.006332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0530C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-0.64977</w:t>
            </w:r>
          </w:p>
        </w:tc>
        <w:tc>
          <w:tcPr>
            <w:tcW w:w="10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EC03B" w14:textId="77777777" w:rsidR="00771E62" w:rsidRPr="00771E62" w:rsidRDefault="00771E62" w:rsidP="00771E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71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14:paraId="5D29C1E8" w14:textId="77777777" w:rsidR="00771E62" w:rsidRPr="00771E62" w:rsidRDefault="00771E62" w:rsidP="00771E62">
      <w:pPr>
        <w:rPr>
          <w:rFonts w:ascii="Times New Roman" w:hAnsi="Times New Roman" w:cs="Times New Roman"/>
          <w:sz w:val="24"/>
          <w:szCs w:val="24"/>
        </w:rPr>
      </w:pPr>
      <w:r w:rsidRPr="00771E62">
        <w:rPr>
          <w:rFonts w:ascii="Times New Roman" w:eastAsia="Times New Roman" w:hAnsi="Times New Roman" w:cs="Times New Roman"/>
          <w:color w:val="000000"/>
          <w:sz w:val="24"/>
          <w:szCs w:val="24"/>
        </w:rPr>
        <w:t>AUC cutoff &gt;0.7</w:t>
      </w:r>
    </w:p>
    <w:p w14:paraId="2600C277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11943" w14:textId="77777777" w:rsidR="00771E62" w:rsidRPr="00771E62" w:rsidRDefault="00771E62" w:rsidP="00771E62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61CB7F" w14:textId="77777777" w:rsidR="00733138" w:rsidRDefault="00733138"/>
    <w:sectPr w:rsidR="00733138" w:rsidSect="001955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-Regular">
    <w:altName w:val="Cambria"/>
    <w:panose1 w:val="00000000000000000000"/>
    <w:charset w:val="00"/>
    <w:family w:val="roman"/>
    <w:notTrueType/>
    <w:pitch w:val="default"/>
  </w:font>
  <w:font w:name="AkzidenzGroteskBE-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805D2"/>
    <w:multiLevelType w:val="hybridMultilevel"/>
    <w:tmpl w:val="25BE67BE"/>
    <w:lvl w:ilvl="0" w:tplc="E0AEED9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F48E8"/>
    <w:multiLevelType w:val="hybridMultilevel"/>
    <w:tmpl w:val="AF0E36AE"/>
    <w:lvl w:ilvl="0" w:tplc="4DA8B9F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53A48"/>
    <w:multiLevelType w:val="hybridMultilevel"/>
    <w:tmpl w:val="69FEB2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9107F"/>
    <w:multiLevelType w:val="hybridMultilevel"/>
    <w:tmpl w:val="479C91F0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FD2059D"/>
    <w:multiLevelType w:val="hybridMultilevel"/>
    <w:tmpl w:val="FBF0E9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E64693"/>
    <w:multiLevelType w:val="hybridMultilevel"/>
    <w:tmpl w:val="DCEE2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864F9"/>
    <w:multiLevelType w:val="hybridMultilevel"/>
    <w:tmpl w:val="BFC440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2C0C6C"/>
    <w:multiLevelType w:val="hybridMultilevel"/>
    <w:tmpl w:val="6E10F6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355343"/>
    <w:multiLevelType w:val="multilevel"/>
    <w:tmpl w:val="FED268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DF22D47"/>
    <w:multiLevelType w:val="hybridMultilevel"/>
    <w:tmpl w:val="2E0E2B38"/>
    <w:lvl w:ilvl="0" w:tplc="F1ACE68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B92EF3"/>
    <w:multiLevelType w:val="hybridMultilevel"/>
    <w:tmpl w:val="24AC65A4"/>
    <w:lvl w:ilvl="0" w:tplc="60C6F9DC">
      <w:start w:val="1"/>
      <w:numFmt w:val="lowerLetter"/>
      <w:lvlText w:val="(%1)"/>
      <w:lvlJc w:val="left"/>
      <w:pPr>
        <w:ind w:left="4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1093352"/>
    <w:multiLevelType w:val="hybridMultilevel"/>
    <w:tmpl w:val="76480FB6"/>
    <w:lvl w:ilvl="0" w:tplc="08FE60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2C371E"/>
    <w:multiLevelType w:val="hybridMultilevel"/>
    <w:tmpl w:val="F392E6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A82099"/>
    <w:multiLevelType w:val="hybridMultilevel"/>
    <w:tmpl w:val="76480FB6"/>
    <w:lvl w:ilvl="0" w:tplc="08FE60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694EE7"/>
    <w:multiLevelType w:val="multilevel"/>
    <w:tmpl w:val="59C09502"/>
    <w:lvl w:ilvl="0">
      <w:start w:val="4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7482ADC"/>
    <w:multiLevelType w:val="hybridMultilevel"/>
    <w:tmpl w:val="CF626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960764"/>
    <w:multiLevelType w:val="hybridMultilevel"/>
    <w:tmpl w:val="D4B002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2A426F"/>
    <w:multiLevelType w:val="hybridMultilevel"/>
    <w:tmpl w:val="5378B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86611C"/>
    <w:multiLevelType w:val="hybridMultilevel"/>
    <w:tmpl w:val="D8829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962953"/>
    <w:multiLevelType w:val="hybridMultilevel"/>
    <w:tmpl w:val="1B7A6A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9F665A"/>
    <w:multiLevelType w:val="multilevel"/>
    <w:tmpl w:val="AC6E8BD4"/>
    <w:lvl w:ilvl="0">
      <w:start w:val="4"/>
      <w:numFmt w:val="decimal"/>
      <w:lvlText w:val="%1"/>
      <w:lvlJc w:val="left"/>
      <w:pPr>
        <w:ind w:left="660" w:hanging="6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660" w:hanging="66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4"/>
      <w:numFmt w:val="decimal"/>
      <w:lvlText w:val="%1.%2.%3.%4"/>
      <w:lvlJc w:val="left"/>
      <w:pPr>
        <w:ind w:left="117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7C56435C"/>
    <w:multiLevelType w:val="hybridMultilevel"/>
    <w:tmpl w:val="D8829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1E171A"/>
    <w:multiLevelType w:val="hybridMultilevel"/>
    <w:tmpl w:val="AE543C8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4602788">
    <w:abstractNumId w:val="6"/>
  </w:num>
  <w:num w:numId="2" w16cid:durableId="1462262442">
    <w:abstractNumId w:val="3"/>
  </w:num>
  <w:num w:numId="3" w16cid:durableId="50033725">
    <w:abstractNumId w:val="5"/>
  </w:num>
  <w:num w:numId="4" w16cid:durableId="347680333">
    <w:abstractNumId w:val="16"/>
  </w:num>
  <w:num w:numId="5" w16cid:durableId="1829781655">
    <w:abstractNumId w:val="13"/>
  </w:num>
  <w:num w:numId="6" w16cid:durableId="477765108">
    <w:abstractNumId w:val="11"/>
  </w:num>
  <w:num w:numId="7" w16cid:durableId="1436050566">
    <w:abstractNumId w:val="15"/>
  </w:num>
  <w:num w:numId="8" w16cid:durableId="743530843">
    <w:abstractNumId w:val="7"/>
  </w:num>
  <w:num w:numId="9" w16cid:durableId="897588955">
    <w:abstractNumId w:val="8"/>
  </w:num>
  <w:num w:numId="10" w16cid:durableId="2043164856">
    <w:abstractNumId w:val="19"/>
  </w:num>
  <w:num w:numId="11" w16cid:durableId="1013800020">
    <w:abstractNumId w:val="17"/>
  </w:num>
  <w:num w:numId="12" w16cid:durableId="1328052741">
    <w:abstractNumId w:val="0"/>
  </w:num>
  <w:num w:numId="13" w16cid:durableId="1916234969">
    <w:abstractNumId w:val="22"/>
  </w:num>
  <w:num w:numId="14" w16cid:durableId="447435738">
    <w:abstractNumId w:val="4"/>
  </w:num>
  <w:num w:numId="15" w16cid:durableId="618603967">
    <w:abstractNumId w:val="2"/>
  </w:num>
  <w:num w:numId="16" w16cid:durableId="1075514492">
    <w:abstractNumId w:val="12"/>
  </w:num>
  <w:num w:numId="17" w16cid:durableId="881131732">
    <w:abstractNumId w:val="9"/>
  </w:num>
  <w:num w:numId="18" w16cid:durableId="1780759475">
    <w:abstractNumId w:val="1"/>
  </w:num>
  <w:num w:numId="19" w16cid:durableId="1919241553">
    <w:abstractNumId w:val="14"/>
  </w:num>
  <w:num w:numId="20" w16cid:durableId="1359237397">
    <w:abstractNumId w:val="20"/>
  </w:num>
  <w:num w:numId="21" w16cid:durableId="1355110492">
    <w:abstractNumId w:val="10"/>
  </w:num>
  <w:num w:numId="22" w16cid:durableId="21051350">
    <w:abstractNumId w:val="21"/>
  </w:num>
  <w:num w:numId="23" w16cid:durableId="133892458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E62"/>
    <w:rsid w:val="00733138"/>
    <w:rsid w:val="00771E62"/>
    <w:rsid w:val="00BD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975F0"/>
  <w15:chartTrackingRefBased/>
  <w15:docId w15:val="{A80F3942-222B-434A-86E9-798AE85E4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1E62"/>
    <w:pPr>
      <w:keepNext/>
      <w:keepLines/>
      <w:spacing w:before="240" w:after="0" w:line="276" w:lineRule="auto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1E62"/>
    <w:pPr>
      <w:keepNext/>
      <w:keepLines/>
      <w:spacing w:before="280" w:after="240" w:line="276" w:lineRule="auto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71E6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aliases w:val="figures"/>
    <w:basedOn w:val="Normal"/>
    <w:next w:val="Normal"/>
    <w:link w:val="Heading4Char"/>
    <w:uiPriority w:val="9"/>
    <w:unhideWhenUsed/>
    <w:qFormat/>
    <w:rsid w:val="00771E62"/>
    <w:pPr>
      <w:keepNext/>
      <w:keepLines/>
      <w:spacing w:before="40" w:after="0" w:line="276" w:lineRule="auto"/>
      <w:outlineLvl w:val="3"/>
    </w:pPr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paragraph" w:styleId="Heading5">
    <w:name w:val="heading 5"/>
    <w:aliases w:val="ftables"/>
    <w:basedOn w:val="Normal"/>
    <w:next w:val="Normal"/>
    <w:link w:val="Heading5Char"/>
    <w:uiPriority w:val="9"/>
    <w:unhideWhenUsed/>
    <w:qFormat/>
    <w:rsid w:val="00771E6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E62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71E62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71E6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aliases w:val="figures Char"/>
    <w:basedOn w:val="DefaultParagraphFont"/>
    <w:link w:val="Heading4"/>
    <w:uiPriority w:val="9"/>
    <w:rsid w:val="00771E62"/>
    <w:rPr>
      <w:rFonts w:ascii="Times New Roman" w:eastAsiaTheme="majorEastAsia" w:hAnsi="Times New Roman" w:cstheme="majorBidi"/>
      <w:b/>
      <w:iCs/>
      <w:color w:val="000000" w:themeColor="text1"/>
      <w:sz w:val="24"/>
    </w:rPr>
  </w:style>
  <w:style w:type="character" w:customStyle="1" w:styleId="Heading5Char">
    <w:name w:val="Heading 5 Char"/>
    <w:aliases w:val="ftables Char"/>
    <w:basedOn w:val="DefaultParagraphFont"/>
    <w:link w:val="Heading5"/>
    <w:uiPriority w:val="9"/>
    <w:rsid w:val="00771E62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numbering" w:customStyle="1" w:styleId="NoList1">
    <w:name w:val="No List1"/>
    <w:next w:val="NoList"/>
    <w:uiPriority w:val="99"/>
    <w:semiHidden/>
    <w:unhideWhenUsed/>
    <w:rsid w:val="00771E62"/>
  </w:style>
  <w:style w:type="character" w:styleId="CommentReference">
    <w:name w:val="annotation reference"/>
    <w:basedOn w:val="DefaultParagraphFont"/>
    <w:uiPriority w:val="99"/>
    <w:semiHidden/>
    <w:unhideWhenUsed/>
    <w:rsid w:val="00771E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1E62"/>
    <w:pPr>
      <w:spacing w:after="200" w:line="240" w:lineRule="auto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1E62"/>
    <w:rPr>
      <w:rFonts w:ascii="Times New Roman" w:hAnsi="Times New Roman"/>
      <w:sz w:val="20"/>
      <w:szCs w:val="20"/>
    </w:rPr>
  </w:style>
  <w:style w:type="paragraph" w:styleId="Revision">
    <w:name w:val="Revision"/>
    <w:hidden/>
    <w:uiPriority w:val="99"/>
    <w:semiHidden/>
    <w:rsid w:val="00771E62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771E62"/>
    <w:pPr>
      <w:spacing w:after="200" w:line="276" w:lineRule="auto"/>
      <w:ind w:left="720"/>
      <w:contextualSpacing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771E6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77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71E62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771E62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71E62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771E62"/>
    <w:rPr>
      <w:rFonts w:ascii="Times New Roman" w:hAnsi="Times New Roman"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771E62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771E62"/>
    <w:pPr>
      <w:tabs>
        <w:tab w:val="right" w:leader="dot" w:pos="9350"/>
      </w:tabs>
      <w:spacing w:after="100" w:line="480" w:lineRule="auto"/>
    </w:pPr>
    <w:rPr>
      <w:rFonts w:ascii="Times New Roman" w:hAnsi="Times New Roman"/>
      <w:sz w:val="24"/>
    </w:rPr>
  </w:style>
  <w:style w:type="character" w:styleId="Emphasis">
    <w:name w:val="Emphasis"/>
    <w:basedOn w:val="DefaultParagraphFont"/>
    <w:uiPriority w:val="20"/>
    <w:qFormat/>
    <w:rsid w:val="00771E62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771E62"/>
    <w:pPr>
      <w:spacing w:after="0" w:line="276" w:lineRule="auto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71E6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771E62"/>
    <w:pPr>
      <w:spacing w:after="200"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771E62"/>
    <w:rPr>
      <w:rFonts w:ascii="Times New Roman" w:hAnsi="Times New Roman" w:cs="Times New Roman"/>
      <w:noProof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E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E6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71E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771E62"/>
    <w:pPr>
      <w:spacing w:after="200" w:line="480" w:lineRule="auto"/>
      <w:jc w:val="both"/>
    </w:pPr>
    <w:rPr>
      <w:rFonts w:ascii="Times New Roman" w:hAnsi="Times New Roman" w:cs="Times New Roman"/>
      <w:b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71E62"/>
    <w:rPr>
      <w:rFonts w:ascii="Times New Roman" w:hAnsi="Times New Roman" w:cs="Times New Roman"/>
      <w:b/>
      <w:sz w:val="24"/>
      <w:szCs w:val="24"/>
    </w:rPr>
  </w:style>
  <w:style w:type="character" w:styleId="SubtleEmphasis">
    <w:name w:val="Subtle Emphasis"/>
    <w:uiPriority w:val="19"/>
    <w:qFormat/>
    <w:rsid w:val="00771E62"/>
    <w:rPr>
      <w:rFonts w:ascii="Times New Roman" w:hAnsi="Times New Roman"/>
      <w:b/>
      <w:bCs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71E6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1E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2">
    <w:name w:val="toc 2"/>
    <w:basedOn w:val="Normal"/>
    <w:next w:val="Normal"/>
    <w:autoRedefine/>
    <w:uiPriority w:val="39"/>
    <w:unhideWhenUsed/>
    <w:rsid w:val="00771E62"/>
    <w:pPr>
      <w:spacing w:after="100" w:line="276" w:lineRule="auto"/>
      <w:ind w:left="220"/>
    </w:pPr>
    <w:rPr>
      <w:rFonts w:ascii="Times New Roman" w:hAnsi="Times New Roman"/>
      <w:sz w:val="24"/>
    </w:rPr>
  </w:style>
  <w:style w:type="paragraph" w:styleId="TOC3">
    <w:name w:val="toc 3"/>
    <w:basedOn w:val="Normal"/>
    <w:next w:val="Normal"/>
    <w:autoRedefine/>
    <w:uiPriority w:val="39"/>
    <w:unhideWhenUsed/>
    <w:rsid w:val="00771E62"/>
    <w:pPr>
      <w:spacing w:after="100" w:line="276" w:lineRule="auto"/>
      <w:ind w:left="440"/>
    </w:pPr>
    <w:rPr>
      <w:rFonts w:ascii="Times New Roman" w:hAnsi="Times New Roman"/>
      <w:sz w:val="24"/>
    </w:rPr>
  </w:style>
  <w:style w:type="paragraph" w:styleId="TOC4">
    <w:name w:val="toc 4"/>
    <w:basedOn w:val="Normal"/>
    <w:next w:val="Normal"/>
    <w:autoRedefine/>
    <w:uiPriority w:val="39"/>
    <w:unhideWhenUsed/>
    <w:rsid w:val="00771E62"/>
    <w:pPr>
      <w:tabs>
        <w:tab w:val="right" w:leader="dot" w:pos="9350"/>
      </w:tabs>
      <w:spacing w:after="100" w:line="480" w:lineRule="auto"/>
      <w:ind w:left="660"/>
    </w:pPr>
    <w:rPr>
      <w:rFonts w:ascii="Times New Roman" w:eastAsiaTheme="minorEastAsia" w:hAnsi="Times New Roman"/>
      <w:noProof/>
      <w:sz w:val="24"/>
    </w:rPr>
  </w:style>
  <w:style w:type="paragraph" w:styleId="TOC5">
    <w:name w:val="toc 5"/>
    <w:basedOn w:val="Normal"/>
    <w:next w:val="Normal"/>
    <w:autoRedefine/>
    <w:uiPriority w:val="39"/>
    <w:unhideWhenUsed/>
    <w:rsid w:val="00771E62"/>
    <w:pPr>
      <w:spacing w:after="100"/>
      <w:ind w:left="880"/>
    </w:pPr>
    <w:rPr>
      <w:rFonts w:ascii="Times New Roman" w:eastAsiaTheme="minorEastAsia" w:hAnsi="Times New Roman"/>
      <w:sz w:val="24"/>
    </w:rPr>
  </w:style>
  <w:style w:type="paragraph" w:styleId="TOC6">
    <w:name w:val="toc 6"/>
    <w:basedOn w:val="Normal"/>
    <w:next w:val="Normal"/>
    <w:autoRedefine/>
    <w:uiPriority w:val="39"/>
    <w:unhideWhenUsed/>
    <w:rsid w:val="00771E62"/>
    <w:pPr>
      <w:spacing w:after="100"/>
      <w:ind w:left="1100"/>
    </w:pPr>
    <w:rPr>
      <w:rFonts w:ascii="Times New Roman" w:eastAsiaTheme="minorEastAsia" w:hAnsi="Times New Roman"/>
      <w:sz w:val="24"/>
    </w:rPr>
  </w:style>
  <w:style w:type="paragraph" w:styleId="TOC7">
    <w:name w:val="toc 7"/>
    <w:basedOn w:val="Normal"/>
    <w:next w:val="Normal"/>
    <w:autoRedefine/>
    <w:uiPriority w:val="39"/>
    <w:unhideWhenUsed/>
    <w:rsid w:val="00771E62"/>
    <w:pPr>
      <w:spacing w:after="100"/>
      <w:ind w:left="1320"/>
    </w:pPr>
    <w:rPr>
      <w:rFonts w:ascii="Times New Roman" w:eastAsiaTheme="minorEastAsia" w:hAnsi="Times New Roman"/>
      <w:sz w:val="24"/>
    </w:rPr>
  </w:style>
  <w:style w:type="paragraph" w:styleId="TOC8">
    <w:name w:val="toc 8"/>
    <w:basedOn w:val="Normal"/>
    <w:next w:val="Normal"/>
    <w:autoRedefine/>
    <w:uiPriority w:val="39"/>
    <w:unhideWhenUsed/>
    <w:rsid w:val="00771E62"/>
    <w:pPr>
      <w:spacing w:after="100"/>
      <w:ind w:left="1540"/>
    </w:pPr>
    <w:rPr>
      <w:rFonts w:ascii="Times New Roman" w:eastAsiaTheme="minorEastAsia" w:hAnsi="Times New Roman"/>
      <w:sz w:val="24"/>
    </w:rPr>
  </w:style>
  <w:style w:type="paragraph" w:styleId="TOC9">
    <w:name w:val="toc 9"/>
    <w:basedOn w:val="Normal"/>
    <w:next w:val="Normal"/>
    <w:autoRedefine/>
    <w:uiPriority w:val="39"/>
    <w:unhideWhenUsed/>
    <w:rsid w:val="00771E62"/>
    <w:pPr>
      <w:spacing w:after="100"/>
      <w:ind w:left="1760"/>
    </w:pPr>
    <w:rPr>
      <w:rFonts w:ascii="Times New Roman" w:eastAsiaTheme="minorEastAsia" w:hAnsi="Times New Roman"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1E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1E62"/>
    <w:rPr>
      <w:rFonts w:ascii="Times New Roman" w:hAnsi="Times New Roman"/>
      <w:b/>
      <w:bCs/>
      <w:sz w:val="20"/>
      <w:szCs w:val="20"/>
    </w:rPr>
  </w:style>
  <w:style w:type="paragraph" w:customStyle="1" w:styleId="msonormal0">
    <w:name w:val="msonormal"/>
    <w:basedOn w:val="Normal"/>
    <w:rsid w:val="0077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77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77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77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771E6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771E6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71E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1E62"/>
    <w:rPr>
      <w:color w:val="605E5C"/>
      <w:shd w:val="clear" w:color="auto" w:fill="E1DFDD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771E6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71E6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1E62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71E62"/>
    <w:rPr>
      <w:color w:val="605E5C"/>
      <w:shd w:val="clear" w:color="auto" w:fill="E1DFDD"/>
    </w:rPr>
  </w:style>
  <w:style w:type="character" w:customStyle="1" w:styleId="gi">
    <w:name w:val="gi"/>
    <w:basedOn w:val="DefaultParagraphFont"/>
    <w:rsid w:val="00771E62"/>
  </w:style>
  <w:style w:type="character" w:customStyle="1" w:styleId="fontstyle01">
    <w:name w:val="fontstyle01"/>
    <w:basedOn w:val="DefaultParagraphFont"/>
    <w:rsid w:val="00771E62"/>
    <w:rPr>
      <w:rFonts w:ascii="Minion-Regular" w:hAnsi="Minion-Regular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basedOn w:val="DefaultParagraphFont"/>
    <w:rsid w:val="00771E62"/>
    <w:rPr>
      <w:rFonts w:ascii="AkzidenzGroteskBE-It" w:hAnsi="AkzidenzGroteskBE-It" w:hint="default"/>
      <w:b w:val="0"/>
      <w:bCs w:val="0"/>
      <w:i/>
      <w:iCs/>
      <w:color w:val="242021"/>
      <w:sz w:val="16"/>
      <w:szCs w:val="16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771E62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771E6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71E62"/>
  </w:style>
  <w:style w:type="character" w:styleId="UnresolvedMention">
    <w:name w:val="Unresolved Mention"/>
    <w:basedOn w:val="DefaultParagraphFont"/>
    <w:uiPriority w:val="99"/>
    <w:semiHidden/>
    <w:unhideWhenUsed/>
    <w:rsid w:val="00771E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bastian.Weis@med.uni-jena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chael.Bauer@med.uni-jena.de" TargetMode="External"/><Relationship Id="rId12" Type="http://schemas.openxmlformats.org/officeDocument/2006/relationships/hyperlink" Target="mailto:ghelegbe@uds.edu.g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rrodeang@gmail.com" TargetMode="External"/><Relationship Id="rId11" Type="http://schemas.openxmlformats.org/officeDocument/2006/relationships/hyperlink" Target="mailto:ghelegbe@uds.edu.gh" TargetMode="External"/><Relationship Id="rId5" Type="http://schemas.openxmlformats.org/officeDocument/2006/relationships/hyperlink" Target="mailto:gloria_asantewaa@urmc.rochester.edu" TargetMode="External"/><Relationship Id="rId10" Type="http://schemas.openxmlformats.org/officeDocument/2006/relationships/hyperlink" Target="mailto:oquaye@ug.edu.g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phie.Neugebauer@med.uni-jena.d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2862</Words>
  <Characters>16316</Characters>
  <Application>Microsoft Office Word</Application>
  <DocSecurity>0</DocSecurity>
  <Lines>135</Lines>
  <Paragraphs>38</Paragraphs>
  <ScaleCrop>false</ScaleCrop>
  <Company/>
  <LinksUpToDate>false</LinksUpToDate>
  <CharactersWithSpaces>19140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Asantewaa, Gloria</dc:creator>
  <cp:keywords/>
  <dc:description/>
  <cp:lastModifiedBy>Asantewaa, Gloria</cp:lastModifiedBy>
  <cp:revision>2</cp:revision>
  <dcterms:created xsi:type="dcterms:W3CDTF">2022-11-14T04:26:00Z</dcterms:created>
  <dcterms:modified xsi:type="dcterms:W3CDTF">2022-11-14T04:26:00Z</dcterms:modified>
</cp:coreProperties>
</file>