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CFD86" w14:textId="4177F764" w:rsidR="00145512" w:rsidRPr="00293CFA" w:rsidRDefault="00293CFA" w:rsidP="00293CFA">
      <w:pPr>
        <w:rPr>
          <w:lang w:val="en-US"/>
        </w:rPr>
      </w:pPr>
      <w:r w:rsidRPr="00293CFA">
        <w:rPr>
          <w:lang w:val="en-US"/>
        </w:rPr>
        <w:t xml:space="preserve">        </w:t>
      </w:r>
      <w:r>
        <w:rPr>
          <w:lang w:val="en-US"/>
        </w:rPr>
        <w:t xml:space="preserve">   </w:t>
      </w:r>
      <w:r w:rsidRPr="00293CFA">
        <w:rPr>
          <w:lang w:val="en-US"/>
        </w:rPr>
        <w:t xml:space="preserve">         </w:t>
      </w:r>
      <w:r>
        <w:rPr>
          <w:noProof/>
        </w:rPr>
        <w:drawing>
          <wp:inline distT="0" distB="0" distL="0" distR="0" wp14:anchorId="44CD65F2" wp14:editId="47B5E48F">
            <wp:extent cx="3714750" cy="1827893"/>
            <wp:effectExtent l="0" t="0" r="0" b="127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9" t="13521" r="38988" b="40917"/>
                    <a:stretch/>
                  </pic:blipFill>
                  <pic:spPr bwMode="auto">
                    <a:xfrm>
                      <a:off x="0" y="0"/>
                      <a:ext cx="3721990" cy="1831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DA506A" w14:textId="663BA862" w:rsidR="00293CFA" w:rsidRPr="00627810" w:rsidRDefault="00293CFA" w:rsidP="00293CFA">
      <w:pPr>
        <w:jc w:val="center"/>
        <w:rPr>
          <w:color w:val="000000" w:themeColor="text1"/>
          <w:lang w:val="en-US"/>
        </w:rPr>
      </w:pPr>
    </w:p>
    <w:p w14:paraId="38991853" w14:textId="299A80B9" w:rsidR="00293CFA" w:rsidRPr="00293CFA" w:rsidRDefault="00906B3C" w:rsidP="00293CF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3CFA">
        <w:rPr>
          <w:rFonts w:ascii="Times New Roman" w:hAnsi="Times New Roman" w:cs="Times New Roman"/>
          <w:b/>
          <w:bCs/>
          <w:sz w:val="24"/>
          <w:szCs w:val="24"/>
          <w:lang w:val="en-US"/>
        </w:rPr>
        <w:t>Fig</w:t>
      </w:r>
      <w:r w:rsidR="00293CFA" w:rsidRPr="00293CFA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293CF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4127F" w:rsidRPr="00293CFA">
        <w:rPr>
          <w:rFonts w:ascii="Times New Roman" w:hAnsi="Times New Roman" w:cs="Times New Roman"/>
          <w:b/>
          <w:bCs/>
          <w:sz w:val="24"/>
          <w:szCs w:val="24"/>
          <w:lang w:val="en-US"/>
        </w:rPr>
        <w:t>S3</w:t>
      </w:r>
      <w:r w:rsidR="0044127F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44127F" w:rsidRPr="00906B3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93CFA" w:rsidRPr="00293CF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C. albicans</w:t>
      </w:r>
      <w:r w:rsidR="00293CF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</w:t>
      </w:r>
      <w:r w:rsidR="00293CFA" w:rsidRPr="00293CFA">
        <w:rPr>
          <w:rFonts w:ascii="Times New Roman" w:hAnsi="Times New Roman" w:cs="Times New Roman"/>
          <w:b/>
          <w:bCs/>
          <w:sz w:val="24"/>
          <w:szCs w:val="24"/>
          <w:lang w:val="en-US"/>
        </w:rPr>
        <w:t>ells lacking Pga59 are defective for biofilm formation</w:t>
      </w:r>
      <w:r w:rsidR="00293CF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46284">
        <w:rPr>
          <w:rFonts w:ascii="Times New Roman" w:hAnsi="Times New Roman" w:cs="Times New Roman"/>
          <w:sz w:val="24"/>
          <w:szCs w:val="24"/>
          <w:lang w:val="en-US"/>
        </w:rPr>
        <w:t xml:space="preserve">Fungal biofilms were </w:t>
      </w:r>
      <w:r w:rsidR="00CB0BE1">
        <w:rPr>
          <w:rFonts w:ascii="Times New Roman" w:hAnsi="Times New Roman" w:cs="Times New Roman"/>
          <w:sz w:val="24"/>
          <w:szCs w:val="24"/>
          <w:lang w:val="en-US"/>
        </w:rPr>
        <w:t xml:space="preserve">grown in a </w:t>
      </w:r>
      <w:proofErr w:type="spellStart"/>
      <w:r w:rsidR="00CB0BE1">
        <w:rPr>
          <w:rFonts w:ascii="Times New Roman" w:hAnsi="Times New Roman" w:cs="Times New Roman"/>
          <w:sz w:val="24"/>
          <w:szCs w:val="24"/>
          <w:lang w:val="en-US"/>
        </w:rPr>
        <w:t>microfermentor</w:t>
      </w:r>
      <w:proofErr w:type="spellEnd"/>
      <w:r w:rsidR="00CB0B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21CA3">
        <w:rPr>
          <w:rFonts w:ascii="Times New Roman" w:hAnsi="Times New Roman" w:cs="Times New Roman"/>
          <w:sz w:val="24"/>
          <w:szCs w:val="24"/>
          <w:lang w:val="en-US"/>
        </w:rPr>
        <w:t xml:space="preserve">continuous flow system using GHAUM medium. </w:t>
      </w:r>
      <w:r w:rsidR="00C40184">
        <w:rPr>
          <w:rFonts w:ascii="Times New Roman" w:hAnsi="Times New Roman" w:cs="Times New Roman"/>
          <w:sz w:val="24"/>
          <w:szCs w:val="24"/>
          <w:lang w:val="en-US"/>
        </w:rPr>
        <w:t xml:space="preserve">After 40h, </w:t>
      </w:r>
      <w:r w:rsidR="002B78B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40184">
        <w:rPr>
          <w:rFonts w:ascii="Times New Roman" w:hAnsi="Times New Roman" w:cs="Times New Roman"/>
          <w:sz w:val="24"/>
          <w:szCs w:val="24"/>
          <w:lang w:val="en-US"/>
        </w:rPr>
        <w:t xml:space="preserve">biofilm </w:t>
      </w:r>
      <w:r w:rsidR="004C6D9C">
        <w:rPr>
          <w:rFonts w:ascii="Times New Roman" w:hAnsi="Times New Roman" w:cs="Times New Roman"/>
          <w:sz w:val="24"/>
          <w:szCs w:val="24"/>
          <w:lang w:val="en-US"/>
        </w:rPr>
        <w:t>dry weight was measured in each genetic background</w:t>
      </w:r>
      <w:r w:rsidR="00390EC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26A43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="00022A3E">
        <w:rPr>
          <w:rFonts w:ascii="Times New Roman" w:hAnsi="Times New Roman" w:cs="Times New Roman"/>
          <w:sz w:val="24"/>
          <w:szCs w:val="24"/>
          <w:lang w:val="en-US"/>
        </w:rPr>
        <w:t xml:space="preserve">Data are coming from 3 independent replicates. </w:t>
      </w:r>
      <w:r w:rsidR="00412B06">
        <w:rPr>
          <w:rFonts w:ascii="Times New Roman" w:hAnsi="Times New Roman" w:cs="Times New Roman"/>
          <w:sz w:val="24"/>
          <w:szCs w:val="24"/>
          <w:lang w:val="en-US"/>
        </w:rPr>
        <w:t xml:space="preserve">Significance of the biofilm biomass </w:t>
      </w:r>
      <w:r w:rsidR="003344BD">
        <w:rPr>
          <w:rFonts w:ascii="Times New Roman" w:hAnsi="Times New Roman" w:cs="Times New Roman"/>
          <w:sz w:val="24"/>
          <w:szCs w:val="24"/>
          <w:lang w:val="en-US"/>
        </w:rPr>
        <w:t>differences w</w:t>
      </w:r>
      <w:r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3344BD">
        <w:rPr>
          <w:rFonts w:ascii="Times New Roman" w:hAnsi="Times New Roman" w:cs="Times New Roman"/>
          <w:sz w:val="24"/>
          <w:szCs w:val="24"/>
          <w:lang w:val="en-US"/>
        </w:rPr>
        <w:t xml:space="preserve"> assessed using </w:t>
      </w:r>
      <w:r w:rsidR="00AB0BD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3344BD">
        <w:rPr>
          <w:rFonts w:ascii="Times New Roman" w:hAnsi="Times New Roman" w:cs="Times New Roman"/>
          <w:sz w:val="24"/>
          <w:szCs w:val="24"/>
          <w:lang w:val="en-US"/>
        </w:rPr>
        <w:t xml:space="preserve">Student’s </w:t>
      </w:r>
      <w:r w:rsidR="00714060" w:rsidRPr="00714060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="00714060">
        <w:rPr>
          <w:rFonts w:ascii="Times New Roman" w:hAnsi="Times New Roman" w:cs="Times New Roman"/>
          <w:sz w:val="24"/>
          <w:szCs w:val="24"/>
          <w:lang w:val="en-US"/>
        </w:rPr>
        <w:t>-test.</w:t>
      </w:r>
      <w:r w:rsidR="006278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7810" w:rsidRPr="009B667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(*) </w:t>
      </w:r>
      <w:r w:rsidR="00627810" w:rsidRPr="009B667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p</w:t>
      </w:r>
      <w:r w:rsidR="00627810" w:rsidRPr="009B667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&lt; 0.0</w:t>
      </w:r>
      <w:r w:rsidR="006278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</w:t>
      </w:r>
      <w:r w:rsidR="00F0221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sectPr w:rsidR="00293CFA" w:rsidRPr="00293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CFA"/>
    <w:rsid w:val="00022A3E"/>
    <w:rsid w:val="00293CFA"/>
    <w:rsid w:val="002B78BA"/>
    <w:rsid w:val="003344BD"/>
    <w:rsid w:val="00346284"/>
    <w:rsid w:val="00390EC9"/>
    <w:rsid w:val="00412B06"/>
    <w:rsid w:val="0044127F"/>
    <w:rsid w:val="004C6D9C"/>
    <w:rsid w:val="005D4C9D"/>
    <w:rsid w:val="00615BFB"/>
    <w:rsid w:val="00627810"/>
    <w:rsid w:val="00714060"/>
    <w:rsid w:val="00906B3C"/>
    <w:rsid w:val="00921CA3"/>
    <w:rsid w:val="009B7866"/>
    <w:rsid w:val="00A605C1"/>
    <w:rsid w:val="00AB0BDA"/>
    <w:rsid w:val="00B83C7D"/>
    <w:rsid w:val="00C40184"/>
    <w:rsid w:val="00CB0BE1"/>
    <w:rsid w:val="00D26A43"/>
    <w:rsid w:val="00F02213"/>
    <w:rsid w:val="00F4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664C2"/>
  <w15:chartTrackingRefBased/>
  <w15:docId w15:val="{98B4F3C8-4197-4DC3-B9A1-936A66C96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351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 Mourer</dc:creator>
  <cp:keywords/>
  <dc:description/>
  <cp:lastModifiedBy>Sophie  BACHELLIER-BASSI</cp:lastModifiedBy>
  <cp:revision>27</cp:revision>
  <dcterms:created xsi:type="dcterms:W3CDTF">2022-08-08T09:12:00Z</dcterms:created>
  <dcterms:modified xsi:type="dcterms:W3CDTF">2022-10-12T08:56:00Z</dcterms:modified>
</cp:coreProperties>
</file>