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A4853" w14:textId="77777777" w:rsidR="00377EC7" w:rsidRDefault="00377EC7" w:rsidP="00377E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SUPPLEMENTARY MATERIALS</w:t>
      </w:r>
    </w:p>
    <w:p w14:paraId="7DA5871E" w14:textId="77777777" w:rsidR="00377EC7" w:rsidRDefault="00377EC7" w:rsidP="00377E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b/>
          <w:sz w:val="24"/>
          <w:szCs w:val="24"/>
        </w:rPr>
        <w:t xml:space="preserve">Supplementary Table 1.  </w:t>
      </w:r>
      <w:r>
        <w:rPr>
          <w:sz w:val="24"/>
          <w:szCs w:val="24"/>
        </w:rPr>
        <w:t>Genetic correlation (r</w:t>
      </w:r>
      <w:r>
        <w:rPr>
          <w:sz w:val="24"/>
          <w:szCs w:val="24"/>
          <w:vertAlign w:val="subscript"/>
        </w:rPr>
        <w:t>g</w:t>
      </w:r>
      <w:r>
        <w:rPr>
          <w:sz w:val="24"/>
          <w:szCs w:val="24"/>
        </w:rPr>
        <w:t xml:space="preserve">) between frontotemporal dementia and MRI brain measurements corresponding to </w:t>
      </w:r>
      <w:r>
        <w:rPr>
          <w:color w:val="222222"/>
          <w:sz w:val="24"/>
          <w:szCs w:val="24"/>
        </w:rPr>
        <w:t>the FreeSurfer segmentation pipeline that includes volume, thickness and surface area parcellation data based on the Desikan-Killiany aparc parcellation (aparc).</w:t>
      </w:r>
    </w:p>
    <w:p w14:paraId="523D8A8D" w14:textId="77777777" w:rsidR="00377EC7" w:rsidRDefault="00377EC7" w:rsidP="00377E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1DF9186B" w14:textId="77777777" w:rsidR="00377EC7" w:rsidRDefault="00377EC7" w:rsidP="00377E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tbl>
      <w:tblPr>
        <w:tblW w:w="138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755"/>
        <w:gridCol w:w="1515"/>
        <w:gridCol w:w="1410"/>
        <w:gridCol w:w="1470"/>
        <w:gridCol w:w="1695"/>
      </w:tblGrid>
      <w:tr w:rsidR="00377EC7" w14:paraId="0E5F652E" w14:textId="77777777" w:rsidTr="00B26240">
        <w:trPr>
          <w:trHeight w:val="315"/>
        </w:trPr>
        <w:tc>
          <w:tcPr>
            <w:tcW w:w="7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2A888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ROI</w:t>
            </w:r>
          </w:p>
        </w:tc>
        <w:tc>
          <w:tcPr>
            <w:tcW w:w="1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C38938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rg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73E06A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</w:t>
            </w:r>
          </w:p>
        </w:tc>
        <w:tc>
          <w:tcPr>
            <w:tcW w:w="14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752FC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B5D2A9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</w:tr>
      <w:tr w:rsidR="00377EC7" w14:paraId="75EFF1C5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B949A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aparc-pial_lh_area_frontalpole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4AC75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0.626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CDEEE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0.413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530AD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1.517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D34AF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0.129</w:t>
            </w:r>
          </w:p>
        </w:tc>
      </w:tr>
      <w:tr w:rsidR="00377EC7" w14:paraId="7B0C44FD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1AFF11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aparc-pial_rh_area_inferiorparietal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B7E34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95F14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571C1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1.865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DEA27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0.062</w:t>
            </w:r>
          </w:p>
        </w:tc>
      </w:tr>
      <w:tr w:rsidR="00377EC7" w14:paraId="56C510E6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BF84DD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aparc-Desikan_rh_thickness_caudalmiddlefrontal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8DBF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FA753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0.296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7039C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64EC2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0.105</w:t>
            </w:r>
          </w:p>
        </w:tc>
      </w:tr>
      <w:tr w:rsidR="00377EC7" w14:paraId="37A5363B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263B3E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aparc-Desikan_rh_thickness_medialorbitofrontal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BBA4C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AC0A7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19E08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1.377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C7737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0.168</w:t>
            </w:r>
          </w:p>
        </w:tc>
      </w:tr>
      <w:tr w:rsidR="00377EC7" w14:paraId="1934AC69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1E5065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aparc-Desikan_rh_thickness_lateraloccipital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FF202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0.432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81AD3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DE2B0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1.656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24CF6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0.098</w:t>
            </w:r>
          </w:p>
        </w:tc>
      </w:tr>
      <w:tr w:rsidR="00377EC7" w14:paraId="0A719E3B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C6E867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aparc-Desikan_rh_volume_rostralanteriorcingulate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CE69F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0.428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C5266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5F94F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E377A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0.195</w:t>
            </w:r>
          </w:p>
        </w:tc>
      </w:tr>
      <w:tr w:rsidR="00377EC7" w14:paraId="6A5455B0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CFF42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aparc-pial_lh_area_bankssts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D586C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0.426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9F821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4F70D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A9E8C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0.172</w:t>
            </w:r>
          </w:p>
        </w:tc>
      </w:tr>
      <w:tr w:rsidR="00377EC7" w14:paraId="0A219C74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6825A4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aparc-pial_rh_area_frontalpole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78E33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0.419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B1784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5FA70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97F86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0.235</w:t>
            </w:r>
          </w:p>
        </w:tc>
      </w:tr>
      <w:tr w:rsidR="00377EC7" w14:paraId="396E21B6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BCC7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aparc-Desikan_rh_thickness_rostralmiddlefrontal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60695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0.417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B5321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4EE11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1.556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1DEF3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</w:tr>
      <w:tr w:rsidR="00377EC7" w14:paraId="5000D810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10271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aparc-pial_rh_area_rostralanteriorcingulate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B7C33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0.415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C9017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0.337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A7FC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14189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0.219</w:t>
            </w:r>
          </w:p>
        </w:tc>
      </w:tr>
      <w:tr w:rsidR="00377EC7" w14:paraId="6B673083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6DAAEA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aparc-Desikan_rh_thickness_cuneus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42A95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0.401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66B89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0.295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C4076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5C6A4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0.174</w:t>
            </w:r>
          </w:p>
        </w:tc>
      </w:tr>
      <w:tr w:rsidR="00377EC7" w14:paraId="4A65FB20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BD0D4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aparc-pial_lh_area_medialorbitofrontal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F24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0.401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6172C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7CAA2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98C26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0.224</w:t>
            </w:r>
          </w:p>
        </w:tc>
      </w:tr>
      <w:tr w:rsidR="00377EC7" w14:paraId="4A4ADD23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FC614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aparc-Desikan_lh_thickness_inferiortemporal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3EC3B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E7CE4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E232F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CB1E0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0.171</w:t>
            </w:r>
          </w:p>
        </w:tc>
      </w:tr>
      <w:tr w:rsidR="00377EC7" w14:paraId="2468B061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125A3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aparc-Desikan_rh_area_inferiorparietal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1BA2E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0.384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46721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935F8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1.613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C3A39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0.107</w:t>
            </w:r>
          </w:p>
        </w:tc>
      </w:tr>
      <w:tr w:rsidR="00377EC7" w14:paraId="54514FA1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4333C1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aparc-Desikan_rh_volume_frontalpole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256DF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0.379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F9A54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46863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9885C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0.219</w:t>
            </w:r>
          </w:p>
        </w:tc>
      </w:tr>
      <w:tr w:rsidR="00377EC7" w14:paraId="284FCAB3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8A4A3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aparc-Desikan_rh_thickness_precuneus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80D03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0.375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BFAC8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49E6B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1.382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25057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0.167</w:t>
            </w:r>
          </w:p>
        </w:tc>
      </w:tr>
      <w:tr w:rsidR="00377EC7" w14:paraId="3A2106C0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20037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aparc-pial_lh_area_inferiortemporal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323FF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CD3FC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15571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1.411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BBE3D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0.158</w:t>
            </w:r>
          </w:p>
        </w:tc>
      </w:tr>
      <w:tr w:rsidR="00377EC7" w14:paraId="03174B4A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0CC473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aparc-Desikan_lh_area_frontalpole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D93B4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C4FCC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21FEC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3944F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0.314</w:t>
            </w:r>
          </w:p>
        </w:tc>
      </w:tr>
      <w:tr w:rsidR="00377EC7" w14:paraId="5B261FA6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B01918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aparc-pial_rh_area_inferiortemporal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BF84F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5BC62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CD8D4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B19EC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0.177</w:t>
            </w:r>
          </w:p>
        </w:tc>
      </w:tr>
      <w:tr w:rsidR="00377EC7" w14:paraId="17675927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9902D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aparc-Desikan_lh_area_medialorbitofrontal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0EBC4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5A0F9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15E4B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F4CCF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0.228</w:t>
            </w:r>
          </w:p>
        </w:tc>
      </w:tr>
      <w:tr w:rsidR="00377EC7" w14:paraId="1415BC8E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D3DC98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aparc-pial_rh_area_lateralorbitofrontal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C2B29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4A695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B79BD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E3AAA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0.185</w:t>
            </w:r>
          </w:p>
        </w:tc>
      </w:tr>
      <w:tr w:rsidR="00377EC7" w14:paraId="03D8ECFE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EF53CD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aparc-Desikan_lh_thickness_precuneus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6EAC8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DC79D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3B616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13C77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0.197</w:t>
            </w:r>
          </w:p>
        </w:tc>
      </w:tr>
      <w:tr w:rsidR="00377EC7" w14:paraId="7F3C88C0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0872F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aparc-pial_rh_area_middletemporal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2E308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08DF5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6C27A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1.436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3AFE5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0.151</w:t>
            </w:r>
          </w:p>
        </w:tc>
      </w:tr>
      <w:tr w:rsidR="00377EC7" w14:paraId="38BB9320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5727A8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aparc-Desikan_rh_thickness_superiorparietal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99464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28E68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1FDA3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3A41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0.212</w:t>
            </w:r>
          </w:p>
        </w:tc>
      </w:tr>
      <w:tr w:rsidR="00377EC7" w14:paraId="7BC5FDF8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07FB0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aparc-Desikan_rh_thickness_pericalcarine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35410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0CD0C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B272A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E657E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0.226</w:t>
            </w:r>
          </w:p>
        </w:tc>
      </w:tr>
      <w:tr w:rsidR="00377EC7" w14:paraId="562B12D4" w14:textId="77777777" w:rsidTr="00B26240">
        <w:trPr>
          <w:trHeight w:val="1245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AD0BE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aparc-Desikan_rh_thickness_GlobalMeanThickness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D891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70DC7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C5D7E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F7C41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0.189</w:t>
            </w:r>
          </w:p>
        </w:tc>
      </w:tr>
      <w:tr w:rsidR="00377EC7" w14:paraId="64066529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7E32B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aparc-Desikan_lh_thickness_inferiorparietal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6D9A2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BFE96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697AB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95B32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0.223</w:t>
            </w:r>
          </w:p>
        </w:tc>
      </w:tr>
      <w:tr w:rsidR="00377EC7" w14:paraId="1D22CC9B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63C41D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aparc-Desikan_rh_thickness_precentral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676DC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EBD5B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73C16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D03F8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0.204</w:t>
            </w:r>
          </w:p>
        </w:tc>
      </w:tr>
      <w:tr w:rsidR="00377EC7" w14:paraId="711A938F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101B9E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aparc-Desikan_lh_area_inferiortemporal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0056E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1312A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C004C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8464C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0.217</w:t>
            </w:r>
          </w:p>
        </w:tc>
      </w:tr>
      <w:tr w:rsidR="00377EC7" w14:paraId="2F68E321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9BC56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aparc-Desikan_rh_thickness_parsorbitalis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F1661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E5B65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07CA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0BA94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</w:t>
            </w:r>
          </w:p>
        </w:tc>
      </w:tr>
      <w:tr w:rsidR="00377EC7" w14:paraId="31131B50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DE2B8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aparc-pial_lh_area_rostralmiddlefrontal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3898E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4EE55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C0BAA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C6861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0.218</w:t>
            </w:r>
          </w:p>
        </w:tc>
      </w:tr>
      <w:tr w:rsidR="00377EC7" w14:paraId="1450AF2F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0BA8AD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aparc-pial_lh_area_postcentral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52BBC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FBA83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7088C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3B91A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0.265</w:t>
            </w:r>
          </w:p>
        </w:tc>
      </w:tr>
      <w:tr w:rsidR="00377EC7" w14:paraId="5525FC05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5D51F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aparc-Desikan_lh_thickness_superiortemporal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1F9F1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2828E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B6DCA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3B89E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0.292</w:t>
            </w:r>
          </w:p>
        </w:tc>
      </w:tr>
      <w:tr w:rsidR="00377EC7" w14:paraId="50AE11BD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421FE3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aparc-Desikan_lh_thickness_rostralmiddlefrontal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CE19A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BB4C3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67184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1ADD7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0.267</w:t>
            </w:r>
          </w:p>
        </w:tc>
      </w:tr>
      <w:tr w:rsidR="00377EC7" w14:paraId="490CCA1C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EB69D5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aparc-Desikan_rh_thickness_inferiorparietal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47F8F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277E8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E474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246A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0.239</w:t>
            </w:r>
          </w:p>
        </w:tc>
      </w:tr>
      <w:tr w:rsidR="00377EC7" w14:paraId="617F6BE7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B2676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aparc-Desikan_rh_thickness_fusiform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36462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2DBDD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D927E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DC2B8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0.332</w:t>
            </w:r>
          </w:p>
        </w:tc>
      </w:tr>
      <w:tr w:rsidR="00377EC7" w14:paraId="044BEC0A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5B7925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aparc-Desikan_rh_thickness_inferiortemporal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4386C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96C11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A2A5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B6CFB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</w:t>
            </w:r>
          </w:p>
        </w:tc>
      </w:tr>
      <w:tr w:rsidR="00377EC7" w14:paraId="5E7D6D78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AAEA7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aparc-pial_rh_area_bankssts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F19ED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6850A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EA5A9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0.783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A19FD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0.434</w:t>
            </w:r>
          </w:p>
        </w:tc>
      </w:tr>
      <w:tr w:rsidR="00377EC7" w14:paraId="25EADEA6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DD6C3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aparc-Desikan_lh_thickness_superiorparietal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8C2DE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C8CC4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52B5A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10E33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0.289</w:t>
            </w:r>
          </w:p>
        </w:tc>
      </w:tr>
      <w:tr w:rsidR="00377EC7" w14:paraId="1012CF09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6C5C53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aparc-Desikan_rh_thickness_middletemporal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1EA3B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7B428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B309F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92C81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0.338</w:t>
            </w:r>
          </w:p>
        </w:tc>
      </w:tr>
      <w:tr w:rsidR="00377EC7" w14:paraId="1887E151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9D340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aparc-Desikan_rh_volume_superiorparietal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E2E83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F415E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F8D2C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0.946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BAD4F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0.344</w:t>
            </w:r>
          </w:p>
        </w:tc>
      </w:tr>
      <w:tr w:rsidR="00377EC7" w14:paraId="081D7F22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DBAA0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aparc-Desikan_rh_volume_rostralmiddlefrontal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15D07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EA3DF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5902E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D22D3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0.277</w:t>
            </w:r>
          </w:p>
        </w:tc>
      </w:tr>
      <w:tr w:rsidR="00377EC7" w14:paraId="1A397426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A3014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aparc-Desikan_rh_area_middletemporal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742CD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EA566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0297B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826A6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0.256</w:t>
            </w:r>
          </w:p>
        </w:tc>
      </w:tr>
      <w:tr w:rsidR="00377EC7" w14:paraId="42825DD6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9912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aparc-Desikan_rh_area_inferiortemporal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B2334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64ECE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E20F4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71B03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0.314</w:t>
            </w:r>
          </w:p>
        </w:tc>
      </w:tr>
      <w:tr w:rsidR="00377EC7" w14:paraId="2BBFE949" w14:textId="77777777" w:rsidTr="00B26240">
        <w:trPr>
          <w:trHeight w:val="1245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56C07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aparc-Desikan_lh_thickness_GlobalMeanThickness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23953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211B7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27FAC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0.992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B7E7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0.321</w:t>
            </w:r>
          </w:p>
        </w:tc>
      </w:tr>
      <w:tr w:rsidR="00377EC7" w14:paraId="5DB64691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55CA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aparc-Desikan_rh_area_rostralanteriorcingulate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9F4E6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907F7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75F5B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5FEA8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0.441</w:t>
            </w:r>
          </w:p>
        </w:tc>
      </w:tr>
      <w:tr w:rsidR="00377EC7" w14:paraId="7E508038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BE019E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aparc-Desikan_lh_thickness_lateraloccipital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50D52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0F03D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12A5D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0.874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703FE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0.382</w:t>
            </w:r>
          </w:p>
        </w:tc>
      </w:tr>
      <w:tr w:rsidR="00377EC7" w14:paraId="7F4E9119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53D57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aparc-Desikan_rh_thickness_supramarginal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31DAA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9EF69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66CD3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DC2A4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0.311</w:t>
            </w:r>
          </w:p>
        </w:tc>
      </w:tr>
      <w:tr w:rsidR="00377EC7" w14:paraId="32AC1685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16BD7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aparc-Desikan_lh_area_rostralmiddlefrontal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32BF0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D7DBB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14E9B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0.972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56594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0.331</w:t>
            </w:r>
          </w:p>
        </w:tc>
      </w:tr>
      <w:tr w:rsidR="00377EC7" w14:paraId="575B25F3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E8AD5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aparc-Desikan_rh_volume_precuneus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4F490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B0C07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D4A74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0.878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21B64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0.38</w:t>
            </w:r>
          </w:p>
        </w:tc>
      </w:tr>
      <w:tr w:rsidR="00377EC7" w14:paraId="1551BB1A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CBB8D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aparc-Desikan_lh_thickness_lateralorbitofrontal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7FCB1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9F95F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8DF5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0.763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AC4EA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0.445</w:t>
            </w:r>
          </w:p>
        </w:tc>
      </w:tr>
      <w:tr w:rsidR="00377EC7" w14:paraId="22C65CF5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39FE5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aparc-Desikan_rh_thickness_parstriangularis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A110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8BDE5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DD43D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0.834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80443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0.405</w:t>
            </w:r>
          </w:p>
        </w:tc>
      </w:tr>
      <w:tr w:rsidR="00377EC7" w14:paraId="4ADA7AF0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E8EE75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aparc-Desikan_rh_thickness_transversetemporal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10D4F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C71F7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0EC4E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A41C3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0.453</w:t>
            </w:r>
          </w:p>
        </w:tc>
      </w:tr>
      <w:tr w:rsidR="00377EC7" w14:paraId="4AED6F77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AB1BD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aparc-Desikan_lh_thickness_caudalmiddlefrontal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57A1A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E082D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094F4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0.864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32F4F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0.388</w:t>
            </w:r>
          </w:p>
        </w:tc>
      </w:tr>
      <w:tr w:rsidR="00377EC7" w14:paraId="4C7D497A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DA1541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aparc-Desikan_rh_thickness_superiorfrontal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6E1D1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5F5B0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3389E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3F7BC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0.379</w:t>
            </w:r>
          </w:p>
        </w:tc>
      </w:tr>
      <w:tr w:rsidR="00377EC7" w14:paraId="061DDA4E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78BDA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aparc-Desikan_lh_area_bankssts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0FFAC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14286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F43F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BF7CA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0.458</w:t>
            </w:r>
          </w:p>
        </w:tc>
      </w:tr>
      <w:tr w:rsidR="00377EC7" w14:paraId="37C05B69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4C8853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aparc-Desikan_rh_volume_posteriorcingulate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16B58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3E48D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7E442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0.664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09DF1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0.507</w:t>
            </w:r>
          </w:p>
        </w:tc>
      </w:tr>
      <w:tr w:rsidR="00377EC7" w14:paraId="3923BD61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7F8DC1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aparc-Desikan_lh_area_middletemporal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6E114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9AE8A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DB35A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0.843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A6980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0.399</w:t>
            </w:r>
          </w:p>
        </w:tc>
      </w:tr>
      <w:tr w:rsidR="00377EC7" w14:paraId="63DB6792" w14:textId="77777777" w:rsidTr="00B26240">
        <w:trPr>
          <w:trHeight w:val="1245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2514D8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aparc-Desikan_rh_thickness_rostralanteriorcingulate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9D7DC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F031C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2BFB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71A53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0.611</w:t>
            </w:r>
          </w:p>
        </w:tc>
      </w:tr>
      <w:tr w:rsidR="00377EC7" w14:paraId="7D718890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214844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aparc-Desikan_rh_thickness_frontalpole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DE5F0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F1436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B46DF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EA52A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0.613</w:t>
            </w:r>
          </w:p>
        </w:tc>
      </w:tr>
      <w:tr w:rsidR="00377EC7" w14:paraId="2EE92058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90E97D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aparc-Desikan_rh_thickness_superiortemporal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5A068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BA142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A4209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0.788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8232F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0.431</w:t>
            </w:r>
          </w:p>
        </w:tc>
      </w:tr>
      <w:tr w:rsidR="00377EC7" w14:paraId="798A08D8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8A8CD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aparc-Desikan_lh_thickness_posteriorcingulate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48CDE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109FB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CC062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0.663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15A5E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0.507</w:t>
            </w:r>
          </w:p>
        </w:tc>
      </w:tr>
      <w:tr w:rsidR="00377EC7" w14:paraId="29BFCC3A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8251B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aparc-Desikan_rh_thickness_lingual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84934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13939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11DE8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0.719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9380C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0.472</w:t>
            </w:r>
          </w:p>
        </w:tc>
      </w:tr>
      <w:tr w:rsidR="00377EC7" w14:paraId="015C31DD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0A8B9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aparc-Desikan_rh_thickness_insula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98D98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DDA4B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052C2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0.672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B403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0.502</w:t>
            </w:r>
          </w:p>
        </w:tc>
      </w:tr>
      <w:tr w:rsidR="00377EC7" w14:paraId="79F8B601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F1AC9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aparc-Desikan_rh_volume_insula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78389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1FBC3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846F3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0.756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AB2D6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</w:t>
            </w:r>
          </w:p>
        </w:tc>
      </w:tr>
      <w:tr w:rsidR="00377EC7" w14:paraId="696490ED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6B4769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aparc-pial_rh_area_parstriangularis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9F7B8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52076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F42C0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0.601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49E86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0.548</w:t>
            </w:r>
          </w:p>
        </w:tc>
      </w:tr>
      <w:tr w:rsidR="00377EC7" w14:paraId="588E8D2E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18BD39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aparc-Desikan_rh_thickness_paracentral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20077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CBB00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2C0AA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0.676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A17EE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0.499</w:t>
            </w:r>
          </w:p>
        </w:tc>
      </w:tr>
      <w:tr w:rsidR="00377EC7" w14:paraId="36E6A41E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CB040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aparc-pial_lh_area_middletemporal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67B84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16176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8C6B1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0.684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F50C5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0.494</w:t>
            </w:r>
          </w:p>
        </w:tc>
      </w:tr>
      <w:tr w:rsidR="00377EC7" w14:paraId="0F26E894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32F62E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aparc-pial_lh_area_supramarginal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1B100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43147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75FCD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0.637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71A07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0.524</w:t>
            </w:r>
          </w:p>
        </w:tc>
      </w:tr>
      <w:tr w:rsidR="00377EC7" w14:paraId="1AA4E54D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B53155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aparc-Desikan_lh_thickness_fusiform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32733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7B60B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3B4FB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0.611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DC82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0.541</w:t>
            </w:r>
          </w:p>
        </w:tc>
      </w:tr>
      <w:tr w:rsidR="00377EC7" w14:paraId="02875765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FD802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aparc-Desikan_rh_area_bankssts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2964E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11CA5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8D2BB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0.661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D24AA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0.509</w:t>
            </w:r>
          </w:p>
        </w:tc>
      </w:tr>
      <w:tr w:rsidR="00377EC7" w14:paraId="55234818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3065EE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aparc-Desikan_lh_thickness_parsorbitalis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C323B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3D320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0.299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5835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7BCAE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0.638</w:t>
            </w:r>
          </w:p>
        </w:tc>
      </w:tr>
      <w:tr w:rsidR="00377EC7" w14:paraId="34E9DC3E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91B48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aparc-pial_lh_area_lateralorbitofrontal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C8A4C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65023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12AEC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C70A7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0.484</w:t>
            </w:r>
          </w:p>
        </w:tc>
      </w:tr>
      <w:tr w:rsidR="00377EC7" w14:paraId="1A36FE46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B30C05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aparc-pial_lh_area_parstriangularis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0D8F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F0113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D209A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C94A5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0.611</w:t>
            </w:r>
          </w:p>
        </w:tc>
      </w:tr>
      <w:tr w:rsidR="00377EC7" w14:paraId="1F23B53D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C57C2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aparc-pial_lh_area_precentral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38AAE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1256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03BC5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0.688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5C9DE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0.492</w:t>
            </w:r>
          </w:p>
        </w:tc>
      </w:tr>
      <w:tr w:rsidR="00377EC7" w14:paraId="204F7718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ECAFB7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aparc-Desikan_lh_thickness_supramarginal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1DCF0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9D222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350D3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0.643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499E6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0.52</w:t>
            </w:r>
          </w:p>
        </w:tc>
      </w:tr>
      <w:tr w:rsidR="00377EC7" w14:paraId="285FA1B4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988FBD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aparc-Desikan_lh_thickness_postcentral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CF0C1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0FC4A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F8A6B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1FB49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0.575</w:t>
            </w:r>
          </w:p>
        </w:tc>
      </w:tr>
      <w:tr w:rsidR="00377EC7" w14:paraId="33F179EC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CB4D9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aparc-Desikan_lh_thickness_superiorfrontal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6D1DA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16A01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8CD8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0.646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183F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0.518</w:t>
            </w:r>
          </w:p>
        </w:tc>
      </w:tr>
      <w:tr w:rsidR="00377EC7" w14:paraId="3648B1EB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DF13B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aparc-Desikan_lh_area_postcentral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03800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52BF9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8CEF3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0.577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C2692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0.564</w:t>
            </w:r>
          </w:p>
        </w:tc>
      </w:tr>
      <w:tr w:rsidR="00377EC7" w14:paraId="64D284E0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DE596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aparc-pial_rh_area_posteriorcingulate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19179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9EA4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8D35C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0.521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53FB0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0.602</w:t>
            </w:r>
          </w:p>
        </w:tc>
      </w:tr>
      <w:tr w:rsidR="00377EC7" w14:paraId="0C3AABA3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406D4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aparc-pial_lh_area_caudalmiddlefrontal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ADFA5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69ADA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37B59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0.549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3F08A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0.583</w:t>
            </w:r>
          </w:p>
        </w:tc>
      </w:tr>
      <w:tr w:rsidR="00377EC7" w14:paraId="3BEE6FA3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D73797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aparc-Desikan_rh_thickness_lateralorbitofrontal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7C6CF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6CC26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6BBE1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0.479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695BA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0.632</w:t>
            </w:r>
          </w:p>
        </w:tc>
      </w:tr>
      <w:tr w:rsidR="00377EC7" w14:paraId="03D17403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3D82C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aparc-Desikan_lh_area_precentral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CDE4F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D633D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90BED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F5127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0.529</w:t>
            </w:r>
          </w:p>
        </w:tc>
      </w:tr>
      <w:tr w:rsidR="00377EC7" w14:paraId="294B67B0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5C4D6A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aparc-Desikan_lh_thickness_cuneus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12A97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FADD9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12E02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0.516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2D7E1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0.606</w:t>
            </w:r>
          </w:p>
        </w:tc>
      </w:tr>
      <w:tr w:rsidR="00377EC7" w14:paraId="1266DF5E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D5A64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aparc-pial_rh_area_superiorparietal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58B56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331DE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102F8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0.494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FCB98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0.622</w:t>
            </w:r>
          </w:p>
        </w:tc>
      </w:tr>
      <w:tr w:rsidR="00377EC7" w14:paraId="49C3D945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93D2E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aparc-Desikan_lh_area_paracentral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0F5CE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6D155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D78BC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0.591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19685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0.555</w:t>
            </w:r>
          </w:p>
        </w:tc>
      </w:tr>
      <w:tr w:rsidR="00377EC7" w14:paraId="7B36B4DD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310D7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aparc-Desikan_lh_area_caudalmiddlefrontal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A141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C0DC1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C756B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0.533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574D2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0.594</w:t>
            </w:r>
          </w:p>
        </w:tc>
      </w:tr>
      <w:tr w:rsidR="00377EC7" w14:paraId="07E5C7A0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5863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aparc-pial_lh_area_paracentral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BB80B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44D87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3263F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0.535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30EC4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0.593</w:t>
            </w:r>
          </w:p>
        </w:tc>
      </w:tr>
      <w:tr w:rsidR="00377EC7" w14:paraId="609A3393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27F89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aparc-pial_lh_area_rostralanteriorcingulate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78FD9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A66FC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1B669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0.461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3C3A6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0.645</w:t>
            </w:r>
          </w:p>
        </w:tc>
      </w:tr>
      <w:tr w:rsidR="00377EC7" w14:paraId="3D3F8F9C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B96F4A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aparc-pial_lh_area_superiorfrontal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EF180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7A0D4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5C27D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0.585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72700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0.558</w:t>
            </w:r>
          </w:p>
        </w:tc>
      </w:tr>
      <w:tr w:rsidR="00377EC7" w14:paraId="3CF6FA36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524D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aparc-Desikan_lh_area_parstriangularis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125B4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44046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6A1FA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4C94D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0.649</w:t>
            </w:r>
          </w:p>
        </w:tc>
      </w:tr>
      <w:tr w:rsidR="00377EC7" w14:paraId="5FB7D7A2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E9B7FD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aparc-Desikan_lh_thickness_middletemporal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4464F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E21B7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4485D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D03CC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0.69</w:t>
            </w:r>
          </w:p>
        </w:tc>
      </w:tr>
      <w:tr w:rsidR="00377EC7" w14:paraId="107C98B9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D8570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aparc-Desikan_lh_area_rostralanteriorcingulate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8FF7C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2111F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BA081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D452E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0.693</w:t>
            </w:r>
          </w:p>
        </w:tc>
      </w:tr>
      <w:tr w:rsidR="00377EC7" w14:paraId="70CEFAA4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FBA4F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aparc-pial_lh_area_inferiorparietal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F51EB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A8B4D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2E6BD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EB880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0.696</w:t>
            </w:r>
          </w:p>
        </w:tc>
      </w:tr>
      <w:tr w:rsidR="00377EC7" w14:paraId="7A8CCA47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724DF4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aparc-pial_rh_area_rostralmiddlefrontal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25648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8E758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4041E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2DA7D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0.581</w:t>
            </w:r>
          </w:p>
        </w:tc>
      </w:tr>
      <w:tr w:rsidR="00377EC7" w14:paraId="133DB760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390A9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aparc-Desikan_rh_thickness_bankssts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57316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0FC06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55ADF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FF1E6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0.728</w:t>
            </w:r>
          </w:p>
        </w:tc>
      </w:tr>
      <w:tr w:rsidR="00377EC7" w14:paraId="76E44E8E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B0979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aparc-Desikan_rh_volume_superiorfrontal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B390A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C0737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1A633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0.415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5C02C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0.678</w:t>
            </w:r>
          </w:p>
        </w:tc>
      </w:tr>
      <w:tr w:rsidR="00377EC7" w14:paraId="181E00B2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A6A6D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aparc-pial_rh_area_TotalSurface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5BF06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229F4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44091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0.463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1D324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0.643</w:t>
            </w:r>
          </w:p>
        </w:tc>
      </w:tr>
      <w:tr w:rsidR="00377EC7" w14:paraId="6D96AF15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0D63A9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aparc-Desikan_rh_area_frontalpole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B530A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190E0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3AF5D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F5D26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0.792</w:t>
            </w:r>
          </w:p>
        </w:tc>
      </w:tr>
      <w:tr w:rsidR="00377EC7" w14:paraId="44AB0183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C7B2C3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aparc-Desikan_lh_thickness_insula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21BFA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C32BB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70B31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94631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0.745</w:t>
            </w:r>
          </w:p>
        </w:tc>
      </w:tr>
      <w:tr w:rsidR="00377EC7" w14:paraId="2D3510A7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65DE58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aparc-pial_lh_area_TotalSurface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0FDB6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615EA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7A05A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37228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0.649</w:t>
            </w:r>
          </w:p>
        </w:tc>
      </w:tr>
      <w:tr w:rsidR="00377EC7" w14:paraId="6779C987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CCAE8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aparc-Desikan_lh_area_transversetemporal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51804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B25BC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7818D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0.364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5ED76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0.716</w:t>
            </w:r>
          </w:p>
        </w:tc>
      </w:tr>
      <w:tr w:rsidR="00377EC7" w14:paraId="1796EC09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3534B5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aparc-Desikan_rh_area_posteriorcingulate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33D67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B7CE2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6D759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45A34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0.724</w:t>
            </w:r>
          </w:p>
        </w:tc>
      </w:tr>
      <w:tr w:rsidR="00377EC7" w14:paraId="79A510E5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E9E31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aparc-Desikan_lh_area_supramarginal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BAEB8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EAC75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EEA6B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0.367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7E2D8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0.714</w:t>
            </w:r>
          </w:p>
        </w:tc>
      </w:tr>
      <w:tr w:rsidR="00377EC7" w14:paraId="148520B1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6096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aparc-Desikan_lh_area_insula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241AD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25D90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03F39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A44F5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0.748</w:t>
            </w:r>
          </w:p>
        </w:tc>
      </w:tr>
      <w:tr w:rsidR="00377EC7" w14:paraId="74C93659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43D67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aparc-pial_lh_area_superiortemporal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87FEA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4141E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B2B9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1326E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0.696</w:t>
            </w:r>
          </w:p>
        </w:tc>
      </w:tr>
      <w:tr w:rsidR="00377EC7" w14:paraId="75C07F85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36F5E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aparc-Desikan_rh_area_parstriangularis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83BB3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B1035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DA17D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D0866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0.781</w:t>
            </w:r>
          </w:p>
        </w:tc>
      </w:tr>
      <w:tr w:rsidR="00377EC7" w14:paraId="399FA712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E8FF4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aparc-Desikan_rh_volume_precentral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976C6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26FBF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9C39C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621A8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0.742</w:t>
            </w:r>
          </w:p>
        </w:tc>
      </w:tr>
      <w:tr w:rsidR="00377EC7" w14:paraId="38AA30D8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D9401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aparc-Desikan_lh_thickness_precentral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7BC6E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8AA05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36701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0.291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77029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0.771</w:t>
            </w:r>
          </w:p>
        </w:tc>
      </w:tr>
      <w:tr w:rsidR="00377EC7" w14:paraId="2E07062D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20A2D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aparc-Desikan_lh_area_inferiorparietal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13D9D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97D3F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AB3E3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7E802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</w:tr>
      <w:tr w:rsidR="00377EC7" w14:paraId="53C77015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84B40D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aparc-Desikan_rh_area_lateralorbitofrontal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FC506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A57F0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06C97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6BD49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0.799</w:t>
            </w:r>
          </w:p>
        </w:tc>
      </w:tr>
      <w:tr w:rsidR="00377EC7" w14:paraId="5AEAA982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23BD8E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aparc-pial_rh_area_caudalmiddlefrontal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2BC7F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A2AD8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E84F1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2E010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0.78</w:t>
            </w:r>
          </w:p>
        </w:tc>
      </w:tr>
      <w:tr w:rsidR="00377EC7" w14:paraId="3B1EB93B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75C80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aparc-Desikan_rh_area_superiorparietal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8697C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7A20E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4C6BB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CD681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0.826</w:t>
            </w:r>
          </w:p>
        </w:tc>
      </w:tr>
      <w:tr w:rsidR="00377EC7" w14:paraId="5BD7659E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B4F0D7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aparc-Desikan_lh_area_superiorfrontal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82AD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E15A6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56978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0116E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0.795</w:t>
            </w:r>
          </w:p>
        </w:tc>
      </w:tr>
      <w:tr w:rsidR="00377EC7" w14:paraId="05EA3D7D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623AD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aparc-Desikan_lh_thickness_pericalcarine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79004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0DB03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2EF05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C663A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0.851</w:t>
            </w:r>
          </w:p>
        </w:tc>
      </w:tr>
      <w:tr w:rsidR="00377EC7" w14:paraId="269E4629" w14:textId="77777777" w:rsidTr="00B26240">
        <w:trPr>
          <w:trHeight w:val="1245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4597E4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aparc-Desikan_lh_thickness_rostralanteriorcingulate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0B12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F8651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4B8B0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21A40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0.853</w:t>
            </w:r>
          </w:p>
        </w:tc>
      </w:tr>
      <w:tr w:rsidR="00377EC7" w14:paraId="56F3F5F9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64D91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aparc-Desikan_rh_volume_superiortemporal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0A6FC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6EA5F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E1E6E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64BEA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0.823</w:t>
            </w:r>
          </w:p>
        </w:tc>
      </w:tr>
      <w:tr w:rsidR="00377EC7" w14:paraId="51D7206D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30268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aparc-pial_rh_area_postcentral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41DC9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B72E8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81671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5D642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0.869</w:t>
            </w:r>
          </w:p>
        </w:tc>
      </w:tr>
      <w:tr w:rsidR="00377EC7" w14:paraId="457B6556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03D8A7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aparc-pial_lh_area_isthmuscingulate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9B5D7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5CFC5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4A51B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2E338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0.871</w:t>
            </w:r>
          </w:p>
        </w:tc>
      </w:tr>
      <w:tr w:rsidR="00377EC7" w14:paraId="74F750BD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EB5CED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aparc-Desikan_rh_thickness_entorhinal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8AAE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A1C36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D20B9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12F96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0.914</w:t>
            </w:r>
          </w:p>
        </w:tc>
      </w:tr>
      <w:tr w:rsidR="00377EC7" w14:paraId="78E661E4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E15ED1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aparc-pial_rh_area_superiorfrontal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FF510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D3DF2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2550D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9BD27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0.87</w:t>
            </w:r>
          </w:p>
        </w:tc>
      </w:tr>
      <w:tr w:rsidR="00377EC7" w14:paraId="3807EA75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466449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aparc-pial_lh_area_precuneus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82131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24547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CA438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8CB4F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0.889</w:t>
            </w:r>
          </w:p>
        </w:tc>
      </w:tr>
      <w:tr w:rsidR="00377EC7" w14:paraId="235CEBA7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BA6C3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aparc-Desikan_lh_thickness_paracentral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D6280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CBBC7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0AD69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D7F84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0.909</w:t>
            </w:r>
          </w:p>
        </w:tc>
      </w:tr>
      <w:tr w:rsidR="00377EC7" w14:paraId="1FA8F663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C9250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aparc-Desikan_lh_thickness_transversetemporal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9F7D8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A0608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A4719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A57C9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0.919</w:t>
            </w:r>
          </w:p>
        </w:tc>
      </w:tr>
      <w:tr w:rsidR="00377EC7" w14:paraId="55310604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00E56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aparc-Desikan_rh_thickness_posteriorcingulate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6E0F3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4A868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18935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D9021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0.931</w:t>
            </w:r>
          </w:p>
        </w:tc>
      </w:tr>
      <w:tr w:rsidR="00377EC7" w14:paraId="52DF3CCD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C0980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aparc-Desikan_rh_thickness_parsopercularis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941BF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01455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CD20F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77B81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0.94</w:t>
            </w:r>
          </w:p>
        </w:tc>
      </w:tr>
      <w:tr w:rsidR="00377EC7" w14:paraId="717633A4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2C5F8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aparc-Desikan_rh_area_entorhinal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58F2A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6247E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6E966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8CF3E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0.946</w:t>
            </w:r>
          </w:p>
        </w:tc>
      </w:tr>
      <w:tr w:rsidR="00377EC7" w14:paraId="0E5E9C8A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A8206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aparc-pial_lh_area_posteriorcingulate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EFD2C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76017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2254A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161CD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0.946</w:t>
            </w:r>
          </w:p>
        </w:tc>
      </w:tr>
      <w:tr w:rsidR="00377EC7" w14:paraId="7353C2D3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A8019E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aparc-pial_rh_area_parsopercularis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3000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3539D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F93F4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FD73E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0.953</w:t>
            </w:r>
          </w:p>
        </w:tc>
      </w:tr>
      <w:tr w:rsidR="00377EC7" w14:paraId="59987763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66000E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aparc-Desikan_lh_area_isthmuscingulate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1CFD1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272E4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2662F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AF27D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</w:t>
            </w:r>
          </w:p>
        </w:tc>
      </w:tr>
      <w:tr w:rsidR="00377EC7" w14:paraId="22291482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28FCB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aparc-pial_lh_area_entorhinal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73B39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BDDA7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3A21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1DF41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0.96</w:t>
            </w:r>
          </w:p>
        </w:tc>
      </w:tr>
      <w:tr w:rsidR="00377EC7" w14:paraId="0D655843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047B0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aparc-Desikan_lh_thickness_medialorbitofrontal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F046B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D56A1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52DF9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59C19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0.959</w:t>
            </w:r>
          </w:p>
        </w:tc>
      </w:tr>
      <w:tr w:rsidR="00377EC7" w14:paraId="7BB18594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F7CCF9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aparc-Desikan_lh_thickness_parsopercularis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7F1CA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7A6B3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6EDF5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7ACA5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0.959</w:t>
            </w:r>
          </w:p>
        </w:tc>
      </w:tr>
      <w:tr w:rsidR="00377EC7" w14:paraId="4F6DA355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5E896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aparc-Desikan_lh_area_entorhinal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C94FF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0C942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9BD66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7D4FD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0.958</w:t>
            </w:r>
          </w:p>
        </w:tc>
      </w:tr>
      <w:tr w:rsidR="00377EC7" w14:paraId="6FC4AE4E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1FC9B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aparc-Desikan_lh_area_precuneus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8B845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61FE2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5F657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C3B35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0.978</w:t>
            </w:r>
          </w:p>
        </w:tc>
      </w:tr>
      <w:tr w:rsidR="00377EC7" w14:paraId="7E94BB67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5FD71A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aparc-Desikan_rh_area_precuneus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CBE88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-0.005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A41B9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C46C6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-0.022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800D8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0.983</w:t>
            </w:r>
          </w:p>
        </w:tc>
      </w:tr>
      <w:tr w:rsidR="00377EC7" w14:paraId="44E72CF2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E64ED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aparc-Desikan_lh_area_posteriorcingulate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6A46B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-0.008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27F3C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C031E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-0.037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4804A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0.971</w:t>
            </w:r>
          </w:p>
        </w:tc>
      </w:tr>
      <w:tr w:rsidR="00377EC7" w14:paraId="4ED07AB3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B41541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aparc-Desikan_lh_area_TotalSurface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A05A8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-0.009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BE711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0677F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-0.049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3455E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0.961</w:t>
            </w:r>
          </w:p>
        </w:tc>
      </w:tr>
      <w:tr w:rsidR="00377EC7" w14:paraId="26CB5929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000191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aparc-pial_rh_area_precuneus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48D7A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86733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FFED3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-0.044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3CFD3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0.965</w:t>
            </w:r>
          </w:p>
        </w:tc>
      </w:tr>
      <w:tr w:rsidR="00377EC7" w14:paraId="03FBB2DD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28517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aparc-pial_rh_area_superiortemporal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CAE8D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-0.011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53AEC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64583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-0.067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98121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0.947</w:t>
            </w:r>
          </w:p>
        </w:tc>
      </w:tr>
      <w:tr w:rsidR="00377EC7" w14:paraId="670B1A01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0970F8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aparc-Desikan_lh_area_lateralorbitofrontal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3FCC2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-0.012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71FB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D8E13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-0.067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44A8C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0.946</w:t>
            </w:r>
          </w:p>
        </w:tc>
      </w:tr>
      <w:tr w:rsidR="00377EC7" w14:paraId="724141EB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F1780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aparc-Desikan_rh_volume_pericalcarine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973C7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-0.013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F7DF2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39866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-0.085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E715E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0.933</w:t>
            </w:r>
          </w:p>
        </w:tc>
      </w:tr>
      <w:tr w:rsidR="00377EC7" w14:paraId="2875F7C5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ADB3E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aparc-Desikan_rh_volume_transversetemporal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09B19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-0.014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EDCB9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A71C8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-0.061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FDDF8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0.951</w:t>
            </w:r>
          </w:p>
        </w:tc>
      </w:tr>
      <w:tr w:rsidR="00377EC7" w14:paraId="21AD0DBE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AF086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aparc-Desikan_rh_area_insula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E2F87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-0.017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63CAC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66CEF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-0.083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1ECD0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0.934</w:t>
            </w:r>
          </w:p>
        </w:tc>
      </w:tr>
      <w:tr w:rsidR="00377EC7" w14:paraId="71C38FF0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F4F77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aparc-Desikan_lh_area_superiortemporal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C7122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-0.017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0F842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4CE7D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-0.102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66F4A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0.919</w:t>
            </w:r>
          </w:p>
        </w:tc>
      </w:tr>
      <w:tr w:rsidR="00377EC7" w14:paraId="6CF90B45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75E717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aparc-Desikan_rh_area_postcentral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2F55C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-0.019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FA162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30706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-0.085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549C3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0.932</w:t>
            </w:r>
          </w:p>
        </w:tc>
      </w:tr>
      <w:tr w:rsidR="00377EC7" w14:paraId="487061E1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32569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aparc-Desikan_rh_volume_postcentral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2FE64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-0.022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A2C17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E57DA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-0.104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122DB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0.917</w:t>
            </w:r>
          </w:p>
        </w:tc>
      </w:tr>
      <w:tr w:rsidR="00377EC7" w14:paraId="1F67B89A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67C883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aparc-Desikan_rh_area_rostralmiddlefrontal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83FFE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-0.023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FD81E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6E841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-0.142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CD5CA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0.887</w:t>
            </w:r>
          </w:p>
        </w:tc>
      </w:tr>
      <w:tr w:rsidR="00377EC7" w14:paraId="40B4700B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21A82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aparc-pial_lh_area_transversetemporal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3E14C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-0.026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AFD9E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46606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-0.116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EE580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0.907</w:t>
            </w:r>
          </w:p>
        </w:tc>
      </w:tr>
      <w:tr w:rsidR="00377EC7" w14:paraId="68908C14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3B2BDD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aparc-Desikan_rh_area_caudalmiddlefrontal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0E9D4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-0.028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B42DB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49C00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-0.153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58DFD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0.878</w:t>
            </w:r>
          </w:p>
        </w:tc>
      </w:tr>
      <w:tr w:rsidR="00377EC7" w14:paraId="1F852978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5ACBF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aparc-Desikan_lh_area_caudalanteriorcingulate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4F570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-0.034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CAD6B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C6AF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C09E4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0.888</w:t>
            </w:r>
          </w:p>
        </w:tc>
      </w:tr>
      <w:tr w:rsidR="00377EC7" w14:paraId="2B7952E4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9496FE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aparc-pial_rh_area_cuneus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1632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-0.057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F63AB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3867D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-0.299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F53ED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0.765</w:t>
            </w:r>
          </w:p>
        </w:tc>
      </w:tr>
      <w:tr w:rsidR="00377EC7" w14:paraId="3E054040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6DCDEA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aparc-Desikan_rh_area_parsopercularis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81891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-0.058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4ED3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BDBAE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-0.233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B86B9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0.816</w:t>
            </w:r>
          </w:p>
        </w:tc>
      </w:tr>
      <w:tr w:rsidR="00377EC7" w14:paraId="0B24BD5A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7EA56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aparc-Desikan_lh_area_parsorbitalis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9C30A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-0.059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03D83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8A12B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-0.266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FBD4E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0.79</w:t>
            </w:r>
          </w:p>
        </w:tc>
      </w:tr>
      <w:tr w:rsidR="00377EC7" w14:paraId="02875520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80E81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aparc-Desikan_rh_thickness_postcentral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5444E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-0.063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E4DCA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F231D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6DBA0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0.78</w:t>
            </w:r>
          </w:p>
        </w:tc>
      </w:tr>
      <w:tr w:rsidR="00377EC7" w14:paraId="71642200" w14:textId="77777777" w:rsidTr="00B26240">
        <w:trPr>
          <w:trHeight w:val="1245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D95C5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aparc-Desikan_rh_thickness_caudalanteriorcingulate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B8DD9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-0.065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199BC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0.296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793A4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BD25E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0.826</w:t>
            </w:r>
          </w:p>
        </w:tc>
      </w:tr>
      <w:tr w:rsidR="00377EC7" w14:paraId="4FAB87EF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94958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aparc-Desikan_rh_area_paracentral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FF8BD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-0.071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A3720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5AF4C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-0.366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6D358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0.715</w:t>
            </w:r>
          </w:p>
        </w:tc>
      </w:tr>
      <w:tr w:rsidR="00377EC7" w14:paraId="48566EED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8ABA63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aparc-Desikan_rh_area_transversetemporal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1D244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-0.078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05C07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B56BB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-0.358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F17D0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0.72</w:t>
            </w:r>
          </w:p>
        </w:tc>
      </w:tr>
      <w:tr w:rsidR="00377EC7" w14:paraId="1BCA69D8" w14:textId="77777777" w:rsidTr="00B26240">
        <w:trPr>
          <w:trHeight w:val="1245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A5DD4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aparc-Desikan_lh_thickness_caudalanteriorcingulate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1E5EC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273DE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7DBA0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-0.321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57725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0.748</w:t>
            </w:r>
          </w:p>
        </w:tc>
      </w:tr>
      <w:tr w:rsidR="00377EC7" w14:paraId="0D7972AA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4B4F1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aparc-Desikan_rh_area_superiorfrontal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2549F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928BA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053F9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-0.411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666D3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0.681</w:t>
            </w:r>
          </w:p>
        </w:tc>
      </w:tr>
      <w:tr w:rsidR="00377EC7" w14:paraId="0B25AC0A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308B8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aparc-pial_rh_area_precentral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663EA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-0.083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E100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3A303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-0.477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588CF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0.633</w:t>
            </w:r>
          </w:p>
        </w:tc>
      </w:tr>
      <w:tr w:rsidR="00377EC7" w14:paraId="2C56BB7A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45C53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aparc-pial_rh_area_fusiform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AB90B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-0.089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ABB9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5BF2F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-0.383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84B66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0.702</w:t>
            </w:r>
          </w:p>
        </w:tc>
      </w:tr>
      <w:tr w:rsidR="00377EC7" w14:paraId="588E6B4D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630F4A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aparc-Desikan_lh_thickness_lingual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4E46C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-0.089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FEF3C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BC45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-0.443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07C7F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0.658</w:t>
            </w:r>
          </w:p>
        </w:tc>
      </w:tr>
      <w:tr w:rsidR="00377EC7" w14:paraId="17DE9859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B74163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aparc-Desikan_rh_area_TotalSurface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5459B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-0.089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01B64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BA15D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-0.469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E38E8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0.639</w:t>
            </w:r>
          </w:p>
        </w:tc>
      </w:tr>
      <w:tr w:rsidR="00377EC7" w14:paraId="01EE2264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874B9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aparc-pial_rh_area_lingual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D02E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-0.092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163B1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E5473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-0.468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E9870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0.64</w:t>
            </w:r>
          </w:p>
        </w:tc>
      </w:tr>
      <w:tr w:rsidR="00377EC7" w14:paraId="13A04E28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A9F9B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aparc-Desikan_rh_thickness_parahippocampal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DCF15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-0.096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227E2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4D795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-0.405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44DF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0.686</w:t>
            </w:r>
          </w:p>
        </w:tc>
      </w:tr>
      <w:tr w:rsidR="00377EC7" w14:paraId="1BFD9305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E3225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aparc-pial_rh_area_parsorbitalis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A7F90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-0.096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08801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25EAD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-0.431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ADF0D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0.666</w:t>
            </w:r>
          </w:p>
        </w:tc>
      </w:tr>
      <w:tr w:rsidR="00377EC7" w14:paraId="7D913FFF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FDE6A7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aparc-Desikan_lh_thickness_entorhinal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68B9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-0.097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A590B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ADC88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-0.399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F282D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0.69</w:t>
            </w:r>
          </w:p>
        </w:tc>
      </w:tr>
      <w:tr w:rsidR="00377EC7" w14:paraId="39804D01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51230E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aparc-pial_rh_area_caudalanteriorcingulate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BAAF0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-0.102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D931F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F11A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-0.388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35C2D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0.698</w:t>
            </w:r>
          </w:p>
        </w:tc>
      </w:tr>
      <w:tr w:rsidR="00377EC7" w14:paraId="6BB8D122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170139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aparc-pial_rh_area_isthmuscingulate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96A3B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-0.103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13DD0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123F5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-0.429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13B2A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0.668</w:t>
            </w:r>
          </w:p>
        </w:tc>
      </w:tr>
      <w:tr w:rsidR="00377EC7" w14:paraId="053DBFA5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3BEEDA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aparc-pial_rh_area_pericalcarine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46FCF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-0.109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64169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C30D1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-0.649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DA500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0.516</w:t>
            </w:r>
          </w:p>
        </w:tc>
      </w:tr>
      <w:tr w:rsidR="00377EC7" w14:paraId="3398D6B0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EDC3E8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aparc-Desikan_lh_thickness_bankssts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81602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-0.118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521C2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0E93D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-0.508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4A046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0.611</w:t>
            </w:r>
          </w:p>
        </w:tc>
      </w:tr>
      <w:tr w:rsidR="00377EC7" w14:paraId="078DAABE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70F8F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aparc-Desikan_rh_area_pericalcarine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0C5CE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-0.125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54A15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F8DB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-0.747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AD1F1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0.455</w:t>
            </w:r>
          </w:p>
        </w:tc>
      </w:tr>
      <w:tr w:rsidR="00377EC7" w14:paraId="7E3656F2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DBED2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aparc-pial_lh_area_parsopercularis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25B87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-0.129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23DD5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EF408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-0.501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8B408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0.616</w:t>
            </w:r>
          </w:p>
        </w:tc>
      </w:tr>
      <w:tr w:rsidR="00377EC7" w14:paraId="4A8BDE1A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28A1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aparc-pial_rh_area_medialorbitofrontal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673CF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-0.131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9994B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EAD59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-0.598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10189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</w:t>
            </w:r>
          </w:p>
        </w:tc>
      </w:tr>
      <w:tr w:rsidR="00377EC7" w14:paraId="54105377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D45A7E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aparc-Desikan_rh_thickness_isthmuscingulate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A085D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-0.132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3A681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0.229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B7E09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-0.575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2F0CF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0.565</w:t>
            </w:r>
          </w:p>
        </w:tc>
      </w:tr>
      <w:tr w:rsidR="00377EC7" w14:paraId="117B970F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5ED4E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aparc-Desikan_lh_thickness_isthmuscingulate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19444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-0.132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5D4CC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5676C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-0.619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17BB5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0.536</w:t>
            </w:r>
          </w:p>
        </w:tc>
      </w:tr>
      <w:tr w:rsidR="00377EC7" w14:paraId="6DB9CAD2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5EDDB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aparc-Desikan_rh_area_caudalanteriorcingulate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6D537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-0.135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287BE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25840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-0.526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464B0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0.599</w:t>
            </w:r>
          </w:p>
        </w:tc>
      </w:tr>
      <w:tr w:rsidR="00377EC7" w14:paraId="756F3276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A6D4BA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aparc-pial_lh_area_caudalanteriorcingulate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3B8F8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-0.141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FF05F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94A43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-0.524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6D3AA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</w:tr>
      <w:tr w:rsidR="00377EC7" w14:paraId="7436626F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EFE25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aparc-Desikan_lh_thickness_parstriangularis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CBC94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-0.143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F4705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85CBF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-0.629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EF665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0.529</w:t>
            </w:r>
          </w:p>
        </w:tc>
      </w:tr>
      <w:tr w:rsidR="00377EC7" w14:paraId="34FBD40A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6B3110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aparc-Desikan_rh_area_lingual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460CA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60345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C4C6F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-0.78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12F2D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0.436</w:t>
            </w:r>
          </w:p>
        </w:tc>
      </w:tr>
      <w:tr w:rsidR="00377EC7" w14:paraId="17890056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024F9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aparc-Desikan_rh_area_superiortemporal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B4F48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-0.153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16C01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D4A17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-0.842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42AA3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</w:tr>
      <w:tr w:rsidR="00377EC7" w14:paraId="4E3B0D59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DE9C7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aparc-Desikan_rh_area_precentral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26388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-0.158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54950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E4ECA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-0.814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58943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0.416</w:t>
            </w:r>
          </w:p>
        </w:tc>
      </w:tr>
      <w:tr w:rsidR="00377EC7" w14:paraId="7ADB45D9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BE37A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aparc-Desikan_rh_volume_supramarginal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D2987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30ACB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5F5A0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-0.664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0E6F9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0.507</w:t>
            </w:r>
          </w:p>
        </w:tc>
      </w:tr>
      <w:tr w:rsidR="00377EC7" w14:paraId="54939DD6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1381CE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aparc-pial_lh_area_pericalcarine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678BF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-0.164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0305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FB04E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-0.912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F895B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0.362</w:t>
            </w:r>
          </w:p>
        </w:tc>
      </w:tr>
      <w:tr w:rsidR="00377EC7" w14:paraId="32E75FEB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1B0238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aparc-pial_rh_area_transversetemporal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30F24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-0.167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CADEF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D86F6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-0.738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370C8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0.461</w:t>
            </w:r>
          </w:p>
        </w:tc>
      </w:tr>
      <w:tr w:rsidR="00377EC7" w14:paraId="43F5DC09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5796E8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aparc-pial_lh_area_superiorparietal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4528A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-0.171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34AD7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F057B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-0.756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6125D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</w:t>
            </w:r>
          </w:p>
        </w:tc>
      </w:tr>
      <w:tr w:rsidR="00377EC7" w14:paraId="504BE987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0715D1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aparc-pial_lh_area_parsorbitalis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DCD6E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-0.174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2C5B6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BBDE0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-0.692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40A6C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0.489</w:t>
            </w:r>
          </w:p>
        </w:tc>
      </w:tr>
      <w:tr w:rsidR="00377EC7" w14:paraId="1605430F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4ABED5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aparc-Desikan_rh_area_parsorbitalis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879C3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-0.177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81A61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CE1A6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-0.82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D7848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0.412</w:t>
            </w:r>
          </w:p>
        </w:tc>
      </w:tr>
      <w:tr w:rsidR="00377EC7" w14:paraId="3DB8CDF4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EA598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aparc-pial_rh_area_entorhinal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78BFD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-0.184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659A3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D9FF6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-0.697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2800E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0.486</w:t>
            </w:r>
          </w:p>
        </w:tc>
      </w:tr>
      <w:tr w:rsidR="00377EC7" w14:paraId="6A6A81D0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C1F0AA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aparc-Desikan_lh_area_parahippocampal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3AA09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-0.184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2FC45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8CA86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-0.866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2667D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0.387</w:t>
            </w:r>
          </w:p>
        </w:tc>
      </w:tr>
      <w:tr w:rsidR="00377EC7" w14:paraId="06030FD0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02F92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aparc-Desikan_lh_area_pericalcarine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1E33C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-0.186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B5198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A05D5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-1.032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2935D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0.302</w:t>
            </w:r>
          </w:p>
        </w:tc>
      </w:tr>
      <w:tr w:rsidR="00377EC7" w14:paraId="1CA4377D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82537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aparc-Desikan_lh_thickness_frontalpole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8B8D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-0.188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6834A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B899A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-0.625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EB4AD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0.532</w:t>
            </w:r>
          </w:p>
        </w:tc>
      </w:tr>
      <w:tr w:rsidR="00377EC7" w14:paraId="7AAC95D2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F16E28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aparc-Desikan_lh_area_superiorparietal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1BD3C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-0.189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97DAD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4809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-0.832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B60A0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0.406</w:t>
            </w:r>
          </w:p>
        </w:tc>
      </w:tr>
      <w:tr w:rsidR="00377EC7" w14:paraId="0B5C1EC5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FC984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aparc-Desikan_rh_area_fusiform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6B4A9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19586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6211D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-0.812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53EA9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0.417</w:t>
            </w:r>
          </w:p>
        </w:tc>
      </w:tr>
      <w:tr w:rsidR="00377EC7" w14:paraId="65AB5EC2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15129A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aparc-pial_rh_area_paracentral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779BA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-0.201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9A9DC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A37B6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-0.849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C34E9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0.396</w:t>
            </w:r>
          </w:p>
        </w:tc>
      </w:tr>
      <w:tr w:rsidR="00377EC7" w14:paraId="3C877EAF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5F1921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aparc-Desikan_rh_area_cuneus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54135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-0.202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765F9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3E418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-0.935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63D24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</w:t>
            </w:r>
          </w:p>
        </w:tc>
      </w:tr>
      <w:tr w:rsidR="00377EC7" w14:paraId="7565A038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13C795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aparc-Desikan_lh_thickness_parahippocampal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DC67F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-0.202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8D111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D6BA6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-0.96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BA3A9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0.337</w:t>
            </w:r>
          </w:p>
        </w:tc>
      </w:tr>
      <w:tr w:rsidR="00377EC7" w14:paraId="17122CE7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C0727D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aparc-Desikan_rh_area_isthmuscingulate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F4FFD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080AE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96854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-0.893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82B97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0.372</w:t>
            </w:r>
          </w:p>
        </w:tc>
      </w:tr>
      <w:tr w:rsidR="00377EC7" w14:paraId="50326D54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51660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aparc-pial_lh_area_fusiform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C332E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-0.215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83C34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E6912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-0.839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5B0DE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0.401</w:t>
            </w:r>
          </w:p>
        </w:tc>
      </w:tr>
      <w:tr w:rsidR="00377EC7" w14:paraId="367FB7D9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9911BF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aparc-Desikan_rh_area_medialorbitofrontal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4AAB3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-0.217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98681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DD991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-0.941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46C85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0.347</w:t>
            </w:r>
          </w:p>
        </w:tc>
      </w:tr>
      <w:tr w:rsidR="00377EC7" w14:paraId="75A11909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BCD34D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aparc-pial_rh_area_lateraloccipital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03268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EA2F6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28A5B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-1.065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6ADCB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0.287</w:t>
            </w:r>
          </w:p>
        </w:tc>
      </w:tr>
      <w:tr w:rsidR="00377EC7" w14:paraId="134F46B9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4A6AF3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aparc-Desikan_lh_area_parsopercularis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F5CFB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-0.231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2E2E0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A8326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-0.866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3BB2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0.387</w:t>
            </w:r>
          </w:p>
        </w:tc>
      </w:tr>
      <w:tr w:rsidR="00377EC7" w14:paraId="26C8E752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58D73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aparc-Desikan_lh_area_fusiform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46033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-0.235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F56C4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48CFB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-0.935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548D9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</w:t>
            </w:r>
          </w:p>
        </w:tc>
      </w:tr>
      <w:tr w:rsidR="00377EC7" w14:paraId="7DC05F0C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5F0C3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aparc-pial_rh_area_supramarginal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650C4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-0.239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95A9C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9F4641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-0.947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571B5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0.344</w:t>
            </w:r>
          </w:p>
        </w:tc>
      </w:tr>
      <w:tr w:rsidR="00377EC7" w14:paraId="7B4760B4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0B4106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aparc-pial_lh_area_lateraloccipital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CA722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-0.281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89F60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AFEBF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-1.163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FC4DF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0.245</w:t>
            </w:r>
          </w:p>
        </w:tc>
      </w:tr>
      <w:tr w:rsidR="00377EC7" w14:paraId="2974111E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55DC23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aparc-Desikan_lh_area_cuneus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EB299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-0.285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A68D7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8D2C3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-1.272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E6706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0.204</w:t>
            </w:r>
          </w:p>
        </w:tc>
      </w:tr>
      <w:tr w:rsidR="00377EC7" w14:paraId="759C8096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C1679D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aparc-Desikan_rh_area_supramarginal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B0E952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-0.29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F3CF3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618EC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-1.095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AF56A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0.273</w:t>
            </w:r>
          </w:p>
        </w:tc>
      </w:tr>
      <w:tr w:rsidR="00377EC7" w14:paraId="5221047E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FDE99D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aparc-Desikan_lh_area_lateraloccipital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F7EDE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-0.304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6E5D6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0.236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032CB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-1.288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D8181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0.198</w:t>
            </w:r>
          </w:p>
        </w:tc>
      </w:tr>
      <w:tr w:rsidR="00377EC7" w14:paraId="76C211BE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B64351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aparc-Desikan_rh_area_lateraloccipital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4169B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-0.307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80A164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BC36FE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-1.337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969AE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0.181</w:t>
            </w:r>
          </w:p>
        </w:tc>
      </w:tr>
      <w:tr w:rsidR="00377EC7" w14:paraId="6028D67B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2FA734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aparc-pial_lh_area_lingual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2E2F0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-0.319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D042F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6DD5F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-1.324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8749DA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0.186</w:t>
            </w:r>
          </w:p>
        </w:tc>
      </w:tr>
      <w:tr w:rsidR="00377EC7" w14:paraId="02E4E903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B925EC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aparc-pial_lh_area_cuneus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F07E2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-0.331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24EA4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3C512C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-1.412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030BB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0.158</w:t>
            </w:r>
          </w:p>
        </w:tc>
      </w:tr>
      <w:tr w:rsidR="00377EC7" w14:paraId="2711471B" w14:textId="77777777" w:rsidTr="00B26240">
        <w:trPr>
          <w:trHeight w:val="78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CBCBCB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aparc-Desikan_lh_area_lingual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55EAF5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-0.334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23C36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0.237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0BE66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-1.412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93397D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0.158</w:t>
            </w:r>
          </w:p>
        </w:tc>
      </w:tr>
      <w:tr w:rsidR="00377EC7" w14:paraId="6AAFC202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E1905A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aparc-pial_lh_area_parahippocampal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6BB9B7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-0.353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C08656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EE577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-1.391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9DB83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0.164</w:t>
            </w:r>
          </w:p>
        </w:tc>
      </w:tr>
      <w:tr w:rsidR="00377EC7" w14:paraId="32DBF5CE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B2A5E2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aparc-pial_rh_area_parahippocampal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92C32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-0.365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560A09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CBC4B3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-1.517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45E12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0.129</w:t>
            </w:r>
          </w:p>
        </w:tc>
      </w:tr>
      <w:tr w:rsidR="00377EC7" w14:paraId="204ED550" w14:textId="77777777" w:rsidTr="00B26240">
        <w:trPr>
          <w:trHeight w:val="1020"/>
        </w:trPr>
        <w:tc>
          <w:tcPr>
            <w:tcW w:w="77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71A8BE" w14:textId="77777777" w:rsidR="00377EC7" w:rsidRDefault="00377EC7" w:rsidP="00B2624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aparc-Desikan_rh_area_parahippocampal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6350C0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-0.432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1D936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0.268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AD3628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-1.609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035E8B" w14:textId="77777777" w:rsidR="00377EC7" w:rsidRDefault="00377EC7" w:rsidP="00B26240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0.108</w:t>
            </w:r>
          </w:p>
        </w:tc>
      </w:tr>
    </w:tbl>
    <w:p w14:paraId="0B5A173D" w14:textId="77777777" w:rsidR="00377EC7" w:rsidRDefault="00377EC7" w:rsidP="00377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4"/>
          <w:szCs w:val="24"/>
        </w:rPr>
      </w:pPr>
    </w:p>
    <w:p w14:paraId="1A3A22FB" w14:textId="77777777" w:rsidR="00377EC7" w:rsidRDefault="00377EC7" w:rsidP="00377E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62D905D6" w14:textId="77777777" w:rsidR="001760E5" w:rsidRDefault="00377EC7"/>
    <w:sectPr w:rsidR="001760E5">
      <w:pgSz w:w="15840" w:h="12240" w:orient="landscape"/>
      <w:pgMar w:top="1133" w:right="850" w:bottom="1133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EC7"/>
    <w:rsid w:val="00377EC7"/>
    <w:rsid w:val="008A3324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CEE2E"/>
  <w15:chartTrackingRefBased/>
  <w15:docId w15:val="{94269946-BF97-4E9B-A95B-DBFCDF50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EC7"/>
    <w:pPr>
      <w:spacing w:after="0" w:line="276" w:lineRule="auto"/>
    </w:pPr>
    <w:rPr>
      <w:rFonts w:ascii="Arial" w:eastAsia="Arial" w:hAnsi="Arial" w:cs="Arial"/>
      <w:lang w:val="en-GB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7EC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EC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EC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EC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EC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EC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EC7"/>
    <w:rPr>
      <w:rFonts w:ascii="Arial" w:eastAsia="Arial" w:hAnsi="Arial" w:cs="Arial"/>
      <w:sz w:val="40"/>
      <w:szCs w:val="40"/>
      <w:lang w:val="en-GB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EC7"/>
    <w:rPr>
      <w:rFonts w:ascii="Arial" w:eastAsia="Arial" w:hAnsi="Arial" w:cs="Arial"/>
      <w:sz w:val="32"/>
      <w:szCs w:val="32"/>
      <w:lang w:val="en-GB"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EC7"/>
    <w:rPr>
      <w:rFonts w:ascii="Arial" w:eastAsia="Arial" w:hAnsi="Arial" w:cs="Arial"/>
      <w:color w:val="434343"/>
      <w:sz w:val="28"/>
      <w:szCs w:val="28"/>
      <w:lang w:val="en-GB" w:eastAsia="en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EC7"/>
    <w:rPr>
      <w:rFonts w:ascii="Arial" w:eastAsia="Arial" w:hAnsi="Arial" w:cs="Arial"/>
      <w:color w:val="666666"/>
      <w:sz w:val="24"/>
      <w:szCs w:val="24"/>
      <w:lang w:val="en-GB" w:eastAsia="en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EC7"/>
    <w:rPr>
      <w:rFonts w:ascii="Arial" w:eastAsia="Arial" w:hAnsi="Arial" w:cs="Arial"/>
      <w:color w:val="666666"/>
      <w:lang w:val="en-GB" w:eastAsia="en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EC7"/>
    <w:rPr>
      <w:rFonts w:ascii="Arial" w:eastAsia="Arial" w:hAnsi="Arial" w:cs="Arial"/>
      <w:i/>
      <w:color w:val="666666"/>
      <w:lang w:val="en-GB" w:eastAsia="en-IN"/>
    </w:rPr>
  </w:style>
  <w:style w:type="paragraph" w:styleId="Title">
    <w:name w:val="Title"/>
    <w:basedOn w:val="Normal"/>
    <w:next w:val="Normal"/>
    <w:link w:val="TitleChar"/>
    <w:uiPriority w:val="10"/>
    <w:qFormat/>
    <w:rsid w:val="00377EC7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77EC7"/>
    <w:rPr>
      <w:rFonts w:ascii="Arial" w:eastAsia="Arial" w:hAnsi="Arial" w:cs="Arial"/>
      <w:sz w:val="52"/>
      <w:szCs w:val="52"/>
      <w:lang w:val="en-GB" w:eastAsia="en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EC7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377EC7"/>
    <w:rPr>
      <w:rFonts w:ascii="Arial" w:eastAsia="Arial" w:hAnsi="Arial" w:cs="Arial"/>
      <w:color w:val="666666"/>
      <w:sz w:val="30"/>
      <w:szCs w:val="30"/>
      <w:lang w:val="en-GB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2091</Words>
  <Characters>11921</Characters>
  <Application>Microsoft Office Word</Application>
  <DocSecurity>0</DocSecurity>
  <Lines>99</Lines>
  <Paragraphs>27</Paragraphs>
  <ScaleCrop>false</ScaleCrop>
  <Company>Springer Nature</Company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2022-10-20T06:38:00Z</dcterms:created>
  <dcterms:modified xsi:type="dcterms:W3CDTF">2022-10-20T06:38:00Z</dcterms:modified>
</cp:coreProperties>
</file>