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4005B" w14:textId="77777777" w:rsidR="00FF0468" w:rsidRPr="00B57765" w:rsidRDefault="00FF0468" w:rsidP="001732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BC5D73" w14:textId="77777777" w:rsidR="00FF0468" w:rsidRPr="00B57765" w:rsidRDefault="00FF0468" w:rsidP="001732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45ED08" w14:textId="77777777" w:rsidR="00FF0468" w:rsidRPr="00B57765" w:rsidRDefault="00FF0468" w:rsidP="001732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73608" w14:textId="77777777" w:rsidR="00FF0468" w:rsidRPr="00B57765" w:rsidRDefault="00FF0468" w:rsidP="001732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005330" w14:textId="77777777" w:rsidR="00FF0468" w:rsidRPr="00B57765" w:rsidRDefault="00FF0468" w:rsidP="001732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661"/>
        <w:gridCol w:w="1287"/>
        <w:gridCol w:w="1202"/>
        <w:gridCol w:w="1260"/>
        <w:gridCol w:w="1260"/>
        <w:gridCol w:w="1260"/>
        <w:gridCol w:w="1200"/>
        <w:gridCol w:w="1338"/>
        <w:gridCol w:w="1242"/>
        <w:gridCol w:w="1256"/>
        <w:gridCol w:w="1264"/>
      </w:tblGrid>
      <w:tr w:rsidR="00B57765" w:rsidRPr="00B57765" w14:paraId="1366E6BD" w14:textId="77777777" w:rsidTr="00B23E9F">
        <w:trPr>
          <w:jc w:val="center"/>
        </w:trPr>
        <w:tc>
          <w:tcPr>
            <w:tcW w:w="1075" w:type="dxa"/>
            <w:vMerge w:val="restart"/>
            <w:shd w:val="clear" w:color="auto" w:fill="C0C0C0"/>
            <w:vAlign w:val="center"/>
          </w:tcPr>
          <w:p w14:paraId="09AF6CFD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Substrate</w:t>
            </w:r>
          </w:p>
        </w:tc>
        <w:tc>
          <w:tcPr>
            <w:tcW w:w="661" w:type="dxa"/>
            <w:vMerge w:val="restart"/>
            <w:shd w:val="clear" w:color="auto" w:fill="C0C0C0"/>
            <w:vAlign w:val="center"/>
          </w:tcPr>
          <w:p w14:paraId="29F4CB00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 (h)</w:t>
            </w:r>
          </w:p>
        </w:tc>
        <w:tc>
          <w:tcPr>
            <w:tcW w:w="1287" w:type="dxa"/>
            <w:vMerge w:val="restart"/>
            <w:shd w:val="clear" w:color="auto" w:fill="C0C0C0"/>
            <w:vAlign w:val="center"/>
          </w:tcPr>
          <w:p w14:paraId="2F1C9578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</w:t>
            </w:r>
          </w:p>
        </w:tc>
        <w:tc>
          <w:tcPr>
            <w:tcW w:w="1202" w:type="dxa"/>
            <w:vMerge w:val="restart"/>
            <w:shd w:val="clear" w:color="auto" w:fill="C0C0C0"/>
            <w:vAlign w:val="center"/>
          </w:tcPr>
          <w:p w14:paraId="769EE798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soluble solids (</w:t>
            </w:r>
            <w:proofErr w:type="spellStart"/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Brix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o</w:t>
            </w:r>
            <w:proofErr w:type="spellEnd"/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60" w:type="dxa"/>
            <w:vMerge w:val="restart"/>
            <w:shd w:val="clear" w:color="auto" w:fill="C0C0C0"/>
            <w:vAlign w:val="center"/>
          </w:tcPr>
          <w:p w14:paraId="4927AB9A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Dried biomass</w:t>
            </w:r>
          </w:p>
          <w:p w14:paraId="11EF16AE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(g/L)</w:t>
            </w:r>
          </w:p>
        </w:tc>
        <w:tc>
          <w:tcPr>
            <w:tcW w:w="6300" w:type="dxa"/>
            <w:gridSpan w:val="5"/>
            <w:shd w:val="clear" w:color="auto" w:fill="C0C0C0"/>
            <w:vAlign w:val="center"/>
          </w:tcPr>
          <w:p w14:paraId="1C45BB9F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Concentration of sugars (g/L)</w:t>
            </w:r>
          </w:p>
        </w:tc>
        <w:tc>
          <w:tcPr>
            <w:tcW w:w="1256" w:type="dxa"/>
            <w:vMerge w:val="restart"/>
            <w:shd w:val="clear" w:color="auto" w:fill="C0C0C0"/>
            <w:vAlign w:val="center"/>
          </w:tcPr>
          <w:p w14:paraId="3A3B9542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Acetic acid (g/L)</w:t>
            </w:r>
          </w:p>
        </w:tc>
        <w:tc>
          <w:tcPr>
            <w:tcW w:w="1264" w:type="dxa"/>
            <w:vMerge w:val="restart"/>
            <w:shd w:val="clear" w:color="auto" w:fill="C0C0C0"/>
            <w:vAlign w:val="center"/>
          </w:tcPr>
          <w:p w14:paraId="1AD9DE4B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Ethanol </w:t>
            </w:r>
          </w:p>
          <w:p w14:paraId="3331AA81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(g/L)</w:t>
            </w:r>
          </w:p>
        </w:tc>
      </w:tr>
      <w:tr w:rsidR="00B57765" w:rsidRPr="00B57765" w14:paraId="1B6D4DBD" w14:textId="77777777" w:rsidTr="00B23E9F">
        <w:trPr>
          <w:trHeight w:val="693"/>
          <w:jc w:val="center"/>
        </w:trPr>
        <w:tc>
          <w:tcPr>
            <w:tcW w:w="1075" w:type="dxa"/>
            <w:vMerge/>
            <w:shd w:val="clear" w:color="auto" w:fill="C0C0C0"/>
          </w:tcPr>
          <w:p w14:paraId="6DAEAC43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1" w:type="dxa"/>
            <w:vMerge/>
            <w:shd w:val="clear" w:color="auto" w:fill="C0C0C0"/>
          </w:tcPr>
          <w:p w14:paraId="61136ABE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7" w:type="dxa"/>
            <w:vMerge/>
            <w:shd w:val="clear" w:color="auto" w:fill="C0C0C0"/>
          </w:tcPr>
          <w:p w14:paraId="40F2E426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shd w:val="clear" w:color="auto" w:fill="C0C0C0"/>
          </w:tcPr>
          <w:p w14:paraId="41275993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shd w:val="clear" w:color="auto" w:fill="C0C0C0"/>
          </w:tcPr>
          <w:p w14:paraId="1DA43917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C0C0C0"/>
            <w:vAlign w:val="center"/>
          </w:tcPr>
          <w:p w14:paraId="402EF548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Cellobiose</w:t>
            </w:r>
          </w:p>
        </w:tc>
        <w:tc>
          <w:tcPr>
            <w:tcW w:w="1260" w:type="dxa"/>
            <w:shd w:val="clear" w:color="auto" w:fill="C0C0C0"/>
            <w:vAlign w:val="center"/>
          </w:tcPr>
          <w:p w14:paraId="6484A166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Glucose</w:t>
            </w:r>
          </w:p>
        </w:tc>
        <w:tc>
          <w:tcPr>
            <w:tcW w:w="1200" w:type="dxa"/>
            <w:shd w:val="clear" w:color="auto" w:fill="C0C0C0"/>
            <w:vAlign w:val="center"/>
          </w:tcPr>
          <w:p w14:paraId="4F30A284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Xylose</w:t>
            </w:r>
          </w:p>
        </w:tc>
        <w:tc>
          <w:tcPr>
            <w:tcW w:w="1338" w:type="dxa"/>
            <w:shd w:val="clear" w:color="auto" w:fill="C0C0C0"/>
            <w:vAlign w:val="center"/>
          </w:tcPr>
          <w:p w14:paraId="17D78157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Arabinose</w:t>
            </w:r>
          </w:p>
        </w:tc>
        <w:tc>
          <w:tcPr>
            <w:tcW w:w="1242" w:type="dxa"/>
            <w:shd w:val="clear" w:color="auto" w:fill="C0C0C0"/>
            <w:vAlign w:val="center"/>
          </w:tcPr>
          <w:p w14:paraId="4189A2D9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sugars</w:t>
            </w:r>
          </w:p>
        </w:tc>
        <w:tc>
          <w:tcPr>
            <w:tcW w:w="1256" w:type="dxa"/>
            <w:vMerge/>
            <w:shd w:val="clear" w:color="auto" w:fill="C0C0C0"/>
          </w:tcPr>
          <w:p w14:paraId="58393A2B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4" w:type="dxa"/>
            <w:vMerge/>
            <w:shd w:val="clear" w:color="auto" w:fill="C0C0C0"/>
          </w:tcPr>
          <w:p w14:paraId="26796D92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57765" w:rsidRPr="00B57765" w14:paraId="0560C04C" w14:textId="77777777" w:rsidTr="00B23E9F">
        <w:trPr>
          <w:jc w:val="center"/>
        </w:trPr>
        <w:tc>
          <w:tcPr>
            <w:tcW w:w="1075" w:type="dxa"/>
            <w:vMerge w:val="restart"/>
            <w:shd w:val="clear" w:color="auto" w:fill="auto"/>
            <w:vAlign w:val="center"/>
          </w:tcPr>
          <w:p w14:paraId="4B4BFB04" w14:textId="15BAD675" w:rsidR="00903EA6" w:rsidRPr="00B57765" w:rsidRDefault="00903EA6" w:rsidP="00B23E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Sugarcane bagasse</w:t>
            </w:r>
            <w:r w:rsidR="00F800F9">
              <w:rPr>
                <w:rFonts w:ascii="Times New Roman" w:hAnsi="Times New Roman" w:cs="Times New Roman"/>
                <w:sz w:val="20"/>
                <w:szCs w:val="20"/>
              </w:rPr>
              <w:t xml:space="preserve"> (SCB)</w:t>
            </w:r>
          </w:p>
        </w:tc>
        <w:tc>
          <w:tcPr>
            <w:tcW w:w="661" w:type="dxa"/>
            <w:shd w:val="clear" w:color="auto" w:fill="auto"/>
          </w:tcPr>
          <w:p w14:paraId="3CE99A80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68D8F65E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5.63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±0.04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66705421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11.1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±0.59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E5869F9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0E67C8E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5451A3E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47.3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±0.33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70CA161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0A97CC73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±0.01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7C8B12D1" w14:textId="77777777" w:rsidR="00903EA6" w:rsidRPr="00D03C4C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C4C">
              <w:rPr>
                <w:rFonts w:ascii="Times New Roman" w:hAnsi="Times New Roman" w:cs="Times New Roman"/>
                <w:sz w:val="20"/>
                <w:szCs w:val="20"/>
              </w:rPr>
              <w:t>47.9</w:t>
            </w:r>
            <w:r w:rsidRPr="00D03C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  <w:r w:rsidRPr="00D03C4C">
              <w:rPr>
                <w:rFonts w:ascii="Times New Roman" w:hAnsi="Times New Roman" w:cs="Times New Roman"/>
                <w:sz w:val="20"/>
                <w:szCs w:val="20"/>
              </w:rPr>
              <w:t>±0.3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7E5DE138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729626F0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B57765" w:rsidRPr="00B57765" w14:paraId="5D6BAAB8" w14:textId="77777777" w:rsidTr="00B23E9F">
        <w:trPr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6BBDE7DE" w14:textId="77777777" w:rsidR="00903EA6" w:rsidRPr="00B57765" w:rsidRDefault="00903EA6" w:rsidP="00B23E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14:paraId="6F751BB1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AB452CD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±0.003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72D98C43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7.23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EE6E80B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B60B1A9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78C54B1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2.95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±0.01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D9A0244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685596C2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±0.01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36858930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3.69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±0.02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3BECC1D1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3.69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±0.08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04D43E6E" w14:textId="77777777" w:rsidR="00903EA6" w:rsidRPr="00E82643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643">
              <w:rPr>
                <w:rFonts w:ascii="Times New Roman" w:hAnsi="Times New Roman" w:cs="Times New Roman"/>
                <w:sz w:val="20"/>
                <w:szCs w:val="20"/>
              </w:rPr>
              <w:t>17.7</w:t>
            </w:r>
            <w:r w:rsidRPr="00E826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  <w:r w:rsidRPr="00E82643">
              <w:rPr>
                <w:rFonts w:ascii="Times New Roman" w:hAnsi="Times New Roman" w:cs="Times New Roman"/>
                <w:sz w:val="20"/>
                <w:szCs w:val="20"/>
              </w:rPr>
              <w:t>±0.2</w:t>
            </w:r>
          </w:p>
        </w:tc>
      </w:tr>
      <w:tr w:rsidR="00B57765" w:rsidRPr="00B57765" w14:paraId="384A45BC" w14:textId="77777777" w:rsidTr="00B23E9F">
        <w:trPr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06814DDB" w14:textId="77777777" w:rsidR="00903EA6" w:rsidRPr="00B57765" w:rsidRDefault="00903EA6" w:rsidP="00B23E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14:paraId="29948B73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42B679CB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5.04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±0.05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6D6B315E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6.67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451CE12" w14:textId="77777777" w:rsidR="00903EA6" w:rsidRPr="00A10852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852">
              <w:rPr>
                <w:rFonts w:ascii="Times New Roman" w:hAnsi="Times New Roman" w:cs="Times New Roman"/>
                <w:sz w:val="20"/>
                <w:szCs w:val="20"/>
              </w:rPr>
              <w:t>2.02</w:t>
            </w:r>
            <w:r w:rsidRPr="00A108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  <w:r w:rsidRPr="00A10852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15B6A2C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B04E775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2.56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±0.10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6306CAB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0AC584A9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±0.04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567F0522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3.19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±0.1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1F4DCF7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4.69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±0.27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09CDD3FD" w14:textId="77777777" w:rsidR="00903EA6" w:rsidRPr="00E82643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643">
              <w:rPr>
                <w:rFonts w:ascii="Times New Roman" w:hAnsi="Times New Roman" w:cs="Times New Roman"/>
                <w:sz w:val="20"/>
                <w:szCs w:val="20"/>
              </w:rPr>
              <w:t>16.6</w:t>
            </w:r>
            <w:r w:rsidRPr="00E826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Ba</w:t>
            </w:r>
            <w:r w:rsidRPr="00E82643">
              <w:rPr>
                <w:rFonts w:ascii="Times New Roman" w:hAnsi="Times New Roman" w:cs="Times New Roman"/>
                <w:sz w:val="20"/>
                <w:szCs w:val="20"/>
              </w:rPr>
              <w:t>±0.3</w:t>
            </w:r>
          </w:p>
        </w:tc>
      </w:tr>
      <w:tr w:rsidR="00B57765" w:rsidRPr="00B57765" w14:paraId="7D6CE32D" w14:textId="77777777" w:rsidTr="00B23E9F">
        <w:trPr>
          <w:jc w:val="center"/>
        </w:trPr>
        <w:tc>
          <w:tcPr>
            <w:tcW w:w="1075" w:type="dxa"/>
            <w:vMerge w:val="restart"/>
            <w:shd w:val="clear" w:color="auto" w:fill="auto"/>
            <w:vAlign w:val="center"/>
          </w:tcPr>
          <w:p w14:paraId="14621950" w14:textId="249E9921" w:rsidR="00903EA6" w:rsidRPr="00B57765" w:rsidRDefault="00903EA6" w:rsidP="00B23E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Rice straw</w:t>
            </w:r>
            <w:r w:rsidR="00F800F9">
              <w:rPr>
                <w:rFonts w:ascii="Times New Roman" w:hAnsi="Times New Roman" w:cs="Times New Roman"/>
                <w:sz w:val="20"/>
                <w:szCs w:val="20"/>
              </w:rPr>
              <w:t xml:space="preserve"> (RS)</w:t>
            </w:r>
          </w:p>
        </w:tc>
        <w:tc>
          <w:tcPr>
            <w:tcW w:w="661" w:type="dxa"/>
            <w:shd w:val="clear" w:color="auto" w:fill="auto"/>
          </w:tcPr>
          <w:p w14:paraId="1271C7A4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2048D2F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5.64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±0.003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73A91D29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11.7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±0.33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9D0ACF9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Cb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588A8B2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6BC7F25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vertAlign w:val="superscript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51.1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±2.56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7866770B" w14:textId="77777777" w:rsidR="00903EA6" w:rsidRPr="00C07D04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7D04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  <w:r w:rsidRPr="00C07D0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  <w:r w:rsidRPr="00C07D04">
              <w:rPr>
                <w:rFonts w:ascii="Times New Roman" w:hAnsi="Times New Roman" w:cs="Times New Roman"/>
                <w:sz w:val="20"/>
                <w:szCs w:val="20"/>
              </w:rPr>
              <w:t>±0.43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0DF1E194" w14:textId="77777777" w:rsidR="00903EA6" w:rsidRPr="00B423ED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3ED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  <w:r w:rsidRPr="00B423E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Aa</w:t>
            </w:r>
            <w:r w:rsidRPr="00B423ED">
              <w:rPr>
                <w:rFonts w:ascii="Times New Roman" w:hAnsi="Times New Roman" w:cs="Times New Roman"/>
                <w:sz w:val="20"/>
                <w:szCs w:val="20"/>
              </w:rPr>
              <w:t>±0.04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1367928E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63.1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±3.1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76E1660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255D0A9D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Ca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±0.10</w:t>
            </w:r>
          </w:p>
        </w:tc>
      </w:tr>
      <w:tr w:rsidR="00B57765" w:rsidRPr="00B57765" w14:paraId="113ACDB8" w14:textId="77777777" w:rsidTr="00B23E9F">
        <w:trPr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555433C0" w14:textId="77777777" w:rsidR="00903EA6" w:rsidRPr="00B57765" w:rsidRDefault="00903EA6" w:rsidP="00B23E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14:paraId="1A523713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5F17A413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5.15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±0.03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28FE5461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6.40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±0.15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FF7E129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2.19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385A628" w14:textId="77777777" w:rsidR="00903EA6" w:rsidRPr="00A10852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852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  <w:r w:rsidRPr="00A108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Aa</w:t>
            </w:r>
            <w:r w:rsidRPr="00A10852">
              <w:rPr>
                <w:rFonts w:ascii="Times New Roman" w:hAnsi="Times New Roman" w:cs="Times New Roman"/>
                <w:sz w:val="20"/>
                <w:szCs w:val="20"/>
              </w:rPr>
              <w:t>±0.11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9441237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7.38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±0.10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37B9EF9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3.90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±1.97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588E8BE0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1.48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±0.10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F98ECE9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±1.9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58C58CFF" w14:textId="77777777" w:rsidR="00903EA6" w:rsidRPr="006D49E3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9E3">
              <w:rPr>
                <w:rFonts w:ascii="Times New Roman" w:hAnsi="Times New Roman" w:cs="Times New Roman"/>
                <w:sz w:val="20"/>
                <w:szCs w:val="20"/>
              </w:rPr>
              <w:t>5.13</w:t>
            </w:r>
            <w:r w:rsidRPr="006D49E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Aa</w:t>
            </w:r>
            <w:r w:rsidRPr="006D49E3">
              <w:rPr>
                <w:rFonts w:ascii="Times New Roman" w:hAnsi="Times New Roman" w:cs="Times New Roman"/>
                <w:sz w:val="20"/>
                <w:szCs w:val="20"/>
              </w:rPr>
              <w:t>±0.19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2DBEF146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18.6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±0.2</w:t>
            </w:r>
          </w:p>
        </w:tc>
      </w:tr>
      <w:tr w:rsidR="00B57765" w:rsidRPr="00B57765" w14:paraId="67BE6FD0" w14:textId="77777777" w:rsidTr="00B23E9F">
        <w:trPr>
          <w:jc w:val="center"/>
        </w:trPr>
        <w:tc>
          <w:tcPr>
            <w:tcW w:w="1075" w:type="dxa"/>
            <w:vMerge/>
            <w:shd w:val="clear" w:color="auto" w:fill="auto"/>
            <w:vAlign w:val="center"/>
          </w:tcPr>
          <w:p w14:paraId="17F2C3AB" w14:textId="77777777" w:rsidR="00903EA6" w:rsidRPr="00B57765" w:rsidRDefault="00903EA6" w:rsidP="00B23E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14:paraId="574936F5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ECE4BEB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Cb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±0.02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3B4333F6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5.93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C2D4A0C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2.46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±0.01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07E747F" w14:textId="77777777" w:rsidR="00903EA6" w:rsidRPr="00A10852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852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  <w:r w:rsidRPr="00A108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Aa</w:t>
            </w:r>
            <w:r w:rsidRPr="00A10852">
              <w:rPr>
                <w:rFonts w:ascii="Times New Roman" w:hAnsi="Times New Roman" w:cs="Times New Roman"/>
                <w:sz w:val="20"/>
                <w:szCs w:val="20"/>
              </w:rPr>
              <w:t>±0.09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E47E036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7.15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±0.07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6715AAD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4.28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±1.51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45B05745" w14:textId="77777777" w:rsidR="00903EA6" w:rsidRPr="00B423ED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3ED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  <w:r w:rsidRPr="00B423E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Aa</w:t>
            </w:r>
            <w:r w:rsidRPr="00B423ED">
              <w:rPr>
                <w:rFonts w:ascii="Times New Roman" w:hAnsi="Times New Roman" w:cs="Times New Roman"/>
                <w:sz w:val="20"/>
                <w:szCs w:val="20"/>
              </w:rPr>
              <w:t>±0.12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1910C34B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13.3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±1.6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3320C3D4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5.60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±0.27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0B055C9B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17.2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±0.2</w:t>
            </w:r>
          </w:p>
        </w:tc>
      </w:tr>
      <w:tr w:rsidR="00B57765" w:rsidRPr="00B57765" w14:paraId="11ACC0CB" w14:textId="77777777" w:rsidTr="00B23E9F">
        <w:trPr>
          <w:jc w:val="center"/>
        </w:trPr>
        <w:tc>
          <w:tcPr>
            <w:tcW w:w="1075" w:type="dxa"/>
            <w:vMerge w:val="restart"/>
            <w:shd w:val="clear" w:color="auto" w:fill="auto"/>
            <w:vAlign w:val="center"/>
          </w:tcPr>
          <w:p w14:paraId="0FD45FAC" w14:textId="1865229A" w:rsidR="00903EA6" w:rsidRPr="00B57765" w:rsidRDefault="00903EA6" w:rsidP="00B23E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Sweet sorghum bagasse</w:t>
            </w:r>
            <w:r w:rsidR="00F800F9">
              <w:rPr>
                <w:rFonts w:ascii="Times New Roman" w:hAnsi="Times New Roman" w:cs="Times New Roman"/>
                <w:sz w:val="20"/>
                <w:szCs w:val="20"/>
              </w:rPr>
              <w:t xml:space="preserve"> (SSB)</w:t>
            </w:r>
          </w:p>
        </w:tc>
        <w:tc>
          <w:tcPr>
            <w:tcW w:w="661" w:type="dxa"/>
            <w:shd w:val="clear" w:color="auto" w:fill="auto"/>
          </w:tcPr>
          <w:p w14:paraId="61670C8B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49592024" w14:textId="68AA1B74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5.6</w:t>
            </w:r>
            <w:r w:rsidR="00AB5121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7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±0.003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7B32D147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10.8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±0.73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7938694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Ca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19ECA49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0.85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±0.02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3C32949" w14:textId="77777777" w:rsidR="00903EA6" w:rsidRPr="004B4AB3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4AB3">
              <w:rPr>
                <w:rFonts w:ascii="Times New Roman" w:hAnsi="Times New Roman" w:cs="Times New Roman"/>
                <w:sz w:val="20"/>
                <w:szCs w:val="20"/>
              </w:rPr>
              <w:t>31.3</w:t>
            </w:r>
            <w:r w:rsidRPr="004B4A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  <w:r w:rsidRPr="004B4AB3">
              <w:rPr>
                <w:rFonts w:ascii="Times New Roman" w:hAnsi="Times New Roman" w:cs="Times New Roman"/>
                <w:sz w:val="20"/>
                <w:szCs w:val="20"/>
              </w:rPr>
              <w:t>±0.69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5113BC65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14.0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±0.29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7D2F5796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±0.01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1C402116" w14:textId="77777777" w:rsidR="00903EA6" w:rsidRPr="00D03C4C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C4C">
              <w:rPr>
                <w:rFonts w:ascii="Times New Roman" w:hAnsi="Times New Roman" w:cs="Times New Roman"/>
                <w:sz w:val="20"/>
                <w:szCs w:val="20"/>
              </w:rPr>
              <w:t>47.0</w:t>
            </w:r>
            <w:r w:rsidRPr="00D03C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  <w:r w:rsidRPr="00D03C4C">
              <w:rPr>
                <w:rFonts w:ascii="Times New Roman" w:hAnsi="Times New Roman" w:cs="Times New Roman"/>
                <w:sz w:val="20"/>
                <w:szCs w:val="20"/>
              </w:rPr>
              <w:t>±1.0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3420BC0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77C9BEE1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Ca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±0.14</w:t>
            </w:r>
          </w:p>
        </w:tc>
      </w:tr>
      <w:tr w:rsidR="00B57765" w:rsidRPr="00B57765" w14:paraId="3872022A" w14:textId="77777777" w:rsidTr="00B23E9F">
        <w:trPr>
          <w:jc w:val="center"/>
        </w:trPr>
        <w:tc>
          <w:tcPr>
            <w:tcW w:w="1075" w:type="dxa"/>
            <w:vMerge/>
            <w:shd w:val="clear" w:color="auto" w:fill="auto"/>
          </w:tcPr>
          <w:p w14:paraId="2B6CD362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14:paraId="08F633D1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682E8AE7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5.31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±0.04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5C939FAD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6.40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±0.20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6618EEF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1.66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±0.12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7B52D8F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CA18C68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3.56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±0.05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C945A3B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3.06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±0.58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12566B38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±0.05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185BF878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7.55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±0.61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1B57E51E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±0.18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15FD7B5B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12.9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±0.3</w:t>
            </w:r>
          </w:p>
        </w:tc>
      </w:tr>
      <w:tr w:rsidR="00B57765" w:rsidRPr="00B57765" w14:paraId="0F1E4BBA" w14:textId="77777777" w:rsidTr="00F800F9">
        <w:trPr>
          <w:jc w:val="center"/>
        </w:trPr>
        <w:tc>
          <w:tcPr>
            <w:tcW w:w="1075" w:type="dxa"/>
            <w:vMerge/>
            <w:shd w:val="clear" w:color="auto" w:fill="auto"/>
          </w:tcPr>
          <w:p w14:paraId="08C9D044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  <w:vAlign w:val="center"/>
          </w:tcPr>
          <w:p w14:paraId="41476D5C" w14:textId="77777777" w:rsidR="00903EA6" w:rsidRPr="00B57765" w:rsidRDefault="00903EA6" w:rsidP="00F80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6C3B4626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5.07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Ca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±0.02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38FF16F1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5.17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±0.18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D1FEE33" w14:textId="77777777" w:rsidR="00903EA6" w:rsidRPr="00A10852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852">
              <w:rPr>
                <w:rFonts w:ascii="Times New Roman" w:hAnsi="Times New Roman" w:cs="Times New Roman"/>
                <w:sz w:val="20"/>
                <w:szCs w:val="20"/>
              </w:rPr>
              <w:t>2.06</w:t>
            </w:r>
            <w:r w:rsidRPr="00A1085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  <w:r w:rsidRPr="00A10852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D01DB6A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Cb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B4B56E4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Cc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±0.04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4511316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Cb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±0.06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15561DEB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Cc 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±0.02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23C67B91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  <w:r w:rsidRPr="00B5776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Cb</w:t>
            </w:r>
            <w:r w:rsidRPr="00B57765">
              <w:rPr>
                <w:rFonts w:ascii="Times New Roman" w:hAnsi="Times New Roman" w:cs="Times New Roman"/>
                <w:sz w:val="20"/>
                <w:szCs w:val="20"/>
              </w:rPr>
              <w:t>±0.13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107F3030" w14:textId="77777777" w:rsidR="00903EA6" w:rsidRPr="00B57765" w:rsidRDefault="00903EA6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5.54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±0.34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7A6851FD" w14:textId="77777777" w:rsidR="00903EA6" w:rsidRPr="00B57765" w:rsidRDefault="00903EA6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14.7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±0.5</w:t>
            </w:r>
          </w:p>
        </w:tc>
      </w:tr>
    </w:tbl>
    <w:p w14:paraId="6D43FD3E" w14:textId="6FF7F57E" w:rsidR="005235E2" w:rsidRPr="00B57765" w:rsidRDefault="001732C2" w:rsidP="001732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76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S1. </w:t>
      </w:r>
      <w:r w:rsidRPr="00B57765">
        <w:rPr>
          <w:rFonts w:ascii="Times New Roman" w:hAnsi="Times New Roman" w:cs="Times New Roman"/>
          <w:sz w:val="24"/>
          <w:szCs w:val="24"/>
        </w:rPr>
        <w:t xml:space="preserve">Changes in parameters during alcoholic fermentation of different substrates using </w:t>
      </w:r>
      <w:r w:rsidRPr="00B57765">
        <w:rPr>
          <w:rFonts w:ascii="Times New Roman" w:hAnsi="Times New Roman" w:cs="Times New Roman"/>
          <w:i/>
          <w:iCs/>
          <w:sz w:val="24"/>
          <w:szCs w:val="24"/>
        </w:rPr>
        <w:t xml:space="preserve">C. tropicalis. </w:t>
      </w:r>
      <w:r w:rsidR="00F76AE2" w:rsidRPr="00B57765">
        <w:rPr>
          <w:rFonts w:ascii="Times New Roman" w:hAnsi="Times New Roman" w:cs="Times New Roman"/>
          <w:sz w:val="24"/>
          <w:szCs w:val="24"/>
        </w:rPr>
        <w:t xml:space="preserve">Numbers with different uppercase alphabets in the same column indicated a significant difference </w:t>
      </w:r>
      <w:r w:rsidR="00F76AE2" w:rsidRPr="00B57765">
        <w:rPr>
          <w:rFonts w:ascii="Times New Roman" w:hAnsi="Times New Roman" w:cs="Times New Roman"/>
          <w:sz w:val="24"/>
          <w:szCs w:val="24"/>
          <w:cs/>
        </w:rPr>
        <w:t>(</w:t>
      </w:r>
      <w:r w:rsidR="00F76AE2" w:rsidRPr="00B57765">
        <w:rPr>
          <w:rFonts w:ascii="Times New Roman" w:hAnsi="Times New Roman" w:cs="Times New Roman"/>
          <w:sz w:val="24"/>
          <w:szCs w:val="24"/>
        </w:rPr>
        <w:t>p</w:t>
      </w:r>
      <w:r w:rsidR="00F76AE2" w:rsidRPr="00B57765">
        <w:rPr>
          <w:rFonts w:ascii="Times New Roman" w:hAnsi="Times New Roman" w:cs="Times New Roman"/>
          <w:sz w:val="24"/>
          <w:szCs w:val="24"/>
          <w:cs/>
        </w:rPr>
        <w:t>≤</w:t>
      </w:r>
      <w:r w:rsidR="00F76AE2" w:rsidRPr="00B57765">
        <w:rPr>
          <w:rFonts w:ascii="Times New Roman" w:hAnsi="Times New Roman" w:cs="Times New Roman"/>
          <w:sz w:val="24"/>
          <w:szCs w:val="24"/>
        </w:rPr>
        <w:t>0</w:t>
      </w:r>
      <w:r w:rsidR="00F76AE2" w:rsidRPr="00B57765">
        <w:rPr>
          <w:rFonts w:ascii="Times New Roman" w:hAnsi="Times New Roman" w:cs="Times New Roman"/>
          <w:sz w:val="24"/>
          <w:szCs w:val="24"/>
          <w:cs/>
        </w:rPr>
        <w:t>.</w:t>
      </w:r>
      <w:r w:rsidR="00F76AE2" w:rsidRPr="00B57765">
        <w:rPr>
          <w:rFonts w:ascii="Times New Roman" w:hAnsi="Times New Roman" w:cs="Times New Roman"/>
          <w:sz w:val="24"/>
          <w:szCs w:val="24"/>
        </w:rPr>
        <w:t>05</w:t>
      </w:r>
      <w:r w:rsidR="00F76AE2" w:rsidRPr="00B57765">
        <w:rPr>
          <w:rFonts w:ascii="Times New Roman" w:hAnsi="Times New Roman" w:cs="Times New Roman"/>
          <w:sz w:val="24"/>
          <w:szCs w:val="24"/>
          <w:cs/>
        </w:rPr>
        <w:t xml:space="preserve">) </w:t>
      </w:r>
      <w:r w:rsidR="00F76AE2" w:rsidRPr="00B57765">
        <w:rPr>
          <w:rFonts w:ascii="Times New Roman" w:hAnsi="Times New Roman" w:cs="Times New Roman"/>
          <w:sz w:val="24"/>
          <w:szCs w:val="24"/>
        </w:rPr>
        <w:t xml:space="preserve">between time </w:t>
      </w:r>
      <w:r w:rsidR="00070A2C" w:rsidRPr="00B57765">
        <w:rPr>
          <w:rFonts w:ascii="Times New Roman" w:hAnsi="Times New Roman" w:cs="Times New Roman"/>
          <w:sz w:val="24"/>
          <w:szCs w:val="24"/>
        </w:rPr>
        <w:t>points</w:t>
      </w:r>
      <w:r w:rsidR="00F76AE2" w:rsidRPr="00B57765">
        <w:rPr>
          <w:rFonts w:ascii="Times New Roman" w:hAnsi="Times New Roman" w:cs="Times New Roman"/>
          <w:sz w:val="24"/>
          <w:szCs w:val="24"/>
        </w:rPr>
        <w:t xml:space="preserve"> of the same substrate. Numbers with different lowercase alphabets in the same column indicated a significant difference </w:t>
      </w:r>
      <w:r w:rsidR="00F76AE2" w:rsidRPr="00B57765">
        <w:rPr>
          <w:rFonts w:ascii="Times New Roman" w:hAnsi="Times New Roman" w:cs="Times New Roman"/>
          <w:sz w:val="24"/>
          <w:szCs w:val="24"/>
          <w:cs/>
        </w:rPr>
        <w:t>(</w:t>
      </w:r>
      <w:r w:rsidR="00F76AE2" w:rsidRPr="00B57765">
        <w:rPr>
          <w:rFonts w:ascii="Times New Roman" w:hAnsi="Times New Roman" w:cs="Times New Roman"/>
          <w:sz w:val="24"/>
          <w:szCs w:val="24"/>
        </w:rPr>
        <w:t>p</w:t>
      </w:r>
      <w:r w:rsidR="00F76AE2" w:rsidRPr="00B57765">
        <w:rPr>
          <w:rFonts w:ascii="Times New Roman" w:hAnsi="Times New Roman" w:cs="Times New Roman"/>
          <w:sz w:val="24"/>
          <w:szCs w:val="24"/>
          <w:cs/>
        </w:rPr>
        <w:t>≤</w:t>
      </w:r>
      <w:r w:rsidR="00F76AE2" w:rsidRPr="00B57765">
        <w:rPr>
          <w:rFonts w:ascii="Times New Roman" w:hAnsi="Times New Roman" w:cs="Times New Roman"/>
          <w:sz w:val="24"/>
          <w:szCs w:val="24"/>
        </w:rPr>
        <w:t>0</w:t>
      </w:r>
      <w:r w:rsidR="00F76AE2" w:rsidRPr="00B57765">
        <w:rPr>
          <w:rFonts w:ascii="Times New Roman" w:hAnsi="Times New Roman" w:cs="Times New Roman"/>
          <w:sz w:val="24"/>
          <w:szCs w:val="24"/>
          <w:cs/>
        </w:rPr>
        <w:t>.</w:t>
      </w:r>
      <w:r w:rsidR="00F76AE2" w:rsidRPr="00B57765">
        <w:rPr>
          <w:rFonts w:ascii="Times New Roman" w:hAnsi="Times New Roman" w:cs="Times New Roman"/>
          <w:sz w:val="24"/>
          <w:szCs w:val="24"/>
        </w:rPr>
        <w:t>05</w:t>
      </w:r>
      <w:r w:rsidR="00F76AE2" w:rsidRPr="00B57765">
        <w:rPr>
          <w:rFonts w:ascii="Times New Roman" w:hAnsi="Times New Roman" w:cs="Times New Roman"/>
          <w:sz w:val="24"/>
          <w:szCs w:val="24"/>
          <w:cs/>
        </w:rPr>
        <w:t xml:space="preserve">) </w:t>
      </w:r>
      <w:r w:rsidR="00F76AE2" w:rsidRPr="00B57765">
        <w:rPr>
          <w:rFonts w:ascii="Times New Roman" w:hAnsi="Times New Roman" w:cs="Times New Roman"/>
          <w:sz w:val="24"/>
          <w:szCs w:val="24"/>
        </w:rPr>
        <w:t xml:space="preserve">between respective time </w:t>
      </w:r>
      <w:r w:rsidR="00070A2C" w:rsidRPr="00B57765">
        <w:rPr>
          <w:rFonts w:ascii="Times New Roman" w:hAnsi="Times New Roman" w:cs="Times New Roman"/>
          <w:sz w:val="24"/>
          <w:szCs w:val="24"/>
        </w:rPr>
        <w:t>points</w:t>
      </w:r>
      <w:r w:rsidR="00F76AE2" w:rsidRPr="00B57765">
        <w:rPr>
          <w:rFonts w:ascii="Times New Roman" w:hAnsi="Times New Roman" w:cs="Times New Roman"/>
          <w:sz w:val="24"/>
          <w:szCs w:val="24"/>
        </w:rPr>
        <w:t xml:space="preserve"> among substrates.</w:t>
      </w:r>
      <w:r w:rsidR="00070A2C" w:rsidRPr="00B57765">
        <w:rPr>
          <w:rFonts w:ascii="Times New Roman" w:hAnsi="Times New Roman" w:cs="Times New Roman"/>
          <w:sz w:val="24"/>
          <w:szCs w:val="24"/>
        </w:rPr>
        <w:t xml:space="preserve"> </w:t>
      </w:r>
      <w:r w:rsidR="00F6427D" w:rsidRPr="00B57765">
        <w:rPr>
          <w:rFonts w:ascii="Times New Roman" w:hAnsi="Times New Roman" w:cs="Times New Roman"/>
          <w:sz w:val="24"/>
          <w:szCs w:val="24"/>
        </w:rPr>
        <w:t>The bolded and underlined numbers indicated the leading average value(s) among the samples of same time interval within the same column.</w:t>
      </w:r>
    </w:p>
    <w:p w14:paraId="7BDEEC90" w14:textId="32263FF5" w:rsidR="005235E2" w:rsidRPr="00B57765" w:rsidRDefault="005235E2" w:rsidP="001732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070665C" w14:textId="73138E6B" w:rsidR="005235E2" w:rsidRPr="00B57765" w:rsidRDefault="005235E2" w:rsidP="001732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C90BB5" w14:textId="33D2F9F1" w:rsidR="005235E2" w:rsidRPr="00B57765" w:rsidRDefault="005235E2" w:rsidP="001732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CB6E90" w14:textId="4ACB55E8" w:rsidR="005235E2" w:rsidRPr="00B57765" w:rsidRDefault="005235E2" w:rsidP="001732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C22DDA" w14:textId="70660585" w:rsidR="005235E2" w:rsidRPr="00B57765" w:rsidRDefault="005235E2" w:rsidP="001732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EEACF1" w14:textId="236D4323" w:rsidR="005235E2" w:rsidRPr="00B57765" w:rsidRDefault="005235E2" w:rsidP="001732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B56849" w14:textId="176E98CE" w:rsidR="005235E2" w:rsidRPr="00B57765" w:rsidRDefault="005235E2" w:rsidP="001732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E8D9FA" w14:textId="67FEF5B4" w:rsidR="005235E2" w:rsidRPr="00B57765" w:rsidRDefault="005235E2" w:rsidP="001732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24E8D6" w14:textId="1205298B" w:rsidR="005235E2" w:rsidRPr="00B57765" w:rsidRDefault="005235E2" w:rsidP="001732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177E21" w14:textId="77777777" w:rsidR="005235E2" w:rsidRPr="00B57765" w:rsidRDefault="005235E2" w:rsidP="001732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DD0570" w14:textId="77777777" w:rsidR="001732C2" w:rsidRPr="00B57765" w:rsidRDefault="001732C2" w:rsidP="001732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660338" w14:textId="025689B3" w:rsidR="001732C2" w:rsidRPr="00B57765" w:rsidRDefault="001732C2" w:rsidP="001732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2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886"/>
        <w:gridCol w:w="1949"/>
        <w:gridCol w:w="1701"/>
        <w:gridCol w:w="1560"/>
        <w:gridCol w:w="1559"/>
        <w:gridCol w:w="1701"/>
        <w:gridCol w:w="1701"/>
      </w:tblGrid>
      <w:tr w:rsidR="00B57765" w:rsidRPr="00B57765" w14:paraId="5457284C" w14:textId="77777777" w:rsidTr="00B23E9F">
        <w:trPr>
          <w:trHeight w:val="956"/>
          <w:jc w:val="center"/>
        </w:trPr>
        <w:tc>
          <w:tcPr>
            <w:tcW w:w="1707" w:type="dxa"/>
            <w:shd w:val="clear" w:color="auto" w:fill="C0C0C0"/>
            <w:vAlign w:val="center"/>
          </w:tcPr>
          <w:p w14:paraId="559573EE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lastRenderedPageBreak/>
              <w:t>Substrate</w:t>
            </w:r>
          </w:p>
        </w:tc>
        <w:tc>
          <w:tcPr>
            <w:tcW w:w="886" w:type="dxa"/>
            <w:shd w:val="clear" w:color="auto" w:fill="C0C0C0"/>
            <w:vAlign w:val="center"/>
          </w:tcPr>
          <w:p w14:paraId="618D568A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Time (h)</w:t>
            </w:r>
          </w:p>
        </w:tc>
        <w:tc>
          <w:tcPr>
            <w:tcW w:w="1949" w:type="dxa"/>
            <w:shd w:val="clear" w:color="auto" w:fill="C0C0C0"/>
            <w:vAlign w:val="center"/>
          </w:tcPr>
          <w:p w14:paraId="063DC740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spell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Q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p</w:t>
            </w:r>
            <w:proofErr w:type="spellEnd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</w:p>
          <w:p w14:paraId="0B1190EF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(</w:t>
            </w:r>
            <w:proofErr w:type="spell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g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eth</w:t>
            </w:r>
            <w:proofErr w:type="spellEnd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/L/h)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3BF1DA85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 xml:space="preserve">µ </w:t>
            </w:r>
          </w:p>
          <w:p w14:paraId="4858F4E9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(h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perscript"/>
              </w:rPr>
              <w:t>-1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)</w:t>
            </w:r>
          </w:p>
        </w:tc>
        <w:tc>
          <w:tcPr>
            <w:tcW w:w="1560" w:type="dxa"/>
            <w:shd w:val="clear" w:color="auto" w:fill="C0C0C0"/>
            <w:vAlign w:val="center"/>
          </w:tcPr>
          <w:p w14:paraId="17B86B42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</w:pPr>
            <w:proofErr w:type="spellStart"/>
            <w:proofErr w:type="gram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q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s,tot</w:t>
            </w:r>
            <w:proofErr w:type="spellEnd"/>
            <w:proofErr w:type="gramEnd"/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 xml:space="preserve"> </w:t>
            </w:r>
          </w:p>
          <w:p w14:paraId="18F789F0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(</w:t>
            </w:r>
            <w:proofErr w:type="spellStart"/>
            <w:proofErr w:type="gram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g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s,tot</w:t>
            </w:r>
            <w:proofErr w:type="spellEnd"/>
            <w:proofErr w:type="gramEnd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/</w:t>
            </w:r>
            <w:proofErr w:type="spell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g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x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.h</w:t>
            </w:r>
            <w:proofErr w:type="spellEnd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)</w:t>
            </w:r>
          </w:p>
        </w:tc>
        <w:tc>
          <w:tcPr>
            <w:tcW w:w="1559" w:type="dxa"/>
            <w:shd w:val="clear" w:color="auto" w:fill="C0C0C0"/>
            <w:vAlign w:val="center"/>
          </w:tcPr>
          <w:p w14:paraId="6B73702F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</w:pPr>
            <w:proofErr w:type="spell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Y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eth</w:t>
            </w:r>
            <w:proofErr w:type="spellEnd"/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 xml:space="preserve">/s </w:t>
            </w:r>
          </w:p>
          <w:p w14:paraId="46A3BD86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(</w:t>
            </w:r>
            <w:proofErr w:type="spell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g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eth</w:t>
            </w:r>
            <w:proofErr w:type="spellEnd"/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/</w:t>
            </w:r>
            <w:proofErr w:type="spell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g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s</w:t>
            </w:r>
            <w:proofErr w:type="spellEnd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)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12AAA0AA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</w:pPr>
            <w:proofErr w:type="spell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Y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ace</w:t>
            </w:r>
            <w:proofErr w:type="spellEnd"/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 xml:space="preserve">/s </w:t>
            </w:r>
          </w:p>
          <w:p w14:paraId="36E24B36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(</w:t>
            </w:r>
            <w:proofErr w:type="spell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g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ace</w:t>
            </w:r>
            <w:proofErr w:type="spellEnd"/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/</w:t>
            </w:r>
            <w:proofErr w:type="spell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g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s</w:t>
            </w:r>
            <w:proofErr w:type="spellEnd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)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226C2BF6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</w:pPr>
            <w:proofErr w:type="spell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Y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x</w:t>
            </w:r>
            <w:proofErr w:type="spellEnd"/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 xml:space="preserve">/s </w:t>
            </w:r>
          </w:p>
          <w:p w14:paraId="2ADF51F0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(</w:t>
            </w:r>
            <w:proofErr w:type="spell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g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x</w:t>
            </w:r>
            <w:proofErr w:type="spellEnd"/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/</w:t>
            </w:r>
            <w:proofErr w:type="spell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g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s</w:t>
            </w:r>
            <w:proofErr w:type="spellEnd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)</w:t>
            </w:r>
          </w:p>
        </w:tc>
      </w:tr>
      <w:tr w:rsidR="00B57765" w:rsidRPr="00B57765" w14:paraId="4EC6B455" w14:textId="77777777" w:rsidTr="00B23E9F">
        <w:trPr>
          <w:jc w:val="center"/>
        </w:trPr>
        <w:tc>
          <w:tcPr>
            <w:tcW w:w="1707" w:type="dxa"/>
            <w:vMerge w:val="restart"/>
            <w:shd w:val="clear" w:color="auto" w:fill="auto"/>
            <w:vAlign w:val="center"/>
          </w:tcPr>
          <w:p w14:paraId="2EB1C9B8" w14:textId="58A84D25" w:rsidR="00FF1E7E" w:rsidRPr="00B57765" w:rsidRDefault="00F800F9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SCB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75947713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0-24</w:t>
            </w:r>
          </w:p>
        </w:tc>
        <w:tc>
          <w:tcPr>
            <w:tcW w:w="1949" w:type="dxa"/>
            <w:vAlign w:val="center"/>
          </w:tcPr>
          <w:p w14:paraId="5BA90EEF" w14:textId="65BC5F97" w:rsidR="00FF1E7E" w:rsidRPr="00FC2300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FC2300">
              <w:rPr>
                <w:rFonts w:ascii="Times New Roman" w:hAnsi="Times New Roman" w:cs="Times New Roman"/>
                <w:szCs w:val="22"/>
              </w:rPr>
              <w:t>0.</w:t>
            </w:r>
            <w:r w:rsidR="004A0C11" w:rsidRPr="00FC2300">
              <w:rPr>
                <w:rFonts w:ascii="Times New Roman" w:hAnsi="Times New Roman" w:cs="Times New Roman"/>
                <w:szCs w:val="22"/>
              </w:rPr>
              <w:t>7</w:t>
            </w:r>
            <w:r w:rsidRPr="00FC2300">
              <w:rPr>
                <w:rFonts w:ascii="Times New Roman" w:hAnsi="Times New Roman" w:cs="Times New Roman"/>
                <w:szCs w:val="22"/>
              </w:rPr>
              <w:t>38</w:t>
            </w:r>
            <w:r w:rsidRPr="00FC2300">
              <w:rPr>
                <w:rFonts w:ascii="Times New Roman" w:hAnsi="Times New Roman" w:cs="Times New Roman"/>
                <w:szCs w:val="22"/>
                <w:vertAlign w:val="superscript"/>
              </w:rPr>
              <w:t>Ab</w:t>
            </w:r>
            <w:r w:rsidRPr="00FC2300">
              <w:rPr>
                <w:rFonts w:ascii="Times New Roman" w:hAnsi="Times New Roman" w:cs="Times New Roman"/>
                <w:szCs w:val="22"/>
              </w:rPr>
              <w:t>±0.006</w:t>
            </w:r>
          </w:p>
        </w:tc>
        <w:tc>
          <w:tcPr>
            <w:tcW w:w="1701" w:type="dxa"/>
            <w:vAlign w:val="center"/>
          </w:tcPr>
          <w:p w14:paraId="7FAECA8D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0.063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Cs w:val="22"/>
              </w:rPr>
              <w:t>±0.004</w:t>
            </w:r>
          </w:p>
        </w:tc>
        <w:tc>
          <w:tcPr>
            <w:tcW w:w="1560" w:type="dxa"/>
            <w:vAlign w:val="center"/>
          </w:tcPr>
          <w:p w14:paraId="6F9D7A5B" w14:textId="1F6EDCC9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1.2</w:t>
            </w:r>
            <w:r w:rsidR="002B68A4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4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±0.085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6BEE12" w14:textId="28983636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</w:t>
            </w:r>
            <w:r w:rsidR="00673EE9"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401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98E980" w14:textId="6BB1C2A6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</w:t>
            </w:r>
            <w:r w:rsidR="00673EE9" w:rsidRPr="00B57765">
              <w:rPr>
                <w:rFonts w:ascii="Times New Roman" w:hAnsi="Times New Roman" w:cs="Times New Roman"/>
                <w:szCs w:val="22"/>
              </w:rPr>
              <w:t>8</w:t>
            </w:r>
            <w:r w:rsidRPr="00B57765">
              <w:rPr>
                <w:rFonts w:ascii="Times New Roman" w:hAnsi="Times New Roman" w:cs="Times New Roman"/>
                <w:szCs w:val="22"/>
              </w:rPr>
              <w:t>4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Cs w:val="22"/>
              </w:rPr>
              <w:t>±0.001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42BFD8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0.042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szCs w:val="22"/>
              </w:rPr>
              <w:t>±0.002</w:t>
            </w:r>
          </w:p>
        </w:tc>
      </w:tr>
      <w:tr w:rsidR="00B57765" w:rsidRPr="00B57765" w14:paraId="18BE98C8" w14:textId="77777777" w:rsidTr="00B23E9F">
        <w:trPr>
          <w:jc w:val="center"/>
        </w:trPr>
        <w:tc>
          <w:tcPr>
            <w:tcW w:w="1707" w:type="dxa"/>
            <w:vMerge/>
            <w:shd w:val="clear" w:color="auto" w:fill="auto"/>
            <w:vAlign w:val="center"/>
          </w:tcPr>
          <w:p w14:paraId="38010C2D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14:paraId="1B3CF863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0-48</w:t>
            </w:r>
          </w:p>
        </w:tc>
        <w:tc>
          <w:tcPr>
            <w:tcW w:w="1949" w:type="dxa"/>
            <w:vAlign w:val="center"/>
          </w:tcPr>
          <w:p w14:paraId="0D119FDF" w14:textId="3469D23B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0.3</w:t>
            </w:r>
            <w:r w:rsidR="004A0C11" w:rsidRPr="00B57765">
              <w:rPr>
                <w:rFonts w:ascii="Times New Roman" w:hAnsi="Times New Roman" w:cs="Times New Roman"/>
                <w:szCs w:val="22"/>
              </w:rPr>
              <w:t>4</w:t>
            </w:r>
            <w:r w:rsidRPr="00B57765">
              <w:rPr>
                <w:rFonts w:ascii="Times New Roman" w:hAnsi="Times New Roman" w:cs="Times New Roman"/>
                <w:szCs w:val="22"/>
              </w:rPr>
              <w:t>6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</w:t>
            </w:r>
            <w:r w:rsidR="004A0C11" w:rsidRPr="00B57765">
              <w:rPr>
                <w:rFonts w:ascii="Times New Roman" w:hAnsi="Times New Roman" w:cs="Times New Roman"/>
                <w:szCs w:val="22"/>
                <w:vertAlign w:val="superscript"/>
              </w:rPr>
              <w:t>a</w:t>
            </w:r>
            <w:r w:rsidRPr="00B57765">
              <w:rPr>
                <w:rFonts w:ascii="Times New Roman" w:hAnsi="Times New Roman" w:cs="Times New Roman"/>
                <w:szCs w:val="22"/>
              </w:rPr>
              <w:t>±0.006</w:t>
            </w:r>
          </w:p>
        </w:tc>
        <w:tc>
          <w:tcPr>
            <w:tcW w:w="1701" w:type="dxa"/>
            <w:vAlign w:val="center"/>
          </w:tcPr>
          <w:p w14:paraId="782EE06F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0.035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Cs w:val="22"/>
              </w:rPr>
              <w:t>±0.001</w:t>
            </w:r>
          </w:p>
        </w:tc>
        <w:tc>
          <w:tcPr>
            <w:tcW w:w="1560" w:type="dxa"/>
            <w:vAlign w:val="center"/>
          </w:tcPr>
          <w:p w14:paraId="39650BE5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0.555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Cs w:val="22"/>
              </w:rPr>
              <w:t>±0.013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86168C" w14:textId="779FD3A6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0.3</w:t>
            </w:r>
            <w:r w:rsidR="00673EE9" w:rsidRPr="00B57765">
              <w:rPr>
                <w:rFonts w:ascii="Times New Roman" w:hAnsi="Times New Roman" w:cs="Times New Roman"/>
                <w:szCs w:val="22"/>
              </w:rPr>
              <w:t>72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szCs w:val="22"/>
              </w:rPr>
              <w:t>±0.003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1BE834" w14:textId="4682789A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0.1</w:t>
            </w:r>
            <w:r w:rsidR="00673EE9"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05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±0.007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A7E9BB" w14:textId="00BF409B" w:rsidR="00FF1E7E" w:rsidRPr="00B94EB6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94EB6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0.04</w:t>
            </w:r>
            <w:r w:rsidR="00673EE9" w:rsidRPr="00B94EB6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5</w:t>
            </w:r>
            <w:r w:rsidRPr="00B94EB6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94EB6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±0.001</w:t>
            </w:r>
          </w:p>
        </w:tc>
      </w:tr>
      <w:tr w:rsidR="00B57765" w:rsidRPr="00B57765" w14:paraId="2A874C7F" w14:textId="77777777" w:rsidTr="00B23E9F">
        <w:trPr>
          <w:jc w:val="center"/>
        </w:trPr>
        <w:tc>
          <w:tcPr>
            <w:tcW w:w="1707" w:type="dxa"/>
            <w:vMerge w:val="restart"/>
            <w:shd w:val="clear" w:color="auto" w:fill="auto"/>
            <w:vAlign w:val="center"/>
          </w:tcPr>
          <w:p w14:paraId="62F7EF12" w14:textId="31E7AD77" w:rsidR="00FF1E7E" w:rsidRPr="00B57765" w:rsidRDefault="00F800F9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RS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C9B6B24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0-24</w:t>
            </w:r>
          </w:p>
        </w:tc>
        <w:tc>
          <w:tcPr>
            <w:tcW w:w="1949" w:type="dxa"/>
            <w:vAlign w:val="center"/>
          </w:tcPr>
          <w:p w14:paraId="516A299B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bscript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0.776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±0.010</w:t>
            </w:r>
          </w:p>
        </w:tc>
        <w:tc>
          <w:tcPr>
            <w:tcW w:w="1701" w:type="dxa"/>
            <w:vAlign w:val="center"/>
          </w:tcPr>
          <w:p w14:paraId="70CAFDDE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0.086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±0.002</w:t>
            </w:r>
          </w:p>
        </w:tc>
        <w:tc>
          <w:tcPr>
            <w:tcW w:w="1560" w:type="dxa"/>
            <w:vAlign w:val="center"/>
          </w:tcPr>
          <w:p w14:paraId="367A1054" w14:textId="746EEA59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1.00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±0.11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D148E7" w14:textId="77777777" w:rsidR="00FF1E7E" w:rsidRPr="00FC2300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FC2300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0.382</w:t>
            </w:r>
            <w:r w:rsidRPr="00FC2300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FC2300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±0.036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E665FE" w14:textId="77777777" w:rsidR="00FF1E7E" w:rsidRPr="00A17BCC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A17BCC">
              <w:rPr>
                <w:rFonts w:ascii="Times New Roman" w:hAnsi="Times New Roman" w:cs="Times New Roman"/>
                <w:szCs w:val="22"/>
              </w:rPr>
              <w:t>0.105</w:t>
            </w:r>
            <w:r w:rsidRPr="00A17BCC">
              <w:rPr>
                <w:rFonts w:ascii="Times New Roman" w:hAnsi="Times New Roman" w:cs="Times New Roman"/>
                <w:szCs w:val="22"/>
                <w:vertAlign w:val="superscript"/>
              </w:rPr>
              <w:t>Aa</w:t>
            </w:r>
            <w:r w:rsidRPr="00A17BCC">
              <w:rPr>
                <w:rFonts w:ascii="Times New Roman" w:hAnsi="Times New Roman" w:cs="Times New Roman"/>
                <w:szCs w:val="22"/>
              </w:rPr>
              <w:t>±0.010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E36ADC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0.045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szCs w:val="22"/>
              </w:rPr>
              <w:t>±0.005</w:t>
            </w:r>
          </w:p>
        </w:tc>
      </w:tr>
      <w:tr w:rsidR="00B57765" w:rsidRPr="00B57765" w14:paraId="0C4688C8" w14:textId="77777777" w:rsidTr="00B23E9F">
        <w:trPr>
          <w:jc w:val="center"/>
        </w:trPr>
        <w:tc>
          <w:tcPr>
            <w:tcW w:w="1707" w:type="dxa"/>
            <w:vMerge/>
            <w:shd w:val="clear" w:color="auto" w:fill="auto"/>
            <w:vAlign w:val="center"/>
          </w:tcPr>
          <w:p w14:paraId="238E5E0F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14:paraId="27BB2896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0-48</w:t>
            </w:r>
          </w:p>
        </w:tc>
        <w:tc>
          <w:tcPr>
            <w:tcW w:w="1949" w:type="dxa"/>
            <w:vAlign w:val="center"/>
          </w:tcPr>
          <w:p w14:paraId="5210D2BD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0.359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Cs w:val="22"/>
              </w:rPr>
              <w:t>±0.005</w:t>
            </w:r>
          </w:p>
        </w:tc>
        <w:tc>
          <w:tcPr>
            <w:tcW w:w="1701" w:type="dxa"/>
            <w:vAlign w:val="center"/>
          </w:tcPr>
          <w:p w14:paraId="6A718B1A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0.049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Cs w:val="22"/>
              </w:rPr>
              <w:t>±0.001</w:t>
            </w:r>
          </w:p>
        </w:tc>
        <w:tc>
          <w:tcPr>
            <w:tcW w:w="1560" w:type="dxa"/>
            <w:vAlign w:val="center"/>
          </w:tcPr>
          <w:p w14:paraId="20F25A9C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0.445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Cs w:val="22"/>
              </w:rPr>
              <w:t>±0.028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8AD74F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0.348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szCs w:val="22"/>
              </w:rPr>
              <w:t>±0.016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72B3DC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0.112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±0.002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6AE7AC" w14:textId="77777777" w:rsidR="00FF1E7E" w:rsidRPr="00B94EB6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94EB6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0.050</w:t>
            </w:r>
            <w:r w:rsidRPr="00B94EB6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94EB6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±0.002</w:t>
            </w:r>
          </w:p>
        </w:tc>
      </w:tr>
      <w:tr w:rsidR="00B57765" w:rsidRPr="00B57765" w14:paraId="17C7D5A8" w14:textId="77777777" w:rsidTr="00B23E9F">
        <w:trPr>
          <w:jc w:val="center"/>
        </w:trPr>
        <w:tc>
          <w:tcPr>
            <w:tcW w:w="1707" w:type="dxa"/>
            <w:vMerge w:val="restart"/>
            <w:shd w:val="clear" w:color="auto" w:fill="auto"/>
            <w:vAlign w:val="center"/>
          </w:tcPr>
          <w:p w14:paraId="08FA053A" w14:textId="3EB9FF45" w:rsidR="00FF1E7E" w:rsidRPr="00B57765" w:rsidRDefault="00F800F9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SSB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7AA727C2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0-24</w:t>
            </w:r>
          </w:p>
        </w:tc>
        <w:tc>
          <w:tcPr>
            <w:tcW w:w="1949" w:type="dxa"/>
            <w:vAlign w:val="center"/>
          </w:tcPr>
          <w:p w14:paraId="79AD2553" w14:textId="0D9ED2D4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0.538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</w:t>
            </w:r>
            <w:r w:rsidR="004A0C11" w:rsidRPr="00B57765">
              <w:rPr>
                <w:rFonts w:ascii="Times New Roman" w:hAnsi="Times New Roman" w:cs="Times New Roman"/>
                <w:szCs w:val="22"/>
                <w:vertAlign w:val="superscript"/>
              </w:rPr>
              <w:t>c</w:t>
            </w:r>
            <w:r w:rsidRPr="00B57765">
              <w:rPr>
                <w:rFonts w:ascii="Times New Roman" w:hAnsi="Times New Roman" w:cs="Times New Roman"/>
                <w:szCs w:val="22"/>
              </w:rPr>
              <w:t>±0.013</w:t>
            </w:r>
          </w:p>
        </w:tc>
        <w:tc>
          <w:tcPr>
            <w:tcW w:w="1701" w:type="dxa"/>
            <w:vAlign w:val="center"/>
          </w:tcPr>
          <w:p w14:paraId="027DD811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0.058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Cs w:val="22"/>
              </w:rPr>
              <w:t>±0.004</w:t>
            </w:r>
          </w:p>
        </w:tc>
        <w:tc>
          <w:tcPr>
            <w:tcW w:w="1560" w:type="dxa"/>
            <w:vAlign w:val="center"/>
          </w:tcPr>
          <w:p w14:paraId="30D6C1D8" w14:textId="064A88CE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1.1</w:t>
            </w:r>
            <w:r w:rsidR="002B68A4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9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</w:t>
            </w:r>
            <w:r w:rsidR="002B68A4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D741C1" w14:textId="77777777" w:rsidR="00FF1E7E" w:rsidRPr="00FC2300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FC2300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0.329</w:t>
            </w:r>
            <w:r w:rsidRPr="00FC2300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FC2300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026222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0.074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Cs w:val="22"/>
              </w:rPr>
              <w:t>±0.002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7B5DBD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0.042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szCs w:val="22"/>
              </w:rPr>
              <w:t>±0.003</w:t>
            </w:r>
          </w:p>
        </w:tc>
      </w:tr>
      <w:tr w:rsidR="00B57765" w:rsidRPr="00B57765" w14:paraId="2D7A8DBF" w14:textId="77777777" w:rsidTr="00B23E9F">
        <w:trPr>
          <w:jc w:val="center"/>
        </w:trPr>
        <w:tc>
          <w:tcPr>
            <w:tcW w:w="1707" w:type="dxa"/>
            <w:vMerge/>
            <w:shd w:val="clear" w:color="auto" w:fill="auto"/>
          </w:tcPr>
          <w:p w14:paraId="685C5822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14:paraId="39AE0E58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0-48</w:t>
            </w:r>
          </w:p>
        </w:tc>
        <w:tc>
          <w:tcPr>
            <w:tcW w:w="1949" w:type="dxa"/>
            <w:vAlign w:val="center"/>
          </w:tcPr>
          <w:p w14:paraId="65691D09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0.307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Cs w:val="22"/>
              </w:rPr>
              <w:t>±0.010</w:t>
            </w:r>
          </w:p>
        </w:tc>
        <w:tc>
          <w:tcPr>
            <w:tcW w:w="1701" w:type="dxa"/>
            <w:vAlign w:val="center"/>
          </w:tcPr>
          <w:p w14:paraId="0C8BBEA9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0.038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Cs w:val="22"/>
              </w:rPr>
              <w:t>±0.001</w:t>
            </w:r>
          </w:p>
        </w:tc>
        <w:tc>
          <w:tcPr>
            <w:tcW w:w="1560" w:type="dxa"/>
            <w:vAlign w:val="center"/>
          </w:tcPr>
          <w:p w14:paraId="681E0B72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0.520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Cs w:val="22"/>
              </w:rPr>
              <w:t>±0.019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A9FB24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0.329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szCs w:val="22"/>
              </w:rPr>
              <w:t>±0.019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146F0B" w14:textId="77777777" w:rsidR="00FF1E7E" w:rsidRPr="00B57765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0.124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F4C01B" w14:textId="77777777" w:rsidR="00FF1E7E" w:rsidRPr="00B94EB6" w:rsidRDefault="00FF1E7E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94EB6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0.046</w:t>
            </w:r>
            <w:r w:rsidRPr="00B94EB6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94EB6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±0.001</w:t>
            </w:r>
          </w:p>
        </w:tc>
      </w:tr>
    </w:tbl>
    <w:p w14:paraId="2EA5207D" w14:textId="7AD13F90" w:rsidR="006430DA" w:rsidRPr="00B57765" w:rsidRDefault="009018C9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76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S2. </w:t>
      </w:r>
      <w:r w:rsidRPr="00B57765">
        <w:rPr>
          <w:rFonts w:ascii="Times New Roman" w:hAnsi="Times New Roman" w:cs="Times New Roman"/>
          <w:sz w:val="24"/>
          <w:szCs w:val="24"/>
        </w:rPr>
        <w:t xml:space="preserve">Comparison of kinetic parameters of batch cultivation processes during 0–48 h cultivation periods of </w:t>
      </w:r>
      <w:r w:rsidRPr="00B57765">
        <w:rPr>
          <w:rFonts w:ascii="Times New Roman" w:hAnsi="Times New Roman" w:cs="Times New Roman"/>
          <w:i/>
          <w:iCs/>
          <w:sz w:val="24"/>
          <w:szCs w:val="24"/>
        </w:rPr>
        <w:t>C. tropicalis</w:t>
      </w:r>
      <w:r w:rsidRPr="00B57765">
        <w:rPr>
          <w:rFonts w:ascii="Times New Roman" w:hAnsi="Times New Roman" w:cs="Times New Roman"/>
          <w:sz w:val="24"/>
          <w:szCs w:val="24"/>
        </w:rPr>
        <w:t xml:space="preserve"> TISTR 5306 in </w:t>
      </w:r>
      <w:r w:rsidR="00475C7E" w:rsidRPr="00B57765">
        <w:rPr>
          <w:rFonts w:ascii="Times New Roman" w:hAnsi="Times New Roman" w:cs="Times New Roman"/>
          <w:sz w:val="24"/>
          <w:szCs w:val="24"/>
        </w:rPr>
        <w:t>different substrates</w:t>
      </w:r>
      <w:r w:rsidR="000110A0" w:rsidRPr="00B57765">
        <w:rPr>
          <w:rFonts w:ascii="Times New Roman" w:hAnsi="Times New Roman" w:cs="Times New Roman"/>
          <w:sz w:val="24"/>
          <w:szCs w:val="24"/>
        </w:rPr>
        <w:t xml:space="preserve">. Numbers with different uppercase alphabets in the same column indicated a significant difference </w:t>
      </w:r>
      <w:r w:rsidR="000110A0" w:rsidRPr="00B57765">
        <w:rPr>
          <w:rFonts w:ascii="Times New Roman" w:hAnsi="Times New Roman" w:cs="Times New Roman"/>
          <w:sz w:val="24"/>
          <w:szCs w:val="24"/>
          <w:cs/>
        </w:rPr>
        <w:t>(</w:t>
      </w:r>
      <w:r w:rsidR="000110A0" w:rsidRPr="00B57765">
        <w:rPr>
          <w:rFonts w:ascii="Times New Roman" w:hAnsi="Times New Roman" w:cs="Times New Roman"/>
          <w:sz w:val="24"/>
          <w:szCs w:val="24"/>
        </w:rPr>
        <w:t>p</w:t>
      </w:r>
      <w:r w:rsidR="000110A0" w:rsidRPr="00B57765">
        <w:rPr>
          <w:rFonts w:ascii="Times New Roman" w:hAnsi="Times New Roman" w:cs="Times New Roman"/>
          <w:sz w:val="24"/>
          <w:szCs w:val="24"/>
          <w:cs/>
        </w:rPr>
        <w:t>≤</w:t>
      </w:r>
      <w:r w:rsidR="000110A0" w:rsidRPr="00B57765">
        <w:rPr>
          <w:rFonts w:ascii="Times New Roman" w:hAnsi="Times New Roman" w:cs="Times New Roman"/>
          <w:sz w:val="24"/>
          <w:szCs w:val="24"/>
        </w:rPr>
        <w:t>0</w:t>
      </w:r>
      <w:r w:rsidR="000110A0" w:rsidRPr="00B57765">
        <w:rPr>
          <w:rFonts w:ascii="Times New Roman" w:hAnsi="Times New Roman" w:cs="Times New Roman"/>
          <w:sz w:val="24"/>
          <w:szCs w:val="24"/>
          <w:cs/>
        </w:rPr>
        <w:t>.</w:t>
      </w:r>
      <w:r w:rsidR="000110A0" w:rsidRPr="00B57765">
        <w:rPr>
          <w:rFonts w:ascii="Times New Roman" w:hAnsi="Times New Roman" w:cs="Times New Roman"/>
          <w:sz w:val="24"/>
          <w:szCs w:val="24"/>
        </w:rPr>
        <w:t>05</w:t>
      </w:r>
      <w:r w:rsidR="000110A0" w:rsidRPr="00B57765">
        <w:rPr>
          <w:rFonts w:ascii="Times New Roman" w:hAnsi="Times New Roman" w:cs="Times New Roman"/>
          <w:sz w:val="24"/>
          <w:szCs w:val="24"/>
          <w:cs/>
        </w:rPr>
        <w:t xml:space="preserve">) </w:t>
      </w:r>
      <w:r w:rsidR="000110A0" w:rsidRPr="00B57765">
        <w:rPr>
          <w:rFonts w:ascii="Times New Roman" w:hAnsi="Times New Roman" w:cs="Times New Roman"/>
          <w:sz w:val="24"/>
          <w:szCs w:val="24"/>
        </w:rPr>
        <w:t xml:space="preserve">between time intervals of the same substrate. Numbers with different lowercase alphabets in the same column indicated a significant difference </w:t>
      </w:r>
      <w:r w:rsidR="000110A0" w:rsidRPr="00B57765">
        <w:rPr>
          <w:rFonts w:ascii="Times New Roman" w:hAnsi="Times New Roman" w:cs="Times New Roman"/>
          <w:sz w:val="24"/>
          <w:szCs w:val="24"/>
          <w:cs/>
        </w:rPr>
        <w:t>(</w:t>
      </w:r>
      <w:r w:rsidR="000110A0" w:rsidRPr="00B57765">
        <w:rPr>
          <w:rFonts w:ascii="Times New Roman" w:hAnsi="Times New Roman" w:cs="Times New Roman"/>
          <w:sz w:val="24"/>
          <w:szCs w:val="24"/>
        </w:rPr>
        <w:t>p</w:t>
      </w:r>
      <w:r w:rsidR="000110A0" w:rsidRPr="00B57765">
        <w:rPr>
          <w:rFonts w:ascii="Times New Roman" w:hAnsi="Times New Roman" w:cs="Times New Roman"/>
          <w:sz w:val="24"/>
          <w:szCs w:val="24"/>
          <w:cs/>
        </w:rPr>
        <w:t>≤</w:t>
      </w:r>
      <w:r w:rsidR="000110A0" w:rsidRPr="00B57765">
        <w:rPr>
          <w:rFonts w:ascii="Times New Roman" w:hAnsi="Times New Roman" w:cs="Times New Roman"/>
          <w:sz w:val="24"/>
          <w:szCs w:val="24"/>
        </w:rPr>
        <w:t>0</w:t>
      </w:r>
      <w:r w:rsidR="000110A0" w:rsidRPr="00B57765">
        <w:rPr>
          <w:rFonts w:ascii="Times New Roman" w:hAnsi="Times New Roman" w:cs="Times New Roman"/>
          <w:sz w:val="24"/>
          <w:szCs w:val="24"/>
          <w:cs/>
        </w:rPr>
        <w:t>.</w:t>
      </w:r>
      <w:r w:rsidR="000110A0" w:rsidRPr="00B57765">
        <w:rPr>
          <w:rFonts w:ascii="Times New Roman" w:hAnsi="Times New Roman" w:cs="Times New Roman"/>
          <w:sz w:val="24"/>
          <w:szCs w:val="24"/>
        </w:rPr>
        <w:t>05</w:t>
      </w:r>
      <w:r w:rsidR="000110A0" w:rsidRPr="00B57765">
        <w:rPr>
          <w:rFonts w:ascii="Times New Roman" w:hAnsi="Times New Roman" w:cs="Times New Roman"/>
          <w:sz w:val="24"/>
          <w:szCs w:val="24"/>
          <w:cs/>
        </w:rPr>
        <w:t xml:space="preserve">) </w:t>
      </w:r>
      <w:r w:rsidR="000110A0" w:rsidRPr="00B57765">
        <w:rPr>
          <w:rFonts w:ascii="Times New Roman" w:hAnsi="Times New Roman" w:cs="Times New Roman"/>
          <w:sz w:val="24"/>
          <w:szCs w:val="24"/>
        </w:rPr>
        <w:t>between respective time intervals among substrates.</w:t>
      </w:r>
      <w:r w:rsidR="003811A3" w:rsidRPr="00B57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11A3" w:rsidRPr="00B57765">
        <w:rPr>
          <w:rFonts w:ascii="Times New Roman" w:hAnsi="Times New Roman" w:cs="Times New Roman"/>
          <w:sz w:val="24"/>
          <w:szCs w:val="24"/>
        </w:rPr>
        <w:t>Y</w:t>
      </w:r>
      <w:r w:rsidR="003811A3" w:rsidRPr="00B57765">
        <w:rPr>
          <w:rFonts w:ascii="Times New Roman" w:hAnsi="Times New Roman" w:cs="Times New Roman"/>
          <w:sz w:val="24"/>
          <w:szCs w:val="24"/>
          <w:vertAlign w:val="subscript"/>
        </w:rPr>
        <w:t>eth</w:t>
      </w:r>
      <w:proofErr w:type="spellEnd"/>
      <w:r w:rsidR="003811A3" w:rsidRPr="00B57765">
        <w:rPr>
          <w:rFonts w:ascii="Times New Roman" w:hAnsi="Times New Roman" w:cs="Times New Roman"/>
          <w:sz w:val="24"/>
          <w:szCs w:val="24"/>
          <w:vertAlign w:val="subscript"/>
        </w:rPr>
        <w:t>/s</w:t>
      </w:r>
      <w:r w:rsidR="003811A3" w:rsidRPr="00B57765">
        <w:rPr>
          <w:rFonts w:ascii="Times New Roman" w:hAnsi="Times New Roman" w:cs="Times New Roman"/>
          <w:sz w:val="24"/>
          <w:szCs w:val="24"/>
        </w:rPr>
        <w:t xml:space="preserve">, </w:t>
      </w:r>
      <w:r w:rsidR="00276650" w:rsidRPr="00B57765">
        <w:rPr>
          <w:rFonts w:ascii="Times New Roman" w:hAnsi="Times New Roman" w:cs="Times New Roman"/>
          <w:sz w:val="24"/>
          <w:szCs w:val="24"/>
        </w:rPr>
        <w:t xml:space="preserve">mass </w:t>
      </w:r>
      <w:r w:rsidR="003811A3" w:rsidRPr="00B57765">
        <w:rPr>
          <w:rFonts w:ascii="Times New Roman" w:hAnsi="Times New Roman" w:cs="Times New Roman"/>
          <w:sz w:val="24"/>
          <w:szCs w:val="24"/>
        </w:rPr>
        <w:t xml:space="preserve">yield of ethanol produced over total sugars consumed; </w:t>
      </w:r>
      <w:proofErr w:type="spellStart"/>
      <w:r w:rsidR="003811A3" w:rsidRPr="00B57765">
        <w:rPr>
          <w:rFonts w:ascii="Times New Roman" w:hAnsi="Times New Roman" w:cs="Times New Roman"/>
          <w:sz w:val="24"/>
          <w:szCs w:val="24"/>
        </w:rPr>
        <w:t>Y</w:t>
      </w:r>
      <w:r w:rsidR="003811A3" w:rsidRPr="00B57765">
        <w:rPr>
          <w:rFonts w:ascii="Times New Roman" w:hAnsi="Times New Roman" w:cs="Times New Roman"/>
          <w:sz w:val="24"/>
          <w:szCs w:val="24"/>
          <w:vertAlign w:val="subscript"/>
        </w:rPr>
        <w:t>ace</w:t>
      </w:r>
      <w:proofErr w:type="spellEnd"/>
      <w:r w:rsidR="003811A3" w:rsidRPr="00B57765">
        <w:rPr>
          <w:rFonts w:ascii="Times New Roman" w:hAnsi="Times New Roman" w:cs="Times New Roman"/>
          <w:sz w:val="24"/>
          <w:szCs w:val="24"/>
          <w:vertAlign w:val="subscript"/>
        </w:rPr>
        <w:t>/s</w:t>
      </w:r>
      <w:r w:rsidR="003811A3" w:rsidRPr="00B57765">
        <w:rPr>
          <w:rFonts w:ascii="Times New Roman" w:hAnsi="Times New Roman" w:cs="Times New Roman"/>
          <w:sz w:val="24"/>
          <w:szCs w:val="24"/>
        </w:rPr>
        <w:t xml:space="preserve">, </w:t>
      </w:r>
      <w:r w:rsidR="00276650" w:rsidRPr="00B57765">
        <w:rPr>
          <w:rFonts w:ascii="Times New Roman" w:hAnsi="Times New Roman" w:cs="Times New Roman"/>
          <w:sz w:val="24"/>
          <w:szCs w:val="24"/>
        </w:rPr>
        <w:t xml:space="preserve">mass </w:t>
      </w:r>
      <w:r w:rsidR="003811A3" w:rsidRPr="00B57765">
        <w:rPr>
          <w:rFonts w:ascii="Times New Roman" w:hAnsi="Times New Roman" w:cs="Times New Roman"/>
          <w:sz w:val="24"/>
          <w:szCs w:val="24"/>
        </w:rPr>
        <w:t xml:space="preserve">yield of acetic acid produced over total sugars consumed; </w:t>
      </w:r>
      <w:proofErr w:type="spellStart"/>
      <w:r w:rsidR="003811A3" w:rsidRPr="00B57765">
        <w:rPr>
          <w:rFonts w:ascii="Times New Roman" w:hAnsi="Times New Roman" w:cs="Times New Roman"/>
          <w:sz w:val="24"/>
          <w:szCs w:val="24"/>
        </w:rPr>
        <w:t>Y</w:t>
      </w:r>
      <w:r w:rsidR="003811A3" w:rsidRPr="00B57765">
        <w:rPr>
          <w:rFonts w:ascii="Times New Roman" w:hAnsi="Times New Roman" w:cs="Times New Roman"/>
          <w:sz w:val="24"/>
          <w:szCs w:val="24"/>
          <w:vertAlign w:val="subscript"/>
        </w:rPr>
        <w:t>x</w:t>
      </w:r>
      <w:proofErr w:type="spellEnd"/>
      <w:r w:rsidR="003811A3" w:rsidRPr="00B57765">
        <w:rPr>
          <w:rFonts w:ascii="Times New Roman" w:hAnsi="Times New Roman" w:cs="Times New Roman"/>
          <w:sz w:val="24"/>
          <w:szCs w:val="24"/>
          <w:vertAlign w:val="subscript"/>
          <w:cs/>
        </w:rPr>
        <w:t>/</w:t>
      </w:r>
      <w:r w:rsidR="003811A3" w:rsidRPr="00B57765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="003811A3" w:rsidRPr="00B57765">
        <w:rPr>
          <w:rFonts w:ascii="Times New Roman" w:hAnsi="Times New Roman" w:cs="Times New Roman"/>
          <w:sz w:val="24"/>
          <w:szCs w:val="24"/>
        </w:rPr>
        <w:t xml:space="preserve">, </w:t>
      </w:r>
      <w:r w:rsidR="00276650" w:rsidRPr="00B57765">
        <w:rPr>
          <w:rFonts w:ascii="Times New Roman" w:hAnsi="Times New Roman" w:cs="Times New Roman"/>
          <w:sz w:val="24"/>
          <w:szCs w:val="24"/>
        </w:rPr>
        <w:t xml:space="preserve">mass </w:t>
      </w:r>
      <w:r w:rsidR="003811A3" w:rsidRPr="00B57765">
        <w:rPr>
          <w:rFonts w:ascii="Times New Roman" w:hAnsi="Times New Roman" w:cs="Times New Roman"/>
          <w:sz w:val="24"/>
          <w:szCs w:val="24"/>
        </w:rPr>
        <w:t xml:space="preserve">yield of dried biomass produced over total sugars consumed; </w:t>
      </w:r>
      <w:proofErr w:type="spellStart"/>
      <w:r w:rsidR="003811A3" w:rsidRPr="00B57765">
        <w:rPr>
          <w:rFonts w:ascii="Times New Roman" w:hAnsi="Times New Roman" w:cs="Times New Roman"/>
          <w:sz w:val="24"/>
          <w:szCs w:val="24"/>
        </w:rPr>
        <w:t>Q</w:t>
      </w:r>
      <w:r w:rsidR="003811A3" w:rsidRPr="00B57765">
        <w:rPr>
          <w:rFonts w:ascii="Times New Roman" w:hAnsi="Times New Roman" w:cs="Times New Roman"/>
          <w:sz w:val="24"/>
          <w:szCs w:val="24"/>
          <w:vertAlign w:val="subscript"/>
        </w:rPr>
        <w:t>p</w:t>
      </w:r>
      <w:proofErr w:type="spellEnd"/>
      <w:r w:rsidR="003811A3" w:rsidRPr="00B57765">
        <w:rPr>
          <w:rFonts w:ascii="Times New Roman" w:hAnsi="Times New Roman" w:cs="Times New Roman"/>
          <w:sz w:val="24"/>
          <w:szCs w:val="24"/>
        </w:rPr>
        <w:t xml:space="preserve">, volumetric productivity of ethanol </w:t>
      </w:r>
      <w:r w:rsidR="00276650" w:rsidRPr="00B57765">
        <w:rPr>
          <w:rFonts w:ascii="Times New Roman" w:hAnsi="Times New Roman" w:cs="Times New Roman"/>
          <w:sz w:val="24"/>
          <w:szCs w:val="24"/>
          <w:cs/>
        </w:rPr>
        <w:t>(</w:t>
      </w:r>
      <w:r w:rsidR="00276650" w:rsidRPr="00B57765">
        <w:rPr>
          <w:rFonts w:ascii="Times New Roman" w:hAnsi="Times New Roman" w:cs="Times New Roman"/>
          <w:sz w:val="24"/>
          <w:szCs w:val="24"/>
        </w:rPr>
        <w:t>g ethanol produced L</w:t>
      </w:r>
      <w:r w:rsidR="00276650" w:rsidRPr="00B57765">
        <w:rPr>
          <w:rFonts w:ascii="Times New Roman" w:hAnsi="Times New Roman" w:cs="Times New Roman"/>
          <w:sz w:val="24"/>
          <w:szCs w:val="24"/>
          <w:vertAlign w:val="superscript"/>
          <w:cs/>
        </w:rPr>
        <w:t>−</w:t>
      </w:r>
      <w:r w:rsidR="00276650" w:rsidRPr="00B577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76650" w:rsidRPr="00B57765">
        <w:rPr>
          <w:rFonts w:ascii="Times New Roman" w:hAnsi="Times New Roman" w:cs="Times New Roman"/>
          <w:sz w:val="24"/>
          <w:szCs w:val="24"/>
        </w:rPr>
        <w:t xml:space="preserve"> h</w:t>
      </w:r>
      <w:r w:rsidR="00276650" w:rsidRPr="00B57765">
        <w:rPr>
          <w:rFonts w:ascii="Times New Roman" w:hAnsi="Times New Roman" w:cs="Times New Roman"/>
          <w:sz w:val="24"/>
          <w:szCs w:val="24"/>
          <w:vertAlign w:val="superscript"/>
          <w:cs/>
        </w:rPr>
        <w:t>−</w:t>
      </w:r>
      <w:r w:rsidR="00276650" w:rsidRPr="00B577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76650" w:rsidRPr="00B57765">
        <w:rPr>
          <w:rFonts w:ascii="Times New Roman" w:hAnsi="Times New Roman" w:cs="Times New Roman"/>
          <w:sz w:val="24"/>
          <w:szCs w:val="24"/>
          <w:cs/>
        </w:rPr>
        <w:t>)</w:t>
      </w:r>
      <w:r w:rsidR="003811A3" w:rsidRPr="00B57765">
        <w:rPr>
          <w:rFonts w:ascii="Times New Roman" w:hAnsi="Times New Roman" w:cs="Times New Roman"/>
          <w:sz w:val="24"/>
          <w:szCs w:val="24"/>
        </w:rPr>
        <w:t>; µ, specific growth rate (h</w:t>
      </w:r>
      <w:r w:rsidR="003811A3" w:rsidRPr="00B57765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3811A3" w:rsidRPr="00B57765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proofErr w:type="gramStart"/>
      <w:r w:rsidR="003811A3" w:rsidRPr="00B57765">
        <w:rPr>
          <w:rFonts w:ascii="Times New Roman" w:hAnsi="Times New Roman" w:cs="Times New Roman"/>
          <w:sz w:val="24"/>
          <w:szCs w:val="24"/>
        </w:rPr>
        <w:t>q</w:t>
      </w:r>
      <w:r w:rsidR="003811A3" w:rsidRPr="00B57765">
        <w:rPr>
          <w:rFonts w:ascii="Times New Roman" w:hAnsi="Times New Roman" w:cs="Times New Roman"/>
          <w:sz w:val="24"/>
          <w:szCs w:val="24"/>
          <w:vertAlign w:val="subscript"/>
        </w:rPr>
        <w:t>s,tot</w:t>
      </w:r>
      <w:proofErr w:type="spellEnd"/>
      <w:proofErr w:type="gramEnd"/>
      <w:r w:rsidR="003811A3" w:rsidRPr="00B57765">
        <w:rPr>
          <w:rFonts w:ascii="Times New Roman" w:hAnsi="Times New Roman" w:cs="Times New Roman"/>
          <w:sz w:val="24"/>
          <w:szCs w:val="24"/>
        </w:rPr>
        <w:t xml:space="preserve">, specific total sugars consumption rate </w:t>
      </w:r>
      <w:r w:rsidR="003811A3" w:rsidRPr="00B57765">
        <w:rPr>
          <w:rFonts w:ascii="Times New Roman" w:hAnsi="Times New Roman" w:cs="Times New Roman"/>
          <w:sz w:val="24"/>
          <w:szCs w:val="24"/>
          <w:cs/>
        </w:rPr>
        <w:t>(</w:t>
      </w:r>
      <w:r w:rsidR="003811A3" w:rsidRPr="00B57765">
        <w:rPr>
          <w:rFonts w:ascii="Times New Roman" w:hAnsi="Times New Roman" w:cs="Times New Roman"/>
          <w:sz w:val="24"/>
          <w:szCs w:val="24"/>
        </w:rPr>
        <w:t>g total sugars consumed g</w:t>
      </w:r>
      <w:r w:rsidR="003811A3" w:rsidRPr="00B57765">
        <w:rPr>
          <w:rFonts w:ascii="Times New Roman" w:hAnsi="Times New Roman" w:cs="Times New Roman"/>
          <w:sz w:val="24"/>
          <w:szCs w:val="24"/>
          <w:vertAlign w:val="superscript"/>
          <w:cs/>
        </w:rPr>
        <w:t>−</w:t>
      </w:r>
      <w:r w:rsidR="003811A3" w:rsidRPr="00B577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811A3" w:rsidRPr="00B57765">
        <w:rPr>
          <w:rFonts w:ascii="Times New Roman" w:hAnsi="Times New Roman" w:cs="Times New Roman"/>
          <w:sz w:val="24"/>
          <w:szCs w:val="24"/>
        </w:rPr>
        <w:t xml:space="preserve"> biomass h</w:t>
      </w:r>
      <w:r w:rsidR="003811A3" w:rsidRPr="00B57765">
        <w:rPr>
          <w:rFonts w:ascii="Times New Roman" w:hAnsi="Times New Roman" w:cs="Times New Roman"/>
          <w:sz w:val="24"/>
          <w:szCs w:val="24"/>
          <w:vertAlign w:val="superscript"/>
          <w:cs/>
        </w:rPr>
        <w:t>−</w:t>
      </w:r>
      <w:r w:rsidR="003811A3" w:rsidRPr="00B577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811A3" w:rsidRPr="00B57765">
        <w:rPr>
          <w:rFonts w:ascii="Times New Roman" w:hAnsi="Times New Roman" w:cs="Times New Roman"/>
          <w:sz w:val="24"/>
          <w:szCs w:val="24"/>
          <w:cs/>
        </w:rPr>
        <w:t>)</w:t>
      </w:r>
      <w:r w:rsidR="003811A3" w:rsidRPr="00B57765">
        <w:rPr>
          <w:rFonts w:ascii="Times New Roman" w:hAnsi="Times New Roman" w:cs="Times New Roman"/>
          <w:sz w:val="24"/>
          <w:szCs w:val="24"/>
        </w:rPr>
        <w:t>.</w:t>
      </w:r>
      <w:r w:rsidR="00276650" w:rsidRPr="00B57765">
        <w:rPr>
          <w:rFonts w:ascii="Times New Roman" w:hAnsi="Times New Roman" w:cs="Times New Roman"/>
          <w:sz w:val="24"/>
          <w:szCs w:val="24"/>
        </w:rPr>
        <w:t xml:space="preserve"> </w:t>
      </w:r>
      <w:r w:rsidR="006D794A" w:rsidRPr="00B57765">
        <w:rPr>
          <w:rFonts w:ascii="Times New Roman" w:hAnsi="Times New Roman" w:cs="Times New Roman"/>
          <w:sz w:val="24"/>
          <w:szCs w:val="24"/>
        </w:rPr>
        <w:t xml:space="preserve">The bolded and underlined numbers indicated the leading average value(s) </w:t>
      </w:r>
      <w:r w:rsidR="00F6427D" w:rsidRPr="00B57765">
        <w:rPr>
          <w:rFonts w:ascii="Times New Roman" w:hAnsi="Times New Roman" w:cs="Times New Roman"/>
          <w:sz w:val="24"/>
          <w:szCs w:val="24"/>
        </w:rPr>
        <w:t xml:space="preserve">among the samples of same time interval </w:t>
      </w:r>
      <w:r w:rsidR="006D794A" w:rsidRPr="00B57765">
        <w:rPr>
          <w:rFonts w:ascii="Times New Roman" w:hAnsi="Times New Roman" w:cs="Times New Roman"/>
          <w:sz w:val="24"/>
          <w:szCs w:val="24"/>
        </w:rPr>
        <w:t>within the same column.</w:t>
      </w:r>
    </w:p>
    <w:p w14:paraId="6CA02C58" w14:textId="77777777" w:rsidR="0077532E" w:rsidRPr="00B57765" w:rsidRDefault="0077532E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6828D" w14:textId="7C1B4398" w:rsidR="00D93D11" w:rsidRPr="00B57765" w:rsidRDefault="00D93D11" w:rsidP="00157265">
      <w:pPr>
        <w:spacing w:after="0" w:line="240" w:lineRule="auto"/>
        <w:jc w:val="both"/>
        <w:rPr>
          <w:rFonts w:ascii="FiraSans-Light" w:eastAsia="FiraSans-Light" w:hAnsiTheme="minorHAnsi" w:cs="FiraSans-Light"/>
          <w:sz w:val="21"/>
          <w:szCs w:val="21"/>
        </w:rPr>
      </w:pPr>
    </w:p>
    <w:p w14:paraId="3CFD1F78" w14:textId="55AD252B" w:rsidR="00D93D11" w:rsidRPr="00B57765" w:rsidRDefault="00D93D11" w:rsidP="00157265">
      <w:pPr>
        <w:spacing w:after="0" w:line="240" w:lineRule="auto"/>
        <w:jc w:val="both"/>
        <w:rPr>
          <w:rFonts w:ascii="FiraSans-Light" w:eastAsia="FiraSans-Light" w:hAnsiTheme="minorHAnsi" w:cs="FiraSans-Light"/>
          <w:sz w:val="21"/>
          <w:szCs w:val="21"/>
        </w:rPr>
      </w:pPr>
    </w:p>
    <w:p w14:paraId="6E77D602" w14:textId="065A0071" w:rsidR="00D93D11" w:rsidRPr="00B57765" w:rsidRDefault="00D93D11" w:rsidP="00157265">
      <w:pPr>
        <w:spacing w:after="0" w:line="240" w:lineRule="auto"/>
        <w:jc w:val="both"/>
        <w:rPr>
          <w:rFonts w:ascii="FiraSans-Light" w:eastAsia="FiraSans-Light" w:hAnsiTheme="minorHAnsi" w:cs="FiraSans-Light"/>
          <w:sz w:val="21"/>
          <w:szCs w:val="21"/>
        </w:rPr>
      </w:pPr>
    </w:p>
    <w:p w14:paraId="45CFB050" w14:textId="4BABCEEB" w:rsidR="00D93D11" w:rsidRPr="00B57765" w:rsidRDefault="00D93D11" w:rsidP="00157265">
      <w:pPr>
        <w:spacing w:after="0" w:line="240" w:lineRule="auto"/>
        <w:jc w:val="both"/>
        <w:rPr>
          <w:rFonts w:ascii="FiraSans-Light" w:eastAsia="FiraSans-Light" w:hAnsiTheme="minorHAnsi" w:cs="FiraSans-Light"/>
          <w:sz w:val="21"/>
          <w:szCs w:val="21"/>
        </w:rPr>
      </w:pPr>
    </w:p>
    <w:p w14:paraId="192DEFC1" w14:textId="1253858D" w:rsidR="00D93D11" w:rsidRPr="00B57765" w:rsidRDefault="00D93D11" w:rsidP="00157265">
      <w:pPr>
        <w:spacing w:after="0" w:line="240" w:lineRule="auto"/>
        <w:jc w:val="both"/>
        <w:rPr>
          <w:rFonts w:ascii="FiraSans-Light" w:eastAsia="FiraSans-Light" w:hAnsiTheme="minorHAnsi" w:cs="FiraSans-Light"/>
          <w:sz w:val="21"/>
          <w:szCs w:val="21"/>
        </w:rPr>
      </w:pPr>
    </w:p>
    <w:p w14:paraId="29371BCF" w14:textId="4232A6C5" w:rsidR="00D93D11" w:rsidRPr="00B57765" w:rsidRDefault="00D93D11" w:rsidP="00157265">
      <w:pPr>
        <w:spacing w:after="0" w:line="240" w:lineRule="auto"/>
        <w:jc w:val="both"/>
        <w:rPr>
          <w:rFonts w:ascii="FiraSans-Light" w:eastAsia="FiraSans-Light" w:hAnsiTheme="minorHAnsi" w:cs="FiraSans-Light"/>
          <w:sz w:val="21"/>
          <w:szCs w:val="21"/>
        </w:rPr>
      </w:pPr>
    </w:p>
    <w:p w14:paraId="2C34B3DA" w14:textId="7CE47554" w:rsidR="00D93D11" w:rsidRPr="00B57765" w:rsidRDefault="00D93D11" w:rsidP="00157265">
      <w:pPr>
        <w:spacing w:after="0" w:line="240" w:lineRule="auto"/>
        <w:jc w:val="both"/>
        <w:rPr>
          <w:rFonts w:ascii="FiraSans-Light" w:eastAsia="FiraSans-Light" w:hAnsiTheme="minorHAnsi" w:cs="FiraSans-Light"/>
          <w:sz w:val="21"/>
          <w:szCs w:val="21"/>
        </w:rPr>
      </w:pPr>
    </w:p>
    <w:p w14:paraId="63760E20" w14:textId="4308D025" w:rsidR="00D93D11" w:rsidRPr="00B57765" w:rsidRDefault="00D93D11" w:rsidP="00157265">
      <w:pPr>
        <w:spacing w:after="0" w:line="240" w:lineRule="auto"/>
        <w:jc w:val="both"/>
        <w:rPr>
          <w:rFonts w:ascii="FiraSans-Light" w:eastAsia="FiraSans-Light" w:hAnsiTheme="minorHAnsi" w:cs="FiraSans-Light"/>
          <w:sz w:val="21"/>
          <w:szCs w:val="21"/>
        </w:rPr>
      </w:pPr>
    </w:p>
    <w:p w14:paraId="4425F235" w14:textId="7EC9C220" w:rsidR="00D93D11" w:rsidRPr="00B57765" w:rsidRDefault="00D93D11" w:rsidP="00157265">
      <w:pPr>
        <w:spacing w:after="0" w:line="240" w:lineRule="auto"/>
        <w:jc w:val="both"/>
        <w:rPr>
          <w:rFonts w:ascii="FiraSans-Light" w:eastAsia="FiraSans-Light" w:hAnsiTheme="minorHAnsi" w:cs="FiraSans-Light"/>
          <w:sz w:val="21"/>
          <w:szCs w:val="21"/>
        </w:rPr>
      </w:pPr>
    </w:p>
    <w:p w14:paraId="1D2954E4" w14:textId="55AA6DB1" w:rsidR="00D93D11" w:rsidRPr="00B57765" w:rsidRDefault="00D93D11" w:rsidP="00157265">
      <w:pPr>
        <w:spacing w:after="0" w:line="240" w:lineRule="auto"/>
        <w:jc w:val="both"/>
        <w:rPr>
          <w:rFonts w:ascii="FiraSans-Light" w:eastAsia="FiraSans-Light" w:hAnsiTheme="minorHAnsi" w:cs="FiraSans-Light"/>
          <w:sz w:val="21"/>
          <w:szCs w:val="21"/>
        </w:rPr>
      </w:pPr>
    </w:p>
    <w:p w14:paraId="063F085B" w14:textId="77777777" w:rsidR="00D93D11" w:rsidRPr="00B57765" w:rsidRDefault="00D93D11" w:rsidP="00157265">
      <w:pPr>
        <w:spacing w:after="0" w:line="240" w:lineRule="auto"/>
        <w:jc w:val="both"/>
        <w:rPr>
          <w:rFonts w:ascii="FiraSans-Light" w:eastAsia="FiraSans-Light" w:hAnsiTheme="minorHAnsi" w:cs="FiraSans-Light"/>
          <w:sz w:val="21"/>
          <w:szCs w:val="21"/>
        </w:rPr>
      </w:pPr>
    </w:p>
    <w:p w14:paraId="6655F2C6" w14:textId="77777777" w:rsidR="00614086" w:rsidRPr="00B57765" w:rsidRDefault="00614086" w:rsidP="00157265">
      <w:pPr>
        <w:spacing w:after="0" w:line="240" w:lineRule="auto"/>
        <w:jc w:val="both"/>
        <w:rPr>
          <w:rFonts w:ascii="FiraSans-Light" w:eastAsia="FiraSans-Light" w:hAnsiTheme="minorHAnsi" w:cs="FiraSans-Light"/>
          <w:sz w:val="21"/>
          <w:szCs w:val="21"/>
        </w:rPr>
      </w:pPr>
    </w:p>
    <w:p w14:paraId="63F8F023" w14:textId="77777777" w:rsidR="00157265" w:rsidRPr="00B57765" w:rsidRDefault="00157265" w:rsidP="001572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720"/>
        <w:gridCol w:w="1669"/>
        <w:gridCol w:w="1559"/>
        <w:gridCol w:w="1418"/>
        <w:gridCol w:w="1417"/>
        <w:gridCol w:w="1418"/>
        <w:gridCol w:w="1429"/>
        <w:gridCol w:w="1350"/>
        <w:gridCol w:w="1530"/>
        <w:gridCol w:w="1350"/>
      </w:tblGrid>
      <w:tr w:rsidR="00B57765" w:rsidRPr="00B57765" w14:paraId="756AEC80" w14:textId="77777777" w:rsidTr="00B23E9F">
        <w:trPr>
          <w:jc w:val="center"/>
        </w:trPr>
        <w:tc>
          <w:tcPr>
            <w:tcW w:w="1165" w:type="dxa"/>
            <w:vMerge w:val="restart"/>
            <w:shd w:val="clear" w:color="auto" w:fill="C0C0C0"/>
            <w:vAlign w:val="center"/>
          </w:tcPr>
          <w:p w14:paraId="2A5ECEB0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Yeast</w:t>
            </w:r>
          </w:p>
          <w:p w14:paraId="122C0EA8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species</w:t>
            </w:r>
          </w:p>
        </w:tc>
        <w:tc>
          <w:tcPr>
            <w:tcW w:w="720" w:type="dxa"/>
            <w:vMerge w:val="restart"/>
            <w:shd w:val="clear" w:color="auto" w:fill="C0C0C0"/>
            <w:vAlign w:val="center"/>
          </w:tcPr>
          <w:p w14:paraId="3F3AF8E8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Time (h)</w:t>
            </w:r>
          </w:p>
        </w:tc>
        <w:tc>
          <w:tcPr>
            <w:tcW w:w="1669" w:type="dxa"/>
            <w:vMerge w:val="restart"/>
            <w:shd w:val="clear" w:color="auto" w:fill="C0C0C0"/>
            <w:vAlign w:val="center"/>
          </w:tcPr>
          <w:p w14:paraId="546BA6C2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pH</w:t>
            </w:r>
          </w:p>
        </w:tc>
        <w:tc>
          <w:tcPr>
            <w:tcW w:w="1559" w:type="dxa"/>
            <w:vMerge w:val="restart"/>
            <w:shd w:val="clear" w:color="auto" w:fill="C0C0C0"/>
            <w:vAlign w:val="center"/>
          </w:tcPr>
          <w:p w14:paraId="40E94F72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 xml:space="preserve">Total soluble solids </w:t>
            </w:r>
          </w:p>
          <w:p w14:paraId="5199A2A1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(</w:t>
            </w:r>
            <w:proofErr w:type="spell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Brix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perscript"/>
              </w:rPr>
              <w:t>o</w:t>
            </w:r>
            <w:proofErr w:type="spellEnd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C0C0C0"/>
            <w:vAlign w:val="center"/>
          </w:tcPr>
          <w:p w14:paraId="0E00C8A4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Dried biomass</w:t>
            </w:r>
          </w:p>
          <w:p w14:paraId="4F1E005D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(g/L)</w:t>
            </w:r>
          </w:p>
        </w:tc>
        <w:tc>
          <w:tcPr>
            <w:tcW w:w="5614" w:type="dxa"/>
            <w:gridSpan w:val="4"/>
            <w:shd w:val="clear" w:color="auto" w:fill="C0C0C0"/>
            <w:vAlign w:val="center"/>
          </w:tcPr>
          <w:p w14:paraId="4D00BFE2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Concentration of sugars (g/L)</w:t>
            </w:r>
          </w:p>
        </w:tc>
        <w:tc>
          <w:tcPr>
            <w:tcW w:w="1530" w:type="dxa"/>
            <w:vMerge w:val="restart"/>
            <w:shd w:val="clear" w:color="auto" w:fill="C0C0C0"/>
            <w:vAlign w:val="center"/>
          </w:tcPr>
          <w:p w14:paraId="30CE219C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Acetic acid (g/L)</w:t>
            </w:r>
          </w:p>
        </w:tc>
        <w:tc>
          <w:tcPr>
            <w:tcW w:w="1350" w:type="dxa"/>
            <w:vMerge w:val="restart"/>
            <w:shd w:val="clear" w:color="auto" w:fill="C0C0C0"/>
            <w:vAlign w:val="center"/>
          </w:tcPr>
          <w:p w14:paraId="6EEC35B6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Ethanol</w:t>
            </w:r>
          </w:p>
          <w:p w14:paraId="76D5715D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(g/L)</w:t>
            </w:r>
          </w:p>
        </w:tc>
      </w:tr>
      <w:tr w:rsidR="00B57765" w:rsidRPr="00B57765" w14:paraId="32A73A4D" w14:textId="77777777" w:rsidTr="00B23E9F">
        <w:trPr>
          <w:trHeight w:val="44"/>
          <w:jc w:val="center"/>
        </w:trPr>
        <w:tc>
          <w:tcPr>
            <w:tcW w:w="1165" w:type="dxa"/>
            <w:vMerge/>
            <w:shd w:val="clear" w:color="auto" w:fill="C0C0C0"/>
          </w:tcPr>
          <w:p w14:paraId="21FFE41C" w14:textId="77777777" w:rsidR="00972D2C" w:rsidRPr="00B57765" w:rsidRDefault="00972D2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20" w:type="dxa"/>
            <w:vMerge/>
            <w:shd w:val="clear" w:color="auto" w:fill="C0C0C0"/>
          </w:tcPr>
          <w:p w14:paraId="70DED884" w14:textId="77777777" w:rsidR="00972D2C" w:rsidRPr="00B57765" w:rsidRDefault="00972D2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69" w:type="dxa"/>
            <w:vMerge/>
            <w:shd w:val="clear" w:color="auto" w:fill="C0C0C0"/>
          </w:tcPr>
          <w:p w14:paraId="302531B2" w14:textId="77777777" w:rsidR="00972D2C" w:rsidRPr="00B57765" w:rsidRDefault="00972D2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vMerge/>
            <w:shd w:val="clear" w:color="auto" w:fill="C0C0C0"/>
          </w:tcPr>
          <w:p w14:paraId="1DF04951" w14:textId="77777777" w:rsidR="00972D2C" w:rsidRPr="00B57765" w:rsidRDefault="00972D2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shd w:val="clear" w:color="auto" w:fill="C0C0C0"/>
          </w:tcPr>
          <w:p w14:paraId="26395F20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417" w:type="dxa"/>
            <w:shd w:val="clear" w:color="auto" w:fill="C0C0C0"/>
            <w:vAlign w:val="center"/>
          </w:tcPr>
          <w:p w14:paraId="02031908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Cellobiose</w:t>
            </w:r>
          </w:p>
        </w:tc>
        <w:tc>
          <w:tcPr>
            <w:tcW w:w="1418" w:type="dxa"/>
            <w:shd w:val="clear" w:color="auto" w:fill="C0C0C0"/>
            <w:vAlign w:val="center"/>
          </w:tcPr>
          <w:p w14:paraId="4BE4098B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Glucose</w:t>
            </w:r>
          </w:p>
        </w:tc>
        <w:tc>
          <w:tcPr>
            <w:tcW w:w="1429" w:type="dxa"/>
            <w:shd w:val="clear" w:color="auto" w:fill="C0C0C0"/>
            <w:vAlign w:val="center"/>
          </w:tcPr>
          <w:p w14:paraId="064EF7D6" w14:textId="1EC25034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Xylose</w:t>
            </w:r>
          </w:p>
        </w:tc>
        <w:tc>
          <w:tcPr>
            <w:tcW w:w="1350" w:type="dxa"/>
            <w:shd w:val="clear" w:color="auto" w:fill="C0C0C0"/>
            <w:vAlign w:val="center"/>
          </w:tcPr>
          <w:p w14:paraId="1E868B29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Total sugars</w:t>
            </w:r>
          </w:p>
        </w:tc>
        <w:tc>
          <w:tcPr>
            <w:tcW w:w="1530" w:type="dxa"/>
            <w:vMerge/>
            <w:shd w:val="clear" w:color="auto" w:fill="C0C0C0"/>
          </w:tcPr>
          <w:p w14:paraId="2A956323" w14:textId="77777777" w:rsidR="00972D2C" w:rsidRPr="00B57765" w:rsidRDefault="00972D2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  <w:vMerge/>
            <w:shd w:val="clear" w:color="auto" w:fill="C0C0C0"/>
          </w:tcPr>
          <w:p w14:paraId="4008F4E1" w14:textId="77777777" w:rsidR="00972D2C" w:rsidRPr="00B57765" w:rsidRDefault="00972D2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57765" w:rsidRPr="00B57765" w14:paraId="6F4FA368" w14:textId="77777777" w:rsidTr="00B23E9F">
        <w:trPr>
          <w:jc w:val="center"/>
        </w:trPr>
        <w:tc>
          <w:tcPr>
            <w:tcW w:w="1165" w:type="dxa"/>
            <w:vMerge w:val="restart"/>
            <w:shd w:val="clear" w:color="auto" w:fill="auto"/>
            <w:vAlign w:val="center"/>
          </w:tcPr>
          <w:p w14:paraId="5474584A" w14:textId="77777777" w:rsidR="00972D2C" w:rsidRPr="00B57765" w:rsidRDefault="00972D2C" w:rsidP="00B23E9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B57765">
              <w:rPr>
                <w:rFonts w:ascii="Times New Roman" w:hAnsi="Times New Roman" w:cs="Times New Roman"/>
                <w:i/>
                <w:iCs/>
                <w:szCs w:val="22"/>
              </w:rPr>
              <w:t>C. tropicalis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E6BF131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5E10A443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5.87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±0.006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7A98C6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12.5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±0.29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43B620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0.11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Cs w:val="22"/>
              </w:rPr>
              <w:t>±0.01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AECD6F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7.68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±0.15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0BCCB5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39.8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±0.26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69B8E3C3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14.2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±0.46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506AFE4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61.6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±0.59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C96A7EE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AB510BA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0.00</w:t>
            </w:r>
          </w:p>
        </w:tc>
      </w:tr>
      <w:tr w:rsidR="00B57765" w:rsidRPr="00B57765" w14:paraId="2CBE44D4" w14:textId="77777777" w:rsidTr="00B23E9F">
        <w:trPr>
          <w:jc w:val="center"/>
        </w:trPr>
        <w:tc>
          <w:tcPr>
            <w:tcW w:w="1165" w:type="dxa"/>
            <w:vMerge/>
            <w:shd w:val="clear" w:color="auto" w:fill="auto"/>
            <w:vAlign w:val="center"/>
          </w:tcPr>
          <w:p w14:paraId="5D3CC5F0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F827D72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24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4C1388E2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5.02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Bc</w:t>
            </w:r>
            <w:r w:rsidRPr="00B57765">
              <w:rPr>
                <w:rFonts w:ascii="Times New Roman" w:hAnsi="Times New Roman" w:cs="Times New Roman"/>
                <w:szCs w:val="22"/>
              </w:rPr>
              <w:t>±0.003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77135B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9.20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Bd</w:t>
            </w:r>
            <w:r w:rsidRPr="00B57765">
              <w:rPr>
                <w:rFonts w:ascii="Times New Roman" w:hAnsi="Times New Roman" w:cs="Times New Roman"/>
                <w:szCs w:val="22"/>
              </w:rPr>
              <w:t>±0.12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2E47F4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2.35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8B1078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7.13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Cs w:val="22"/>
              </w:rPr>
              <w:t>±0.02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03813F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0.07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Bc</w:t>
            </w:r>
            <w:r w:rsidRPr="00B57765">
              <w:rPr>
                <w:rFonts w:ascii="Times New Roman" w:hAnsi="Times New Roman" w:cs="Times New Roman"/>
                <w:szCs w:val="22"/>
              </w:rPr>
              <w:t>±0.01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08820377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13.8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szCs w:val="22"/>
              </w:rPr>
              <w:t>±0.13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ECB9AD5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21.0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Bc</w:t>
            </w:r>
            <w:r w:rsidRPr="00B57765">
              <w:rPr>
                <w:rFonts w:ascii="Times New Roman" w:hAnsi="Times New Roman" w:cs="Times New Roman"/>
                <w:szCs w:val="22"/>
              </w:rPr>
              <w:t>±0.14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3FFDCD4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3.26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szCs w:val="22"/>
              </w:rPr>
              <w:t>±0.45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9C7B02B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15.2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±0.34</w:t>
            </w:r>
          </w:p>
        </w:tc>
      </w:tr>
      <w:tr w:rsidR="00B57765" w:rsidRPr="00B57765" w14:paraId="5F586487" w14:textId="77777777" w:rsidTr="00B23E9F">
        <w:trPr>
          <w:jc w:val="center"/>
        </w:trPr>
        <w:tc>
          <w:tcPr>
            <w:tcW w:w="1165" w:type="dxa"/>
            <w:vMerge/>
            <w:shd w:val="clear" w:color="auto" w:fill="auto"/>
            <w:vAlign w:val="center"/>
          </w:tcPr>
          <w:p w14:paraId="1A633F60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C830EDA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48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7ADDBE3F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5.01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Bc</w:t>
            </w:r>
            <w:r w:rsidRPr="00B57765">
              <w:rPr>
                <w:rFonts w:ascii="Times New Roman" w:hAnsi="Times New Roman" w:cs="Times New Roman"/>
                <w:szCs w:val="22"/>
              </w:rPr>
              <w:t>±0.03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D87D3C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9.00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Cs w:val="22"/>
              </w:rPr>
              <w:t>±0.01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493480" w14:textId="77777777" w:rsidR="00972D2C" w:rsidRPr="00DB5F0F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B5F0F">
              <w:rPr>
                <w:rFonts w:ascii="Times New Roman" w:hAnsi="Times New Roman" w:cs="Times New Roman"/>
                <w:szCs w:val="22"/>
              </w:rPr>
              <w:t>2.38</w:t>
            </w:r>
            <w:r w:rsidRPr="00DB5F0F">
              <w:rPr>
                <w:rFonts w:ascii="Times New Roman" w:hAnsi="Times New Roman" w:cs="Times New Roman"/>
                <w:szCs w:val="22"/>
                <w:vertAlign w:val="superscript"/>
              </w:rPr>
              <w:t>Aa</w:t>
            </w:r>
            <w:r w:rsidRPr="00DB5F0F">
              <w:rPr>
                <w:rFonts w:ascii="Times New Roman" w:hAnsi="Times New Roman" w:cs="Times New Roman"/>
                <w:szCs w:val="22"/>
              </w:rPr>
              <w:t>±0.15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6FD3D7" w14:textId="77777777" w:rsidR="00972D2C" w:rsidRPr="003F696B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F696B">
              <w:rPr>
                <w:rFonts w:ascii="Times New Roman" w:hAnsi="Times New Roman" w:cs="Times New Roman"/>
                <w:szCs w:val="22"/>
              </w:rPr>
              <w:t>7.13</w:t>
            </w:r>
            <w:r w:rsidRPr="003F696B">
              <w:rPr>
                <w:rFonts w:ascii="Times New Roman" w:hAnsi="Times New Roman" w:cs="Times New Roman"/>
                <w:szCs w:val="22"/>
                <w:vertAlign w:val="superscript"/>
              </w:rPr>
              <w:t>Bb</w:t>
            </w:r>
            <w:r w:rsidRPr="003F696B">
              <w:rPr>
                <w:rFonts w:ascii="Times New Roman" w:hAnsi="Times New Roman" w:cs="Times New Roman"/>
                <w:szCs w:val="22"/>
              </w:rPr>
              <w:t>±0.02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1EA190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0.03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Bbc</w:t>
            </w:r>
            <w:r w:rsidRPr="00B57765">
              <w:rPr>
                <w:rFonts w:ascii="Times New Roman" w:hAnsi="Times New Roman" w:cs="Times New Roman"/>
                <w:szCs w:val="22"/>
              </w:rPr>
              <w:t>±0.01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92915EF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9.87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Bc</w:t>
            </w:r>
            <w:r w:rsidRPr="00B57765">
              <w:rPr>
                <w:rFonts w:ascii="Times New Roman" w:hAnsi="Times New Roman" w:cs="Times New Roman"/>
                <w:szCs w:val="22"/>
              </w:rPr>
              <w:t>±0.31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83B5F25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17.0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Cd</w:t>
            </w:r>
            <w:r w:rsidRPr="00B57765">
              <w:rPr>
                <w:rFonts w:ascii="Times New Roman" w:hAnsi="Times New Roman" w:cs="Times New Roman"/>
                <w:szCs w:val="22"/>
              </w:rPr>
              <w:t>±0.29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8BDE8E1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5.39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±1.03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89BE2CC" w14:textId="77777777" w:rsidR="00972D2C" w:rsidRPr="00D66D84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66D84">
              <w:rPr>
                <w:rFonts w:ascii="Times New Roman" w:hAnsi="Times New Roman" w:cs="Times New Roman"/>
                <w:szCs w:val="22"/>
              </w:rPr>
              <w:t>12.7</w:t>
            </w:r>
            <w:r w:rsidRPr="00D66D84">
              <w:rPr>
                <w:rFonts w:ascii="Times New Roman" w:hAnsi="Times New Roman" w:cs="Times New Roman"/>
                <w:szCs w:val="22"/>
                <w:vertAlign w:val="superscript"/>
              </w:rPr>
              <w:t>Ba</w:t>
            </w:r>
            <w:r w:rsidRPr="00D66D84">
              <w:rPr>
                <w:rFonts w:ascii="Times New Roman" w:hAnsi="Times New Roman" w:cs="Times New Roman"/>
                <w:szCs w:val="22"/>
              </w:rPr>
              <w:t>±0.23</w:t>
            </w:r>
          </w:p>
        </w:tc>
      </w:tr>
      <w:tr w:rsidR="00B57765" w:rsidRPr="00B57765" w14:paraId="308BFD1F" w14:textId="77777777" w:rsidTr="00B23E9F">
        <w:trPr>
          <w:jc w:val="center"/>
        </w:trPr>
        <w:tc>
          <w:tcPr>
            <w:tcW w:w="1165" w:type="dxa"/>
            <w:vMerge w:val="restart"/>
            <w:shd w:val="clear" w:color="auto" w:fill="auto"/>
            <w:vAlign w:val="center"/>
          </w:tcPr>
          <w:p w14:paraId="5D1586A1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i/>
                <w:iCs/>
                <w:szCs w:val="22"/>
              </w:rPr>
              <w:t xml:space="preserve">C. </w:t>
            </w:r>
            <w:proofErr w:type="spellStart"/>
            <w:r w:rsidRPr="00B57765">
              <w:rPr>
                <w:rFonts w:ascii="Times New Roman" w:hAnsi="Times New Roman" w:cs="Times New Roman"/>
                <w:i/>
                <w:iCs/>
                <w:szCs w:val="22"/>
              </w:rPr>
              <w:t>shehatae</w:t>
            </w:r>
            <w:proofErr w:type="spellEnd"/>
          </w:p>
        </w:tc>
        <w:tc>
          <w:tcPr>
            <w:tcW w:w="720" w:type="dxa"/>
            <w:shd w:val="clear" w:color="auto" w:fill="auto"/>
            <w:vAlign w:val="center"/>
          </w:tcPr>
          <w:p w14:paraId="1DDAA46F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67E2F6E9" w14:textId="77777777" w:rsidR="00972D2C" w:rsidRPr="00DB5F0F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B5F0F">
              <w:rPr>
                <w:rFonts w:ascii="Times New Roman" w:hAnsi="Times New Roman" w:cs="Times New Roman"/>
                <w:szCs w:val="22"/>
              </w:rPr>
              <w:t>5.84</w:t>
            </w:r>
            <w:r w:rsidRPr="00DB5F0F">
              <w:rPr>
                <w:rFonts w:ascii="Times New Roman" w:hAnsi="Times New Roman" w:cs="Times New Roman"/>
                <w:szCs w:val="22"/>
                <w:vertAlign w:val="superscript"/>
              </w:rPr>
              <w:t>Ab</w:t>
            </w:r>
            <w:r w:rsidRPr="00DB5F0F">
              <w:rPr>
                <w:rFonts w:ascii="Times New Roman" w:hAnsi="Times New Roman" w:cs="Times New Roman"/>
                <w:szCs w:val="22"/>
              </w:rPr>
              <w:t>±0.003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273884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12.7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AFDAB2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0.33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Cs w:val="22"/>
              </w:rPr>
              <w:t>±0.14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65C817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7.45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B9E3A3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39.9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±1.09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25EB06B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15.0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±0.41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5A2C84C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62.4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±1.35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0EAD3C3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BCADCF7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0.00</w:t>
            </w:r>
          </w:p>
        </w:tc>
      </w:tr>
      <w:tr w:rsidR="00B57765" w:rsidRPr="00B57765" w14:paraId="773A89EB" w14:textId="77777777" w:rsidTr="00B23E9F">
        <w:trPr>
          <w:jc w:val="center"/>
        </w:trPr>
        <w:tc>
          <w:tcPr>
            <w:tcW w:w="1165" w:type="dxa"/>
            <w:vMerge/>
            <w:shd w:val="clear" w:color="auto" w:fill="auto"/>
            <w:vAlign w:val="center"/>
          </w:tcPr>
          <w:p w14:paraId="057A5ED0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2940F27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24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451630D8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5.15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Cs w:val="22"/>
              </w:rPr>
              <w:t>±0.003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5CBAF6" w14:textId="40DE0B0D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10.0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Cs w:val="22"/>
              </w:rPr>
              <w:t>±0.03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7D702C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2.50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±0.12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4504C1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7.43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Aab</w:t>
            </w:r>
            <w:r w:rsidRPr="00B57765">
              <w:rPr>
                <w:rFonts w:ascii="Times New Roman" w:hAnsi="Times New Roman" w:cs="Times New Roman"/>
                <w:szCs w:val="22"/>
              </w:rPr>
              <w:t>±0.16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D41F80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24.1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Cs w:val="22"/>
              </w:rPr>
              <w:t>±1.10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5CC964F7" w14:textId="77777777" w:rsidR="00972D2C" w:rsidRPr="003F696B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F696B">
              <w:rPr>
                <w:rFonts w:ascii="Times New Roman" w:hAnsi="Times New Roman" w:cs="Times New Roman"/>
                <w:szCs w:val="22"/>
              </w:rPr>
              <w:t>14.6</w:t>
            </w:r>
            <w:r w:rsidRPr="003F696B">
              <w:rPr>
                <w:rFonts w:ascii="Times New Roman" w:hAnsi="Times New Roman" w:cs="Times New Roman"/>
                <w:szCs w:val="22"/>
                <w:vertAlign w:val="superscript"/>
              </w:rPr>
              <w:t>Aa</w:t>
            </w:r>
            <w:r w:rsidRPr="003F696B">
              <w:rPr>
                <w:rFonts w:ascii="Times New Roman" w:hAnsi="Times New Roman" w:cs="Times New Roman"/>
                <w:szCs w:val="22"/>
              </w:rPr>
              <w:t>±0.14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5332E0D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46.2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Cs w:val="22"/>
              </w:rPr>
              <w:t>±1.21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77A65CB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0.36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Cs w:val="22"/>
              </w:rPr>
              <w:t>±0.03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D9FD1A4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5.42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Bc</w:t>
            </w:r>
            <w:r w:rsidRPr="00B57765">
              <w:rPr>
                <w:rFonts w:ascii="Times New Roman" w:hAnsi="Times New Roman" w:cs="Times New Roman"/>
                <w:szCs w:val="22"/>
              </w:rPr>
              <w:t>±0.35</w:t>
            </w:r>
          </w:p>
        </w:tc>
      </w:tr>
      <w:tr w:rsidR="00B57765" w:rsidRPr="00B57765" w14:paraId="4A8AA45B" w14:textId="77777777" w:rsidTr="00B23E9F">
        <w:trPr>
          <w:jc w:val="center"/>
        </w:trPr>
        <w:tc>
          <w:tcPr>
            <w:tcW w:w="1165" w:type="dxa"/>
            <w:vMerge/>
            <w:shd w:val="clear" w:color="auto" w:fill="auto"/>
            <w:vAlign w:val="center"/>
          </w:tcPr>
          <w:p w14:paraId="1BC9FAA1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EA0A883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48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646D8201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5.12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Cs w:val="22"/>
              </w:rPr>
              <w:t>±0.03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214717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9.33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Cab</w:t>
            </w:r>
            <w:r w:rsidRPr="00B57765">
              <w:rPr>
                <w:rFonts w:ascii="Times New Roman" w:hAnsi="Times New Roman" w:cs="Times New Roman"/>
                <w:szCs w:val="22"/>
              </w:rPr>
              <w:t>±0.33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B11852" w14:textId="77777777" w:rsidR="00972D2C" w:rsidRPr="00DB5F0F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B5F0F">
              <w:rPr>
                <w:rFonts w:ascii="Times New Roman" w:hAnsi="Times New Roman" w:cs="Times New Roman"/>
                <w:szCs w:val="22"/>
              </w:rPr>
              <w:t>2.50</w:t>
            </w:r>
            <w:r w:rsidRPr="00DB5F0F">
              <w:rPr>
                <w:rFonts w:ascii="Times New Roman" w:hAnsi="Times New Roman" w:cs="Times New Roman"/>
                <w:szCs w:val="22"/>
                <w:vertAlign w:val="superscript"/>
              </w:rPr>
              <w:t>Aa</w:t>
            </w:r>
            <w:r w:rsidRPr="00DB5F0F">
              <w:rPr>
                <w:rFonts w:ascii="Times New Roman" w:hAnsi="Times New Roman" w:cs="Times New Roman"/>
                <w:szCs w:val="22"/>
              </w:rPr>
              <w:t>±0.08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FEC8E6" w14:textId="77777777" w:rsidR="00972D2C" w:rsidRPr="003F696B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F696B">
              <w:rPr>
                <w:rFonts w:ascii="Times New Roman" w:hAnsi="Times New Roman" w:cs="Times New Roman"/>
                <w:szCs w:val="22"/>
              </w:rPr>
              <w:t>7.42</w:t>
            </w:r>
            <w:r w:rsidRPr="003F696B">
              <w:rPr>
                <w:rFonts w:ascii="Times New Roman" w:hAnsi="Times New Roman" w:cs="Times New Roman"/>
                <w:szCs w:val="22"/>
                <w:vertAlign w:val="superscript"/>
              </w:rPr>
              <w:t>Aa</w:t>
            </w:r>
            <w:r w:rsidRPr="003F696B">
              <w:rPr>
                <w:rFonts w:ascii="Times New Roman" w:hAnsi="Times New Roman" w:cs="Times New Roman"/>
                <w:szCs w:val="22"/>
              </w:rPr>
              <w:t>±0.13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6DE17E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8.13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Ca</w:t>
            </w:r>
            <w:r w:rsidRPr="00B57765">
              <w:rPr>
                <w:rFonts w:ascii="Times New Roman" w:hAnsi="Times New Roman" w:cs="Times New Roman"/>
                <w:szCs w:val="22"/>
              </w:rPr>
              <w:t>±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 xml:space="preserve"> </w:t>
            </w:r>
            <w:r w:rsidRPr="00B57765">
              <w:rPr>
                <w:rFonts w:ascii="Times New Roman" w:hAnsi="Times New Roman" w:cs="Times New Roman"/>
                <w:szCs w:val="22"/>
              </w:rPr>
              <w:t>2.03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2670729F" w14:textId="77777777" w:rsidR="00972D2C" w:rsidRPr="003F696B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F696B">
              <w:rPr>
                <w:rFonts w:ascii="Times New Roman" w:hAnsi="Times New Roman" w:cs="Times New Roman"/>
                <w:szCs w:val="22"/>
              </w:rPr>
              <w:t>14.7</w:t>
            </w:r>
            <w:r w:rsidRPr="003F696B">
              <w:rPr>
                <w:rFonts w:ascii="Times New Roman" w:hAnsi="Times New Roman" w:cs="Times New Roman"/>
                <w:szCs w:val="22"/>
                <w:vertAlign w:val="superscript"/>
              </w:rPr>
              <w:t>Aab</w:t>
            </w:r>
            <w:r w:rsidRPr="003F696B">
              <w:rPr>
                <w:rFonts w:ascii="Times New Roman" w:hAnsi="Times New Roman" w:cs="Times New Roman"/>
                <w:szCs w:val="22"/>
              </w:rPr>
              <w:t>±0.05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2E9FB0E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30.8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Ca</w:t>
            </w:r>
            <w:r w:rsidRPr="00B57765">
              <w:rPr>
                <w:rFonts w:ascii="Times New Roman" w:hAnsi="Times New Roman" w:cs="Times New Roman"/>
                <w:szCs w:val="22"/>
              </w:rPr>
              <w:t>±2.09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5111E4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0.61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Cs w:val="22"/>
              </w:rPr>
              <w:t>±0.05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2282E72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11.1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Ac</w:t>
            </w:r>
            <w:r w:rsidRPr="00B57765">
              <w:rPr>
                <w:rFonts w:ascii="Times New Roman" w:hAnsi="Times New Roman" w:cs="Times New Roman"/>
                <w:szCs w:val="22"/>
              </w:rPr>
              <w:t>±0.27</w:t>
            </w:r>
          </w:p>
        </w:tc>
      </w:tr>
      <w:tr w:rsidR="00B57765" w:rsidRPr="00B57765" w14:paraId="1341B19B" w14:textId="77777777" w:rsidTr="00B23E9F">
        <w:trPr>
          <w:jc w:val="center"/>
        </w:trPr>
        <w:tc>
          <w:tcPr>
            <w:tcW w:w="1165" w:type="dxa"/>
            <w:vMerge w:val="restart"/>
            <w:shd w:val="clear" w:color="auto" w:fill="auto"/>
            <w:vAlign w:val="center"/>
          </w:tcPr>
          <w:p w14:paraId="43D001D6" w14:textId="77777777" w:rsidR="00972D2C" w:rsidRPr="00B57765" w:rsidRDefault="00972D2C" w:rsidP="00B23E9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B57765">
              <w:rPr>
                <w:rFonts w:ascii="Times New Roman" w:hAnsi="Times New Roman" w:cs="Times New Roman"/>
                <w:i/>
                <w:iCs/>
                <w:szCs w:val="22"/>
              </w:rPr>
              <w:t>S. cerevisiae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DE35339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34FC7B70" w14:textId="77777777" w:rsidR="00972D2C" w:rsidRPr="00DB5F0F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B5F0F">
              <w:rPr>
                <w:rFonts w:ascii="Times New Roman" w:hAnsi="Times New Roman" w:cs="Times New Roman"/>
                <w:szCs w:val="22"/>
              </w:rPr>
              <w:t>5.83</w:t>
            </w:r>
            <w:r w:rsidRPr="00DB5F0F">
              <w:rPr>
                <w:rFonts w:ascii="Times New Roman" w:hAnsi="Times New Roman" w:cs="Times New Roman"/>
                <w:szCs w:val="22"/>
                <w:vertAlign w:val="superscript"/>
              </w:rPr>
              <w:t>Ab</w:t>
            </w:r>
            <w:r w:rsidRPr="00DB5F0F">
              <w:rPr>
                <w:rFonts w:ascii="Times New Roman" w:hAnsi="Times New Roman" w:cs="Times New Roman"/>
                <w:szCs w:val="22"/>
              </w:rPr>
              <w:t>±0.003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184756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12.6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758B4E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0.04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Cs w:val="22"/>
              </w:rPr>
              <w:t>±0.01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6DF9BD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7.45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12AFA9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40.3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±0.19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78E9C4BA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14.5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±0.29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B2D07B6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62.2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±0.30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98D9993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84968AE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0.00</w:t>
            </w:r>
          </w:p>
        </w:tc>
      </w:tr>
      <w:tr w:rsidR="00B57765" w:rsidRPr="00B57765" w14:paraId="29626C6D" w14:textId="77777777" w:rsidTr="00B23E9F">
        <w:trPr>
          <w:jc w:val="center"/>
        </w:trPr>
        <w:tc>
          <w:tcPr>
            <w:tcW w:w="1165" w:type="dxa"/>
            <w:vMerge/>
            <w:shd w:val="clear" w:color="auto" w:fill="auto"/>
            <w:vAlign w:val="center"/>
          </w:tcPr>
          <w:p w14:paraId="5A474B58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C22461B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24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49E88387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4.70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Bd</w:t>
            </w:r>
            <w:r w:rsidRPr="00B57765">
              <w:rPr>
                <w:rFonts w:ascii="Times New Roman" w:hAnsi="Times New Roman" w:cs="Times New Roman"/>
                <w:szCs w:val="22"/>
              </w:rPr>
              <w:t>±0.007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0AA67C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9.47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Bc</w:t>
            </w:r>
            <w:r w:rsidRPr="00B57765">
              <w:rPr>
                <w:rFonts w:ascii="Times New Roman" w:hAnsi="Times New Roman" w:cs="Times New Roman"/>
                <w:szCs w:val="22"/>
              </w:rPr>
              <w:t>±0.07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A1D816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2.21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±0.43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EB9358" w14:textId="77777777" w:rsidR="00972D2C" w:rsidRPr="003F696B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F696B">
              <w:rPr>
                <w:rFonts w:ascii="Times New Roman" w:hAnsi="Times New Roman" w:cs="Times New Roman"/>
                <w:szCs w:val="22"/>
              </w:rPr>
              <w:t>7.50</w:t>
            </w:r>
            <w:r w:rsidRPr="003F696B">
              <w:rPr>
                <w:rFonts w:ascii="Times New Roman" w:hAnsi="Times New Roman" w:cs="Times New Roman"/>
                <w:szCs w:val="22"/>
                <w:vertAlign w:val="superscript"/>
              </w:rPr>
              <w:t>Aa</w:t>
            </w:r>
            <w:r w:rsidRPr="003F696B">
              <w:rPr>
                <w:rFonts w:ascii="Times New Roman" w:hAnsi="Times New Roman" w:cs="Times New Roman"/>
                <w:szCs w:val="22"/>
              </w:rPr>
              <w:t>±0.05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805828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0.11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Bc</w:t>
            </w:r>
            <w:r w:rsidRPr="00B57765">
              <w:rPr>
                <w:rFonts w:ascii="Times New Roman" w:hAnsi="Times New Roman" w:cs="Times New Roman"/>
                <w:szCs w:val="22"/>
              </w:rPr>
              <w:t>±0.01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08C2D16C" w14:textId="77777777" w:rsidR="00972D2C" w:rsidRPr="003F696B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F696B">
              <w:rPr>
                <w:rFonts w:ascii="Times New Roman" w:hAnsi="Times New Roman" w:cs="Times New Roman"/>
                <w:szCs w:val="22"/>
              </w:rPr>
              <w:t>14.2</w:t>
            </w:r>
            <w:r w:rsidRPr="003F696B">
              <w:rPr>
                <w:rFonts w:ascii="Times New Roman" w:hAnsi="Times New Roman" w:cs="Times New Roman"/>
                <w:szCs w:val="22"/>
                <w:vertAlign w:val="superscript"/>
              </w:rPr>
              <w:t>Aa</w:t>
            </w:r>
            <w:r w:rsidRPr="003F696B">
              <w:rPr>
                <w:rFonts w:ascii="Times New Roman" w:hAnsi="Times New Roman" w:cs="Times New Roman"/>
                <w:szCs w:val="22"/>
              </w:rPr>
              <w:t>±0.24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4E8DC60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21.8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Bc</w:t>
            </w:r>
            <w:r w:rsidRPr="00B57765">
              <w:rPr>
                <w:rFonts w:ascii="Times New Roman" w:hAnsi="Times New Roman" w:cs="Times New Roman"/>
                <w:szCs w:val="22"/>
              </w:rPr>
              <w:t>±0.24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45B14EE" w14:textId="77777777" w:rsidR="00972D2C" w:rsidRPr="00D66D84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66D84">
              <w:rPr>
                <w:rFonts w:ascii="Times New Roman" w:hAnsi="Times New Roman" w:cs="Times New Roman"/>
                <w:szCs w:val="22"/>
              </w:rPr>
              <w:t>3.35</w:t>
            </w:r>
            <w:r w:rsidRPr="00D66D84">
              <w:rPr>
                <w:rFonts w:ascii="Times New Roman" w:hAnsi="Times New Roman" w:cs="Times New Roman"/>
                <w:szCs w:val="22"/>
                <w:vertAlign w:val="superscript"/>
              </w:rPr>
              <w:t>Ba</w:t>
            </w:r>
            <w:r w:rsidRPr="00D66D84">
              <w:rPr>
                <w:rFonts w:ascii="Times New Roman" w:hAnsi="Times New Roman" w:cs="Times New Roman"/>
                <w:szCs w:val="22"/>
              </w:rPr>
              <w:t>±0.68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53EE84C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14.5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±0.08</w:t>
            </w:r>
          </w:p>
        </w:tc>
      </w:tr>
      <w:tr w:rsidR="00B57765" w:rsidRPr="00B57765" w14:paraId="57133C81" w14:textId="77777777" w:rsidTr="00B23E9F">
        <w:trPr>
          <w:jc w:val="center"/>
        </w:trPr>
        <w:tc>
          <w:tcPr>
            <w:tcW w:w="1165" w:type="dxa"/>
            <w:vMerge/>
            <w:shd w:val="clear" w:color="auto" w:fill="auto"/>
            <w:vAlign w:val="center"/>
          </w:tcPr>
          <w:p w14:paraId="3FE649A5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413B1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48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31940B20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4.41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Cd</w:t>
            </w:r>
            <w:r w:rsidRPr="00B57765">
              <w:rPr>
                <w:rFonts w:ascii="Times New Roman" w:hAnsi="Times New Roman" w:cs="Times New Roman"/>
                <w:szCs w:val="22"/>
              </w:rPr>
              <w:t>±0.007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7B8958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9.40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Bab</w:t>
            </w:r>
            <w:r w:rsidRPr="00B57765">
              <w:rPr>
                <w:rFonts w:ascii="Times New Roman" w:hAnsi="Times New Roman" w:cs="Times New Roman"/>
                <w:szCs w:val="22"/>
              </w:rPr>
              <w:t>±0.12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50B537" w14:textId="77777777" w:rsidR="00972D2C" w:rsidRPr="00DB5F0F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B5F0F">
              <w:rPr>
                <w:rFonts w:ascii="Times New Roman" w:hAnsi="Times New Roman" w:cs="Times New Roman"/>
                <w:szCs w:val="22"/>
              </w:rPr>
              <w:t>2.37</w:t>
            </w:r>
            <w:r w:rsidRPr="00DB5F0F">
              <w:rPr>
                <w:rFonts w:ascii="Times New Roman" w:hAnsi="Times New Roman" w:cs="Times New Roman"/>
                <w:szCs w:val="22"/>
                <w:vertAlign w:val="superscript"/>
              </w:rPr>
              <w:t>Aa</w:t>
            </w:r>
            <w:r w:rsidRPr="00DB5F0F">
              <w:rPr>
                <w:rFonts w:ascii="Times New Roman" w:hAnsi="Times New Roman" w:cs="Times New Roman"/>
                <w:szCs w:val="22"/>
              </w:rPr>
              <w:t>±0.19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45090A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7.50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szCs w:val="22"/>
              </w:rPr>
              <w:t>±0.02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787ED9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0.08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Cs w:val="22"/>
              </w:rPr>
              <w:t>±0.01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58A75034" w14:textId="77777777" w:rsidR="00972D2C" w:rsidRPr="003F696B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F696B">
              <w:rPr>
                <w:rFonts w:ascii="Times New Roman" w:hAnsi="Times New Roman" w:cs="Times New Roman"/>
                <w:szCs w:val="22"/>
              </w:rPr>
              <w:t>14.2</w:t>
            </w:r>
            <w:r w:rsidRPr="003F696B">
              <w:rPr>
                <w:rFonts w:ascii="Times New Roman" w:hAnsi="Times New Roman" w:cs="Times New Roman"/>
                <w:szCs w:val="22"/>
                <w:vertAlign w:val="superscript"/>
              </w:rPr>
              <w:t>Ab</w:t>
            </w:r>
            <w:r w:rsidRPr="003F696B">
              <w:rPr>
                <w:rFonts w:ascii="Times New Roman" w:hAnsi="Times New Roman" w:cs="Times New Roman"/>
                <w:szCs w:val="22"/>
              </w:rPr>
              <w:t>±0.25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5BCC105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21.8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Bc</w:t>
            </w:r>
            <w:r w:rsidRPr="00B57765">
              <w:rPr>
                <w:rFonts w:ascii="Times New Roman" w:hAnsi="Times New Roman" w:cs="Times New Roman"/>
                <w:szCs w:val="22"/>
              </w:rPr>
              <w:t>±0.23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545A665" w14:textId="77777777" w:rsidR="00972D2C" w:rsidRPr="00D66D84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D66D84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5.36</w:t>
            </w:r>
            <w:r w:rsidRPr="00D66D84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D66D84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±0.74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C0D58C4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9.22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Bd</w:t>
            </w:r>
            <w:r w:rsidRPr="00B57765">
              <w:rPr>
                <w:rFonts w:ascii="Times New Roman" w:hAnsi="Times New Roman" w:cs="Times New Roman"/>
                <w:szCs w:val="22"/>
              </w:rPr>
              <w:t>±0.13</w:t>
            </w:r>
          </w:p>
        </w:tc>
      </w:tr>
      <w:tr w:rsidR="00B57765" w:rsidRPr="00B57765" w14:paraId="0147B718" w14:textId="77777777" w:rsidTr="00B23E9F">
        <w:trPr>
          <w:jc w:val="center"/>
        </w:trPr>
        <w:tc>
          <w:tcPr>
            <w:tcW w:w="1165" w:type="dxa"/>
            <w:vMerge w:val="restart"/>
            <w:shd w:val="clear" w:color="auto" w:fill="auto"/>
            <w:vAlign w:val="center"/>
          </w:tcPr>
          <w:p w14:paraId="180510E2" w14:textId="77777777" w:rsidR="00972D2C" w:rsidRPr="00B57765" w:rsidRDefault="00972D2C" w:rsidP="00B23E9F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B57765">
              <w:rPr>
                <w:rFonts w:ascii="Times New Roman" w:hAnsi="Times New Roman" w:cs="Times New Roman"/>
                <w:i/>
                <w:iCs/>
                <w:szCs w:val="22"/>
              </w:rPr>
              <w:t xml:space="preserve">K. </w:t>
            </w:r>
            <w:proofErr w:type="spellStart"/>
            <w:r w:rsidRPr="00B57765">
              <w:rPr>
                <w:rFonts w:ascii="Times New Roman" w:hAnsi="Times New Roman" w:cs="Times New Roman"/>
                <w:i/>
                <w:iCs/>
                <w:szCs w:val="22"/>
              </w:rPr>
              <w:t>marxianus</w:t>
            </w:r>
            <w:proofErr w:type="spellEnd"/>
          </w:p>
        </w:tc>
        <w:tc>
          <w:tcPr>
            <w:tcW w:w="720" w:type="dxa"/>
            <w:shd w:val="clear" w:color="auto" w:fill="auto"/>
            <w:vAlign w:val="center"/>
          </w:tcPr>
          <w:p w14:paraId="156576C9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708AB7D6" w14:textId="77777777" w:rsidR="00972D2C" w:rsidRPr="00DB5F0F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B5F0F">
              <w:rPr>
                <w:rFonts w:ascii="Times New Roman" w:hAnsi="Times New Roman" w:cs="Times New Roman"/>
                <w:szCs w:val="22"/>
              </w:rPr>
              <w:t>5.82</w:t>
            </w:r>
            <w:r w:rsidRPr="00DB5F0F">
              <w:rPr>
                <w:rFonts w:ascii="Times New Roman" w:hAnsi="Times New Roman" w:cs="Times New Roman"/>
                <w:szCs w:val="22"/>
                <w:vertAlign w:val="superscript"/>
              </w:rPr>
              <w:t>Ac</w:t>
            </w:r>
            <w:r w:rsidRPr="00DB5F0F">
              <w:rPr>
                <w:rFonts w:ascii="Times New Roman" w:hAnsi="Times New Roman" w:cs="Times New Roman"/>
                <w:szCs w:val="22"/>
              </w:rPr>
              <w:t>± &lt; 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BB7D23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12.6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±0.23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C6CDF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0.05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Cs w:val="22"/>
              </w:rPr>
              <w:t>±0.01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A999F4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7.54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83F1B2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39.2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±0.37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53DBFB27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14.8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±0.71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93ED791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61.6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±0.66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AE0ABB2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8279338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0.00</w:t>
            </w:r>
          </w:p>
        </w:tc>
      </w:tr>
      <w:tr w:rsidR="00B57765" w:rsidRPr="00B57765" w14:paraId="2F994EAE" w14:textId="77777777" w:rsidTr="00B23E9F">
        <w:trPr>
          <w:jc w:val="center"/>
        </w:trPr>
        <w:tc>
          <w:tcPr>
            <w:tcW w:w="1165" w:type="dxa"/>
            <w:vMerge/>
            <w:shd w:val="clear" w:color="auto" w:fill="auto"/>
          </w:tcPr>
          <w:p w14:paraId="3747CED7" w14:textId="77777777" w:rsidR="00972D2C" w:rsidRPr="00B57765" w:rsidRDefault="00972D2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8D6CDA5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24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439C1972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5.28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Cs w:val="22"/>
              </w:rPr>
              <w:t>±0.003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88F079" w14:textId="5E215C4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11.2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ABa</w:t>
            </w:r>
            <w:r w:rsidRPr="00B57765">
              <w:rPr>
                <w:rFonts w:ascii="Times New Roman" w:hAnsi="Times New Roman" w:cs="Times New Roman"/>
                <w:szCs w:val="22"/>
              </w:rPr>
              <w:t>±0.01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7E256D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1.15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Cs w:val="22"/>
              </w:rPr>
              <w:t>±0.08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6EADC7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7.54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szCs w:val="22"/>
              </w:rPr>
              <w:t>±0.07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0D6357" w14:textId="215AC3D9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15.3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Cs w:val="22"/>
              </w:rPr>
              <w:t>±0.18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51A8D559" w14:textId="77777777" w:rsidR="00972D2C" w:rsidRPr="003F696B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F696B">
              <w:rPr>
                <w:rFonts w:ascii="Times New Roman" w:hAnsi="Times New Roman" w:cs="Times New Roman"/>
                <w:szCs w:val="22"/>
              </w:rPr>
              <w:t>14.9</w:t>
            </w:r>
            <w:r w:rsidRPr="003F696B">
              <w:rPr>
                <w:rFonts w:ascii="Times New Roman" w:hAnsi="Times New Roman" w:cs="Times New Roman"/>
                <w:szCs w:val="22"/>
                <w:vertAlign w:val="superscript"/>
              </w:rPr>
              <w:t>Aa</w:t>
            </w:r>
            <w:r w:rsidRPr="003F696B">
              <w:rPr>
                <w:rFonts w:ascii="Times New Roman" w:hAnsi="Times New Roman" w:cs="Times New Roman"/>
                <w:szCs w:val="22"/>
              </w:rPr>
              <w:t>±0.70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50DA1E1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37.8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Cs w:val="22"/>
              </w:rPr>
              <w:t>±0.66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70819D2" w14:textId="77777777" w:rsidR="00972D2C" w:rsidRPr="00D66D84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D66D84">
              <w:rPr>
                <w:rFonts w:ascii="Times New Roman" w:hAnsi="Times New Roman" w:cs="Times New Roman"/>
                <w:szCs w:val="22"/>
              </w:rPr>
              <w:t>1.39</w:t>
            </w:r>
            <w:r w:rsidRPr="00D66D84">
              <w:rPr>
                <w:rFonts w:ascii="Times New Roman" w:hAnsi="Times New Roman" w:cs="Times New Roman"/>
                <w:szCs w:val="22"/>
                <w:vertAlign w:val="superscript"/>
              </w:rPr>
              <w:t>Bb</w:t>
            </w:r>
            <w:r w:rsidRPr="00D66D84">
              <w:rPr>
                <w:rFonts w:ascii="Times New Roman" w:hAnsi="Times New Roman" w:cs="Times New Roman"/>
                <w:szCs w:val="22"/>
              </w:rPr>
              <w:t>±0.73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CD3420A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6.93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Cs w:val="22"/>
              </w:rPr>
              <w:t>±0.05</w:t>
            </w:r>
          </w:p>
        </w:tc>
      </w:tr>
      <w:tr w:rsidR="00B57765" w:rsidRPr="00B57765" w14:paraId="27F37653" w14:textId="77777777" w:rsidTr="00B23E9F">
        <w:trPr>
          <w:jc w:val="center"/>
        </w:trPr>
        <w:tc>
          <w:tcPr>
            <w:tcW w:w="1165" w:type="dxa"/>
            <w:vMerge/>
            <w:shd w:val="clear" w:color="auto" w:fill="auto"/>
          </w:tcPr>
          <w:p w14:paraId="276C22E8" w14:textId="77777777" w:rsidR="00972D2C" w:rsidRPr="00B57765" w:rsidRDefault="00972D2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A83F2DF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48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330957FD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5.26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Ca</w:t>
            </w:r>
            <w:r w:rsidRPr="00B57765">
              <w:rPr>
                <w:rFonts w:ascii="Times New Roman" w:hAnsi="Times New Roman" w:cs="Times New Roman"/>
                <w:szCs w:val="22"/>
              </w:rPr>
              <w:t>± &lt; 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814BDF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9.67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Ca</w:t>
            </w:r>
            <w:r w:rsidRPr="00B57765">
              <w:rPr>
                <w:rFonts w:ascii="Times New Roman" w:hAnsi="Times New Roman" w:cs="Times New Roman"/>
                <w:szCs w:val="22"/>
              </w:rPr>
              <w:t>±0.07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485E03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1.29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Cs w:val="22"/>
              </w:rPr>
              <w:t>±0.02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4B752D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7.49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szCs w:val="22"/>
              </w:rPr>
              <w:t>±0.03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DB2240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0.01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Cc</w:t>
            </w:r>
            <w:r w:rsidRPr="00B57765">
              <w:rPr>
                <w:rFonts w:ascii="Times New Roman" w:hAnsi="Times New Roman" w:cs="Times New Roman"/>
                <w:szCs w:val="22"/>
              </w:rPr>
              <w:t>±0.01</w:t>
            </w:r>
          </w:p>
        </w:tc>
        <w:tc>
          <w:tcPr>
            <w:tcW w:w="1429" w:type="dxa"/>
            <w:shd w:val="clear" w:color="auto" w:fill="auto"/>
            <w:vAlign w:val="center"/>
          </w:tcPr>
          <w:p w14:paraId="50BDE876" w14:textId="77777777" w:rsidR="00972D2C" w:rsidRPr="003F696B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3F696B">
              <w:rPr>
                <w:rFonts w:ascii="Times New Roman" w:hAnsi="Times New Roman" w:cs="Times New Roman"/>
                <w:szCs w:val="22"/>
              </w:rPr>
              <w:t>15.1</w:t>
            </w:r>
            <w:r w:rsidRPr="003F696B">
              <w:rPr>
                <w:rFonts w:ascii="Times New Roman" w:hAnsi="Times New Roman" w:cs="Times New Roman"/>
                <w:szCs w:val="22"/>
                <w:vertAlign w:val="superscript"/>
              </w:rPr>
              <w:t>Aa</w:t>
            </w:r>
            <w:r w:rsidRPr="003F696B">
              <w:rPr>
                <w:rFonts w:ascii="Times New Roman" w:hAnsi="Times New Roman" w:cs="Times New Roman"/>
                <w:szCs w:val="22"/>
              </w:rPr>
              <w:t>±0.24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08BD069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22.6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Cb</w:t>
            </w:r>
            <w:r w:rsidRPr="00B57765">
              <w:rPr>
                <w:rFonts w:ascii="Times New Roman" w:hAnsi="Times New Roman" w:cs="Times New Roman"/>
                <w:szCs w:val="22"/>
              </w:rPr>
              <w:t>±0.22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EC701F2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3.57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±0.22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3A2646D" w14:textId="77777777" w:rsidR="00972D2C" w:rsidRPr="00B57765" w:rsidRDefault="00972D2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11.8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Cs w:val="22"/>
              </w:rPr>
              <w:t>±0.17</w:t>
            </w:r>
          </w:p>
        </w:tc>
      </w:tr>
    </w:tbl>
    <w:p w14:paraId="2A4732EA" w14:textId="71005924" w:rsidR="005235E2" w:rsidRPr="00B57765" w:rsidRDefault="00AC7AB6" w:rsidP="00AC7A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76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S3. </w:t>
      </w:r>
      <w:r w:rsidRPr="00B57765">
        <w:rPr>
          <w:rFonts w:ascii="Times New Roman" w:hAnsi="Times New Roman" w:cs="Times New Roman"/>
          <w:sz w:val="24"/>
          <w:szCs w:val="24"/>
        </w:rPr>
        <w:t xml:space="preserve">Changes in parameters during alcoholic fermentation by different yeasts using rice straw as a substrate. Numbers with different uppercase alphabets in the same column indicated a significant difference </w:t>
      </w:r>
      <w:r w:rsidRPr="00B57765">
        <w:rPr>
          <w:rFonts w:ascii="Times New Roman" w:hAnsi="Times New Roman" w:cs="Times New Roman"/>
          <w:sz w:val="24"/>
          <w:szCs w:val="24"/>
          <w:cs/>
        </w:rPr>
        <w:t>(</w:t>
      </w:r>
      <w:r w:rsidRPr="00B57765">
        <w:rPr>
          <w:rFonts w:ascii="Times New Roman" w:hAnsi="Times New Roman" w:cs="Times New Roman"/>
          <w:sz w:val="24"/>
          <w:szCs w:val="24"/>
        </w:rPr>
        <w:t>p</w:t>
      </w:r>
      <w:r w:rsidRPr="00B57765">
        <w:rPr>
          <w:rFonts w:ascii="Times New Roman" w:hAnsi="Times New Roman" w:cs="Times New Roman"/>
          <w:sz w:val="24"/>
          <w:szCs w:val="24"/>
          <w:cs/>
        </w:rPr>
        <w:t>≤</w:t>
      </w:r>
      <w:r w:rsidRPr="00B57765">
        <w:rPr>
          <w:rFonts w:ascii="Times New Roman" w:hAnsi="Times New Roman" w:cs="Times New Roman"/>
          <w:sz w:val="24"/>
          <w:szCs w:val="24"/>
        </w:rPr>
        <w:t>0</w:t>
      </w:r>
      <w:r w:rsidRPr="00B57765">
        <w:rPr>
          <w:rFonts w:ascii="Times New Roman" w:hAnsi="Times New Roman" w:cs="Times New Roman"/>
          <w:sz w:val="24"/>
          <w:szCs w:val="24"/>
          <w:cs/>
        </w:rPr>
        <w:t>.</w:t>
      </w:r>
      <w:r w:rsidRPr="00B57765">
        <w:rPr>
          <w:rFonts w:ascii="Times New Roman" w:hAnsi="Times New Roman" w:cs="Times New Roman"/>
          <w:sz w:val="24"/>
          <w:szCs w:val="24"/>
        </w:rPr>
        <w:t>05</w:t>
      </w:r>
      <w:r w:rsidRPr="00B57765">
        <w:rPr>
          <w:rFonts w:ascii="Times New Roman" w:hAnsi="Times New Roman" w:cs="Times New Roman"/>
          <w:sz w:val="24"/>
          <w:szCs w:val="24"/>
          <w:cs/>
        </w:rPr>
        <w:t xml:space="preserve">) </w:t>
      </w:r>
      <w:r w:rsidRPr="00B57765">
        <w:rPr>
          <w:rFonts w:ascii="Times New Roman" w:hAnsi="Times New Roman" w:cs="Times New Roman"/>
          <w:sz w:val="24"/>
          <w:szCs w:val="24"/>
        </w:rPr>
        <w:t xml:space="preserve">between time </w:t>
      </w:r>
      <w:r w:rsidR="00F74A35" w:rsidRPr="00B57765">
        <w:rPr>
          <w:rFonts w:ascii="Times New Roman" w:hAnsi="Times New Roman" w:cs="Times New Roman"/>
          <w:sz w:val="24"/>
          <w:szCs w:val="24"/>
        </w:rPr>
        <w:t>points</w:t>
      </w:r>
      <w:r w:rsidRPr="00B57765">
        <w:rPr>
          <w:rFonts w:ascii="Times New Roman" w:hAnsi="Times New Roman" w:cs="Times New Roman"/>
          <w:sz w:val="24"/>
          <w:szCs w:val="24"/>
        </w:rPr>
        <w:t xml:space="preserve"> of the same yeast</w:t>
      </w:r>
      <w:r w:rsidR="00F74A35" w:rsidRPr="00B57765">
        <w:rPr>
          <w:rFonts w:ascii="Times New Roman" w:hAnsi="Times New Roman" w:cs="Times New Roman"/>
          <w:sz w:val="24"/>
          <w:szCs w:val="24"/>
        </w:rPr>
        <w:t xml:space="preserve"> species</w:t>
      </w:r>
      <w:r w:rsidRPr="00B57765">
        <w:rPr>
          <w:rFonts w:ascii="Times New Roman" w:hAnsi="Times New Roman" w:cs="Times New Roman"/>
          <w:sz w:val="24"/>
          <w:szCs w:val="24"/>
        </w:rPr>
        <w:t xml:space="preserve">. Numbers with different lowercase alphabets in the same column indicated a significant difference </w:t>
      </w:r>
      <w:r w:rsidRPr="00B57765">
        <w:rPr>
          <w:rFonts w:ascii="Times New Roman" w:hAnsi="Times New Roman" w:cs="Times New Roman"/>
          <w:sz w:val="24"/>
          <w:szCs w:val="24"/>
          <w:cs/>
        </w:rPr>
        <w:t>(</w:t>
      </w:r>
      <w:r w:rsidRPr="00B57765">
        <w:rPr>
          <w:rFonts w:ascii="Times New Roman" w:hAnsi="Times New Roman" w:cs="Times New Roman"/>
          <w:sz w:val="24"/>
          <w:szCs w:val="24"/>
        </w:rPr>
        <w:t>p</w:t>
      </w:r>
      <w:r w:rsidRPr="00B57765">
        <w:rPr>
          <w:rFonts w:ascii="Times New Roman" w:hAnsi="Times New Roman" w:cs="Times New Roman"/>
          <w:sz w:val="24"/>
          <w:szCs w:val="24"/>
          <w:cs/>
        </w:rPr>
        <w:t>≤</w:t>
      </w:r>
      <w:r w:rsidRPr="00B57765">
        <w:rPr>
          <w:rFonts w:ascii="Times New Roman" w:hAnsi="Times New Roman" w:cs="Times New Roman"/>
          <w:sz w:val="24"/>
          <w:szCs w:val="24"/>
        </w:rPr>
        <w:t>0</w:t>
      </w:r>
      <w:r w:rsidRPr="00B57765">
        <w:rPr>
          <w:rFonts w:ascii="Times New Roman" w:hAnsi="Times New Roman" w:cs="Times New Roman"/>
          <w:sz w:val="24"/>
          <w:szCs w:val="24"/>
          <w:cs/>
        </w:rPr>
        <w:t>.</w:t>
      </w:r>
      <w:r w:rsidRPr="00B57765">
        <w:rPr>
          <w:rFonts w:ascii="Times New Roman" w:hAnsi="Times New Roman" w:cs="Times New Roman"/>
          <w:sz w:val="24"/>
          <w:szCs w:val="24"/>
        </w:rPr>
        <w:t>05</w:t>
      </w:r>
      <w:r w:rsidRPr="00B57765">
        <w:rPr>
          <w:rFonts w:ascii="Times New Roman" w:hAnsi="Times New Roman" w:cs="Times New Roman"/>
          <w:sz w:val="24"/>
          <w:szCs w:val="24"/>
          <w:cs/>
        </w:rPr>
        <w:t xml:space="preserve">) </w:t>
      </w:r>
      <w:r w:rsidRPr="00B57765">
        <w:rPr>
          <w:rFonts w:ascii="Times New Roman" w:hAnsi="Times New Roman" w:cs="Times New Roman"/>
          <w:sz w:val="24"/>
          <w:szCs w:val="24"/>
        </w:rPr>
        <w:t xml:space="preserve">between respective time </w:t>
      </w:r>
      <w:r w:rsidR="00F74A35" w:rsidRPr="00B57765">
        <w:rPr>
          <w:rFonts w:ascii="Times New Roman" w:hAnsi="Times New Roman" w:cs="Times New Roman"/>
          <w:sz w:val="24"/>
          <w:szCs w:val="24"/>
        </w:rPr>
        <w:t>points</w:t>
      </w:r>
      <w:r w:rsidRPr="00B57765">
        <w:rPr>
          <w:rFonts w:ascii="Times New Roman" w:hAnsi="Times New Roman" w:cs="Times New Roman"/>
          <w:sz w:val="24"/>
          <w:szCs w:val="24"/>
        </w:rPr>
        <w:t xml:space="preserve"> among yeast</w:t>
      </w:r>
      <w:r w:rsidR="00F74A35" w:rsidRPr="00B57765">
        <w:rPr>
          <w:rFonts w:ascii="Times New Roman" w:hAnsi="Times New Roman" w:cs="Times New Roman"/>
          <w:sz w:val="24"/>
          <w:szCs w:val="24"/>
        </w:rPr>
        <w:t xml:space="preserve"> species</w:t>
      </w:r>
      <w:r w:rsidRPr="00B57765">
        <w:rPr>
          <w:rFonts w:ascii="Times New Roman" w:hAnsi="Times New Roman" w:cs="Times New Roman"/>
          <w:sz w:val="24"/>
          <w:szCs w:val="24"/>
        </w:rPr>
        <w:t>.</w:t>
      </w:r>
      <w:r w:rsidR="00F74A35" w:rsidRPr="00B57765">
        <w:rPr>
          <w:rFonts w:ascii="Times New Roman" w:hAnsi="Times New Roman" w:cs="Times New Roman"/>
          <w:sz w:val="24"/>
          <w:szCs w:val="24"/>
        </w:rPr>
        <w:t xml:space="preserve"> </w:t>
      </w:r>
      <w:r w:rsidR="00F6427D" w:rsidRPr="00B57765">
        <w:rPr>
          <w:rFonts w:ascii="Times New Roman" w:hAnsi="Times New Roman" w:cs="Times New Roman"/>
          <w:sz w:val="24"/>
          <w:szCs w:val="24"/>
        </w:rPr>
        <w:t>The bolded and underlined numbers indicated the leading average value(s) among the samples of same time interval within the same column.</w:t>
      </w:r>
    </w:p>
    <w:p w14:paraId="232553ED" w14:textId="6A1178CC" w:rsidR="005235E2" w:rsidRPr="00B57765" w:rsidRDefault="005235E2" w:rsidP="00AC7A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411D0" w14:textId="233C1B07" w:rsidR="005235E2" w:rsidRPr="00B57765" w:rsidRDefault="005235E2" w:rsidP="00AC7A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E59370" w14:textId="29561CDC" w:rsidR="005235E2" w:rsidRPr="00B57765" w:rsidRDefault="005235E2" w:rsidP="00AC7A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9DF059" w14:textId="311A6AAA" w:rsidR="005235E2" w:rsidRPr="00B57765" w:rsidRDefault="005235E2" w:rsidP="00AC7A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AB78D" w14:textId="47E0741D" w:rsidR="005235E2" w:rsidRPr="00B57765" w:rsidRDefault="005235E2" w:rsidP="00AC7A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358DA" w14:textId="2F044E48" w:rsidR="005235E2" w:rsidRPr="00B57765" w:rsidRDefault="005235E2" w:rsidP="00AC7A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3BE4A4" w14:textId="3BBF422B" w:rsidR="005235E2" w:rsidRPr="00B57765" w:rsidRDefault="005235E2" w:rsidP="00AC7A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5A3640" w14:textId="26E00BCB" w:rsidR="005235E2" w:rsidRPr="00B57765" w:rsidRDefault="005235E2" w:rsidP="00AC7A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313CB7" w14:textId="07F32DBF" w:rsidR="005235E2" w:rsidRPr="00B57765" w:rsidRDefault="005235E2" w:rsidP="00AC7A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EB635" w14:textId="7610BD1B" w:rsidR="005235E2" w:rsidRPr="00B57765" w:rsidRDefault="005235E2" w:rsidP="00AC7A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41479D" w14:textId="77777777" w:rsidR="005235E2" w:rsidRPr="00B57765" w:rsidRDefault="005235E2" w:rsidP="00AC7A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EA788" w14:textId="7E2DCF9D" w:rsidR="0067164E" w:rsidRPr="00B57765" w:rsidRDefault="0067164E" w:rsidP="00AC7A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82B79E" w14:textId="37CAEC5C" w:rsidR="0067164E" w:rsidRPr="00B57765" w:rsidRDefault="0067164E" w:rsidP="00AC7A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2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2"/>
        <w:gridCol w:w="940"/>
        <w:gridCol w:w="1813"/>
        <w:gridCol w:w="1498"/>
        <w:gridCol w:w="1639"/>
        <w:gridCol w:w="1671"/>
        <w:gridCol w:w="1672"/>
        <w:gridCol w:w="1588"/>
      </w:tblGrid>
      <w:tr w:rsidR="00B57765" w:rsidRPr="00B57765" w14:paraId="36095D22" w14:textId="77777777" w:rsidTr="00B23E9F">
        <w:trPr>
          <w:trHeight w:val="956"/>
          <w:jc w:val="center"/>
        </w:trPr>
        <w:tc>
          <w:tcPr>
            <w:tcW w:w="1512" w:type="dxa"/>
            <w:shd w:val="clear" w:color="auto" w:fill="C0C0C0"/>
            <w:vAlign w:val="center"/>
          </w:tcPr>
          <w:p w14:paraId="449495CA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lastRenderedPageBreak/>
              <w:t>Substrate</w:t>
            </w:r>
          </w:p>
        </w:tc>
        <w:tc>
          <w:tcPr>
            <w:tcW w:w="940" w:type="dxa"/>
            <w:shd w:val="clear" w:color="auto" w:fill="C0C0C0"/>
            <w:vAlign w:val="center"/>
          </w:tcPr>
          <w:p w14:paraId="13434984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Time (h)</w:t>
            </w:r>
          </w:p>
        </w:tc>
        <w:tc>
          <w:tcPr>
            <w:tcW w:w="1813" w:type="dxa"/>
            <w:shd w:val="clear" w:color="auto" w:fill="C0C0C0"/>
            <w:vAlign w:val="center"/>
          </w:tcPr>
          <w:p w14:paraId="17680C58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spell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Q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p</w:t>
            </w:r>
            <w:proofErr w:type="spellEnd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</w:p>
          <w:p w14:paraId="0DAE5913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(</w:t>
            </w:r>
            <w:proofErr w:type="spell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g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eth</w:t>
            </w:r>
            <w:proofErr w:type="spellEnd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/L/h)</w:t>
            </w:r>
          </w:p>
        </w:tc>
        <w:tc>
          <w:tcPr>
            <w:tcW w:w="1498" w:type="dxa"/>
            <w:shd w:val="clear" w:color="auto" w:fill="C0C0C0"/>
            <w:vAlign w:val="center"/>
          </w:tcPr>
          <w:p w14:paraId="749BDDDB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 xml:space="preserve">µ </w:t>
            </w:r>
          </w:p>
          <w:p w14:paraId="1A9AFDFE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(h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perscript"/>
              </w:rPr>
              <w:t>-1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)</w:t>
            </w:r>
          </w:p>
        </w:tc>
        <w:tc>
          <w:tcPr>
            <w:tcW w:w="1639" w:type="dxa"/>
            <w:shd w:val="clear" w:color="auto" w:fill="C0C0C0"/>
            <w:vAlign w:val="center"/>
          </w:tcPr>
          <w:p w14:paraId="470EAE3F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</w:pPr>
            <w:proofErr w:type="spellStart"/>
            <w:proofErr w:type="gram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q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s,tot</w:t>
            </w:r>
            <w:proofErr w:type="spellEnd"/>
            <w:proofErr w:type="gramEnd"/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 xml:space="preserve"> </w:t>
            </w:r>
          </w:p>
          <w:p w14:paraId="193F90D7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(</w:t>
            </w:r>
            <w:proofErr w:type="spellStart"/>
            <w:proofErr w:type="gram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g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s,tot</w:t>
            </w:r>
            <w:proofErr w:type="spellEnd"/>
            <w:proofErr w:type="gramEnd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/</w:t>
            </w:r>
            <w:proofErr w:type="spell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g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x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.h</w:t>
            </w:r>
            <w:proofErr w:type="spellEnd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)</w:t>
            </w:r>
          </w:p>
        </w:tc>
        <w:tc>
          <w:tcPr>
            <w:tcW w:w="1671" w:type="dxa"/>
            <w:shd w:val="clear" w:color="auto" w:fill="C0C0C0"/>
            <w:vAlign w:val="center"/>
          </w:tcPr>
          <w:p w14:paraId="36A43570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</w:pPr>
            <w:proofErr w:type="spell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Y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eth</w:t>
            </w:r>
            <w:proofErr w:type="spellEnd"/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 xml:space="preserve">/s </w:t>
            </w:r>
          </w:p>
          <w:p w14:paraId="54A2DF68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(</w:t>
            </w:r>
            <w:proofErr w:type="spell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g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eth</w:t>
            </w:r>
            <w:proofErr w:type="spellEnd"/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/</w:t>
            </w:r>
            <w:proofErr w:type="spell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g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s</w:t>
            </w:r>
            <w:proofErr w:type="spellEnd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)</w:t>
            </w:r>
          </w:p>
        </w:tc>
        <w:tc>
          <w:tcPr>
            <w:tcW w:w="1672" w:type="dxa"/>
            <w:shd w:val="clear" w:color="auto" w:fill="C0C0C0"/>
            <w:vAlign w:val="center"/>
          </w:tcPr>
          <w:p w14:paraId="07616AD5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</w:pPr>
            <w:proofErr w:type="spell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Y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ace</w:t>
            </w:r>
            <w:proofErr w:type="spellEnd"/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 xml:space="preserve">/s </w:t>
            </w:r>
          </w:p>
          <w:p w14:paraId="3F4C1CE2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(</w:t>
            </w:r>
            <w:proofErr w:type="spell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g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ace</w:t>
            </w:r>
            <w:proofErr w:type="spellEnd"/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/</w:t>
            </w:r>
            <w:proofErr w:type="spell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g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s</w:t>
            </w:r>
            <w:proofErr w:type="spellEnd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)</w:t>
            </w:r>
          </w:p>
        </w:tc>
        <w:tc>
          <w:tcPr>
            <w:tcW w:w="1588" w:type="dxa"/>
            <w:shd w:val="clear" w:color="auto" w:fill="C0C0C0"/>
            <w:vAlign w:val="center"/>
          </w:tcPr>
          <w:p w14:paraId="65FCEA15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</w:pPr>
            <w:proofErr w:type="spell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Y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x</w:t>
            </w:r>
            <w:proofErr w:type="spellEnd"/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 xml:space="preserve">/s </w:t>
            </w:r>
          </w:p>
          <w:p w14:paraId="32AD1B9E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(</w:t>
            </w:r>
            <w:proofErr w:type="spell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g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x</w:t>
            </w:r>
            <w:proofErr w:type="spellEnd"/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/</w:t>
            </w:r>
            <w:proofErr w:type="spellStart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g</w:t>
            </w:r>
            <w:r w:rsidRPr="00B57765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s</w:t>
            </w:r>
            <w:proofErr w:type="spellEnd"/>
            <w:r w:rsidRPr="00B57765">
              <w:rPr>
                <w:rFonts w:ascii="Times New Roman" w:hAnsi="Times New Roman" w:cs="Times New Roman"/>
                <w:b/>
                <w:bCs/>
                <w:szCs w:val="22"/>
              </w:rPr>
              <w:t>)</w:t>
            </w:r>
          </w:p>
        </w:tc>
      </w:tr>
      <w:tr w:rsidR="00B57765" w:rsidRPr="00B57765" w14:paraId="7CD6C49A" w14:textId="77777777" w:rsidTr="00B23E9F">
        <w:trPr>
          <w:jc w:val="center"/>
        </w:trPr>
        <w:tc>
          <w:tcPr>
            <w:tcW w:w="1512" w:type="dxa"/>
            <w:vMerge w:val="restart"/>
            <w:shd w:val="clear" w:color="auto" w:fill="auto"/>
            <w:vAlign w:val="center"/>
          </w:tcPr>
          <w:p w14:paraId="2046A7F0" w14:textId="77777777" w:rsidR="003344AC" w:rsidRPr="00B57765" w:rsidRDefault="003344AC" w:rsidP="00B23E9F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i/>
                <w:iCs/>
                <w:szCs w:val="22"/>
              </w:rPr>
              <w:t>C. tropicalis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51A559B5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0-24</w:t>
            </w:r>
          </w:p>
        </w:tc>
        <w:tc>
          <w:tcPr>
            <w:tcW w:w="1813" w:type="dxa"/>
            <w:vAlign w:val="center"/>
          </w:tcPr>
          <w:p w14:paraId="4F6F6572" w14:textId="77777777" w:rsidR="003344AC" w:rsidRPr="008B10B3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8B10B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0.635</w:t>
            </w:r>
            <w:r w:rsidRPr="008B10B3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8B10B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±0.014</w:t>
            </w:r>
          </w:p>
        </w:tc>
        <w:tc>
          <w:tcPr>
            <w:tcW w:w="1498" w:type="dxa"/>
          </w:tcPr>
          <w:p w14:paraId="7F93A771" w14:textId="77777777" w:rsidR="003344AC" w:rsidRPr="008B10B3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8B10B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0.094</w:t>
            </w:r>
            <w:r w:rsidRPr="008B10B3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8B10B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±0.004</w:t>
            </w:r>
          </w:p>
        </w:tc>
        <w:tc>
          <w:tcPr>
            <w:tcW w:w="1639" w:type="dxa"/>
            <w:vAlign w:val="center"/>
          </w:tcPr>
          <w:p w14:paraId="5E8BA2DE" w14:textId="77777777" w:rsidR="003344AC" w:rsidRPr="008B10B3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8B10B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0.758</w:t>
            </w:r>
            <w:r w:rsidRPr="008B10B3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8B10B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±0.045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2DF41290" w14:textId="77777777" w:rsidR="003344AC" w:rsidRPr="00796EE9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796EE9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0.375</w:t>
            </w:r>
            <w:r w:rsidRPr="00796EE9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796EE9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±0.006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0778F815" w14:textId="77777777" w:rsidR="003344AC" w:rsidRPr="00B57765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0.081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szCs w:val="22"/>
              </w:rPr>
              <w:t>±0.013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46D1E1F8" w14:textId="77777777" w:rsidR="003344AC" w:rsidRPr="00B57765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0.058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Cs w:val="22"/>
              </w:rPr>
              <w:t>±0.003</w:t>
            </w:r>
          </w:p>
        </w:tc>
      </w:tr>
      <w:tr w:rsidR="00B57765" w:rsidRPr="00B57765" w14:paraId="022F4199" w14:textId="77777777" w:rsidTr="00B23E9F">
        <w:trPr>
          <w:jc w:val="center"/>
        </w:trPr>
        <w:tc>
          <w:tcPr>
            <w:tcW w:w="1512" w:type="dxa"/>
            <w:vMerge/>
            <w:shd w:val="clear" w:color="auto" w:fill="auto"/>
            <w:vAlign w:val="center"/>
          </w:tcPr>
          <w:p w14:paraId="56413C28" w14:textId="77777777" w:rsidR="003344AC" w:rsidRPr="00B57765" w:rsidRDefault="003344AC" w:rsidP="00B23E9F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1FADC03F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0-48</w:t>
            </w:r>
          </w:p>
        </w:tc>
        <w:tc>
          <w:tcPr>
            <w:tcW w:w="1813" w:type="dxa"/>
            <w:vAlign w:val="center"/>
          </w:tcPr>
          <w:p w14:paraId="67B4F212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0.264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Cs w:val="22"/>
              </w:rPr>
              <w:t>±0.005</w:t>
            </w:r>
          </w:p>
        </w:tc>
        <w:tc>
          <w:tcPr>
            <w:tcW w:w="1498" w:type="dxa"/>
          </w:tcPr>
          <w:p w14:paraId="23B79DCB" w14:textId="77777777" w:rsidR="003344AC" w:rsidRPr="00B57765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0.047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Cs w:val="22"/>
              </w:rPr>
              <w:t>±0.003</w:t>
            </w:r>
          </w:p>
        </w:tc>
        <w:tc>
          <w:tcPr>
            <w:tcW w:w="1639" w:type="dxa"/>
            <w:vAlign w:val="center"/>
          </w:tcPr>
          <w:p w14:paraId="562D34E2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0.411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Cs w:val="22"/>
              </w:rPr>
              <w:t>±0.018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1F52AE86" w14:textId="77777777" w:rsidR="003344AC" w:rsidRPr="00B57765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0.284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Cs w:val="22"/>
              </w:rPr>
              <w:t>±0.005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41FE1E26" w14:textId="77777777" w:rsidR="003344AC" w:rsidRPr="00796EE9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796EE9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0.122</w:t>
            </w:r>
            <w:r w:rsidRPr="00796EE9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796EE9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±0.025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4CD77EFB" w14:textId="77777777" w:rsidR="003344AC" w:rsidRPr="00B57765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0.053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Cs w:val="22"/>
              </w:rPr>
              <w:t>±0.002</w:t>
            </w:r>
          </w:p>
        </w:tc>
      </w:tr>
      <w:tr w:rsidR="00B57765" w:rsidRPr="00B57765" w14:paraId="2A6ED907" w14:textId="77777777" w:rsidTr="00B23E9F">
        <w:trPr>
          <w:jc w:val="center"/>
        </w:trPr>
        <w:tc>
          <w:tcPr>
            <w:tcW w:w="1512" w:type="dxa"/>
            <w:vMerge w:val="restart"/>
            <w:shd w:val="clear" w:color="auto" w:fill="auto"/>
            <w:vAlign w:val="center"/>
          </w:tcPr>
          <w:p w14:paraId="69F438F6" w14:textId="77777777" w:rsidR="003344AC" w:rsidRPr="00B57765" w:rsidRDefault="003344AC" w:rsidP="00B23E9F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i/>
                <w:iCs/>
                <w:szCs w:val="22"/>
              </w:rPr>
              <w:t xml:space="preserve">C. </w:t>
            </w:r>
            <w:proofErr w:type="spellStart"/>
            <w:r w:rsidRPr="00B57765">
              <w:rPr>
                <w:rFonts w:ascii="Times New Roman" w:hAnsi="Times New Roman" w:cs="Times New Roman"/>
                <w:i/>
                <w:iCs/>
                <w:szCs w:val="22"/>
              </w:rPr>
              <w:t>shehatae</w:t>
            </w:r>
            <w:proofErr w:type="spellEnd"/>
          </w:p>
        </w:tc>
        <w:tc>
          <w:tcPr>
            <w:tcW w:w="940" w:type="dxa"/>
            <w:shd w:val="clear" w:color="auto" w:fill="auto"/>
            <w:vAlign w:val="center"/>
          </w:tcPr>
          <w:p w14:paraId="593A1FEB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0-24</w:t>
            </w:r>
          </w:p>
        </w:tc>
        <w:tc>
          <w:tcPr>
            <w:tcW w:w="1813" w:type="dxa"/>
            <w:vAlign w:val="center"/>
          </w:tcPr>
          <w:p w14:paraId="25E75017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0.226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Ac</w:t>
            </w:r>
            <w:r w:rsidRPr="00B57765">
              <w:rPr>
                <w:rFonts w:ascii="Times New Roman" w:hAnsi="Times New Roman" w:cs="Times New Roman"/>
                <w:szCs w:val="22"/>
              </w:rPr>
              <w:t>±0.014</w:t>
            </w:r>
          </w:p>
        </w:tc>
        <w:tc>
          <w:tcPr>
            <w:tcW w:w="1498" w:type="dxa"/>
          </w:tcPr>
          <w:p w14:paraId="35F85467" w14:textId="77777777" w:rsidR="003344AC" w:rsidRPr="008B10B3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8B10B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0.090</w:t>
            </w:r>
            <w:r w:rsidRPr="008B10B3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8B10B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±0.006</w:t>
            </w:r>
          </w:p>
        </w:tc>
        <w:tc>
          <w:tcPr>
            <w:tcW w:w="1639" w:type="dxa"/>
            <w:vAlign w:val="center"/>
          </w:tcPr>
          <w:p w14:paraId="12CAC94A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0.373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Cs w:val="22"/>
              </w:rPr>
              <w:t>±0.060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0898D582" w14:textId="77777777" w:rsidR="003344AC" w:rsidRPr="00796EE9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796EE9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0.352</w:t>
            </w:r>
            <w:r w:rsidRPr="00796EE9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796EE9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±0.063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A43837D" w14:textId="77777777" w:rsidR="003344AC" w:rsidRPr="00B57765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0.023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Cs w:val="22"/>
              </w:rPr>
              <w:t>±0.005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3B183325" w14:textId="77777777" w:rsidR="003344AC" w:rsidRPr="00796EE9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796EE9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0.161</w:t>
            </w:r>
            <w:r w:rsidRPr="00796EE9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796EE9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±0.025</w:t>
            </w:r>
          </w:p>
        </w:tc>
      </w:tr>
      <w:tr w:rsidR="00B57765" w:rsidRPr="00B57765" w14:paraId="280244A8" w14:textId="77777777" w:rsidTr="00B23E9F">
        <w:trPr>
          <w:jc w:val="center"/>
        </w:trPr>
        <w:tc>
          <w:tcPr>
            <w:tcW w:w="1512" w:type="dxa"/>
            <w:vMerge/>
            <w:shd w:val="clear" w:color="auto" w:fill="auto"/>
            <w:vAlign w:val="center"/>
          </w:tcPr>
          <w:p w14:paraId="79889910" w14:textId="77777777" w:rsidR="003344AC" w:rsidRPr="00B57765" w:rsidRDefault="003344AC" w:rsidP="00B23E9F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0864EB82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0-48</w:t>
            </w:r>
          </w:p>
        </w:tc>
        <w:tc>
          <w:tcPr>
            <w:tcW w:w="1813" w:type="dxa"/>
            <w:vAlign w:val="center"/>
          </w:tcPr>
          <w:p w14:paraId="22AB94E6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0.231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Ac</w:t>
            </w:r>
            <w:r w:rsidRPr="00B57765">
              <w:rPr>
                <w:rFonts w:ascii="Times New Roman" w:hAnsi="Times New Roman" w:cs="Times New Roman"/>
                <w:szCs w:val="22"/>
              </w:rPr>
              <w:t>±0.006</w:t>
            </w:r>
          </w:p>
        </w:tc>
        <w:tc>
          <w:tcPr>
            <w:tcW w:w="1498" w:type="dxa"/>
          </w:tcPr>
          <w:p w14:paraId="2B7BF7A6" w14:textId="77777777" w:rsidR="003344AC" w:rsidRPr="00B57765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0.045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Cs w:val="22"/>
              </w:rPr>
              <w:t>±0.001</w:t>
            </w:r>
          </w:p>
        </w:tc>
        <w:tc>
          <w:tcPr>
            <w:tcW w:w="1639" w:type="dxa"/>
            <w:vAlign w:val="center"/>
          </w:tcPr>
          <w:p w14:paraId="4DD868B5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0.378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Cs w:val="22"/>
              </w:rPr>
              <w:t>±0.050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0235B396" w14:textId="77777777" w:rsidR="003344AC" w:rsidRPr="00B57765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0.346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Aa</w:t>
            </w:r>
            <w:r w:rsidRPr="00B57765">
              <w:rPr>
                <w:rFonts w:ascii="Times New Roman" w:hAnsi="Times New Roman" w:cs="Times New Roman"/>
                <w:szCs w:val="22"/>
              </w:rPr>
              <w:t>±0.023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1372E13" w14:textId="77777777" w:rsidR="003344AC" w:rsidRPr="00B57765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0.019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Cs w:val="22"/>
              </w:rPr>
              <w:t>±0.002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1CEF6BAB" w14:textId="77777777" w:rsidR="003344AC" w:rsidRPr="00B57765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0.078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Cs w:val="22"/>
              </w:rPr>
              <w:t>±0.005</w:t>
            </w:r>
          </w:p>
        </w:tc>
      </w:tr>
      <w:tr w:rsidR="00B57765" w:rsidRPr="00B57765" w14:paraId="360A232C" w14:textId="77777777" w:rsidTr="00B23E9F">
        <w:trPr>
          <w:jc w:val="center"/>
        </w:trPr>
        <w:tc>
          <w:tcPr>
            <w:tcW w:w="1512" w:type="dxa"/>
            <w:vMerge w:val="restart"/>
            <w:shd w:val="clear" w:color="auto" w:fill="auto"/>
            <w:vAlign w:val="center"/>
          </w:tcPr>
          <w:p w14:paraId="7A10AA15" w14:textId="77777777" w:rsidR="003344AC" w:rsidRPr="00B57765" w:rsidRDefault="003344AC" w:rsidP="00B23E9F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i/>
                <w:iCs/>
                <w:szCs w:val="22"/>
              </w:rPr>
              <w:t>S. cerevisiae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6C59EBA6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0-24</w:t>
            </w:r>
          </w:p>
        </w:tc>
        <w:tc>
          <w:tcPr>
            <w:tcW w:w="1813" w:type="dxa"/>
            <w:vAlign w:val="center"/>
          </w:tcPr>
          <w:p w14:paraId="50B2419B" w14:textId="77777777" w:rsidR="003344AC" w:rsidRPr="008B10B3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8B10B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0.606</w:t>
            </w:r>
            <w:r w:rsidRPr="008B10B3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8B10B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±0.003</w:t>
            </w:r>
          </w:p>
        </w:tc>
        <w:tc>
          <w:tcPr>
            <w:tcW w:w="1498" w:type="dxa"/>
          </w:tcPr>
          <w:p w14:paraId="618BAC5A" w14:textId="77777777" w:rsidR="003344AC" w:rsidRPr="008B10B3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8B10B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0.090</w:t>
            </w:r>
            <w:r w:rsidRPr="008B10B3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8B10B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±0.017</w:t>
            </w:r>
          </w:p>
        </w:tc>
        <w:tc>
          <w:tcPr>
            <w:tcW w:w="1639" w:type="dxa"/>
            <w:vAlign w:val="center"/>
          </w:tcPr>
          <w:p w14:paraId="465FD8C1" w14:textId="77777777" w:rsidR="003344AC" w:rsidRPr="008B10B3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8B10B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0.839</w:t>
            </w:r>
            <w:r w:rsidRPr="008B10B3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8B10B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±0.160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660B38B5" w14:textId="77777777" w:rsidR="003344AC" w:rsidRPr="00796EE9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796EE9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0.360</w:t>
            </w:r>
            <w:r w:rsidRPr="00796EE9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796EE9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±0.001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578B545D" w14:textId="77777777" w:rsidR="003344AC" w:rsidRPr="00B57765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0.083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Cs w:val="22"/>
              </w:rPr>
              <w:t>±0.017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1730611C" w14:textId="77777777" w:rsidR="003344AC" w:rsidRPr="00B57765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0.055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Cs w:val="22"/>
              </w:rPr>
              <w:t>±0.011</w:t>
            </w:r>
          </w:p>
        </w:tc>
      </w:tr>
      <w:tr w:rsidR="00B57765" w:rsidRPr="00B57765" w14:paraId="00486710" w14:textId="77777777" w:rsidTr="00B23E9F">
        <w:trPr>
          <w:jc w:val="center"/>
        </w:trPr>
        <w:tc>
          <w:tcPr>
            <w:tcW w:w="1512" w:type="dxa"/>
            <w:vMerge/>
            <w:shd w:val="clear" w:color="auto" w:fill="auto"/>
            <w:vAlign w:val="center"/>
          </w:tcPr>
          <w:p w14:paraId="3DF42B12" w14:textId="77777777" w:rsidR="003344AC" w:rsidRPr="00B57765" w:rsidRDefault="003344AC" w:rsidP="00B23E9F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5B253471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0-48</w:t>
            </w:r>
          </w:p>
        </w:tc>
        <w:tc>
          <w:tcPr>
            <w:tcW w:w="1813" w:type="dxa"/>
            <w:vAlign w:val="center"/>
          </w:tcPr>
          <w:p w14:paraId="3D59CA43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0.192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Bd</w:t>
            </w:r>
            <w:r w:rsidRPr="00B57765">
              <w:rPr>
                <w:rFonts w:ascii="Times New Roman" w:hAnsi="Times New Roman" w:cs="Times New Roman"/>
                <w:szCs w:val="22"/>
              </w:rPr>
              <w:t>±0.003</w:t>
            </w:r>
          </w:p>
        </w:tc>
        <w:tc>
          <w:tcPr>
            <w:tcW w:w="1498" w:type="dxa"/>
          </w:tcPr>
          <w:p w14:paraId="38B145CE" w14:textId="77777777" w:rsidR="003344AC" w:rsidRPr="00B57765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0.048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Cs w:val="22"/>
              </w:rPr>
              <w:t>±0.004</w:t>
            </w:r>
          </w:p>
        </w:tc>
        <w:tc>
          <w:tcPr>
            <w:tcW w:w="1639" w:type="dxa"/>
            <w:vAlign w:val="center"/>
          </w:tcPr>
          <w:p w14:paraId="03CFC509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0.367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Cs w:val="22"/>
              </w:rPr>
              <w:t>±0.029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54C68B89" w14:textId="77777777" w:rsidR="003344AC" w:rsidRPr="00B57765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0.228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Bc</w:t>
            </w:r>
            <w:r w:rsidRPr="00B57765">
              <w:rPr>
                <w:rFonts w:ascii="Times New Roman" w:hAnsi="Times New Roman" w:cs="Times New Roman"/>
                <w:szCs w:val="22"/>
              </w:rPr>
              <w:t>±0.005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5FE3F97C" w14:textId="77777777" w:rsidR="003344AC" w:rsidRPr="00796EE9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796EE9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0.132</w:t>
            </w:r>
            <w:r w:rsidRPr="00796EE9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796EE9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±0.017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47E6E768" w14:textId="77777777" w:rsidR="003344AC" w:rsidRPr="00B57765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0.058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Cs w:val="22"/>
              </w:rPr>
              <w:t>±0.004</w:t>
            </w:r>
          </w:p>
        </w:tc>
      </w:tr>
      <w:tr w:rsidR="00B57765" w:rsidRPr="00B57765" w14:paraId="1581710B" w14:textId="77777777" w:rsidTr="00B23E9F">
        <w:trPr>
          <w:jc w:val="center"/>
        </w:trPr>
        <w:tc>
          <w:tcPr>
            <w:tcW w:w="1512" w:type="dxa"/>
            <w:vMerge w:val="restart"/>
            <w:shd w:val="clear" w:color="auto" w:fill="auto"/>
            <w:vAlign w:val="center"/>
          </w:tcPr>
          <w:p w14:paraId="74A681F6" w14:textId="77777777" w:rsidR="003344AC" w:rsidRPr="00B57765" w:rsidRDefault="003344AC" w:rsidP="00B23E9F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i/>
                <w:iCs/>
                <w:szCs w:val="22"/>
              </w:rPr>
              <w:t xml:space="preserve">K. </w:t>
            </w:r>
            <w:proofErr w:type="spellStart"/>
            <w:r w:rsidRPr="00B57765">
              <w:rPr>
                <w:rFonts w:ascii="Times New Roman" w:hAnsi="Times New Roman" w:cs="Times New Roman"/>
                <w:i/>
                <w:iCs/>
                <w:szCs w:val="22"/>
              </w:rPr>
              <w:t>marxianus</w:t>
            </w:r>
            <w:proofErr w:type="spellEnd"/>
          </w:p>
        </w:tc>
        <w:tc>
          <w:tcPr>
            <w:tcW w:w="940" w:type="dxa"/>
            <w:shd w:val="clear" w:color="auto" w:fill="auto"/>
            <w:vAlign w:val="center"/>
          </w:tcPr>
          <w:p w14:paraId="32D4C091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0-24</w:t>
            </w:r>
          </w:p>
        </w:tc>
        <w:tc>
          <w:tcPr>
            <w:tcW w:w="1813" w:type="dxa"/>
            <w:vAlign w:val="center"/>
          </w:tcPr>
          <w:p w14:paraId="26EC48D4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0.289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Cs w:val="22"/>
              </w:rPr>
              <w:t>±0.002</w:t>
            </w:r>
          </w:p>
        </w:tc>
        <w:tc>
          <w:tcPr>
            <w:tcW w:w="1498" w:type="dxa"/>
          </w:tcPr>
          <w:p w14:paraId="51B2B1CD" w14:textId="77777777" w:rsidR="003344AC" w:rsidRPr="00B57765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0.046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Cs w:val="22"/>
              </w:rPr>
              <w:t>±0.003</w:t>
            </w:r>
          </w:p>
        </w:tc>
        <w:tc>
          <w:tcPr>
            <w:tcW w:w="1639" w:type="dxa"/>
            <w:vAlign w:val="center"/>
          </w:tcPr>
          <w:p w14:paraId="4F5BD592" w14:textId="77777777" w:rsidR="003344AC" w:rsidRPr="008B10B3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8B10B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0.911</w:t>
            </w:r>
            <w:r w:rsidRPr="008B10B3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8B10B3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±0.083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111D228D" w14:textId="77777777" w:rsidR="003344AC" w:rsidRPr="00796EE9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796EE9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0.292</w:t>
            </w:r>
            <w:r w:rsidRPr="00796EE9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796EE9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±0.015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25C32CE7" w14:textId="77777777" w:rsidR="003344AC" w:rsidRPr="00B57765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0.062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Cs w:val="22"/>
              </w:rPr>
              <w:t>±0.035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4B9E5DCD" w14:textId="77777777" w:rsidR="003344AC" w:rsidRPr="00B57765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0.048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Cs w:val="22"/>
              </w:rPr>
              <w:t>±0.005</w:t>
            </w:r>
          </w:p>
        </w:tc>
      </w:tr>
      <w:tr w:rsidR="00B57765" w:rsidRPr="00B57765" w14:paraId="53F2CC59" w14:textId="77777777" w:rsidTr="00B23E9F">
        <w:trPr>
          <w:jc w:val="center"/>
        </w:trPr>
        <w:tc>
          <w:tcPr>
            <w:tcW w:w="1512" w:type="dxa"/>
            <w:vMerge/>
            <w:shd w:val="clear" w:color="auto" w:fill="auto"/>
          </w:tcPr>
          <w:p w14:paraId="21DA783B" w14:textId="77777777" w:rsidR="003344AC" w:rsidRPr="00B57765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554342FA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0-48</w:t>
            </w:r>
          </w:p>
        </w:tc>
        <w:tc>
          <w:tcPr>
            <w:tcW w:w="1813" w:type="dxa"/>
            <w:vAlign w:val="center"/>
          </w:tcPr>
          <w:p w14:paraId="106D5EF8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0.246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Cs w:val="22"/>
              </w:rPr>
              <w:t>±0.004</w:t>
            </w:r>
          </w:p>
        </w:tc>
        <w:tc>
          <w:tcPr>
            <w:tcW w:w="1498" w:type="dxa"/>
          </w:tcPr>
          <w:p w14:paraId="4EE10405" w14:textId="77777777" w:rsidR="003344AC" w:rsidRPr="00B57765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0.026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Bb</w:t>
            </w:r>
            <w:r w:rsidRPr="00B57765">
              <w:rPr>
                <w:rFonts w:ascii="Times New Roman" w:hAnsi="Times New Roman" w:cs="Times New Roman"/>
                <w:szCs w:val="22"/>
              </w:rPr>
              <w:t>±0.000</w:t>
            </w:r>
          </w:p>
        </w:tc>
        <w:tc>
          <w:tcPr>
            <w:tcW w:w="1639" w:type="dxa"/>
            <w:vAlign w:val="center"/>
          </w:tcPr>
          <w:p w14:paraId="296408F0" w14:textId="77777777" w:rsidR="003344AC" w:rsidRPr="00B57765" w:rsidRDefault="003344AC" w:rsidP="00B23E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0.655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Ba</w:t>
            </w:r>
            <w:r w:rsidRPr="00B57765">
              <w:rPr>
                <w:rFonts w:ascii="Times New Roman" w:hAnsi="Times New Roman" w:cs="Times New Roman"/>
                <w:szCs w:val="22"/>
              </w:rPr>
              <w:t>±0.010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7DB79FD9" w14:textId="77777777" w:rsidR="003344AC" w:rsidRPr="00B57765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0.303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Cs w:val="22"/>
              </w:rPr>
              <w:t>±0.003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087C3EAC" w14:textId="77777777" w:rsidR="003344AC" w:rsidRPr="00796EE9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</w:pPr>
            <w:r w:rsidRPr="00796EE9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0.092</w:t>
            </w:r>
            <w:r w:rsidRPr="00796EE9">
              <w:rPr>
                <w:rFonts w:ascii="Times New Roman" w:hAnsi="Times New Roman" w:cs="Times New Roman"/>
                <w:b/>
                <w:bCs/>
                <w:szCs w:val="22"/>
                <w:u w:val="single"/>
                <w:vertAlign w:val="superscript"/>
              </w:rPr>
              <w:t>Aa</w:t>
            </w:r>
            <w:r w:rsidRPr="00796EE9">
              <w:rPr>
                <w:rFonts w:ascii="Times New Roman" w:hAnsi="Times New Roman" w:cs="Times New Roman"/>
                <w:b/>
                <w:bCs/>
                <w:szCs w:val="22"/>
                <w:u w:val="single"/>
              </w:rPr>
              <w:t>±0.005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217D0342" w14:textId="77777777" w:rsidR="003344AC" w:rsidRPr="00B57765" w:rsidRDefault="003344AC" w:rsidP="00B23E9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B57765">
              <w:rPr>
                <w:rFonts w:ascii="Times New Roman" w:hAnsi="Times New Roman" w:cs="Times New Roman"/>
                <w:szCs w:val="22"/>
              </w:rPr>
              <w:t>0.033</w:t>
            </w:r>
            <w:r w:rsidRPr="00B57765">
              <w:rPr>
                <w:rFonts w:ascii="Times New Roman" w:hAnsi="Times New Roman" w:cs="Times New Roman"/>
                <w:szCs w:val="22"/>
                <w:vertAlign w:val="superscript"/>
              </w:rPr>
              <w:t>Bc</w:t>
            </w:r>
            <w:r w:rsidRPr="00B57765">
              <w:rPr>
                <w:rFonts w:ascii="Times New Roman" w:hAnsi="Times New Roman" w:cs="Times New Roman"/>
                <w:szCs w:val="22"/>
              </w:rPr>
              <w:t>±0.001</w:t>
            </w:r>
          </w:p>
        </w:tc>
      </w:tr>
    </w:tbl>
    <w:p w14:paraId="2D63A663" w14:textId="79BFC8C6" w:rsidR="00D00B99" w:rsidRPr="00B57765" w:rsidRDefault="00475C7E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76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S4. </w:t>
      </w:r>
      <w:r w:rsidRPr="00B57765">
        <w:rPr>
          <w:rFonts w:ascii="Times New Roman" w:hAnsi="Times New Roman" w:cs="Times New Roman"/>
          <w:sz w:val="24"/>
          <w:szCs w:val="24"/>
        </w:rPr>
        <w:t xml:space="preserve">Comparison of kinetic parameters of batch cultivation processes </w:t>
      </w:r>
      <w:r w:rsidR="000110A0" w:rsidRPr="00B57765">
        <w:rPr>
          <w:rFonts w:ascii="Times New Roman" w:hAnsi="Times New Roman" w:cs="Times New Roman"/>
          <w:sz w:val="24"/>
          <w:szCs w:val="24"/>
        </w:rPr>
        <w:t>d</w:t>
      </w:r>
      <w:r w:rsidRPr="00B57765">
        <w:rPr>
          <w:rFonts w:ascii="Times New Roman" w:hAnsi="Times New Roman" w:cs="Times New Roman"/>
          <w:sz w:val="24"/>
          <w:szCs w:val="24"/>
        </w:rPr>
        <w:t xml:space="preserve">uring 0–48 h cultivation periods of different yeasts with </w:t>
      </w:r>
      <w:r w:rsidR="00F57897" w:rsidRPr="00B57765">
        <w:rPr>
          <w:rFonts w:ascii="Times New Roman" w:hAnsi="Times New Roman" w:cs="Times New Roman"/>
          <w:sz w:val="24"/>
          <w:szCs w:val="24"/>
        </w:rPr>
        <w:t>r</w:t>
      </w:r>
      <w:r w:rsidRPr="00B57765">
        <w:rPr>
          <w:rFonts w:ascii="Times New Roman" w:hAnsi="Times New Roman" w:cs="Times New Roman"/>
          <w:sz w:val="24"/>
          <w:szCs w:val="24"/>
        </w:rPr>
        <w:t>ice straw as substrate</w:t>
      </w:r>
      <w:r w:rsidR="000110A0" w:rsidRPr="00B57765">
        <w:rPr>
          <w:rFonts w:ascii="Times New Roman" w:hAnsi="Times New Roman" w:cs="Times New Roman"/>
          <w:sz w:val="24"/>
          <w:szCs w:val="24"/>
        </w:rPr>
        <w:t xml:space="preserve">. Numbers with different uppercase alphabets in the same column indicated a significant difference </w:t>
      </w:r>
      <w:r w:rsidR="000110A0" w:rsidRPr="00B57765">
        <w:rPr>
          <w:rFonts w:ascii="Times New Roman" w:hAnsi="Times New Roman" w:cs="Times New Roman"/>
          <w:sz w:val="24"/>
          <w:szCs w:val="24"/>
          <w:cs/>
        </w:rPr>
        <w:t>(</w:t>
      </w:r>
      <w:r w:rsidR="000110A0" w:rsidRPr="00B57765">
        <w:rPr>
          <w:rFonts w:ascii="Times New Roman" w:hAnsi="Times New Roman" w:cs="Times New Roman"/>
          <w:sz w:val="24"/>
          <w:szCs w:val="24"/>
        </w:rPr>
        <w:t>p</w:t>
      </w:r>
      <w:r w:rsidR="000110A0" w:rsidRPr="00B57765">
        <w:rPr>
          <w:rFonts w:ascii="Times New Roman" w:hAnsi="Times New Roman" w:cs="Times New Roman"/>
          <w:sz w:val="24"/>
          <w:szCs w:val="24"/>
          <w:cs/>
        </w:rPr>
        <w:t>≤</w:t>
      </w:r>
      <w:r w:rsidR="000110A0" w:rsidRPr="00B57765">
        <w:rPr>
          <w:rFonts w:ascii="Times New Roman" w:hAnsi="Times New Roman" w:cs="Times New Roman"/>
          <w:sz w:val="24"/>
          <w:szCs w:val="24"/>
        </w:rPr>
        <w:t>0</w:t>
      </w:r>
      <w:r w:rsidR="000110A0" w:rsidRPr="00B57765">
        <w:rPr>
          <w:rFonts w:ascii="Times New Roman" w:hAnsi="Times New Roman" w:cs="Times New Roman"/>
          <w:sz w:val="24"/>
          <w:szCs w:val="24"/>
          <w:cs/>
        </w:rPr>
        <w:t>.</w:t>
      </w:r>
      <w:r w:rsidR="000110A0" w:rsidRPr="00B57765">
        <w:rPr>
          <w:rFonts w:ascii="Times New Roman" w:hAnsi="Times New Roman" w:cs="Times New Roman"/>
          <w:sz w:val="24"/>
          <w:szCs w:val="24"/>
        </w:rPr>
        <w:t>05</w:t>
      </w:r>
      <w:r w:rsidR="000110A0" w:rsidRPr="00B57765">
        <w:rPr>
          <w:rFonts w:ascii="Times New Roman" w:hAnsi="Times New Roman" w:cs="Times New Roman"/>
          <w:sz w:val="24"/>
          <w:szCs w:val="24"/>
          <w:cs/>
        </w:rPr>
        <w:t xml:space="preserve">) </w:t>
      </w:r>
      <w:r w:rsidR="000110A0" w:rsidRPr="00B57765">
        <w:rPr>
          <w:rFonts w:ascii="Times New Roman" w:hAnsi="Times New Roman" w:cs="Times New Roman"/>
          <w:sz w:val="24"/>
          <w:szCs w:val="24"/>
        </w:rPr>
        <w:t xml:space="preserve">between time intervals of the same yeast. Numbers with different lowercase alphabets in the same column indicated a significant difference </w:t>
      </w:r>
      <w:r w:rsidR="000110A0" w:rsidRPr="00B57765">
        <w:rPr>
          <w:rFonts w:ascii="Times New Roman" w:hAnsi="Times New Roman" w:cs="Times New Roman"/>
          <w:sz w:val="24"/>
          <w:szCs w:val="24"/>
          <w:cs/>
        </w:rPr>
        <w:t>(</w:t>
      </w:r>
      <w:r w:rsidR="000110A0" w:rsidRPr="00B57765">
        <w:rPr>
          <w:rFonts w:ascii="Times New Roman" w:hAnsi="Times New Roman" w:cs="Times New Roman"/>
          <w:sz w:val="24"/>
          <w:szCs w:val="24"/>
        </w:rPr>
        <w:t>p</w:t>
      </w:r>
      <w:r w:rsidR="000110A0" w:rsidRPr="00B57765">
        <w:rPr>
          <w:rFonts w:ascii="Times New Roman" w:hAnsi="Times New Roman" w:cs="Times New Roman"/>
          <w:sz w:val="24"/>
          <w:szCs w:val="24"/>
          <w:cs/>
        </w:rPr>
        <w:t>≤</w:t>
      </w:r>
      <w:r w:rsidR="000110A0" w:rsidRPr="00B57765">
        <w:rPr>
          <w:rFonts w:ascii="Times New Roman" w:hAnsi="Times New Roman" w:cs="Times New Roman"/>
          <w:sz w:val="24"/>
          <w:szCs w:val="24"/>
        </w:rPr>
        <w:t>0</w:t>
      </w:r>
      <w:r w:rsidR="000110A0" w:rsidRPr="00B57765">
        <w:rPr>
          <w:rFonts w:ascii="Times New Roman" w:hAnsi="Times New Roman" w:cs="Times New Roman"/>
          <w:sz w:val="24"/>
          <w:szCs w:val="24"/>
          <w:cs/>
        </w:rPr>
        <w:t>.</w:t>
      </w:r>
      <w:r w:rsidR="000110A0" w:rsidRPr="00B57765">
        <w:rPr>
          <w:rFonts w:ascii="Times New Roman" w:hAnsi="Times New Roman" w:cs="Times New Roman"/>
          <w:sz w:val="24"/>
          <w:szCs w:val="24"/>
        </w:rPr>
        <w:t>05</w:t>
      </w:r>
      <w:r w:rsidR="000110A0" w:rsidRPr="00B57765">
        <w:rPr>
          <w:rFonts w:ascii="Times New Roman" w:hAnsi="Times New Roman" w:cs="Times New Roman"/>
          <w:sz w:val="24"/>
          <w:szCs w:val="24"/>
          <w:cs/>
        </w:rPr>
        <w:t xml:space="preserve">) </w:t>
      </w:r>
      <w:r w:rsidR="000110A0" w:rsidRPr="00B57765">
        <w:rPr>
          <w:rFonts w:ascii="Times New Roman" w:hAnsi="Times New Roman" w:cs="Times New Roman"/>
          <w:sz w:val="24"/>
          <w:szCs w:val="24"/>
        </w:rPr>
        <w:t>between respective time intervals among yeasts.</w:t>
      </w:r>
      <w:r w:rsidR="003811A3" w:rsidRPr="00B577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11A3" w:rsidRPr="00B57765">
        <w:rPr>
          <w:rFonts w:ascii="Times New Roman" w:hAnsi="Times New Roman" w:cs="Times New Roman"/>
          <w:sz w:val="24"/>
          <w:szCs w:val="24"/>
        </w:rPr>
        <w:t>Y</w:t>
      </w:r>
      <w:r w:rsidR="003811A3" w:rsidRPr="00B57765">
        <w:rPr>
          <w:rFonts w:ascii="Times New Roman" w:hAnsi="Times New Roman" w:cs="Times New Roman"/>
          <w:sz w:val="24"/>
          <w:szCs w:val="24"/>
          <w:vertAlign w:val="subscript"/>
        </w:rPr>
        <w:t>eth</w:t>
      </w:r>
      <w:proofErr w:type="spellEnd"/>
      <w:r w:rsidR="003811A3" w:rsidRPr="00B57765">
        <w:rPr>
          <w:rFonts w:ascii="Times New Roman" w:hAnsi="Times New Roman" w:cs="Times New Roman"/>
          <w:sz w:val="24"/>
          <w:szCs w:val="24"/>
          <w:vertAlign w:val="subscript"/>
        </w:rPr>
        <w:t>/s</w:t>
      </w:r>
      <w:r w:rsidR="003811A3" w:rsidRPr="00B57765">
        <w:rPr>
          <w:rFonts w:ascii="Times New Roman" w:hAnsi="Times New Roman" w:cs="Times New Roman"/>
          <w:sz w:val="24"/>
          <w:szCs w:val="24"/>
        </w:rPr>
        <w:t xml:space="preserve">, yield of ethanol produced over total sugars consumed; </w:t>
      </w:r>
      <w:proofErr w:type="spellStart"/>
      <w:r w:rsidR="003811A3" w:rsidRPr="00B57765">
        <w:rPr>
          <w:rFonts w:ascii="Times New Roman" w:hAnsi="Times New Roman" w:cs="Times New Roman"/>
          <w:sz w:val="24"/>
          <w:szCs w:val="24"/>
        </w:rPr>
        <w:t>Y</w:t>
      </w:r>
      <w:r w:rsidR="003811A3" w:rsidRPr="00B57765">
        <w:rPr>
          <w:rFonts w:ascii="Times New Roman" w:hAnsi="Times New Roman" w:cs="Times New Roman"/>
          <w:sz w:val="24"/>
          <w:szCs w:val="24"/>
          <w:vertAlign w:val="subscript"/>
        </w:rPr>
        <w:t>ace</w:t>
      </w:r>
      <w:proofErr w:type="spellEnd"/>
      <w:r w:rsidR="003811A3" w:rsidRPr="00B57765">
        <w:rPr>
          <w:rFonts w:ascii="Times New Roman" w:hAnsi="Times New Roman" w:cs="Times New Roman"/>
          <w:sz w:val="24"/>
          <w:szCs w:val="24"/>
          <w:vertAlign w:val="subscript"/>
        </w:rPr>
        <w:t>/s</w:t>
      </w:r>
      <w:r w:rsidR="003811A3" w:rsidRPr="00B57765">
        <w:rPr>
          <w:rFonts w:ascii="Times New Roman" w:hAnsi="Times New Roman" w:cs="Times New Roman"/>
          <w:sz w:val="24"/>
          <w:szCs w:val="24"/>
        </w:rPr>
        <w:t xml:space="preserve">, yield of acetic acid produced over total sugars consumed; </w:t>
      </w:r>
      <w:proofErr w:type="spellStart"/>
      <w:r w:rsidR="003811A3" w:rsidRPr="00B57765">
        <w:rPr>
          <w:rFonts w:ascii="Times New Roman" w:hAnsi="Times New Roman" w:cs="Times New Roman"/>
          <w:sz w:val="24"/>
          <w:szCs w:val="24"/>
        </w:rPr>
        <w:t>Y</w:t>
      </w:r>
      <w:r w:rsidR="003811A3" w:rsidRPr="00B57765">
        <w:rPr>
          <w:rFonts w:ascii="Times New Roman" w:hAnsi="Times New Roman" w:cs="Times New Roman"/>
          <w:sz w:val="24"/>
          <w:szCs w:val="24"/>
          <w:vertAlign w:val="subscript"/>
        </w:rPr>
        <w:t>x</w:t>
      </w:r>
      <w:proofErr w:type="spellEnd"/>
      <w:r w:rsidR="003811A3" w:rsidRPr="00B57765">
        <w:rPr>
          <w:rFonts w:ascii="Times New Roman" w:hAnsi="Times New Roman" w:cs="Times New Roman"/>
          <w:sz w:val="24"/>
          <w:szCs w:val="24"/>
          <w:vertAlign w:val="subscript"/>
          <w:cs/>
        </w:rPr>
        <w:t>/</w:t>
      </w:r>
      <w:r w:rsidR="003811A3" w:rsidRPr="00B57765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="003811A3" w:rsidRPr="00B57765">
        <w:rPr>
          <w:rFonts w:ascii="Times New Roman" w:hAnsi="Times New Roman" w:cs="Times New Roman"/>
          <w:sz w:val="24"/>
          <w:szCs w:val="24"/>
        </w:rPr>
        <w:t xml:space="preserve">, yield of dried biomass produced over total sugars consumed; </w:t>
      </w:r>
      <w:proofErr w:type="spellStart"/>
      <w:r w:rsidR="003811A3" w:rsidRPr="00B57765">
        <w:rPr>
          <w:rFonts w:ascii="Times New Roman" w:hAnsi="Times New Roman" w:cs="Times New Roman"/>
          <w:sz w:val="24"/>
          <w:szCs w:val="24"/>
        </w:rPr>
        <w:t>Q</w:t>
      </w:r>
      <w:r w:rsidR="003811A3" w:rsidRPr="00B57765">
        <w:rPr>
          <w:rFonts w:ascii="Times New Roman" w:hAnsi="Times New Roman" w:cs="Times New Roman"/>
          <w:sz w:val="24"/>
          <w:szCs w:val="24"/>
          <w:vertAlign w:val="subscript"/>
        </w:rPr>
        <w:t>p</w:t>
      </w:r>
      <w:proofErr w:type="spellEnd"/>
      <w:r w:rsidR="003811A3" w:rsidRPr="00B57765">
        <w:rPr>
          <w:rFonts w:ascii="Times New Roman" w:hAnsi="Times New Roman" w:cs="Times New Roman"/>
          <w:sz w:val="24"/>
          <w:szCs w:val="24"/>
        </w:rPr>
        <w:t xml:space="preserve">, volumetric productivity of ethanol per </w:t>
      </w:r>
      <w:proofErr w:type="spellStart"/>
      <w:r w:rsidR="003811A3" w:rsidRPr="00B57765">
        <w:rPr>
          <w:rFonts w:ascii="Times New Roman" w:hAnsi="Times New Roman" w:cs="Times New Roman"/>
          <w:sz w:val="24"/>
          <w:szCs w:val="24"/>
        </w:rPr>
        <w:t>litre</w:t>
      </w:r>
      <w:proofErr w:type="spellEnd"/>
      <w:r w:rsidR="003811A3" w:rsidRPr="00B57765">
        <w:rPr>
          <w:rFonts w:ascii="Times New Roman" w:hAnsi="Times New Roman" w:cs="Times New Roman"/>
          <w:sz w:val="24"/>
          <w:szCs w:val="24"/>
        </w:rPr>
        <w:t xml:space="preserve"> per hour; µ, specific growth rate (h</w:t>
      </w:r>
      <w:r w:rsidR="003811A3" w:rsidRPr="00B57765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3811A3" w:rsidRPr="00B57765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proofErr w:type="gramStart"/>
      <w:r w:rsidR="003811A3" w:rsidRPr="00B57765">
        <w:rPr>
          <w:rFonts w:ascii="Times New Roman" w:hAnsi="Times New Roman" w:cs="Times New Roman"/>
          <w:sz w:val="24"/>
          <w:szCs w:val="24"/>
        </w:rPr>
        <w:t>q</w:t>
      </w:r>
      <w:r w:rsidR="003811A3" w:rsidRPr="00B57765">
        <w:rPr>
          <w:rFonts w:ascii="Times New Roman" w:hAnsi="Times New Roman" w:cs="Times New Roman"/>
          <w:sz w:val="24"/>
          <w:szCs w:val="24"/>
          <w:vertAlign w:val="subscript"/>
        </w:rPr>
        <w:t>s,tot</w:t>
      </w:r>
      <w:proofErr w:type="spellEnd"/>
      <w:proofErr w:type="gramEnd"/>
      <w:r w:rsidR="003811A3" w:rsidRPr="00B57765">
        <w:rPr>
          <w:rFonts w:ascii="Times New Roman" w:hAnsi="Times New Roman" w:cs="Times New Roman"/>
          <w:sz w:val="24"/>
          <w:szCs w:val="24"/>
        </w:rPr>
        <w:t xml:space="preserve">, specific total sugars consumption rate </w:t>
      </w:r>
      <w:r w:rsidR="003811A3" w:rsidRPr="00B57765">
        <w:rPr>
          <w:rFonts w:ascii="Times New Roman" w:hAnsi="Times New Roman" w:cs="Times New Roman"/>
          <w:sz w:val="24"/>
          <w:szCs w:val="24"/>
          <w:cs/>
        </w:rPr>
        <w:t>(</w:t>
      </w:r>
      <w:r w:rsidR="003811A3" w:rsidRPr="00B57765">
        <w:rPr>
          <w:rFonts w:ascii="Times New Roman" w:hAnsi="Times New Roman" w:cs="Times New Roman"/>
          <w:sz w:val="24"/>
          <w:szCs w:val="24"/>
        </w:rPr>
        <w:t>g total sugars consumed g</w:t>
      </w:r>
      <w:r w:rsidR="003811A3" w:rsidRPr="00B57765">
        <w:rPr>
          <w:rFonts w:ascii="Times New Roman" w:hAnsi="Times New Roman" w:cs="Times New Roman"/>
          <w:sz w:val="24"/>
          <w:szCs w:val="24"/>
          <w:vertAlign w:val="superscript"/>
          <w:cs/>
        </w:rPr>
        <w:t>−</w:t>
      </w:r>
      <w:r w:rsidR="003811A3" w:rsidRPr="00B577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811A3" w:rsidRPr="00B57765">
        <w:rPr>
          <w:rFonts w:ascii="Times New Roman" w:hAnsi="Times New Roman" w:cs="Times New Roman"/>
          <w:sz w:val="24"/>
          <w:szCs w:val="24"/>
        </w:rPr>
        <w:t xml:space="preserve"> biomass h</w:t>
      </w:r>
      <w:r w:rsidR="003811A3" w:rsidRPr="00B57765">
        <w:rPr>
          <w:rFonts w:ascii="Times New Roman" w:hAnsi="Times New Roman" w:cs="Times New Roman"/>
          <w:sz w:val="24"/>
          <w:szCs w:val="24"/>
          <w:vertAlign w:val="superscript"/>
          <w:cs/>
        </w:rPr>
        <w:t>−</w:t>
      </w:r>
      <w:r w:rsidR="003811A3" w:rsidRPr="00B577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811A3" w:rsidRPr="00B57765">
        <w:rPr>
          <w:rFonts w:ascii="Times New Roman" w:hAnsi="Times New Roman" w:cs="Times New Roman"/>
          <w:sz w:val="24"/>
          <w:szCs w:val="24"/>
          <w:cs/>
        </w:rPr>
        <w:t>)</w:t>
      </w:r>
      <w:r w:rsidR="003811A3" w:rsidRPr="00B57765">
        <w:rPr>
          <w:rFonts w:ascii="Times New Roman" w:hAnsi="Times New Roman" w:cs="Times New Roman"/>
          <w:sz w:val="24"/>
          <w:szCs w:val="24"/>
        </w:rPr>
        <w:t>.</w:t>
      </w:r>
      <w:r w:rsidR="006D794A" w:rsidRPr="00B57765">
        <w:rPr>
          <w:rFonts w:ascii="Times New Roman" w:hAnsi="Times New Roman" w:cs="Times New Roman"/>
          <w:sz w:val="24"/>
          <w:szCs w:val="24"/>
        </w:rPr>
        <w:t xml:space="preserve"> </w:t>
      </w:r>
      <w:r w:rsidR="00F6427D" w:rsidRPr="00B57765">
        <w:rPr>
          <w:rFonts w:ascii="Times New Roman" w:hAnsi="Times New Roman" w:cs="Times New Roman"/>
          <w:sz w:val="24"/>
          <w:szCs w:val="24"/>
        </w:rPr>
        <w:t>The bolded and underlined numbers indicated the leading average value(s) among the samples of same time interval within the same column.</w:t>
      </w:r>
    </w:p>
    <w:p w14:paraId="4D8642AC" w14:textId="32B8AC4F" w:rsidR="001F1A6B" w:rsidRPr="00B57765" w:rsidRDefault="001F1A6B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714C9" w14:textId="17A544CE" w:rsidR="001F1A6B" w:rsidRPr="00B57765" w:rsidRDefault="001F1A6B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D47F6" w14:textId="41CE79E4" w:rsidR="001F1A6B" w:rsidRPr="00B57765" w:rsidRDefault="001F1A6B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26EB48" w14:textId="551CFF9F" w:rsidR="001F1A6B" w:rsidRPr="00B57765" w:rsidRDefault="001F1A6B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76821" w14:textId="69B28D02" w:rsidR="001F1A6B" w:rsidRPr="00B57765" w:rsidRDefault="001F1A6B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D86976" w14:textId="66527E46" w:rsidR="001F1A6B" w:rsidRPr="00B57765" w:rsidRDefault="001F1A6B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33C4C" w14:textId="37A04E57" w:rsidR="001F1A6B" w:rsidRPr="00B57765" w:rsidRDefault="001F1A6B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EA278A" w14:textId="77777777" w:rsidR="00E03F79" w:rsidRPr="00B57765" w:rsidRDefault="00E03F79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F3014" w14:textId="51946653" w:rsidR="001F1A6B" w:rsidRPr="00B57765" w:rsidRDefault="001F1A6B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6701E" w14:textId="6EA8134D" w:rsidR="001F1A6B" w:rsidRPr="00B57765" w:rsidRDefault="001F1A6B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A19" w14:textId="390244ED" w:rsidR="001F1A6B" w:rsidRPr="00B57765" w:rsidRDefault="001F1A6B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1B1BC1" w14:textId="560484EB" w:rsidR="001F1A6B" w:rsidRPr="00B57765" w:rsidRDefault="001F1A6B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AB0F96" w14:textId="18ED700A" w:rsidR="001F1A6B" w:rsidRPr="00B57765" w:rsidRDefault="001F1A6B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C27280" w14:textId="6AAF5437" w:rsidR="00BD6D9E" w:rsidRPr="00B57765" w:rsidRDefault="00BD6D9E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6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7"/>
        <w:gridCol w:w="940"/>
        <w:gridCol w:w="1984"/>
        <w:gridCol w:w="2127"/>
      </w:tblGrid>
      <w:tr w:rsidR="00B57765" w:rsidRPr="00B57765" w14:paraId="6795C36A" w14:textId="77777777" w:rsidTr="00677E2C">
        <w:trPr>
          <w:trHeight w:val="276"/>
          <w:jc w:val="center"/>
        </w:trPr>
        <w:tc>
          <w:tcPr>
            <w:tcW w:w="1617" w:type="dxa"/>
            <w:vMerge w:val="restart"/>
            <w:shd w:val="clear" w:color="auto" w:fill="C0C0C0"/>
            <w:vAlign w:val="center"/>
          </w:tcPr>
          <w:p w14:paraId="7505F86E" w14:textId="77777777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Yeast</w:t>
            </w:r>
          </w:p>
          <w:p w14:paraId="01187CDD" w14:textId="77777777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940" w:type="dxa"/>
            <w:vMerge w:val="restart"/>
            <w:shd w:val="clear" w:color="auto" w:fill="C0C0C0"/>
            <w:vAlign w:val="center"/>
          </w:tcPr>
          <w:p w14:paraId="237AE927" w14:textId="77777777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 (h)</w:t>
            </w:r>
          </w:p>
        </w:tc>
        <w:tc>
          <w:tcPr>
            <w:tcW w:w="1984" w:type="dxa"/>
            <w:vMerge w:val="restart"/>
            <w:shd w:val="clear" w:color="auto" w:fill="C0C0C0"/>
            <w:vAlign w:val="center"/>
          </w:tcPr>
          <w:p w14:paraId="3D4F3FDB" w14:textId="77777777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Volumetric PDC enzyme activity (U/mL)</w:t>
            </w:r>
          </w:p>
        </w:tc>
        <w:tc>
          <w:tcPr>
            <w:tcW w:w="2127" w:type="dxa"/>
            <w:vMerge w:val="restart"/>
            <w:shd w:val="clear" w:color="auto" w:fill="C0C0C0"/>
            <w:vAlign w:val="center"/>
          </w:tcPr>
          <w:p w14:paraId="24518CDD" w14:textId="783EE736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Specific </w:t>
            </w:r>
            <w:r w:rsidR="00832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PDC </w:t>
            </w:r>
            <w:r w:rsidRPr="00B57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enzyme activity (U/mg)</w:t>
            </w:r>
          </w:p>
        </w:tc>
      </w:tr>
      <w:tr w:rsidR="00B57765" w:rsidRPr="00B57765" w14:paraId="64116246" w14:textId="77777777" w:rsidTr="00677E2C">
        <w:trPr>
          <w:trHeight w:val="276"/>
          <w:jc w:val="center"/>
        </w:trPr>
        <w:tc>
          <w:tcPr>
            <w:tcW w:w="1617" w:type="dxa"/>
            <w:vMerge/>
            <w:shd w:val="clear" w:color="auto" w:fill="C0C0C0"/>
          </w:tcPr>
          <w:p w14:paraId="77769E22" w14:textId="77777777" w:rsidR="00BD6D9E" w:rsidRPr="00B57765" w:rsidRDefault="00BD6D9E" w:rsidP="006D5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vMerge/>
            <w:shd w:val="clear" w:color="auto" w:fill="C0C0C0"/>
          </w:tcPr>
          <w:p w14:paraId="1C9D7C62" w14:textId="77777777" w:rsidR="00BD6D9E" w:rsidRPr="00B57765" w:rsidRDefault="00BD6D9E" w:rsidP="006D5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C0C0C0"/>
          </w:tcPr>
          <w:p w14:paraId="60B98328" w14:textId="77777777" w:rsidR="00BD6D9E" w:rsidRPr="00B57765" w:rsidRDefault="00BD6D9E" w:rsidP="006D5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C0C0C0"/>
          </w:tcPr>
          <w:p w14:paraId="47E98147" w14:textId="77777777" w:rsidR="00BD6D9E" w:rsidRPr="00B57765" w:rsidRDefault="00BD6D9E" w:rsidP="006D5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765" w:rsidRPr="00B57765" w14:paraId="54DC3D41" w14:textId="77777777" w:rsidTr="00677E2C">
        <w:trPr>
          <w:jc w:val="center"/>
        </w:trPr>
        <w:tc>
          <w:tcPr>
            <w:tcW w:w="1617" w:type="dxa"/>
            <w:vMerge w:val="restart"/>
            <w:shd w:val="clear" w:color="auto" w:fill="auto"/>
            <w:vAlign w:val="center"/>
          </w:tcPr>
          <w:p w14:paraId="09F3FD56" w14:textId="77777777" w:rsidR="00BD6D9E" w:rsidRPr="00B57765" w:rsidRDefault="00BD6D9E" w:rsidP="006D520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C. tropicalis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704A80EA" w14:textId="77777777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408572" w14:textId="595BED7A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  <w:r w:rsidR="00EA74A2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r w:rsidR="00BA49A4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±0.00</w:t>
            </w:r>
            <w:r w:rsidR="009B3219" w:rsidRPr="00B577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74C4ABE" w14:textId="62D10310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  <w:r w:rsidR="009B3219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="00BA49A4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±0.0</w:t>
            </w:r>
            <w:r w:rsidR="009B3219" w:rsidRPr="00B5776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B57765" w:rsidRPr="00B57765" w14:paraId="5BFE771F" w14:textId="77777777" w:rsidTr="00677E2C">
        <w:trPr>
          <w:jc w:val="center"/>
        </w:trPr>
        <w:tc>
          <w:tcPr>
            <w:tcW w:w="1617" w:type="dxa"/>
            <w:vMerge/>
            <w:shd w:val="clear" w:color="auto" w:fill="auto"/>
            <w:vAlign w:val="center"/>
          </w:tcPr>
          <w:p w14:paraId="2026C57A" w14:textId="77777777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0A728B27" w14:textId="77777777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75102A0" w14:textId="34269127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0.303</w:t>
            </w:r>
            <w:r w:rsidR="00EA74A2" w:rsidRPr="00B5776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A</w:t>
            </w:r>
            <w:r w:rsidR="00973644" w:rsidRPr="00B5776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a</w:t>
            </w:r>
            <w:r w:rsidRPr="00B5776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±0.020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9DE9B74" w14:textId="62A6AEA6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0.469</w:t>
            </w:r>
            <w:r w:rsidR="009B3219" w:rsidRPr="00B5776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A</w:t>
            </w:r>
            <w:r w:rsidR="00973644" w:rsidRPr="00B5776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a</w:t>
            </w:r>
            <w:r w:rsidRPr="00B5776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±0.0</w:t>
            </w:r>
            <w:r w:rsidR="009B3219" w:rsidRPr="00B5776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31</w:t>
            </w:r>
          </w:p>
        </w:tc>
      </w:tr>
      <w:tr w:rsidR="00B57765" w:rsidRPr="00B57765" w14:paraId="35D4910A" w14:textId="77777777" w:rsidTr="00677E2C">
        <w:trPr>
          <w:jc w:val="center"/>
        </w:trPr>
        <w:tc>
          <w:tcPr>
            <w:tcW w:w="1617" w:type="dxa"/>
            <w:vMerge/>
            <w:shd w:val="clear" w:color="auto" w:fill="auto"/>
            <w:vAlign w:val="center"/>
          </w:tcPr>
          <w:p w14:paraId="4C2CD320" w14:textId="77777777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6EAC5DEB" w14:textId="77777777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9C04C4" w14:textId="469B5378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0.257</w:t>
            </w:r>
            <w:r w:rsidR="00EA74A2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="009F7D46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±0.008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D6FD1E9" w14:textId="74C35530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0.415</w:t>
            </w:r>
            <w:r w:rsidR="009B3219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="009F7D46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±0.0</w:t>
            </w:r>
            <w:r w:rsidR="009B3219" w:rsidRPr="00B5776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57765" w:rsidRPr="00B57765" w14:paraId="0EEF0A30" w14:textId="77777777" w:rsidTr="00677E2C">
        <w:trPr>
          <w:jc w:val="center"/>
        </w:trPr>
        <w:tc>
          <w:tcPr>
            <w:tcW w:w="1617" w:type="dxa"/>
            <w:vMerge w:val="restart"/>
            <w:shd w:val="clear" w:color="auto" w:fill="auto"/>
            <w:vAlign w:val="center"/>
          </w:tcPr>
          <w:p w14:paraId="36CD0BB8" w14:textId="77777777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C. </w:t>
            </w:r>
            <w:proofErr w:type="spellStart"/>
            <w:r w:rsidRPr="00B57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shehatae</w:t>
            </w:r>
            <w:proofErr w:type="spellEnd"/>
          </w:p>
        </w:tc>
        <w:tc>
          <w:tcPr>
            <w:tcW w:w="940" w:type="dxa"/>
            <w:shd w:val="clear" w:color="auto" w:fill="auto"/>
            <w:vAlign w:val="center"/>
          </w:tcPr>
          <w:p w14:paraId="73475893" w14:textId="77777777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1DEB3A" w14:textId="6F1E5F5B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0.060</w:t>
            </w:r>
            <w:r w:rsidR="00EA74A2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="00BA49A4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±0.00</w:t>
            </w:r>
            <w:r w:rsidR="009B3219" w:rsidRPr="00B577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DD5D23B" w14:textId="7EF1D000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0.386</w:t>
            </w:r>
            <w:r w:rsidR="009B3219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="00BA49A4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±0.0</w:t>
            </w:r>
            <w:r w:rsidR="009B3219" w:rsidRPr="00B577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57765" w:rsidRPr="00B57765" w14:paraId="1575ADEF" w14:textId="77777777" w:rsidTr="00677E2C">
        <w:trPr>
          <w:jc w:val="center"/>
        </w:trPr>
        <w:tc>
          <w:tcPr>
            <w:tcW w:w="1617" w:type="dxa"/>
            <w:vMerge/>
            <w:shd w:val="clear" w:color="auto" w:fill="auto"/>
            <w:vAlign w:val="center"/>
          </w:tcPr>
          <w:p w14:paraId="03668485" w14:textId="77777777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0EF694D2" w14:textId="77777777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4B8001A" w14:textId="5CD02243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0.053</w:t>
            </w:r>
            <w:r w:rsidR="00EA74A2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r w:rsidR="00973644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±0.004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1E8A7AF" w14:textId="247DDC41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0.295</w:t>
            </w:r>
            <w:r w:rsidR="009B3219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="00973644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±0.005</w:t>
            </w:r>
          </w:p>
        </w:tc>
      </w:tr>
      <w:tr w:rsidR="00B57765" w:rsidRPr="00B57765" w14:paraId="515D95B8" w14:textId="77777777" w:rsidTr="00677E2C">
        <w:trPr>
          <w:jc w:val="center"/>
        </w:trPr>
        <w:tc>
          <w:tcPr>
            <w:tcW w:w="1617" w:type="dxa"/>
            <w:vMerge/>
            <w:shd w:val="clear" w:color="auto" w:fill="auto"/>
            <w:vAlign w:val="center"/>
          </w:tcPr>
          <w:p w14:paraId="5E9E56A1" w14:textId="77777777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7B6E5027" w14:textId="77777777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205D710" w14:textId="13433A6E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  <w:r w:rsidR="00EA74A2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="009F7D46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±0.00</w:t>
            </w:r>
            <w:r w:rsidR="009B3219" w:rsidRPr="00B577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518540F" w14:textId="4ED2EC55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0.252</w:t>
            </w:r>
            <w:r w:rsidR="009B3219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="009F7D46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±0.0</w:t>
            </w:r>
            <w:r w:rsidR="009B3219" w:rsidRPr="00B5776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57765" w:rsidRPr="00B57765" w14:paraId="127C84F7" w14:textId="77777777" w:rsidTr="00677E2C">
        <w:trPr>
          <w:jc w:val="center"/>
        </w:trPr>
        <w:tc>
          <w:tcPr>
            <w:tcW w:w="1617" w:type="dxa"/>
            <w:vMerge w:val="restart"/>
            <w:shd w:val="clear" w:color="auto" w:fill="auto"/>
            <w:vAlign w:val="center"/>
          </w:tcPr>
          <w:p w14:paraId="0E459E9F" w14:textId="77777777" w:rsidR="00BD6D9E" w:rsidRPr="00B57765" w:rsidRDefault="00BD6D9E" w:rsidP="006D520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S. cerevisiae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1FE2E705" w14:textId="77777777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C57991" w14:textId="5462B3CB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0.050</w:t>
            </w:r>
            <w:r w:rsidR="00EA74A2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r w:rsidR="00BA49A4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±0.00</w:t>
            </w:r>
            <w:r w:rsidR="009B3219" w:rsidRPr="00B577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8D585D8" w14:textId="7E631FB4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0.194</w:t>
            </w:r>
            <w:r w:rsidR="009B3219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="00BA49A4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±0.028</w:t>
            </w:r>
          </w:p>
        </w:tc>
      </w:tr>
      <w:tr w:rsidR="00B57765" w:rsidRPr="00B57765" w14:paraId="6B03EE91" w14:textId="77777777" w:rsidTr="00677E2C">
        <w:trPr>
          <w:jc w:val="center"/>
        </w:trPr>
        <w:tc>
          <w:tcPr>
            <w:tcW w:w="1617" w:type="dxa"/>
            <w:vMerge/>
            <w:shd w:val="clear" w:color="auto" w:fill="auto"/>
            <w:vAlign w:val="center"/>
          </w:tcPr>
          <w:p w14:paraId="4E05B4DF" w14:textId="77777777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4BF8B13E" w14:textId="77777777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B47663" w14:textId="37BF57A8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0.212</w:t>
            </w:r>
            <w:r w:rsidR="00EA74A2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="00973644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±0.011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C2E65CC" w14:textId="6E0B1FF9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0.146</w:t>
            </w:r>
            <w:r w:rsidR="009B3219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r w:rsidR="00973644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±0.00</w:t>
            </w:r>
            <w:r w:rsidR="009B3219" w:rsidRPr="00B577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7765" w:rsidRPr="00B57765" w14:paraId="499FBF16" w14:textId="77777777" w:rsidTr="00677E2C">
        <w:trPr>
          <w:jc w:val="center"/>
        </w:trPr>
        <w:tc>
          <w:tcPr>
            <w:tcW w:w="1617" w:type="dxa"/>
            <w:vMerge/>
            <w:shd w:val="clear" w:color="auto" w:fill="auto"/>
            <w:vAlign w:val="center"/>
          </w:tcPr>
          <w:p w14:paraId="10E41801" w14:textId="77777777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1979A46D" w14:textId="77777777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A596B4" w14:textId="4292906A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0.115</w:t>
            </w:r>
            <w:r w:rsidR="00EA74A2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="009F7D46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±0.009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D935E90" w14:textId="0452367C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0.121</w:t>
            </w:r>
            <w:r w:rsidR="009B3219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="009F7D46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±0.012</w:t>
            </w:r>
          </w:p>
        </w:tc>
      </w:tr>
      <w:tr w:rsidR="00B57765" w:rsidRPr="00B57765" w14:paraId="5D4A8280" w14:textId="77777777" w:rsidTr="00677E2C">
        <w:trPr>
          <w:jc w:val="center"/>
        </w:trPr>
        <w:tc>
          <w:tcPr>
            <w:tcW w:w="1617" w:type="dxa"/>
            <w:vMerge w:val="restart"/>
            <w:shd w:val="clear" w:color="auto" w:fill="auto"/>
            <w:vAlign w:val="center"/>
          </w:tcPr>
          <w:p w14:paraId="107283BD" w14:textId="77777777" w:rsidR="00BD6D9E" w:rsidRPr="00B57765" w:rsidRDefault="00BD6D9E" w:rsidP="006D5208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K. </w:t>
            </w:r>
            <w:proofErr w:type="spellStart"/>
            <w:r w:rsidRPr="00B5776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marxianus</w:t>
            </w:r>
            <w:proofErr w:type="spellEnd"/>
          </w:p>
        </w:tc>
        <w:tc>
          <w:tcPr>
            <w:tcW w:w="940" w:type="dxa"/>
            <w:shd w:val="clear" w:color="auto" w:fill="auto"/>
            <w:vAlign w:val="center"/>
          </w:tcPr>
          <w:p w14:paraId="1434ADD9" w14:textId="77777777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3FE1C8C" w14:textId="15512A8D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  <w:r w:rsidR="00EA74A2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="00BA49A4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±0.00</w:t>
            </w:r>
            <w:r w:rsidR="009B3219" w:rsidRPr="00B577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69A01FA" w14:textId="2EFD4DF9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0.176</w:t>
            </w:r>
            <w:r w:rsidR="009B3219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r w:rsidR="00BA49A4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±0.01</w:t>
            </w:r>
            <w:r w:rsidR="009B3219" w:rsidRPr="00B577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57765" w:rsidRPr="00B57765" w14:paraId="1ECE4C5B" w14:textId="77777777" w:rsidTr="00677E2C">
        <w:trPr>
          <w:jc w:val="center"/>
        </w:trPr>
        <w:tc>
          <w:tcPr>
            <w:tcW w:w="1617" w:type="dxa"/>
            <w:vMerge/>
            <w:shd w:val="clear" w:color="auto" w:fill="auto"/>
          </w:tcPr>
          <w:p w14:paraId="0E7D4890" w14:textId="77777777" w:rsidR="00BD6D9E" w:rsidRPr="00B57765" w:rsidRDefault="00BD6D9E" w:rsidP="006D5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77556A8A" w14:textId="77777777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2E5331C" w14:textId="5F06DD72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0.208</w:t>
            </w:r>
            <w:r w:rsidR="00EA74A2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="00973644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±0.0</w:t>
            </w:r>
            <w:r w:rsidR="009B3219" w:rsidRPr="00B577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DE68021" w14:textId="5A503C9E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0.271</w:t>
            </w:r>
            <w:r w:rsidR="009B3219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="00973644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±0.0</w:t>
            </w:r>
            <w:r w:rsidR="009B3219" w:rsidRPr="00B5776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B57765" w:rsidRPr="00B57765" w14:paraId="3AEBAC9E" w14:textId="77777777" w:rsidTr="00677E2C">
        <w:trPr>
          <w:jc w:val="center"/>
        </w:trPr>
        <w:tc>
          <w:tcPr>
            <w:tcW w:w="1617" w:type="dxa"/>
            <w:vMerge/>
            <w:shd w:val="clear" w:color="auto" w:fill="auto"/>
          </w:tcPr>
          <w:p w14:paraId="6B53F4C8" w14:textId="77777777" w:rsidR="00BD6D9E" w:rsidRPr="00B57765" w:rsidRDefault="00BD6D9E" w:rsidP="006D5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  <w:shd w:val="clear" w:color="auto" w:fill="auto"/>
            <w:vAlign w:val="center"/>
          </w:tcPr>
          <w:p w14:paraId="0EE27F91" w14:textId="77777777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244882A" w14:textId="0FD89DB7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0.203</w:t>
            </w:r>
            <w:r w:rsidR="00EA74A2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="009F7D46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±0.024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A28665C" w14:textId="273619B6" w:rsidR="00BD6D9E" w:rsidRPr="00B57765" w:rsidRDefault="00BD6D9E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0.117</w:t>
            </w:r>
            <w:r w:rsidR="009B3219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="009F7D46" w:rsidRPr="00B577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±0.0</w:t>
            </w:r>
            <w:r w:rsidR="009B3219" w:rsidRPr="00B5776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</w:tbl>
    <w:p w14:paraId="7AC15790" w14:textId="23292762" w:rsidR="0075067B" w:rsidRPr="00B57765" w:rsidRDefault="0075067B" w:rsidP="007506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76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S5. </w:t>
      </w:r>
      <w:r w:rsidRPr="00B57765">
        <w:rPr>
          <w:rFonts w:ascii="Times New Roman" w:hAnsi="Times New Roman"/>
          <w:sz w:val="24"/>
          <w:szCs w:val="24"/>
        </w:rPr>
        <w:t>Intracellular pyruvate decarboxylase (PDC) activity of yeasts during cultivation with rice straw as substrate.</w:t>
      </w:r>
      <w:r w:rsidR="0011338A" w:rsidRPr="00B57765">
        <w:rPr>
          <w:rFonts w:ascii="Times New Roman" w:hAnsi="Times New Roman"/>
          <w:sz w:val="24"/>
          <w:szCs w:val="24"/>
        </w:rPr>
        <w:t xml:space="preserve"> </w:t>
      </w:r>
      <w:r w:rsidRPr="00B57765">
        <w:rPr>
          <w:rFonts w:ascii="Times New Roman" w:hAnsi="Times New Roman" w:cs="Times New Roman"/>
          <w:sz w:val="24"/>
          <w:szCs w:val="24"/>
        </w:rPr>
        <w:t xml:space="preserve">Numbers with different uppercase alphabets in the same column indicated a significant difference </w:t>
      </w:r>
      <w:r w:rsidRPr="00B57765">
        <w:rPr>
          <w:rFonts w:ascii="Times New Roman" w:hAnsi="Times New Roman" w:cs="Times New Roman"/>
          <w:sz w:val="24"/>
          <w:szCs w:val="24"/>
          <w:cs/>
        </w:rPr>
        <w:t>(</w:t>
      </w:r>
      <w:r w:rsidRPr="00B57765">
        <w:rPr>
          <w:rFonts w:ascii="Times New Roman" w:hAnsi="Times New Roman" w:cs="Times New Roman"/>
          <w:sz w:val="24"/>
          <w:szCs w:val="24"/>
        </w:rPr>
        <w:t>p</w:t>
      </w:r>
      <w:r w:rsidRPr="00B57765">
        <w:rPr>
          <w:rFonts w:ascii="Times New Roman" w:hAnsi="Times New Roman" w:cs="Times New Roman"/>
          <w:sz w:val="24"/>
          <w:szCs w:val="24"/>
          <w:cs/>
        </w:rPr>
        <w:t>≤</w:t>
      </w:r>
      <w:r w:rsidRPr="00B57765">
        <w:rPr>
          <w:rFonts w:ascii="Times New Roman" w:hAnsi="Times New Roman" w:cs="Times New Roman"/>
          <w:sz w:val="24"/>
          <w:szCs w:val="24"/>
        </w:rPr>
        <w:t>0</w:t>
      </w:r>
      <w:r w:rsidRPr="00B57765">
        <w:rPr>
          <w:rFonts w:ascii="Times New Roman" w:hAnsi="Times New Roman" w:cs="Times New Roman"/>
          <w:sz w:val="24"/>
          <w:szCs w:val="24"/>
          <w:cs/>
        </w:rPr>
        <w:t>.</w:t>
      </w:r>
      <w:r w:rsidRPr="00B57765">
        <w:rPr>
          <w:rFonts w:ascii="Times New Roman" w:hAnsi="Times New Roman" w:cs="Times New Roman"/>
          <w:sz w:val="24"/>
          <w:szCs w:val="24"/>
        </w:rPr>
        <w:t>05</w:t>
      </w:r>
      <w:r w:rsidRPr="00B57765">
        <w:rPr>
          <w:rFonts w:ascii="Times New Roman" w:hAnsi="Times New Roman" w:cs="Times New Roman"/>
          <w:sz w:val="24"/>
          <w:szCs w:val="24"/>
          <w:cs/>
        </w:rPr>
        <w:t xml:space="preserve">) </w:t>
      </w:r>
      <w:r w:rsidRPr="00B57765">
        <w:rPr>
          <w:rFonts w:ascii="Times New Roman" w:hAnsi="Times New Roman" w:cs="Times New Roman"/>
          <w:sz w:val="24"/>
          <w:szCs w:val="24"/>
        </w:rPr>
        <w:t xml:space="preserve">between time points of the same yeast species. Numbers with different lowercase alphabets in the same column indicated a significant difference </w:t>
      </w:r>
      <w:r w:rsidRPr="00B57765">
        <w:rPr>
          <w:rFonts w:ascii="Times New Roman" w:hAnsi="Times New Roman" w:cs="Times New Roman"/>
          <w:sz w:val="24"/>
          <w:szCs w:val="24"/>
          <w:cs/>
        </w:rPr>
        <w:t>(</w:t>
      </w:r>
      <w:r w:rsidRPr="00B57765">
        <w:rPr>
          <w:rFonts w:ascii="Times New Roman" w:hAnsi="Times New Roman" w:cs="Times New Roman"/>
          <w:sz w:val="24"/>
          <w:szCs w:val="24"/>
        </w:rPr>
        <w:t>p</w:t>
      </w:r>
      <w:r w:rsidRPr="00B57765">
        <w:rPr>
          <w:rFonts w:ascii="Times New Roman" w:hAnsi="Times New Roman" w:cs="Times New Roman"/>
          <w:sz w:val="24"/>
          <w:szCs w:val="24"/>
          <w:cs/>
        </w:rPr>
        <w:t>≤</w:t>
      </w:r>
      <w:r w:rsidRPr="00B57765">
        <w:rPr>
          <w:rFonts w:ascii="Times New Roman" w:hAnsi="Times New Roman" w:cs="Times New Roman"/>
          <w:sz w:val="24"/>
          <w:szCs w:val="24"/>
        </w:rPr>
        <w:t>0</w:t>
      </w:r>
      <w:r w:rsidRPr="00B57765">
        <w:rPr>
          <w:rFonts w:ascii="Times New Roman" w:hAnsi="Times New Roman" w:cs="Times New Roman"/>
          <w:sz w:val="24"/>
          <w:szCs w:val="24"/>
          <w:cs/>
        </w:rPr>
        <w:t>.</w:t>
      </w:r>
      <w:r w:rsidRPr="00B57765">
        <w:rPr>
          <w:rFonts w:ascii="Times New Roman" w:hAnsi="Times New Roman" w:cs="Times New Roman"/>
          <w:sz w:val="24"/>
          <w:szCs w:val="24"/>
        </w:rPr>
        <w:t>05</w:t>
      </w:r>
      <w:r w:rsidRPr="00B57765">
        <w:rPr>
          <w:rFonts w:ascii="Times New Roman" w:hAnsi="Times New Roman" w:cs="Times New Roman"/>
          <w:sz w:val="24"/>
          <w:szCs w:val="24"/>
          <w:cs/>
        </w:rPr>
        <w:t xml:space="preserve">) </w:t>
      </w:r>
      <w:r w:rsidRPr="00B57765">
        <w:rPr>
          <w:rFonts w:ascii="Times New Roman" w:hAnsi="Times New Roman" w:cs="Times New Roman"/>
          <w:sz w:val="24"/>
          <w:szCs w:val="24"/>
        </w:rPr>
        <w:t>between respective time points among yeast species. The bolded and underlined numbers indicated the leading average value(s) among the samples of same time interval within the same column.</w:t>
      </w:r>
    </w:p>
    <w:p w14:paraId="66492998" w14:textId="77777777" w:rsidR="0075067B" w:rsidRPr="00B57765" w:rsidRDefault="0075067B" w:rsidP="007506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559851" w14:textId="519188F7" w:rsidR="001F1A6B" w:rsidRPr="00B57765" w:rsidRDefault="001F1A6B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05B86" w14:textId="5B03FDD1" w:rsidR="00453B26" w:rsidRPr="00B57765" w:rsidRDefault="00453B26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2D2879" w14:textId="367672DD" w:rsidR="00453B26" w:rsidRPr="00B57765" w:rsidRDefault="00453B26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215801" w14:textId="0F3A28C2" w:rsidR="00453B26" w:rsidRPr="00B57765" w:rsidRDefault="00453B26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3A60D6" w14:textId="6BA1BAB8" w:rsidR="00453B26" w:rsidRPr="00B57765" w:rsidRDefault="00453B26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8521E6" w14:textId="2C72548A" w:rsidR="00453B26" w:rsidRPr="00B57765" w:rsidRDefault="00453B26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21FFC2" w14:textId="685D9635" w:rsidR="00453B26" w:rsidRPr="00B57765" w:rsidRDefault="00453B26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585C33" w14:textId="7DD5EE69" w:rsidR="00453B26" w:rsidRPr="00B57765" w:rsidRDefault="00453B26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2822D7" w14:textId="05CD4CC7" w:rsidR="00453B26" w:rsidRPr="00B57765" w:rsidRDefault="00453B26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072A63" w14:textId="1DF1E55E" w:rsidR="00453B26" w:rsidRPr="00B57765" w:rsidRDefault="00453B26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F912F9" w14:textId="211F4029" w:rsidR="00453B26" w:rsidRPr="00B57765" w:rsidRDefault="00453B26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ED1D3E" w14:textId="11879DC8" w:rsidR="000E5841" w:rsidRPr="00B57765" w:rsidRDefault="000E5841" w:rsidP="00901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"/>
        <w:gridCol w:w="1984"/>
        <w:gridCol w:w="2127"/>
        <w:gridCol w:w="2127"/>
      </w:tblGrid>
      <w:tr w:rsidR="00B57765" w:rsidRPr="00B57765" w14:paraId="3F549908" w14:textId="61FA7B23" w:rsidTr="001B2407">
        <w:trPr>
          <w:trHeight w:val="276"/>
          <w:jc w:val="center"/>
        </w:trPr>
        <w:tc>
          <w:tcPr>
            <w:tcW w:w="940" w:type="dxa"/>
            <w:vMerge w:val="restart"/>
            <w:shd w:val="clear" w:color="auto" w:fill="C0C0C0"/>
            <w:vAlign w:val="center"/>
          </w:tcPr>
          <w:p w14:paraId="364A45E0" w14:textId="181A4D29" w:rsidR="001B2407" w:rsidRPr="00B57765" w:rsidRDefault="001B2407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Time (min)</w:t>
            </w:r>
          </w:p>
        </w:tc>
        <w:tc>
          <w:tcPr>
            <w:tcW w:w="6238" w:type="dxa"/>
            <w:gridSpan w:val="3"/>
            <w:shd w:val="clear" w:color="auto" w:fill="C0C0C0"/>
            <w:vAlign w:val="center"/>
          </w:tcPr>
          <w:p w14:paraId="6152C83A" w14:textId="136E8A90" w:rsidR="001B2407" w:rsidRPr="00B57765" w:rsidRDefault="001B2407" w:rsidP="000E5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PAC concentration (mM)</w:t>
            </w:r>
          </w:p>
        </w:tc>
      </w:tr>
      <w:tr w:rsidR="00B57765" w:rsidRPr="00B57765" w14:paraId="271D1B38" w14:textId="3FD84318" w:rsidTr="001B2407">
        <w:trPr>
          <w:trHeight w:val="276"/>
          <w:jc w:val="center"/>
        </w:trPr>
        <w:tc>
          <w:tcPr>
            <w:tcW w:w="940" w:type="dxa"/>
            <w:vMerge/>
            <w:shd w:val="clear" w:color="auto" w:fill="C0C0C0"/>
          </w:tcPr>
          <w:p w14:paraId="57761033" w14:textId="77777777" w:rsidR="001B2407" w:rsidRPr="00B57765" w:rsidRDefault="001B2407" w:rsidP="006D5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C0C0C0"/>
            <w:vAlign w:val="center"/>
          </w:tcPr>
          <w:p w14:paraId="67585BB4" w14:textId="6AA61521" w:rsidR="001B2407" w:rsidRPr="00B57765" w:rsidRDefault="001B2407" w:rsidP="000E5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Aqueous layer</w:t>
            </w:r>
          </w:p>
        </w:tc>
        <w:tc>
          <w:tcPr>
            <w:tcW w:w="2127" w:type="dxa"/>
            <w:shd w:val="clear" w:color="auto" w:fill="C0C0C0"/>
            <w:vAlign w:val="center"/>
          </w:tcPr>
          <w:p w14:paraId="43C2E6CD" w14:textId="1BB09ED4" w:rsidR="001B2407" w:rsidRPr="00B57765" w:rsidRDefault="001B2407" w:rsidP="000E5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Oil layer</w:t>
            </w:r>
          </w:p>
        </w:tc>
        <w:tc>
          <w:tcPr>
            <w:tcW w:w="2127" w:type="dxa"/>
            <w:shd w:val="clear" w:color="auto" w:fill="C0C0C0"/>
            <w:vAlign w:val="center"/>
          </w:tcPr>
          <w:p w14:paraId="6692CA61" w14:textId="0733F855" w:rsidR="001B2407" w:rsidRPr="00B57765" w:rsidRDefault="001B2407" w:rsidP="000E5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</w:tr>
      <w:tr w:rsidR="00B57765" w:rsidRPr="00B57765" w14:paraId="0243D96F" w14:textId="286AE333" w:rsidTr="00907644">
        <w:trPr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6D89DB1E" w14:textId="77777777" w:rsidR="001B2407" w:rsidRPr="00B57765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CA80F60" w14:textId="49CC1CE8" w:rsidR="001B2407" w:rsidRPr="00B57765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0.00±0.00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662AAEB" w14:textId="6AAAA9A1" w:rsidR="001B2407" w:rsidRPr="00B57765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0.00±0.00</w:t>
            </w:r>
          </w:p>
        </w:tc>
        <w:tc>
          <w:tcPr>
            <w:tcW w:w="2127" w:type="dxa"/>
            <w:vAlign w:val="center"/>
          </w:tcPr>
          <w:p w14:paraId="279AEDF3" w14:textId="4EDFF7B7" w:rsidR="001B2407" w:rsidRPr="00B57765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0.00±0.00</w:t>
            </w:r>
          </w:p>
        </w:tc>
      </w:tr>
      <w:tr w:rsidR="00B57765" w:rsidRPr="00B57765" w14:paraId="2FD53D8F" w14:textId="7DA7559F" w:rsidTr="00907644">
        <w:trPr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14229534" w14:textId="7D1A0683" w:rsidR="001B2407" w:rsidRPr="00B57765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C2A391" w14:textId="7C603D69" w:rsidR="001B2407" w:rsidRPr="00B57765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F800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26CD" w:rsidRPr="00F126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Ac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±4.73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F09A393" w14:textId="0A8B713B" w:rsidR="001B2407" w:rsidRPr="00B57765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21.6</w:t>
            </w:r>
            <w:r w:rsidR="00F126CD" w:rsidRPr="00F126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Ac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±3.38</w:t>
            </w:r>
          </w:p>
        </w:tc>
        <w:tc>
          <w:tcPr>
            <w:tcW w:w="2127" w:type="dxa"/>
            <w:vAlign w:val="center"/>
          </w:tcPr>
          <w:p w14:paraId="178CA681" w14:textId="47982884" w:rsidR="001B2407" w:rsidRPr="00B57765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26.6</w:t>
            </w:r>
            <w:r w:rsidR="00F126CD" w:rsidRPr="00F126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Ac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±2.53</w:t>
            </w:r>
          </w:p>
        </w:tc>
      </w:tr>
      <w:tr w:rsidR="00B57765" w:rsidRPr="00B57765" w14:paraId="3923ED55" w14:textId="09DC7284" w:rsidTr="00907644">
        <w:trPr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084938FA" w14:textId="364FE15C" w:rsidR="001B2407" w:rsidRPr="00B57765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C1B93AD" w14:textId="2F2B7744" w:rsidR="001B2407" w:rsidRPr="00B57765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30.2</w:t>
            </w:r>
            <w:r w:rsidR="00F126CD" w:rsidRPr="00F126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Abc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±5.37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8FD5147" w14:textId="63597EB0" w:rsidR="001B2407" w:rsidRPr="00B57765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40.3</w:t>
            </w:r>
            <w:r w:rsidR="00F126CD" w:rsidRPr="00F126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±5.07</w:t>
            </w:r>
          </w:p>
        </w:tc>
        <w:tc>
          <w:tcPr>
            <w:tcW w:w="2127" w:type="dxa"/>
            <w:vAlign w:val="center"/>
          </w:tcPr>
          <w:p w14:paraId="6921E8A6" w14:textId="624D631D" w:rsidR="001B2407" w:rsidRPr="00B57765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32.6</w:t>
            </w:r>
            <w:r w:rsidR="00F126CD" w:rsidRPr="00F126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±1.55</w:t>
            </w:r>
          </w:p>
        </w:tc>
      </w:tr>
      <w:tr w:rsidR="00B57765" w:rsidRPr="00B57765" w14:paraId="6E688DAF" w14:textId="54E71912" w:rsidTr="00907644">
        <w:trPr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72064421" w14:textId="6523D800" w:rsidR="001B2407" w:rsidRPr="00B57765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70A810" w14:textId="591C9F91" w:rsidR="001B2407" w:rsidRPr="00624CBD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40.</w:t>
            </w:r>
            <w:r w:rsidR="00F800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8</w:t>
            </w:r>
            <w:r w:rsidR="00F126CD" w:rsidRPr="00F126C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Aab</w:t>
            </w:r>
            <w:r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±3.31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DEC543C" w14:textId="1D6D300A" w:rsidR="001B2407" w:rsidRPr="00B57765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44.8</w:t>
            </w:r>
            <w:r w:rsidR="00F126CD" w:rsidRPr="00F126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±3.42</w:t>
            </w:r>
          </w:p>
        </w:tc>
        <w:tc>
          <w:tcPr>
            <w:tcW w:w="2127" w:type="dxa"/>
            <w:vAlign w:val="center"/>
          </w:tcPr>
          <w:p w14:paraId="40B9AF8A" w14:textId="02BE88E7" w:rsidR="001B2407" w:rsidRPr="00B57765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43.4</w:t>
            </w:r>
            <w:r w:rsidR="00F126CD" w:rsidRPr="00F126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±2.59</w:t>
            </w:r>
          </w:p>
        </w:tc>
      </w:tr>
      <w:tr w:rsidR="00B57765" w:rsidRPr="00B57765" w14:paraId="57D23BFB" w14:textId="2E901F78" w:rsidTr="00907644">
        <w:trPr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5EC805C3" w14:textId="62732B31" w:rsidR="001B2407" w:rsidRPr="00B57765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A91EEFE" w14:textId="4CE1038C" w:rsidR="001B2407" w:rsidRPr="00624CBD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42.</w:t>
            </w:r>
            <w:r w:rsidR="00F800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6</w:t>
            </w:r>
            <w:r w:rsidR="00F126CD" w:rsidRPr="00F126C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Cab</w:t>
            </w:r>
            <w:r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±2.97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B8A685C" w14:textId="2F8C997A" w:rsidR="001B2407" w:rsidRPr="00624CBD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68.</w:t>
            </w:r>
            <w:r w:rsidR="002B68A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8</w:t>
            </w:r>
            <w:r w:rsidR="009A5DB6"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A</w:t>
            </w:r>
            <w:r w:rsidR="006B0B6A"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a</w:t>
            </w:r>
            <w:r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±3.87</w:t>
            </w:r>
          </w:p>
        </w:tc>
        <w:tc>
          <w:tcPr>
            <w:tcW w:w="2127" w:type="dxa"/>
            <w:vAlign w:val="center"/>
          </w:tcPr>
          <w:p w14:paraId="6A140C5E" w14:textId="2D826E5B" w:rsidR="001B2407" w:rsidRPr="00624CBD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54.8</w:t>
            </w:r>
            <w:r w:rsidR="00F126CD" w:rsidRPr="00F126C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Ba</w:t>
            </w:r>
            <w:r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±2.68</w:t>
            </w:r>
          </w:p>
        </w:tc>
      </w:tr>
      <w:tr w:rsidR="00B57765" w:rsidRPr="00B57765" w14:paraId="28698C12" w14:textId="1E2B60D2" w:rsidTr="00907644">
        <w:trPr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29A93A79" w14:textId="5D736121" w:rsidR="001B2407" w:rsidRPr="00B57765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C34FBF6" w14:textId="65D3E9D7" w:rsidR="001B2407" w:rsidRPr="00624CBD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45.3</w:t>
            </w:r>
            <w:r w:rsidR="00F126CD" w:rsidRPr="00F126C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Bab</w:t>
            </w:r>
            <w:r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±4.77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7B2FB8F" w14:textId="3FE89D02" w:rsidR="001B2407" w:rsidRPr="00624CBD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64.8</w:t>
            </w:r>
            <w:r w:rsidR="009A5DB6"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A</w:t>
            </w:r>
            <w:r w:rsidR="006B0B6A"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a</w:t>
            </w:r>
            <w:r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±4.27</w:t>
            </w:r>
          </w:p>
        </w:tc>
        <w:tc>
          <w:tcPr>
            <w:tcW w:w="2127" w:type="dxa"/>
            <w:vAlign w:val="center"/>
          </w:tcPr>
          <w:p w14:paraId="012E16A2" w14:textId="541AED87" w:rsidR="001B2407" w:rsidRPr="00624CBD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56.</w:t>
            </w:r>
            <w:r w:rsidR="002B68A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9</w:t>
            </w:r>
            <w:r w:rsidR="00F126CD" w:rsidRPr="00F126C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ABa</w:t>
            </w:r>
            <w:r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±6.18</w:t>
            </w:r>
          </w:p>
        </w:tc>
      </w:tr>
      <w:tr w:rsidR="00B57765" w:rsidRPr="00B57765" w14:paraId="76272ABD" w14:textId="6026FD1F" w:rsidTr="00907644">
        <w:trPr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562C4C4B" w14:textId="05FE9065" w:rsidR="001B2407" w:rsidRPr="00B57765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C77C12B" w14:textId="700FE4EB" w:rsidR="001B2407" w:rsidRPr="00624CBD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48.</w:t>
            </w:r>
            <w:r w:rsidR="00F800F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</w:t>
            </w:r>
            <w:r w:rsidR="00F126CD" w:rsidRPr="00F126C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Ba</w:t>
            </w:r>
            <w:r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±3.97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93A8C5A" w14:textId="59DC3EB3" w:rsidR="001B2407" w:rsidRPr="00624CBD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73.2</w:t>
            </w:r>
            <w:r w:rsidR="009A5DB6"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A</w:t>
            </w:r>
            <w:r w:rsidR="006B0B6A"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a</w:t>
            </w:r>
            <w:r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±6.62</w:t>
            </w:r>
          </w:p>
        </w:tc>
        <w:tc>
          <w:tcPr>
            <w:tcW w:w="2127" w:type="dxa"/>
            <w:vAlign w:val="center"/>
          </w:tcPr>
          <w:p w14:paraId="52C977E9" w14:textId="77E0F0D3" w:rsidR="001B2407" w:rsidRPr="00624CBD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59.5</w:t>
            </w:r>
            <w:r w:rsidR="00F126CD" w:rsidRPr="00F126C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ABa</w:t>
            </w:r>
            <w:r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±2.66</w:t>
            </w:r>
          </w:p>
        </w:tc>
      </w:tr>
      <w:tr w:rsidR="00B57765" w:rsidRPr="00B57765" w14:paraId="47EDCBF9" w14:textId="160A0F4C" w:rsidTr="00907644">
        <w:trPr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1F865AF7" w14:textId="28713055" w:rsidR="001B2407" w:rsidRPr="00B57765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05C6AEF" w14:textId="0EA6E7F3" w:rsidR="001B2407" w:rsidRPr="00624CBD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47.7</w:t>
            </w:r>
            <w:r w:rsidR="00F126CD" w:rsidRPr="00F126C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Ca</w:t>
            </w:r>
            <w:r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±3.60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47F04F3" w14:textId="715E4539" w:rsidR="001B2407" w:rsidRPr="00624CBD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79.4</w:t>
            </w:r>
            <w:r w:rsidR="009A5DB6"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A</w:t>
            </w:r>
            <w:r w:rsidR="006B0B6A"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a</w:t>
            </w:r>
            <w:r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±5.93</w:t>
            </w:r>
          </w:p>
        </w:tc>
        <w:tc>
          <w:tcPr>
            <w:tcW w:w="2127" w:type="dxa"/>
            <w:vAlign w:val="center"/>
          </w:tcPr>
          <w:p w14:paraId="1AF98E6F" w14:textId="06252B4D" w:rsidR="001B2407" w:rsidRPr="00624CBD" w:rsidRDefault="001B2407" w:rsidP="001B2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62.3</w:t>
            </w:r>
            <w:r w:rsidR="00F126CD" w:rsidRPr="00F126C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Ba</w:t>
            </w:r>
            <w:r w:rsidRPr="00624CB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±4.37</w:t>
            </w:r>
          </w:p>
        </w:tc>
      </w:tr>
    </w:tbl>
    <w:p w14:paraId="35AB9D89" w14:textId="001E1CD7" w:rsidR="001B2407" w:rsidRPr="00B57765" w:rsidRDefault="001B2407" w:rsidP="001B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76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S6. </w:t>
      </w:r>
      <w:r w:rsidRPr="00B57765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Biotransformation of </w:t>
      </w:r>
      <w:proofErr w:type="spellStart"/>
      <w:r w:rsidRPr="00B57765">
        <w:rPr>
          <w:rFonts w:ascii="Times New Roman" w:hAnsi="Times New Roman"/>
          <w:bCs/>
          <w:sz w:val="24"/>
          <w:szCs w:val="24"/>
          <w:shd w:val="clear" w:color="auto" w:fill="FFFFFF"/>
        </w:rPr>
        <w:t>phenylacetylcarbinol</w:t>
      </w:r>
      <w:proofErr w:type="spellEnd"/>
      <w:r w:rsidRPr="00B57765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(PAC) in a two-layer system using whole cell biomass of </w:t>
      </w:r>
      <w:r w:rsidRPr="00B57765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>C. tropicalis</w:t>
      </w:r>
      <w:r w:rsidRPr="00B57765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as biocatalyst.</w:t>
      </w:r>
      <w:r w:rsidRPr="00B57765">
        <w:rPr>
          <w:rFonts w:ascii="Times New Roman" w:hAnsi="Times New Roman"/>
          <w:sz w:val="24"/>
          <w:szCs w:val="24"/>
        </w:rPr>
        <w:t xml:space="preserve"> </w:t>
      </w:r>
      <w:r w:rsidRPr="00B57765">
        <w:rPr>
          <w:rFonts w:ascii="Times New Roman" w:hAnsi="Times New Roman" w:cs="Times New Roman"/>
          <w:sz w:val="24"/>
          <w:szCs w:val="24"/>
        </w:rPr>
        <w:t xml:space="preserve">Numbers with different uppercase alphabets in the same column indicated a significant difference </w:t>
      </w:r>
      <w:r w:rsidRPr="00B57765">
        <w:rPr>
          <w:rFonts w:ascii="Times New Roman" w:hAnsi="Times New Roman" w:cs="Times New Roman"/>
          <w:sz w:val="24"/>
          <w:szCs w:val="24"/>
          <w:cs/>
        </w:rPr>
        <w:t>(</w:t>
      </w:r>
      <w:r w:rsidRPr="00B57765">
        <w:rPr>
          <w:rFonts w:ascii="Times New Roman" w:hAnsi="Times New Roman" w:cs="Times New Roman"/>
          <w:sz w:val="24"/>
          <w:szCs w:val="24"/>
        </w:rPr>
        <w:t>p</w:t>
      </w:r>
      <w:r w:rsidRPr="00B57765">
        <w:rPr>
          <w:rFonts w:ascii="Times New Roman" w:hAnsi="Times New Roman" w:cs="Times New Roman"/>
          <w:sz w:val="24"/>
          <w:szCs w:val="24"/>
          <w:cs/>
        </w:rPr>
        <w:t>≤</w:t>
      </w:r>
      <w:r w:rsidRPr="00B57765">
        <w:rPr>
          <w:rFonts w:ascii="Times New Roman" w:hAnsi="Times New Roman" w:cs="Times New Roman"/>
          <w:sz w:val="24"/>
          <w:szCs w:val="24"/>
        </w:rPr>
        <w:t>0</w:t>
      </w:r>
      <w:r w:rsidRPr="00B57765">
        <w:rPr>
          <w:rFonts w:ascii="Times New Roman" w:hAnsi="Times New Roman" w:cs="Times New Roman"/>
          <w:sz w:val="24"/>
          <w:szCs w:val="24"/>
          <w:cs/>
        </w:rPr>
        <w:t>.</w:t>
      </w:r>
      <w:r w:rsidRPr="00B57765">
        <w:rPr>
          <w:rFonts w:ascii="Times New Roman" w:hAnsi="Times New Roman" w:cs="Times New Roman"/>
          <w:sz w:val="24"/>
          <w:szCs w:val="24"/>
        </w:rPr>
        <w:t>05</w:t>
      </w:r>
      <w:r w:rsidRPr="00B57765">
        <w:rPr>
          <w:rFonts w:ascii="Times New Roman" w:hAnsi="Times New Roman" w:cs="Times New Roman"/>
          <w:sz w:val="24"/>
          <w:szCs w:val="24"/>
          <w:cs/>
        </w:rPr>
        <w:t xml:space="preserve">) </w:t>
      </w:r>
      <w:r w:rsidRPr="00B57765">
        <w:rPr>
          <w:rFonts w:ascii="Times New Roman" w:hAnsi="Times New Roman" w:cs="Times New Roman"/>
          <w:sz w:val="24"/>
          <w:szCs w:val="24"/>
        </w:rPr>
        <w:t xml:space="preserve">between time points. Numbers with different lowercase alphabets in the same row indicated a significant difference </w:t>
      </w:r>
      <w:r w:rsidRPr="00B57765">
        <w:rPr>
          <w:rFonts w:ascii="Times New Roman" w:hAnsi="Times New Roman" w:cs="Times New Roman"/>
          <w:sz w:val="24"/>
          <w:szCs w:val="24"/>
          <w:cs/>
        </w:rPr>
        <w:t>(</w:t>
      </w:r>
      <w:r w:rsidRPr="00B57765">
        <w:rPr>
          <w:rFonts w:ascii="Times New Roman" w:hAnsi="Times New Roman" w:cs="Times New Roman"/>
          <w:sz w:val="24"/>
          <w:szCs w:val="24"/>
        </w:rPr>
        <w:t>p</w:t>
      </w:r>
      <w:r w:rsidRPr="00B57765">
        <w:rPr>
          <w:rFonts w:ascii="Times New Roman" w:hAnsi="Times New Roman" w:cs="Times New Roman"/>
          <w:sz w:val="24"/>
          <w:szCs w:val="24"/>
          <w:cs/>
        </w:rPr>
        <w:t>≤</w:t>
      </w:r>
      <w:r w:rsidRPr="00B57765">
        <w:rPr>
          <w:rFonts w:ascii="Times New Roman" w:hAnsi="Times New Roman" w:cs="Times New Roman"/>
          <w:sz w:val="24"/>
          <w:szCs w:val="24"/>
        </w:rPr>
        <w:t>0</w:t>
      </w:r>
      <w:r w:rsidRPr="00B57765">
        <w:rPr>
          <w:rFonts w:ascii="Times New Roman" w:hAnsi="Times New Roman" w:cs="Times New Roman"/>
          <w:sz w:val="24"/>
          <w:szCs w:val="24"/>
          <w:cs/>
        </w:rPr>
        <w:t>.</w:t>
      </w:r>
      <w:r w:rsidRPr="00B57765">
        <w:rPr>
          <w:rFonts w:ascii="Times New Roman" w:hAnsi="Times New Roman" w:cs="Times New Roman"/>
          <w:sz w:val="24"/>
          <w:szCs w:val="24"/>
        </w:rPr>
        <w:t>05</w:t>
      </w:r>
      <w:r w:rsidRPr="00B57765">
        <w:rPr>
          <w:rFonts w:ascii="Times New Roman" w:hAnsi="Times New Roman" w:cs="Times New Roman"/>
          <w:sz w:val="24"/>
          <w:szCs w:val="24"/>
          <w:cs/>
        </w:rPr>
        <w:t xml:space="preserve">) </w:t>
      </w:r>
      <w:r w:rsidRPr="00B57765">
        <w:rPr>
          <w:rFonts w:ascii="Times New Roman" w:hAnsi="Times New Roman" w:cs="Times New Roman"/>
          <w:sz w:val="24"/>
          <w:szCs w:val="24"/>
        </w:rPr>
        <w:t xml:space="preserve">between </w:t>
      </w:r>
      <w:r w:rsidRPr="00B57765">
        <w:rPr>
          <w:rFonts w:ascii="Times New Roman" w:hAnsi="Times New Roman"/>
          <w:sz w:val="24"/>
          <w:szCs w:val="24"/>
        </w:rPr>
        <w:t xml:space="preserve">aqueous, oil phase and overall, at respective time </w:t>
      </w:r>
      <w:r w:rsidRPr="00B57765">
        <w:rPr>
          <w:rFonts w:ascii="Times New Roman" w:hAnsi="Times New Roman" w:cs="Times New Roman"/>
          <w:sz w:val="24"/>
          <w:szCs w:val="24"/>
        </w:rPr>
        <w:t>points. The bolded and underlined numbers indicated the leading average value(s) within the same column.</w:t>
      </w:r>
    </w:p>
    <w:p w14:paraId="1E45205A" w14:textId="5CF6D1AB" w:rsidR="00BB5124" w:rsidRPr="00B57765" w:rsidRDefault="00BB5124" w:rsidP="001B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D68576" w14:textId="57CAA867" w:rsidR="00BB5124" w:rsidRPr="00B57765" w:rsidRDefault="00BB5124" w:rsidP="001B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AB5B86" w14:textId="0CE2F0EF" w:rsidR="00BB5124" w:rsidRPr="00B57765" w:rsidRDefault="00BB5124" w:rsidP="001B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1BEB6" w14:textId="6A3E4DAA" w:rsidR="00BB5124" w:rsidRPr="00B57765" w:rsidRDefault="00BB5124" w:rsidP="001B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67535" w14:textId="0B3B552A" w:rsidR="00BB5124" w:rsidRPr="00B57765" w:rsidRDefault="00BB5124" w:rsidP="001B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3ED6BD" w14:textId="4BC1107D" w:rsidR="00BB5124" w:rsidRPr="00B57765" w:rsidRDefault="00BB5124" w:rsidP="001B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A260C1" w14:textId="1866A1AF" w:rsidR="00BB5124" w:rsidRPr="00B57765" w:rsidRDefault="00BB5124" w:rsidP="001B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57AAF" w14:textId="4E5069AF" w:rsidR="00BB5124" w:rsidRPr="00B57765" w:rsidRDefault="00BB5124" w:rsidP="001B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33DCE" w14:textId="779702DD" w:rsidR="00BB5124" w:rsidRPr="00B57765" w:rsidRDefault="00BB5124" w:rsidP="001B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5E260" w14:textId="34DA7416" w:rsidR="00BB5124" w:rsidRPr="00B57765" w:rsidRDefault="00BB5124" w:rsidP="001B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A44988" w14:textId="28A5C292" w:rsidR="00BB5124" w:rsidRPr="00B57765" w:rsidRDefault="00BB5124" w:rsidP="001B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261E8C" w14:textId="236ED3F4" w:rsidR="00BB5124" w:rsidRPr="00B57765" w:rsidRDefault="00BB5124" w:rsidP="001B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5EB1D" w14:textId="5CD9AF92" w:rsidR="00BB5124" w:rsidRPr="00B57765" w:rsidRDefault="00BB5124" w:rsidP="001B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314D95" w14:textId="4C7A02ED" w:rsidR="00BB5124" w:rsidRPr="00B57765" w:rsidRDefault="00BB5124" w:rsidP="001B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CF27F8" w14:textId="493D482F" w:rsidR="00BB5124" w:rsidRPr="00B57765" w:rsidRDefault="00BB5124" w:rsidP="001B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70CEA" w14:textId="5C873EAE" w:rsidR="00BB5124" w:rsidRPr="00B57765" w:rsidRDefault="00BB5124" w:rsidP="001B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C729A" w14:textId="00454C2D" w:rsidR="00BB5124" w:rsidRPr="00B57765" w:rsidRDefault="00BB5124" w:rsidP="001B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7FFBC" w14:textId="656AC1A3" w:rsidR="00BB5124" w:rsidRPr="00B57765" w:rsidRDefault="00BB5124" w:rsidP="001B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93797C" w14:textId="73A859C5" w:rsidR="00BB5124" w:rsidRPr="00B57765" w:rsidRDefault="00BB5124" w:rsidP="001B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8BE99" w14:textId="4504B9F1" w:rsidR="00BB5124" w:rsidRPr="00B57765" w:rsidRDefault="00BB5124" w:rsidP="001B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E1B87" w14:textId="72530718" w:rsidR="00BB5124" w:rsidRPr="00B57765" w:rsidRDefault="00BB5124" w:rsidP="001B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4429FD" w14:textId="300BBBEF" w:rsidR="00BB5124" w:rsidRPr="00B57765" w:rsidRDefault="00BB5124" w:rsidP="001B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357E64" w14:textId="183E8F82" w:rsidR="00BB5124" w:rsidRPr="00B57765" w:rsidRDefault="00BB5124" w:rsidP="001B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42526" w14:textId="26E2021E" w:rsidR="00BB5124" w:rsidRPr="00B57765" w:rsidRDefault="00BB5124" w:rsidP="001B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"/>
        <w:gridCol w:w="1984"/>
        <w:gridCol w:w="2127"/>
        <w:gridCol w:w="2127"/>
      </w:tblGrid>
      <w:tr w:rsidR="00B57765" w:rsidRPr="00B57765" w14:paraId="76F0D4CA" w14:textId="77777777" w:rsidTr="006D5208">
        <w:trPr>
          <w:trHeight w:val="276"/>
          <w:jc w:val="center"/>
        </w:trPr>
        <w:tc>
          <w:tcPr>
            <w:tcW w:w="940" w:type="dxa"/>
            <w:vMerge w:val="restart"/>
            <w:shd w:val="clear" w:color="auto" w:fill="C0C0C0"/>
            <w:vAlign w:val="center"/>
          </w:tcPr>
          <w:p w14:paraId="0E5E3070" w14:textId="77777777" w:rsidR="00BB5124" w:rsidRPr="00B57765" w:rsidRDefault="00BB5124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 (min)</w:t>
            </w:r>
          </w:p>
        </w:tc>
        <w:tc>
          <w:tcPr>
            <w:tcW w:w="6238" w:type="dxa"/>
            <w:gridSpan w:val="3"/>
            <w:shd w:val="clear" w:color="auto" w:fill="C0C0C0"/>
            <w:vAlign w:val="center"/>
          </w:tcPr>
          <w:p w14:paraId="4E74EE8F" w14:textId="77777777" w:rsidR="00BB5124" w:rsidRPr="00B57765" w:rsidRDefault="00BB5124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PAC concentration (mM)</w:t>
            </w:r>
          </w:p>
        </w:tc>
      </w:tr>
      <w:tr w:rsidR="00B57765" w:rsidRPr="00B57765" w14:paraId="64D68D7E" w14:textId="77777777" w:rsidTr="006D5208">
        <w:trPr>
          <w:trHeight w:val="276"/>
          <w:jc w:val="center"/>
        </w:trPr>
        <w:tc>
          <w:tcPr>
            <w:tcW w:w="940" w:type="dxa"/>
            <w:vMerge/>
            <w:shd w:val="clear" w:color="auto" w:fill="C0C0C0"/>
          </w:tcPr>
          <w:p w14:paraId="1020385B" w14:textId="77777777" w:rsidR="00BB5124" w:rsidRPr="00B57765" w:rsidRDefault="00BB5124" w:rsidP="006D5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C0C0C0"/>
            <w:vAlign w:val="center"/>
          </w:tcPr>
          <w:p w14:paraId="3F1EAEFC" w14:textId="77777777" w:rsidR="00BB5124" w:rsidRPr="00B57765" w:rsidRDefault="00BB5124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Aqueous layer</w:t>
            </w:r>
          </w:p>
        </w:tc>
        <w:tc>
          <w:tcPr>
            <w:tcW w:w="2127" w:type="dxa"/>
            <w:shd w:val="clear" w:color="auto" w:fill="C0C0C0"/>
            <w:vAlign w:val="center"/>
          </w:tcPr>
          <w:p w14:paraId="172BCEAB" w14:textId="77777777" w:rsidR="00BB5124" w:rsidRPr="00B57765" w:rsidRDefault="00BB5124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Oil layer</w:t>
            </w:r>
          </w:p>
        </w:tc>
        <w:tc>
          <w:tcPr>
            <w:tcW w:w="2127" w:type="dxa"/>
            <w:shd w:val="clear" w:color="auto" w:fill="C0C0C0"/>
            <w:vAlign w:val="center"/>
          </w:tcPr>
          <w:p w14:paraId="06A436CA" w14:textId="77777777" w:rsidR="00BB5124" w:rsidRPr="00B57765" w:rsidRDefault="00BB5124" w:rsidP="006D5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</w:tr>
      <w:tr w:rsidR="00B57765" w:rsidRPr="00B57765" w14:paraId="5A6B6351" w14:textId="77777777" w:rsidTr="006D5208">
        <w:trPr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15FEF7C3" w14:textId="77777777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173B746" w14:textId="5622231B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0.00±0.00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F4AE48C" w14:textId="3035AAFE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0.00±0.00</w:t>
            </w:r>
          </w:p>
        </w:tc>
        <w:tc>
          <w:tcPr>
            <w:tcW w:w="2127" w:type="dxa"/>
            <w:vAlign w:val="center"/>
          </w:tcPr>
          <w:p w14:paraId="772ED341" w14:textId="7C000112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0.00±0.00</w:t>
            </w:r>
          </w:p>
        </w:tc>
      </w:tr>
      <w:tr w:rsidR="00B57765" w:rsidRPr="00B57765" w14:paraId="668363BB" w14:textId="77777777" w:rsidTr="006D5208">
        <w:trPr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64CDFA42" w14:textId="77777777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069C07" w14:textId="64A91570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0.00±0.00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19CA185" w14:textId="13E00FB2" w:rsidR="00BB5124" w:rsidRPr="0011127C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112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17.3</w:t>
            </w:r>
            <w:r w:rsidR="00365818" w:rsidRPr="001112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A</w:t>
            </w:r>
            <w:r w:rsidR="006B0B6A" w:rsidRPr="001112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a</w:t>
            </w:r>
            <w:r w:rsidRPr="001112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±1.96</w:t>
            </w:r>
          </w:p>
        </w:tc>
        <w:tc>
          <w:tcPr>
            <w:tcW w:w="2127" w:type="dxa"/>
            <w:vAlign w:val="center"/>
          </w:tcPr>
          <w:p w14:paraId="40ED3126" w14:textId="714A27D5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9.17</w:t>
            </w:r>
            <w:r w:rsidR="00045874" w:rsidRPr="00045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±1.64</w:t>
            </w:r>
          </w:p>
        </w:tc>
      </w:tr>
      <w:tr w:rsidR="00B57765" w:rsidRPr="00B57765" w14:paraId="3A52DFEA" w14:textId="77777777" w:rsidTr="006D5208">
        <w:trPr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5995F079" w14:textId="77777777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372F3E" w14:textId="256CC9FA" w:rsidR="00BB5124" w:rsidRPr="0011127C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112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19.9</w:t>
            </w:r>
            <w:r w:rsidR="00365818" w:rsidRPr="001112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A</w:t>
            </w:r>
            <w:r w:rsidR="006B0B6A" w:rsidRPr="001112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a</w:t>
            </w:r>
            <w:r w:rsidRPr="001112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±1.28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81C3CD6" w14:textId="00174087" w:rsidR="00BB5124" w:rsidRPr="0011127C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112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17.</w:t>
            </w:r>
            <w:r w:rsidR="002B68A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3</w:t>
            </w:r>
            <w:r w:rsidR="00365818" w:rsidRPr="001112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A</w:t>
            </w:r>
            <w:r w:rsidR="006B0B6A" w:rsidRPr="001112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a</w:t>
            </w:r>
            <w:r w:rsidRPr="001112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±2.30</w:t>
            </w:r>
          </w:p>
        </w:tc>
        <w:tc>
          <w:tcPr>
            <w:tcW w:w="2127" w:type="dxa"/>
            <w:vAlign w:val="center"/>
          </w:tcPr>
          <w:p w14:paraId="5E569304" w14:textId="1CBA015C" w:rsidR="00BB5124" w:rsidRPr="0011127C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112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19.7</w:t>
            </w:r>
            <w:r w:rsidR="00365818" w:rsidRPr="001112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A</w:t>
            </w:r>
            <w:r w:rsidR="006B0B6A" w:rsidRPr="001112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a</w:t>
            </w:r>
            <w:r w:rsidRPr="001112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±2.18</w:t>
            </w:r>
          </w:p>
        </w:tc>
      </w:tr>
      <w:tr w:rsidR="00B57765" w:rsidRPr="00B57765" w14:paraId="54519A4B" w14:textId="77777777" w:rsidTr="006D5208">
        <w:trPr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1864D739" w14:textId="77777777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A1568F" w14:textId="5083DCC0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2B68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45874" w:rsidRPr="00045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±1.90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B829646" w14:textId="191F0440" w:rsidR="00BB5124" w:rsidRPr="0011127C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112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12.7</w:t>
            </w:r>
            <w:r w:rsidR="00045874" w:rsidRPr="0004587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vertAlign w:val="superscript"/>
              </w:rPr>
              <w:t>Aab</w:t>
            </w:r>
            <w:r w:rsidRPr="001112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±1.52</w:t>
            </w:r>
          </w:p>
        </w:tc>
        <w:tc>
          <w:tcPr>
            <w:tcW w:w="2127" w:type="dxa"/>
            <w:vAlign w:val="center"/>
          </w:tcPr>
          <w:p w14:paraId="7BCBCBAD" w14:textId="06DDCBC3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14.6</w:t>
            </w:r>
            <w:r w:rsidR="00045874" w:rsidRPr="00045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±0.11</w:t>
            </w:r>
          </w:p>
        </w:tc>
      </w:tr>
      <w:tr w:rsidR="00B57765" w:rsidRPr="00B57765" w14:paraId="2BBD86F4" w14:textId="77777777" w:rsidTr="006D5208">
        <w:trPr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5998FF31" w14:textId="77777777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D82F3BC" w14:textId="2C57900E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  <w:r w:rsidR="00045874" w:rsidRPr="00045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±1.53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3CD5395" w14:textId="702B0CEB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2B68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5874" w:rsidRPr="00045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±2.26</w:t>
            </w:r>
          </w:p>
        </w:tc>
        <w:tc>
          <w:tcPr>
            <w:tcW w:w="2127" w:type="dxa"/>
            <w:vAlign w:val="center"/>
          </w:tcPr>
          <w:p w14:paraId="770C3E43" w14:textId="6A34EE09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 w:rsidR="00045874" w:rsidRPr="00045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±0.16</w:t>
            </w:r>
          </w:p>
        </w:tc>
      </w:tr>
      <w:tr w:rsidR="00B57765" w:rsidRPr="00B57765" w14:paraId="6EFA3D08" w14:textId="77777777" w:rsidTr="006D5208">
        <w:trPr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20EF06CC" w14:textId="77777777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E496E1" w14:textId="5123431E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13.7</w:t>
            </w:r>
            <w:r w:rsidR="00045874" w:rsidRPr="00045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±1.55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87CF641" w14:textId="64F2D3FC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2B68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5874" w:rsidRPr="00045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±2.03</w:t>
            </w:r>
          </w:p>
        </w:tc>
        <w:tc>
          <w:tcPr>
            <w:tcW w:w="2127" w:type="dxa"/>
            <w:vAlign w:val="center"/>
          </w:tcPr>
          <w:p w14:paraId="2CFFDE27" w14:textId="22CAC612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  <w:r w:rsidR="00045874" w:rsidRPr="00045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±0.69</w:t>
            </w:r>
          </w:p>
        </w:tc>
      </w:tr>
      <w:tr w:rsidR="00B57765" w:rsidRPr="00B57765" w14:paraId="7DED30AE" w14:textId="77777777" w:rsidTr="006D5208">
        <w:trPr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110444F5" w14:textId="77777777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BD637F4" w14:textId="37C0831C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2B68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5874" w:rsidRPr="00045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±1.87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42D7A63" w14:textId="62022A6F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  <w:r w:rsidR="00045874" w:rsidRPr="00045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±2.97</w:t>
            </w:r>
          </w:p>
        </w:tc>
        <w:tc>
          <w:tcPr>
            <w:tcW w:w="2127" w:type="dxa"/>
            <w:vAlign w:val="center"/>
          </w:tcPr>
          <w:p w14:paraId="2FBCED6D" w14:textId="0F246CA3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2B68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5874" w:rsidRPr="00045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±1.12</w:t>
            </w:r>
          </w:p>
        </w:tc>
      </w:tr>
      <w:tr w:rsidR="00BB5124" w:rsidRPr="00B57765" w14:paraId="3C05BB8E" w14:textId="77777777" w:rsidTr="006D5208">
        <w:trPr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0F718B5C" w14:textId="77777777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1FBFD8D" w14:textId="5CE1F6B5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  <w:r w:rsidR="00045874" w:rsidRPr="00045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±1.46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B3AB563" w14:textId="554D2FF2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2B68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45874" w:rsidRPr="00045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±1.22</w:t>
            </w:r>
          </w:p>
        </w:tc>
        <w:tc>
          <w:tcPr>
            <w:tcW w:w="2127" w:type="dxa"/>
            <w:vAlign w:val="center"/>
          </w:tcPr>
          <w:p w14:paraId="664D3C0D" w14:textId="76AEF617" w:rsidR="00BB5124" w:rsidRPr="00B57765" w:rsidRDefault="00BB5124" w:rsidP="00BB5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  <w:r w:rsidR="00045874" w:rsidRPr="000458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Abc</w:t>
            </w:r>
            <w:r w:rsidRPr="00B57765">
              <w:rPr>
                <w:rFonts w:ascii="Times New Roman" w:hAnsi="Times New Roman" w:cs="Times New Roman"/>
                <w:sz w:val="24"/>
                <w:szCs w:val="24"/>
              </w:rPr>
              <w:t>±1.48</w:t>
            </w:r>
          </w:p>
        </w:tc>
      </w:tr>
    </w:tbl>
    <w:p w14:paraId="4777EE2C" w14:textId="5EF8ED71" w:rsidR="00BB5124" w:rsidRPr="00B57765" w:rsidRDefault="00BB5124" w:rsidP="001B2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7E46A" w14:textId="22C7CEFD" w:rsidR="00BB5124" w:rsidRPr="00B57765" w:rsidRDefault="00BB5124" w:rsidP="00BB51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76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S7. </w:t>
      </w:r>
      <w:r w:rsidRPr="00B57765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Biotransformation of </w:t>
      </w:r>
      <w:proofErr w:type="spellStart"/>
      <w:r w:rsidRPr="00B57765">
        <w:rPr>
          <w:rFonts w:ascii="Times New Roman" w:hAnsi="Times New Roman"/>
          <w:bCs/>
          <w:sz w:val="24"/>
          <w:szCs w:val="24"/>
          <w:shd w:val="clear" w:color="auto" w:fill="FFFFFF"/>
        </w:rPr>
        <w:t>phenylacetylcarbinol</w:t>
      </w:r>
      <w:proofErr w:type="spellEnd"/>
      <w:r w:rsidRPr="00B57765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(PAC) in a two-layer system using partially purified PDC as biocatalyst.</w:t>
      </w:r>
      <w:r w:rsidRPr="00B57765">
        <w:rPr>
          <w:rFonts w:ascii="Times New Roman" w:hAnsi="Times New Roman"/>
          <w:sz w:val="24"/>
          <w:szCs w:val="24"/>
        </w:rPr>
        <w:t xml:space="preserve"> </w:t>
      </w:r>
      <w:r w:rsidRPr="00B57765">
        <w:rPr>
          <w:rFonts w:ascii="Times New Roman" w:hAnsi="Times New Roman" w:cs="Times New Roman"/>
          <w:sz w:val="24"/>
          <w:szCs w:val="24"/>
        </w:rPr>
        <w:t xml:space="preserve">Numbers with different uppercase alphabets in the same column indicated a significant difference </w:t>
      </w:r>
      <w:r w:rsidRPr="00B57765">
        <w:rPr>
          <w:rFonts w:ascii="Times New Roman" w:hAnsi="Times New Roman" w:cs="Times New Roman"/>
          <w:sz w:val="24"/>
          <w:szCs w:val="24"/>
          <w:cs/>
        </w:rPr>
        <w:t>(</w:t>
      </w:r>
      <w:r w:rsidRPr="00B57765">
        <w:rPr>
          <w:rFonts w:ascii="Times New Roman" w:hAnsi="Times New Roman" w:cs="Times New Roman"/>
          <w:sz w:val="24"/>
          <w:szCs w:val="24"/>
        </w:rPr>
        <w:t>p</w:t>
      </w:r>
      <w:r w:rsidRPr="00B57765">
        <w:rPr>
          <w:rFonts w:ascii="Times New Roman" w:hAnsi="Times New Roman" w:cs="Times New Roman"/>
          <w:sz w:val="24"/>
          <w:szCs w:val="24"/>
          <w:cs/>
        </w:rPr>
        <w:t>≤</w:t>
      </w:r>
      <w:r w:rsidRPr="00B57765">
        <w:rPr>
          <w:rFonts w:ascii="Times New Roman" w:hAnsi="Times New Roman" w:cs="Times New Roman"/>
          <w:sz w:val="24"/>
          <w:szCs w:val="24"/>
        </w:rPr>
        <w:t>0</w:t>
      </w:r>
      <w:r w:rsidRPr="00B57765">
        <w:rPr>
          <w:rFonts w:ascii="Times New Roman" w:hAnsi="Times New Roman" w:cs="Times New Roman"/>
          <w:sz w:val="24"/>
          <w:szCs w:val="24"/>
          <w:cs/>
        </w:rPr>
        <w:t>.</w:t>
      </w:r>
      <w:r w:rsidRPr="00B57765">
        <w:rPr>
          <w:rFonts w:ascii="Times New Roman" w:hAnsi="Times New Roman" w:cs="Times New Roman"/>
          <w:sz w:val="24"/>
          <w:szCs w:val="24"/>
        </w:rPr>
        <w:t>05</w:t>
      </w:r>
      <w:r w:rsidRPr="00B57765">
        <w:rPr>
          <w:rFonts w:ascii="Times New Roman" w:hAnsi="Times New Roman" w:cs="Times New Roman"/>
          <w:sz w:val="24"/>
          <w:szCs w:val="24"/>
          <w:cs/>
        </w:rPr>
        <w:t xml:space="preserve">) </w:t>
      </w:r>
      <w:r w:rsidRPr="00B57765">
        <w:rPr>
          <w:rFonts w:ascii="Times New Roman" w:hAnsi="Times New Roman" w:cs="Times New Roman"/>
          <w:sz w:val="24"/>
          <w:szCs w:val="24"/>
        </w:rPr>
        <w:t xml:space="preserve">between time points. Numbers with different lowercase alphabets in the same row indicated a significant difference </w:t>
      </w:r>
      <w:r w:rsidRPr="00B57765">
        <w:rPr>
          <w:rFonts w:ascii="Times New Roman" w:hAnsi="Times New Roman" w:cs="Times New Roman"/>
          <w:sz w:val="24"/>
          <w:szCs w:val="24"/>
          <w:cs/>
        </w:rPr>
        <w:t>(</w:t>
      </w:r>
      <w:r w:rsidRPr="00B57765">
        <w:rPr>
          <w:rFonts w:ascii="Times New Roman" w:hAnsi="Times New Roman" w:cs="Times New Roman"/>
          <w:sz w:val="24"/>
          <w:szCs w:val="24"/>
        </w:rPr>
        <w:t>p</w:t>
      </w:r>
      <w:r w:rsidRPr="00B57765">
        <w:rPr>
          <w:rFonts w:ascii="Times New Roman" w:hAnsi="Times New Roman" w:cs="Times New Roman"/>
          <w:sz w:val="24"/>
          <w:szCs w:val="24"/>
          <w:cs/>
        </w:rPr>
        <w:t>≤</w:t>
      </w:r>
      <w:r w:rsidRPr="00B57765">
        <w:rPr>
          <w:rFonts w:ascii="Times New Roman" w:hAnsi="Times New Roman" w:cs="Times New Roman"/>
          <w:sz w:val="24"/>
          <w:szCs w:val="24"/>
        </w:rPr>
        <w:t>0</w:t>
      </w:r>
      <w:r w:rsidRPr="00B57765">
        <w:rPr>
          <w:rFonts w:ascii="Times New Roman" w:hAnsi="Times New Roman" w:cs="Times New Roman"/>
          <w:sz w:val="24"/>
          <w:szCs w:val="24"/>
          <w:cs/>
        </w:rPr>
        <w:t>.</w:t>
      </w:r>
      <w:r w:rsidRPr="00B57765">
        <w:rPr>
          <w:rFonts w:ascii="Times New Roman" w:hAnsi="Times New Roman" w:cs="Times New Roman"/>
          <w:sz w:val="24"/>
          <w:szCs w:val="24"/>
        </w:rPr>
        <w:t>05</w:t>
      </w:r>
      <w:r w:rsidRPr="00B57765">
        <w:rPr>
          <w:rFonts w:ascii="Times New Roman" w:hAnsi="Times New Roman" w:cs="Times New Roman"/>
          <w:sz w:val="24"/>
          <w:szCs w:val="24"/>
          <w:cs/>
        </w:rPr>
        <w:t xml:space="preserve">) </w:t>
      </w:r>
      <w:r w:rsidRPr="00B57765">
        <w:rPr>
          <w:rFonts w:ascii="Times New Roman" w:hAnsi="Times New Roman" w:cs="Times New Roman"/>
          <w:sz w:val="24"/>
          <w:szCs w:val="24"/>
        </w:rPr>
        <w:t xml:space="preserve">between </w:t>
      </w:r>
      <w:r w:rsidRPr="00B57765">
        <w:rPr>
          <w:rFonts w:ascii="Times New Roman" w:hAnsi="Times New Roman"/>
          <w:sz w:val="24"/>
          <w:szCs w:val="24"/>
        </w:rPr>
        <w:t xml:space="preserve">aqueous, oil phase and overall, at respective time </w:t>
      </w:r>
      <w:r w:rsidRPr="00B57765">
        <w:rPr>
          <w:rFonts w:ascii="Times New Roman" w:hAnsi="Times New Roman" w:cs="Times New Roman"/>
          <w:sz w:val="24"/>
          <w:szCs w:val="24"/>
        </w:rPr>
        <w:t>points. The bolded and underlined numbers indicated the leading average value(s) within the same column.</w:t>
      </w:r>
    </w:p>
    <w:p w14:paraId="19957074" w14:textId="77777777" w:rsidR="00BB5124" w:rsidRPr="00B57765" w:rsidRDefault="00BB5124" w:rsidP="001B24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B5124" w:rsidRPr="00B57765" w:rsidSect="001732C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iraSans-Ligh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C2"/>
    <w:rsid w:val="000110A0"/>
    <w:rsid w:val="00033EBC"/>
    <w:rsid w:val="000444CE"/>
    <w:rsid w:val="00045874"/>
    <w:rsid w:val="00070A2C"/>
    <w:rsid w:val="00072AFC"/>
    <w:rsid w:val="00073832"/>
    <w:rsid w:val="00073CA8"/>
    <w:rsid w:val="000820FE"/>
    <w:rsid w:val="000A3EA7"/>
    <w:rsid w:val="000C59DC"/>
    <w:rsid w:val="000C7614"/>
    <w:rsid w:val="000D16B5"/>
    <w:rsid w:val="000D65BB"/>
    <w:rsid w:val="000E5841"/>
    <w:rsid w:val="000F718D"/>
    <w:rsid w:val="0010539E"/>
    <w:rsid w:val="0011127C"/>
    <w:rsid w:val="00111645"/>
    <w:rsid w:val="0011338A"/>
    <w:rsid w:val="00122E6C"/>
    <w:rsid w:val="00125788"/>
    <w:rsid w:val="00133E81"/>
    <w:rsid w:val="0014088E"/>
    <w:rsid w:val="00143C10"/>
    <w:rsid w:val="001465BA"/>
    <w:rsid w:val="00152172"/>
    <w:rsid w:val="00157265"/>
    <w:rsid w:val="001732C2"/>
    <w:rsid w:val="00173C11"/>
    <w:rsid w:val="001A6E6D"/>
    <w:rsid w:val="001B2407"/>
    <w:rsid w:val="001C5C0A"/>
    <w:rsid w:val="001D31D1"/>
    <w:rsid w:val="001F1A6B"/>
    <w:rsid w:val="001F5BCF"/>
    <w:rsid w:val="00225C95"/>
    <w:rsid w:val="00250AEB"/>
    <w:rsid w:val="002608BB"/>
    <w:rsid w:val="00263266"/>
    <w:rsid w:val="002736C4"/>
    <w:rsid w:val="00276650"/>
    <w:rsid w:val="002767FF"/>
    <w:rsid w:val="002841B2"/>
    <w:rsid w:val="00294D25"/>
    <w:rsid w:val="002B0945"/>
    <w:rsid w:val="002B68A4"/>
    <w:rsid w:val="002C0FF1"/>
    <w:rsid w:val="002C1B19"/>
    <w:rsid w:val="002E3DE5"/>
    <w:rsid w:val="003131CE"/>
    <w:rsid w:val="00326986"/>
    <w:rsid w:val="00332109"/>
    <w:rsid w:val="003344AC"/>
    <w:rsid w:val="003410B4"/>
    <w:rsid w:val="00361460"/>
    <w:rsid w:val="00365818"/>
    <w:rsid w:val="00376CB3"/>
    <w:rsid w:val="003811A3"/>
    <w:rsid w:val="003A3ABA"/>
    <w:rsid w:val="003B4A18"/>
    <w:rsid w:val="003C051C"/>
    <w:rsid w:val="003C45A8"/>
    <w:rsid w:val="003C4D98"/>
    <w:rsid w:val="003D4201"/>
    <w:rsid w:val="003F3562"/>
    <w:rsid w:val="003F696B"/>
    <w:rsid w:val="004318AB"/>
    <w:rsid w:val="00453B26"/>
    <w:rsid w:val="00455176"/>
    <w:rsid w:val="00457A07"/>
    <w:rsid w:val="004625A6"/>
    <w:rsid w:val="00465C94"/>
    <w:rsid w:val="00475C7E"/>
    <w:rsid w:val="004A0C11"/>
    <w:rsid w:val="004B4AB3"/>
    <w:rsid w:val="004C73AE"/>
    <w:rsid w:val="005062F6"/>
    <w:rsid w:val="00511E1A"/>
    <w:rsid w:val="005235E2"/>
    <w:rsid w:val="0052364C"/>
    <w:rsid w:val="005267BB"/>
    <w:rsid w:val="005304C8"/>
    <w:rsid w:val="005318CC"/>
    <w:rsid w:val="005401E1"/>
    <w:rsid w:val="00544183"/>
    <w:rsid w:val="0055291D"/>
    <w:rsid w:val="00557122"/>
    <w:rsid w:val="005634A9"/>
    <w:rsid w:val="00570EC0"/>
    <w:rsid w:val="005A2DAC"/>
    <w:rsid w:val="00614086"/>
    <w:rsid w:val="00620E80"/>
    <w:rsid w:val="00624CBD"/>
    <w:rsid w:val="00627BC4"/>
    <w:rsid w:val="00634E3D"/>
    <w:rsid w:val="006430DA"/>
    <w:rsid w:val="00670E0D"/>
    <w:rsid w:val="0067164E"/>
    <w:rsid w:val="00671711"/>
    <w:rsid w:val="00673EE9"/>
    <w:rsid w:val="006745E8"/>
    <w:rsid w:val="006760B1"/>
    <w:rsid w:val="00677E2C"/>
    <w:rsid w:val="00696157"/>
    <w:rsid w:val="006A7961"/>
    <w:rsid w:val="006B0B6A"/>
    <w:rsid w:val="006D49E3"/>
    <w:rsid w:val="006D794A"/>
    <w:rsid w:val="00703DBC"/>
    <w:rsid w:val="007142C0"/>
    <w:rsid w:val="007371F0"/>
    <w:rsid w:val="00737703"/>
    <w:rsid w:val="00745D02"/>
    <w:rsid w:val="0075067B"/>
    <w:rsid w:val="0077532E"/>
    <w:rsid w:val="0078482B"/>
    <w:rsid w:val="00796EE9"/>
    <w:rsid w:val="007D11FC"/>
    <w:rsid w:val="007E1416"/>
    <w:rsid w:val="007F203D"/>
    <w:rsid w:val="007F5ECE"/>
    <w:rsid w:val="007F77C7"/>
    <w:rsid w:val="00801B5B"/>
    <w:rsid w:val="0082359E"/>
    <w:rsid w:val="00830557"/>
    <w:rsid w:val="00832676"/>
    <w:rsid w:val="008363C9"/>
    <w:rsid w:val="00845AED"/>
    <w:rsid w:val="00851B6A"/>
    <w:rsid w:val="00856795"/>
    <w:rsid w:val="008B10B3"/>
    <w:rsid w:val="008B35EF"/>
    <w:rsid w:val="008C0322"/>
    <w:rsid w:val="008C3B00"/>
    <w:rsid w:val="008C62CC"/>
    <w:rsid w:val="008C67C6"/>
    <w:rsid w:val="008C68B2"/>
    <w:rsid w:val="008D313A"/>
    <w:rsid w:val="008F7F2F"/>
    <w:rsid w:val="009018C9"/>
    <w:rsid w:val="00903EA6"/>
    <w:rsid w:val="0090447D"/>
    <w:rsid w:val="00913AF6"/>
    <w:rsid w:val="0097045B"/>
    <w:rsid w:val="00972D2C"/>
    <w:rsid w:val="00973644"/>
    <w:rsid w:val="00975010"/>
    <w:rsid w:val="009A5DB6"/>
    <w:rsid w:val="009B3219"/>
    <w:rsid w:val="009F563F"/>
    <w:rsid w:val="009F7D46"/>
    <w:rsid w:val="00A03EC0"/>
    <w:rsid w:val="00A10852"/>
    <w:rsid w:val="00A17BCC"/>
    <w:rsid w:val="00A4497C"/>
    <w:rsid w:val="00A55258"/>
    <w:rsid w:val="00A70D0F"/>
    <w:rsid w:val="00AA35CB"/>
    <w:rsid w:val="00AB5121"/>
    <w:rsid w:val="00AC06A1"/>
    <w:rsid w:val="00AC7AB6"/>
    <w:rsid w:val="00B15123"/>
    <w:rsid w:val="00B2680C"/>
    <w:rsid w:val="00B423ED"/>
    <w:rsid w:val="00B52E59"/>
    <w:rsid w:val="00B56718"/>
    <w:rsid w:val="00B57765"/>
    <w:rsid w:val="00B636D8"/>
    <w:rsid w:val="00B7477E"/>
    <w:rsid w:val="00B94EB6"/>
    <w:rsid w:val="00BA4667"/>
    <w:rsid w:val="00BA49A4"/>
    <w:rsid w:val="00BB3EC5"/>
    <w:rsid w:val="00BB5124"/>
    <w:rsid w:val="00BC01A2"/>
    <w:rsid w:val="00BD5AFB"/>
    <w:rsid w:val="00BD6D9E"/>
    <w:rsid w:val="00BE4071"/>
    <w:rsid w:val="00BE5852"/>
    <w:rsid w:val="00BF2FD8"/>
    <w:rsid w:val="00C07D04"/>
    <w:rsid w:val="00C1004B"/>
    <w:rsid w:val="00C246D6"/>
    <w:rsid w:val="00C30442"/>
    <w:rsid w:val="00C34F85"/>
    <w:rsid w:val="00C35011"/>
    <w:rsid w:val="00C526C6"/>
    <w:rsid w:val="00C5342C"/>
    <w:rsid w:val="00C55346"/>
    <w:rsid w:val="00C5683C"/>
    <w:rsid w:val="00CE34FC"/>
    <w:rsid w:val="00CE5EC6"/>
    <w:rsid w:val="00CF2BB2"/>
    <w:rsid w:val="00CF2D12"/>
    <w:rsid w:val="00CF5F69"/>
    <w:rsid w:val="00D00B99"/>
    <w:rsid w:val="00D03C4C"/>
    <w:rsid w:val="00D0553D"/>
    <w:rsid w:val="00D256B2"/>
    <w:rsid w:val="00D44AF5"/>
    <w:rsid w:val="00D60AF4"/>
    <w:rsid w:val="00D66D84"/>
    <w:rsid w:val="00D93D11"/>
    <w:rsid w:val="00D94151"/>
    <w:rsid w:val="00DA15B0"/>
    <w:rsid w:val="00DB5F0F"/>
    <w:rsid w:val="00DD6995"/>
    <w:rsid w:val="00DE627E"/>
    <w:rsid w:val="00DE6A00"/>
    <w:rsid w:val="00E03F79"/>
    <w:rsid w:val="00E0458B"/>
    <w:rsid w:val="00E10D06"/>
    <w:rsid w:val="00E37151"/>
    <w:rsid w:val="00E4776D"/>
    <w:rsid w:val="00E50370"/>
    <w:rsid w:val="00E5274A"/>
    <w:rsid w:val="00E74513"/>
    <w:rsid w:val="00E82643"/>
    <w:rsid w:val="00E90632"/>
    <w:rsid w:val="00E910A1"/>
    <w:rsid w:val="00EA74A2"/>
    <w:rsid w:val="00EB2399"/>
    <w:rsid w:val="00EC6784"/>
    <w:rsid w:val="00F06E22"/>
    <w:rsid w:val="00F072ED"/>
    <w:rsid w:val="00F10792"/>
    <w:rsid w:val="00F126CD"/>
    <w:rsid w:val="00F207CA"/>
    <w:rsid w:val="00F33F38"/>
    <w:rsid w:val="00F41EA5"/>
    <w:rsid w:val="00F535D2"/>
    <w:rsid w:val="00F57897"/>
    <w:rsid w:val="00F62384"/>
    <w:rsid w:val="00F6427D"/>
    <w:rsid w:val="00F652BC"/>
    <w:rsid w:val="00F66E0B"/>
    <w:rsid w:val="00F74A35"/>
    <w:rsid w:val="00F76AE2"/>
    <w:rsid w:val="00F800F9"/>
    <w:rsid w:val="00F93DF7"/>
    <w:rsid w:val="00FA7F91"/>
    <w:rsid w:val="00FB3A9A"/>
    <w:rsid w:val="00FC2300"/>
    <w:rsid w:val="00FD4A1B"/>
    <w:rsid w:val="00FF0468"/>
    <w:rsid w:val="00FF1E7E"/>
    <w:rsid w:val="00FF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0A757"/>
  <w15:chartTrackingRefBased/>
  <w15:docId w15:val="{6104F68F-F6F7-4CBF-9BB5-6A80D3C59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2C2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1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31text">
    <w:name w:val="MDPI_3.1_text"/>
    <w:link w:val="MDPI31textChar"/>
    <w:qFormat/>
    <w:rsid w:val="0075067B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character" w:customStyle="1" w:styleId="MDPI31textChar">
    <w:name w:val="MDPI_3.1_text Char"/>
    <w:link w:val="MDPI31text"/>
    <w:rsid w:val="0075067B"/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1588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BRCNL LAB</dc:creator>
  <cp:keywords/>
  <dc:description/>
  <cp:lastModifiedBy>BRCNL LAB</cp:lastModifiedBy>
  <cp:revision>4</cp:revision>
  <dcterms:created xsi:type="dcterms:W3CDTF">2022-10-11T04:52:00Z</dcterms:created>
  <dcterms:modified xsi:type="dcterms:W3CDTF">2022-10-11T08:20:00Z</dcterms:modified>
</cp:coreProperties>
</file>