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8165" w14:textId="70949F9C" w:rsidR="00F9241B" w:rsidRPr="00530B89" w:rsidRDefault="00530B89" w:rsidP="00530B89">
      <w:pPr>
        <w:ind w:firstLine="708"/>
        <w:rPr>
          <w:rFonts w:ascii="Times New Roman" w:hAnsi="Times New Roman" w:cs="Times New Roman"/>
          <w:b/>
          <w:bCs/>
          <w:lang w:val="en-US"/>
        </w:rPr>
      </w:pPr>
      <w:r w:rsidRPr="00530B8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Appendix </w:t>
      </w:r>
      <w:r w:rsidR="00C44B8D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530B89">
        <w:rPr>
          <w:rFonts w:ascii="Times New Roman" w:hAnsi="Times New Roman" w:cs="Times New Roman"/>
          <w:b/>
          <w:bCs/>
          <w:sz w:val="28"/>
          <w:szCs w:val="28"/>
          <w:lang w:val="en-US"/>
        </w:rPr>
        <w:t>: Collated Categories, Subcategories and Stakeholders</w:t>
      </w:r>
    </w:p>
    <w:p w14:paraId="24A8D019" w14:textId="77777777" w:rsidR="00F9241B" w:rsidRPr="008308A1" w:rsidRDefault="00F9241B">
      <w:pPr>
        <w:rPr>
          <w:lang w:val="en-US"/>
        </w:rPr>
      </w:pPr>
    </w:p>
    <w:tbl>
      <w:tblPr>
        <w:tblpPr w:leftFromText="141" w:rightFromText="141" w:vertAnchor="page" w:horzAnchor="margin" w:tblpXSpec="center" w:tblpY="2581"/>
        <w:tblW w:w="11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7257"/>
        <w:gridCol w:w="567"/>
        <w:gridCol w:w="160"/>
        <w:gridCol w:w="567"/>
        <w:gridCol w:w="160"/>
        <w:gridCol w:w="567"/>
        <w:gridCol w:w="160"/>
        <w:gridCol w:w="567"/>
      </w:tblGrid>
      <w:tr w:rsidR="00530B89" w:rsidRPr="008308A1" w14:paraId="05457872" w14:textId="77777777" w:rsidTr="00530B89">
        <w:trPr>
          <w:trHeight w:val="60"/>
        </w:trPr>
        <w:tc>
          <w:tcPr>
            <w:tcW w:w="127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791DD98" w14:textId="77777777" w:rsidR="00530B89" w:rsidRPr="008308A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Category</w:t>
            </w:r>
          </w:p>
        </w:tc>
        <w:tc>
          <w:tcPr>
            <w:tcW w:w="72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EEB6D0" w14:textId="77777777" w:rsidR="00530B89" w:rsidRPr="008308A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Subcategory</w:t>
            </w:r>
          </w:p>
        </w:tc>
        <w:tc>
          <w:tcPr>
            <w:tcW w:w="2748" w:type="dxa"/>
            <w:gridSpan w:val="7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E7EB95" w14:textId="77777777" w:rsidR="00530B89" w:rsidRPr="008308A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Stakeholders</w:t>
            </w:r>
          </w:p>
        </w:tc>
      </w:tr>
      <w:tr w:rsidR="00530B89" w:rsidRPr="008308A1" w14:paraId="11DA76D4" w14:textId="77777777" w:rsidTr="00530B89">
        <w:trPr>
          <w:trHeight w:val="67"/>
        </w:trPr>
        <w:tc>
          <w:tcPr>
            <w:tcW w:w="1272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52A523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725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A075D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D5E15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  <w:vAlign w:val="center"/>
          </w:tcPr>
          <w:p w14:paraId="2131D85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44408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  <w:vAlign w:val="center"/>
          </w:tcPr>
          <w:p w14:paraId="256BDE6C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40A03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  <w:vAlign w:val="center"/>
          </w:tcPr>
          <w:p w14:paraId="6850172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96237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</w:tr>
      <w:tr w:rsidR="00530B89" w:rsidRPr="008308A1" w14:paraId="12273FD5" w14:textId="77777777" w:rsidTr="00230C3F">
        <w:trPr>
          <w:cantSplit/>
          <w:trHeight w:val="20"/>
        </w:trPr>
        <w:tc>
          <w:tcPr>
            <w:tcW w:w="127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50D4F27" w14:textId="77777777" w:rsidR="00530B89" w:rsidRPr="0031578E" w:rsidRDefault="00530B89" w:rsidP="0053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15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Attitude and behavior</w:t>
            </w: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6AA23E1E" w14:textId="77777777" w:rsidR="00530B89" w:rsidRPr="0031578E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1578E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Active behavior 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6D35F28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49A5A83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322B8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6BDB29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781F59" w14:textId="5C4379F2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1957556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75040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63CB48DF" w14:textId="77777777" w:rsidTr="00230C3F">
        <w:trPr>
          <w:cantSplit/>
          <w:trHeight w:val="20"/>
        </w:trPr>
        <w:tc>
          <w:tcPr>
            <w:tcW w:w="1272" w:type="dxa"/>
            <w:vMerge/>
            <w:shd w:val="clear" w:color="auto" w:fill="auto"/>
            <w:noWrap/>
            <w:textDirection w:val="btLr"/>
            <w:vAlign w:val="center"/>
          </w:tcPr>
          <w:p w14:paraId="06C87AF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54220C2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3822E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99F0A3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58098C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D72F55C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3B986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4F53447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75A1C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4665D116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08B7721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00A0EFD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Wanting to be involved through decisional participation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391CEA63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25589A0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1AD1F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46F5EA7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319D9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17898E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8FB6D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09EE2979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4B1317D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36856E6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E9A8E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1A01A24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BBC2B8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CDEC5C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56B7D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ED87F2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942F7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580E5371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10B9CBB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42CA1F1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Wanting to be informed or demanding more information 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5F188A1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4B7681C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5C8416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2443F19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98377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395F6D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2AE7E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7E6384FA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38A3F27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04988B1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1D4B2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5DD9B1F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8C7E8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FDF1DA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810E8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B17CEE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6936A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3C4A6678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4AF16DD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2B10D20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Depending on family or healthcare personnel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3F559A4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520D545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6860D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1357376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F4249C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182D3A2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1BEC7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0B490FDD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0D49E50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66E3484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58C1B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400CF90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CBA501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229E83C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33315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4F845E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9E4EF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41D7E484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0CF23D7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442DEB0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Passive behavior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309F6196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6D6F87B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B74C1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14EF77C3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D2200C" w14:textId="23AA1574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5244CA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9D191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6893141F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1266640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7D187D1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82E02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4ADEE08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57C3F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906251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BCA947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5AE654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70630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73B90C15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6D77E5B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2BB4925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 decisional involvement of patients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6007C6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41718C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000000" w:fill="FCE4D6"/>
            <w:vAlign w:val="center"/>
            <w:hideMark/>
          </w:tcPr>
          <w:p w14:paraId="051EB96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06BB6ADB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FEFD2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7742470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AB1E5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3E9B3D0A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1D117F36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4349FE9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B843F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201335A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FE8EA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FB46D7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D880A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7CBEA9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F2B876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19D9F671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64818EFC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5957380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Not wanting to participate in decision making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020D669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5726A1D3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1B011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2706576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53E82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2FE114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EAE82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2DE01159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59D01CB3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1FE9DC1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AD28C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301827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F760A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C43DAC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22DFF8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9AFDC9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AD855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2953E6C3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0806618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77D7EB2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 treatment or information involvement of patients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652E1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11A5994C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000000" w:fill="FCE4D6"/>
            <w:vAlign w:val="center"/>
            <w:hideMark/>
          </w:tcPr>
          <w:p w14:paraId="18F6BEE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4D06193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01BAB3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23646AE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66D05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39D2EF0C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12C8870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31F1F11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BBB4E3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211729A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A5C68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42BF1C1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A5646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C0A09F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2DA2F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17651A62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6C29741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0D57F3F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Submissive behavior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02383C8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4275E38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A7650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13DB8EF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096AC1" w14:textId="4F05C321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29516F1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1EA9C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0078B1BB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1CB1CD36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6C1A5F8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CF2F0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94D1FB4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C5FA4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C1F775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32470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09DCC6F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CACF1E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4CB99C76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314701E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0C214395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Confidence in participating in decisional involvement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732A5460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39F3D3A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0ACD8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B7BD8E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3C475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888D9F2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1E0BD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2CCD3567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</w:tcPr>
          <w:p w14:paraId="07B434C9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2759B54C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8CF9E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65AFB5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6900D6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651EF7A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5CFE13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A8C082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22882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0E1615FF" w14:textId="77777777" w:rsidTr="00230C3F">
        <w:trPr>
          <w:cantSplit/>
          <w:trHeight w:val="20"/>
        </w:trPr>
        <w:tc>
          <w:tcPr>
            <w:tcW w:w="1272" w:type="dxa"/>
            <w:vMerge/>
            <w:vAlign w:val="center"/>
            <w:hideMark/>
          </w:tcPr>
          <w:p w14:paraId="57867AF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  <w:hideMark/>
          </w:tcPr>
          <w:p w14:paraId="5D287208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Not having a choice</w:t>
            </w:r>
          </w:p>
        </w:tc>
        <w:tc>
          <w:tcPr>
            <w:tcW w:w="567" w:type="dxa"/>
            <w:shd w:val="clear" w:color="000000" w:fill="E2EFDA"/>
            <w:vAlign w:val="center"/>
            <w:hideMark/>
          </w:tcPr>
          <w:p w14:paraId="73AB72F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7F7F71">
              <w:rPr>
                <w:rFonts w:ascii="Times New Roman" w:eastAsia="Times New Roman" w:hAnsi="Times New Roman" w:cs="Times New Roman"/>
                <w:lang w:val="en-US" w:eastAsia="de-DE"/>
              </w:rPr>
              <w:t> </w:t>
            </w:r>
          </w:p>
        </w:tc>
        <w:tc>
          <w:tcPr>
            <w:tcW w:w="160" w:type="dxa"/>
            <w:vAlign w:val="center"/>
          </w:tcPr>
          <w:p w14:paraId="13679587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E01D4F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3BD11B3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0D092E" w14:textId="2B1BA779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vAlign w:val="center"/>
          </w:tcPr>
          <w:p w14:paraId="6F261681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3A492D" w14:textId="77777777" w:rsidR="00530B89" w:rsidRPr="007F7F71" w:rsidRDefault="00530B89" w:rsidP="0053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7EDD4EAE" w14:textId="77777777" w:rsidR="00F9241B" w:rsidRPr="008308A1" w:rsidRDefault="00F9241B">
      <w:pPr>
        <w:rPr>
          <w:lang w:val="en-US"/>
        </w:rPr>
      </w:pPr>
    </w:p>
    <w:p w14:paraId="775BC386" w14:textId="77777777" w:rsidR="00F9241B" w:rsidRPr="008308A1" w:rsidRDefault="00F9241B">
      <w:pPr>
        <w:rPr>
          <w:lang w:val="en-US"/>
        </w:rPr>
      </w:pPr>
    </w:p>
    <w:p w14:paraId="52E326C6" w14:textId="77777777" w:rsidR="00F9241B" w:rsidRPr="008308A1" w:rsidRDefault="00F9241B">
      <w:pPr>
        <w:rPr>
          <w:lang w:val="en-US"/>
        </w:rPr>
      </w:pPr>
    </w:p>
    <w:p w14:paraId="6E1CF791" w14:textId="77777777" w:rsidR="00F9241B" w:rsidRPr="008308A1" w:rsidRDefault="00F9241B">
      <w:pPr>
        <w:rPr>
          <w:lang w:val="en-US"/>
        </w:rPr>
      </w:pPr>
    </w:p>
    <w:p w14:paraId="3DC35305" w14:textId="77777777" w:rsidR="00F9241B" w:rsidRPr="008308A1" w:rsidRDefault="00F9241B">
      <w:pPr>
        <w:rPr>
          <w:lang w:val="en-US"/>
        </w:rPr>
      </w:pPr>
    </w:p>
    <w:p w14:paraId="14EE0D81" w14:textId="77777777" w:rsidR="00F9241B" w:rsidRPr="008308A1" w:rsidRDefault="00F9241B">
      <w:pPr>
        <w:rPr>
          <w:lang w:val="en-US"/>
        </w:rPr>
      </w:pPr>
    </w:p>
    <w:p w14:paraId="1C75E9DA" w14:textId="77777777" w:rsidR="00F9241B" w:rsidRPr="008308A1" w:rsidRDefault="00F9241B">
      <w:pPr>
        <w:rPr>
          <w:lang w:val="en-US"/>
        </w:rPr>
      </w:pPr>
    </w:p>
    <w:p w14:paraId="759E7317" w14:textId="77777777" w:rsidR="00F9241B" w:rsidRPr="008308A1" w:rsidRDefault="00F9241B">
      <w:pPr>
        <w:rPr>
          <w:lang w:val="en-US"/>
        </w:rPr>
      </w:pPr>
    </w:p>
    <w:p w14:paraId="007F89E9" w14:textId="77777777" w:rsidR="00F9241B" w:rsidRPr="008308A1" w:rsidRDefault="00F9241B">
      <w:pPr>
        <w:rPr>
          <w:lang w:val="en-US"/>
        </w:rPr>
      </w:pPr>
    </w:p>
    <w:p w14:paraId="4EE01C08" w14:textId="77777777" w:rsidR="00F9241B" w:rsidRPr="008308A1" w:rsidRDefault="00F9241B">
      <w:pPr>
        <w:rPr>
          <w:lang w:val="en-US"/>
        </w:rPr>
      </w:pPr>
    </w:p>
    <w:p w14:paraId="4BA80951" w14:textId="77777777" w:rsidR="00F9241B" w:rsidRPr="008308A1" w:rsidRDefault="00F9241B">
      <w:pPr>
        <w:rPr>
          <w:lang w:val="en-US"/>
        </w:rPr>
      </w:pPr>
    </w:p>
    <w:p w14:paraId="4851E1E4" w14:textId="694CD153" w:rsidR="0054325B" w:rsidRPr="008308A1" w:rsidRDefault="0054325B">
      <w:pPr>
        <w:rPr>
          <w:lang w:val="en-US"/>
        </w:rPr>
      </w:pPr>
      <w:r w:rsidRPr="008308A1">
        <w:rPr>
          <w:lang w:val="en-US"/>
        </w:rPr>
        <w:t xml:space="preserve"> </w:t>
      </w:r>
      <w:r w:rsidR="00A9246B" w:rsidRPr="008308A1">
        <w:rPr>
          <w:lang w:val="en-US"/>
        </w:rPr>
        <w:br w:type="page"/>
      </w:r>
    </w:p>
    <w:p w14:paraId="13BF29CF" w14:textId="286BBD82" w:rsidR="00A9246B" w:rsidRPr="008308A1" w:rsidRDefault="00A9246B">
      <w:pPr>
        <w:rPr>
          <w:lang w:val="en-US"/>
        </w:rPr>
      </w:pPr>
    </w:p>
    <w:tbl>
      <w:tblPr>
        <w:tblpPr w:leftFromText="141" w:rightFromText="141" w:vertAnchor="page" w:horzAnchor="page" w:tblpX="2329" w:tblpY="1106"/>
        <w:tblW w:w="113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7255"/>
        <w:gridCol w:w="567"/>
        <w:gridCol w:w="113"/>
        <w:gridCol w:w="47"/>
        <w:gridCol w:w="113"/>
        <w:gridCol w:w="454"/>
        <w:gridCol w:w="160"/>
        <w:gridCol w:w="66"/>
        <w:gridCol w:w="160"/>
        <w:gridCol w:w="341"/>
        <w:gridCol w:w="160"/>
        <w:gridCol w:w="179"/>
        <w:gridCol w:w="160"/>
        <w:gridCol w:w="160"/>
        <w:gridCol w:w="68"/>
        <w:gridCol w:w="116"/>
      </w:tblGrid>
      <w:tr w:rsidR="00585B45" w:rsidRPr="008308A1" w14:paraId="67ED57FE" w14:textId="77777777" w:rsidTr="00585B45">
        <w:trPr>
          <w:gridAfter w:val="2"/>
          <w:wAfter w:w="184" w:type="dxa"/>
          <w:trHeight w:val="290"/>
        </w:trPr>
        <w:tc>
          <w:tcPr>
            <w:tcW w:w="126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32A7BC" w14:textId="77777777" w:rsidR="00585B45" w:rsidRPr="008308A1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Category</w:t>
            </w:r>
          </w:p>
        </w:tc>
        <w:tc>
          <w:tcPr>
            <w:tcW w:w="72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599B8E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Subcategory</w:t>
            </w:r>
          </w:p>
        </w:tc>
        <w:tc>
          <w:tcPr>
            <w:tcW w:w="2680" w:type="dxa"/>
            <w:gridSpan w:val="13"/>
            <w:tcBorders>
              <w:top w:val="single" w:sz="4" w:space="0" w:color="auto"/>
              <w:bottom w:val="double" w:sz="4" w:space="0" w:color="auto"/>
            </w:tcBorders>
          </w:tcPr>
          <w:p w14:paraId="4FB182A2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Stakeholders</w:t>
            </w:r>
          </w:p>
        </w:tc>
      </w:tr>
      <w:tr w:rsidR="00585B45" w:rsidRPr="008308A1" w14:paraId="26F2FC37" w14:textId="77777777" w:rsidTr="00585B45">
        <w:trPr>
          <w:gridAfter w:val="2"/>
          <w:wAfter w:w="184" w:type="dxa"/>
          <w:trHeight w:val="290"/>
        </w:trPr>
        <w:tc>
          <w:tcPr>
            <w:tcW w:w="12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558EA2" w14:textId="77777777" w:rsidR="00585B45" w:rsidRPr="008308A1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4D8AC8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68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1D201C1" w14:textId="77777777" w:rsidR="00585B45" w:rsidRPr="008308A1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09A46EB" w14:textId="77777777" w:rsidR="00585B45" w:rsidRPr="008308A1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68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9F7E3C" w14:textId="77777777" w:rsidR="00585B45" w:rsidRPr="008308A1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6BAADF9" w14:textId="77777777" w:rsidR="00585B45" w:rsidRPr="001B4E57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68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B0EBB2" w14:textId="77777777" w:rsidR="00585B45" w:rsidRPr="008308A1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84ED506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4EF3FD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769D8064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 w:val="restart"/>
            <w:shd w:val="clear" w:color="auto" w:fill="auto"/>
            <w:textDirection w:val="btLr"/>
            <w:vAlign w:val="center"/>
            <w:hideMark/>
          </w:tcPr>
          <w:p w14:paraId="52C29283" w14:textId="77777777" w:rsidR="00585B45" w:rsidRPr="004F683A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Trust and Power</w:t>
            </w:r>
          </w:p>
        </w:tc>
        <w:tc>
          <w:tcPr>
            <w:tcW w:w="7255" w:type="dxa"/>
            <w:shd w:val="clear" w:color="auto" w:fill="auto"/>
            <w:hideMark/>
          </w:tcPr>
          <w:p w14:paraId="0D7B7ED7" w14:textId="77777777" w:rsidR="00585B45" w:rsidRPr="009401AE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9401AE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Exercising power and dominance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55BDAA03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68301FDC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000000" w:fill="FCE4D6"/>
            <w:vAlign w:val="bottom"/>
            <w:hideMark/>
          </w:tcPr>
          <w:p w14:paraId="194334E8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shd w:val="clear" w:color="auto" w:fill="FFFFFF" w:themeFill="background1"/>
          </w:tcPr>
          <w:p w14:paraId="42517708" w14:textId="77777777" w:rsidR="00585B45" w:rsidRPr="001B4E57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  <w:hideMark/>
          </w:tcPr>
          <w:p w14:paraId="4A504413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04506266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1ADBA033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4AEB3288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shd w:val="clear" w:color="auto" w:fill="auto"/>
            <w:textDirection w:val="btLr"/>
            <w:vAlign w:val="center"/>
          </w:tcPr>
          <w:p w14:paraId="1353818E" w14:textId="77777777" w:rsidR="00585B45" w:rsidRPr="004F683A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</w:tcPr>
          <w:p w14:paraId="059DD691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133D3213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2DB6BBA0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5648AFDB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3D8F5062" w14:textId="77777777" w:rsidR="00585B45" w:rsidRPr="001B4E57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</w:tcPr>
          <w:p w14:paraId="3E0B81B0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5A7B1EB8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</w:tcPr>
          <w:p w14:paraId="40565442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17AA0597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3BFE5AF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27F52547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Trust towards healthcare personnel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02A3E352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6454820D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190E0E96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4B523D26" w14:textId="77777777" w:rsidR="00585B45" w:rsidRPr="001B4E57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000000" w:fill="DDEBF7"/>
            <w:vAlign w:val="bottom"/>
            <w:hideMark/>
          </w:tcPr>
          <w:p w14:paraId="2D00BE89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shd w:val="clear" w:color="auto" w:fill="FFFFFF" w:themeFill="background1"/>
          </w:tcPr>
          <w:p w14:paraId="109A5E8C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0D29CCFF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65E9C458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</w:tcPr>
          <w:p w14:paraId="70A5391C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FFFFFF" w:themeFill="background1"/>
          </w:tcPr>
          <w:p w14:paraId="0D8CDD6A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7016D0E5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3658D388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08B7E971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12835025" w14:textId="77777777" w:rsidR="00585B45" w:rsidRPr="001B4E57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  <w:vAlign w:val="bottom"/>
          </w:tcPr>
          <w:p w14:paraId="52A668D7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5510F24C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FFFFFF" w:themeFill="background1"/>
            <w:vAlign w:val="bottom"/>
          </w:tcPr>
          <w:p w14:paraId="062C208F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601603F7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541E5F3A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2C380631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 healthcare provider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7C5262A2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7F9EE313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0D7A446B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269F81BB" w14:textId="77777777" w:rsidR="00585B45" w:rsidRPr="001B4E57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000000" w:fill="DDEBF7"/>
            <w:vAlign w:val="bottom"/>
            <w:hideMark/>
          </w:tcPr>
          <w:p w14:paraId="5040BA00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shd w:val="clear" w:color="auto" w:fill="FFFFFF" w:themeFill="background1"/>
          </w:tcPr>
          <w:p w14:paraId="5E2C6E63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6993A461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758D6B18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</w:tcPr>
          <w:p w14:paraId="47A2F5B1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</w:tcPr>
          <w:p w14:paraId="51B874C5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2C6491DE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293CC57F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B71566E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660D83C3" w14:textId="77777777" w:rsidR="00585B45" w:rsidRPr="001B4E57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  <w:vAlign w:val="bottom"/>
          </w:tcPr>
          <w:p w14:paraId="2F84CCD2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14B26D3B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FFFFFF" w:themeFill="background1"/>
            <w:vAlign w:val="bottom"/>
          </w:tcPr>
          <w:p w14:paraId="1C153B37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C0643D" w14:paraId="54DE8319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4D5267D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6D656635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Asymmetric power relationship and dominance </w:t>
            </w:r>
          </w:p>
        </w:tc>
        <w:tc>
          <w:tcPr>
            <w:tcW w:w="567" w:type="dxa"/>
            <w:shd w:val="clear" w:color="auto" w:fill="E2EFD9" w:themeFill="accent6" w:themeFillTint="33"/>
            <w:vAlign w:val="bottom"/>
            <w:hideMark/>
          </w:tcPr>
          <w:p w14:paraId="660F02AD" w14:textId="77777777" w:rsidR="00585B45" w:rsidRPr="004F683A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68E697C3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BE4D5" w:themeFill="accent2" w:themeFillTint="33"/>
            <w:vAlign w:val="bottom"/>
            <w:hideMark/>
          </w:tcPr>
          <w:p w14:paraId="715909C6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7FD8ED62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DEEAF6" w:themeFill="accent5" w:themeFillTint="33"/>
            <w:vAlign w:val="bottom"/>
            <w:hideMark/>
          </w:tcPr>
          <w:p w14:paraId="4017BD91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69D02BF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723420E2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C0643D" w14:paraId="24EA898C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shd w:val="clear" w:color="auto" w:fill="FFFFFF" w:themeFill="background1"/>
            <w:vAlign w:val="center"/>
          </w:tcPr>
          <w:p w14:paraId="77583FCE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FFFFFF" w:themeFill="background1"/>
          </w:tcPr>
          <w:p w14:paraId="0F94A6FE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54D71A24" w14:textId="77777777" w:rsidR="00585B45" w:rsidRPr="004F683A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5B12B5F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7DA906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16E1AB10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  <w:vAlign w:val="bottom"/>
          </w:tcPr>
          <w:p w14:paraId="6A6C45C6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56BDA946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FFFFFF" w:themeFill="background1"/>
            <w:vAlign w:val="bottom"/>
          </w:tcPr>
          <w:p w14:paraId="4513D54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3ECE97D7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5D24BD4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657D2268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Feeling incapacitated 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0C9DDEAE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1F746618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4F7D78FD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1B976CAF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  <w:hideMark/>
          </w:tcPr>
          <w:p w14:paraId="1B314932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4CD1D1EA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286ED42D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6880C02A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</w:tcPr>
          <w:p w14:paraId="16A3F69D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FFFFFF" w:themeFill="background1"/>
          </w:tcPr>
          <w:p w14:paraId="2B38A0E8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36819CC7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2568567C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2ECAA4DF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2F23BFFA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  <w:vAlign w:val="bottom"/>
          </w:tcPr>
          <w:p w14:paraId="09889FCF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59676E56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FFFFFF" w:themeFill="background1"/>
            <w:vAlign w:val="bottom"/>
          </w:tcPr>
          <w:p w14:paraId="7000C489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C0643D" w14:paraId="4465A431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2E5909F7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28E00221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Feeling powerless / Having no control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34BE64B6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072A60DA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7FD250A6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426CFF1E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  <w:hideMark/>
          </w:tcPr>
          <w:p w14:paraId="6A8403D4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6593C55D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71076975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C0643D" w14:paraId="08D79185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shd w:val="clear" w:color="auto" w:fill="FFFFFF" w:themeFill="background1"/>
            <w:vAlign w:val="center"/>
          </w:tcPr>
          <w:p w14:paraId="0A58BAD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FFFFFF" w:themeFill="background1"/>
          </w:tcPr>
          <w:p w14:paraId="090508E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21323E63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1F901A9B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76598073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62A1BB4E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  <w:vAlign w:val="bottom"/>
          </w:tcPr>
          <w:p w14:paraId="719B7F2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756A7AAC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FFFFFF" w:themeFill="background1"/>
            <w:vAlign w:val="bottom"/>
          </w:tcPr>
          <w:p w14:paraId="10F1019D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4EF1628E" w14:textId="77777777" w:rsidTr="00EC1DF7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50F6589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15B2227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Submissive communication semantics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6DE178EF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7DE96820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7E4C84D7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589117A0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DEEAF6" w:themeFill="accent5" w:themeFillTint="33"/>
            <w:vAlign w:val="bottom"/>
            <w:hideMark/>
          </w:tcPr>
          <w:p w14:paraId="51444824" w14:textId="0C6E5A7F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43905FF3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14BDC313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085D4DA2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</w:tcPr>
          <w:p w14:paraId="1D5EB356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</w:tcPr>
          <w:p w14:paraId="5512A43C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47338244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1E1936D5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14:paraId="485951D6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25A54B05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</w:tcPr>
          <w:p w14:paraId="513BD535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7F6F3CA6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</w:tcPr>
          <w:p w14:paraId="6976A9CF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4325DEA6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7E77F4BF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5AF54CBB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Fear of incompliance 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0F8D79D4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41876FF7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03DF282E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23153133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  <w:hideMark/>
          </w:tcPr>
          <w:p w14:paraId="7F0D25C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366E27BE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3AF77A91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0DEF78B4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</w:tcPr>
          <w:p w14:paraId="1EDB5535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</w:tcPr>
          <w:p w14:paraId="5F608FFE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1680F6E4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6C8C46B7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14:paraId="5C81DC08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7CE2FAFD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</w:tcPr>
          <w:p w14:paraId="2AC3C52E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3370468F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</w:tcPr>
          <w:p w14:paraId="754FB569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230A9515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36F65919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23C4E768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Feeling controlled 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53EE33A8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74409AAE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6D7AFF91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22AB4F58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  <w:hideMark/>
          </w:tcPr>
          <w:p w14:paraId="210FAB94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7136009D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auto"/>
            <w:vAlign w:val="bottom"/>
            <w:hideMark/>
          </w:tcPr>
          <w:p w14:paraId="3FC27B8D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64C6F8AE" w14:textId="77777777" w:rsidTr="00585B45">
        <w:trPr>
          <w:gridAfter w:val="1"/>
          <w:wAfter w:w="116" w:type="dxa"/>
          <w:cantSplit/>
          <w:trHeight w:val="20"/>
        </w:trPr>
        <w:tc>
          <w:tcPr>
            <w:tcW w:w="1264" w:type="dxa"/>
            <w:vMerge/>
            <w:vAlign w:val="center"/>
          </w:tcPr>
          <w:p w14:paraId="68061DB2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FFFFFF" w:themeFill="background1"/>
          </w:tcPr>
          <w:p w14:paraId="4DAE120D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29F75524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108A0672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  <w:vAlign w:val="bottom"/>
          </w:tcPr>
          <w:p w14:paraId="1A25F804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3DA8788F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  <w:vAlign w:val="bottom"/>
          </w:tcPr>
          <w:p w14:paraId="0325EE41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6131E118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4"/>
            <w:shd w:val="clear" w:color="auto" w:fill="FFFFFF" w:themeFill="background1"/>
            <w:vAlign w:val="bottom"/>
          </w:tcPr>
          <w:p w14:paraId="5195396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C0643D" w14:paraId="1CFC7978" w14:textId="77777777" w:rsidTr="00585B45">
        <w:trPr>
          <w:cantSplit/>
          <w:trHeight w:val="20"/>
        </w:trPr>
        <w:tc>
          <w:tcPr>
            <w:tcW w:w="1264" w:type="dxa"/>
            <w:vMerge/>
            <w:vAlign w:val="center"/>
            <w:hideMark/>
          </w:tcPr>
          <w:p w14:paraId="403F1F20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7255" w:type="dxa"/>
            <w:shd w:val="clear" w:color="auto" w:fill="auto"/>
            <w:hideMark/>
          </w:tcPr>
          <w:p w14:paraId="5099E863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F683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Institution of power and/or trust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3B750F08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F683A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 w:themeFill="background1"/>
          </w:tcPr>
          <w:p w14:paraId="14CE836B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51946DB9" w14:textId="77777777" w:rsidR="00585B45" w:rsidRPr="004F683A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4642217B" w14:textId="77777777" w:rsidR="00585B45" w:rsidRPr="001B4E57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  <w:hideMark/>
          </w:tcPr>
          <w:p w14:paraId="720B4C43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3679ABB7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83" w:type="dxa"/>
            <w:gridSpan w:val="5"/>
            <w:shd w:val="clear" w:color="auto" w:fill="auto"/>
            <w:vAlign w:val="bottom"/>
            <w:hideMark/>
          </w:tcPr>
          <w:p w14:paraId="74BD4B3E" w14:textId="77777777" w:rsidR="00585B45" w:rsidRPr="004F683A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03E31389" w14:textId="4048156F" w:rsidR="007A6395" w:rsidRPr="008308A1" w:rsidRDefault="007A6395">
      <w:pPr>
        <w:rPr>
          <w:lang w:val="en-US"/>
        </w:rPr>
      </w:pPr>
    </w:p>
    <w:p w14:paraId="286B2AE0" w14:textId="1C945593" w:rsidR="007A6395" w:rsidRPr="008308A1" w:rsidRDefault="007A6395">
      <w:pPr>
        <w:rPr>
          <w:lang w:val="en-US"/>
        </w:rPr>
      </w:pPr>
      <w:r w:rsidRPr="008308A1">
        <w:rPr>
          <w:lang w:val="en-US"/>
        </w:rPr>
        <w:br w:type="page"/>
      </w:r>
    </w:p>
    <w:tbl>
      <w:tblPr>
        <w:tblpPr w:leftFromText="141" w:rightFromText="141" w:vertAnchor="text" w:horzAnchor="margin" w:tblpXSpec="center" w:tblpY="-1126"/>
        <w:tblW w:w="1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7257"/>
        <w:gridCol w:w="567"/>
        <w:gridCol w:w="159"/>
        <w:gridCol w:w="567"/>
        <w:gridCol w:w="159"/>
        <w:gridCol w:w="567"/>
        <w:gridCol w:w="160"/>
        <w:gridCol w:w="567"/>
      </w:tblGrid>
      <w:tr w:rsidR="00AC3388" w:rsidRPr="00C0643D" w14:paraId="534BE0E4" w14:textId="77777777" w:rsidTr="00AC3388">
        <w:trPr>
          <w:trHeight w:val="290"/>
        </w:trPr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7C8CB" w14:textId="77777777" w:rsidR="00AC3388" w:rsidRPr="008308A1" w:rsidRDefault="00AC3388" w:rsidP="00AC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F15AC" w14:textId="77777777" w:rsidR="00AC3388" w:rsidRPr="008308A1" w:rsidRDefault="00AC3388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2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F4020" w14:textId="77777777" w:rsidR="00AC3388" w:rsidRPr="008308A1" w:rsidRDefault="00AC3388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AC3388" w:rsidRPr="00C0643D" w14:paraId="3FD0A0C5" w14:textId="77777777" w:rsidTr="00AC3388">
        <w:trPr>
          <w:trHeight w:val="290"/>
        </w:trPr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0DEADA" w14:textId="77777777" w:rsidR="00AC3388" w:rsidRPr="008308A1" w:rsidRDefault="00AC3388" w:rsidP="00AC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C5E246" w14:textId="77777777" w:rsidR="00AC3388" w:rsidRDefault="00AC3388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  <w:p w14:paraId="444D93F2" w14:textId="77777777" w:rsidR="00C0643D" w:rsidRDefault="00C0643D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  <w:p w14:paraId="57C7A86B" w14:textId="77777777" w:rsidR="00C0643D" w:rsidRDefault="00C0643D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  <w:p w14:paraId="51F76850" w14:textId="6F3177A3" w:rsidR="00C0643D" w:rsidRPr="008308A1" w:rsidRDefault="00C0643D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9AAF8" w14:textId="77777777" w:rsidR="00AC3388" w:rsidRPr="008308A1" w:rsidRDefault="00AC3388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530B89" w:rsidRPr="008308A1" w14:paraId="212E0C16" w14:textId="77777777" w:rsidTr="00AC3388">
        <w:trPr>
          <w:trHeight w:val="290"/>
        </w:trPr>
        <w:tc>
          <w:tcPr>
            <w:tcW w:w="127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1E2E5A" w14:textId="25D64672" w:rsidR="00530B89" w:rsidRPr="008308A1" w:rsidRDefault="00530B89" w:rsidP="00AC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Category</w:t>
            </w:r>
          </w:p>
        </w:tc>
        <w:tc>
          <w:tcPr>
            <w:tcW w:w="72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CE5367E" w14:textId="12498D21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Subcategory</w:t>
            </w:r>
          </w:p>
        </w:tc>
        <w:tc>
          <w:tcPr>
            <w:tcW w:w="2746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0686D1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Stakeholders</w:t>
            </w:r>
          </w:p>
        </w:tc>
      </w:tr>
      <w:tr w:rsidR="00530B89" w:rsidRPr="008308A1" w14:paraId="55CE3488" w14:textId="77777777" w:rsidTr="00AC3388">
        <w:trPr>
          <w:trHeight w:val="113"/>
        </w:trPr>
        <w:tc>
          <w:tcPr>
            <w:tcW w:w="127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5DB6" w14:textId="77777777" w:rsidR="00530B89" w:rsidRPr="008308A1" w:rsidRDefault="00530B89" w:rsidP="00AC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5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1863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E5ED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582B0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780BD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5929A4B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5FB9A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601F9F2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78D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2C19E479" w14:textId="77777777" w:rsidTr="00AC3388">
        <w:trPr>
          <w:cantSplit/>
          <w:trHeight w:val="57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C2253D" w14:textId="77777777" w:rsidR="00530B89" w:rsidRPr="004722E7" w:rsidRDefault="00530B89" w:rsidP="00AC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Knowledge and Communication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B7B36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Wanting to be involved through decisional participation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3252AF98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27200E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577A6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35CC0ED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251C0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6E7386D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C62DE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031AA683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785EB951" w14:textId="77777777" w:rsidR="00530B89" w:rsidRPr="008308A1" w:rsidRDefault="00530B89" w:rsidP="00AC3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83D9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5F390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1A6D7F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77954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25265D57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7939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8450E0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7C8AE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18B7226E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2A743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78D9C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Wanting to be informed or demanding more information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050631B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F6B695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75FAE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58AE38C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413D7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339F3C7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9D682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2AA2267A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8A5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7DDCF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C51C7F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E32D3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AAB9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58A4949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4763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396DE6A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F4D37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0ABB01BF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D496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A5629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Wanting to express themselves, issue opinions and preferences and to be heard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36B82A4D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3BA9C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D4761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0AD83965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E9369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409F41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5109C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615EF33B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C465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11F85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23206F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A02A79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A506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4A3A6CC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C22E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582CCA2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133DA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69FFB07E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611C0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3BB22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Depending on family or healthcare personnel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22ECCAA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6E49E9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6334E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30BB120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E5B9A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2FCCF0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E2BB5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0AA1D24C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2C7A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1875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C1E741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D1699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C18C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65DE4A4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3648D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7C52CE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8257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5266140D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D6A73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9C17F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Knowledge/Competence </w:t>
            </w:r>
            <w:r w:rsidRPr="008308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asymmetry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F40D5EB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5B555E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6A514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0A57D75F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  <w:hideMark/>
          </w:tcPr>
          <w:p w14:paraId="66EE0896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4CC61B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DBA04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30B89" w:rsidRPr="008308A1" w14:paraId="7225C636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1C267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FB9039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D8A60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65899E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5D6C01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055AFF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80D39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40F68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3D9FBC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30B89" w:rsidRPr="00C0643D" w14:paraId="5EC788CF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08D1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915DD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No treatment or information </w:t>
            </w:r>
            <w:r w:rsidRPr="008308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involvement</w:t>
            </w: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of patients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36189441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FC5AB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14:paraId="5730841B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7B48DC0B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E82D7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45E3ADC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14:paraId="3E04F213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30B89" w:rsidRPr="00C0643D" w14:paraId="5DC07322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D85919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DEDD23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D6656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FBEFAA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2613CA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D20DB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64FD7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5BE1B2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EE36FD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30B89" w:rsidRPr="00C0643D" w14:paraId="3DDD4C03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DB66B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C0343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Lack of medical or treatment related knowledge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5B5D365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7B8A0E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C160D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7696B7D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72852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6727F4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5DB8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74DCD4FE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9E5C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B1099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C8C656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6D8FBB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2FE581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46745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7AA10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7F5C2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FF5E99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415AD822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40411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CDA52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Internet as source for medical information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44D01C9C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E6559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DDE7D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42FD457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DC656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D8E934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3FF6E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0662573F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225A8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F7E68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52A73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51C2F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76E396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05A0EB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FB56C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3BD580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7A497E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38EB9E90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9B1BB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3FBFF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Medical knowledge is not required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8472DCB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B49B8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ED778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485CD92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2AC38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A95A307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C36B5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C0643D" w14:paraId="26265F06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2EC7DD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B6430D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37146D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17771C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413B07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82247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D56BA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B4E1AD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42AE5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6256CCCA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83DED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C7149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Linguistic issues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  <w:hideMark/>
          </w:tcPr>
          <w:p w14:paraId="5262BC3C" w14:textId="77777777" w:rsidR="00530B89" w:rsidRPr="004722E7" w:rsidRDefault="00530B89" w:rsidP="00AC3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DC24E9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880D3B1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5145E6FF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bottom"/>
            <w:hideMark/>
          </w:tcPr>
          <w:p w14:paraId="01BB993C" w14:textId="59AA0639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4F2490C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91852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519E5BA8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B5AC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5F4EE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224599" w14:textId="77777777" w:rsidR="00530B89" w:rsidRPr="008308A1" w:rsidRDefault="00530B89" w:rsidP="00AC3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D4D115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65C59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59AC6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721D7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1A00B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9A0429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1761B80F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F0FCD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E0828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Dominant communication semantics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BDAD2" w14:textId="77777777" w:rsidR="00530B89" w:rsidRPr="004722E7" w:rsidRDefault="00530B89" w:rsidP="00AC3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D6808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bottom"/>
            <w:hideMark/>
          </w:tcPr>
          <w:p w14:paraId="660DBDDE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3839CD0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bottom"/>
            <w:hideMark/>
          </w:tcPr>
          <w:p w14:paraId="1C7B8E84" w14:textId="6ABDA1D4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B1712ED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F80C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0643B490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DEC6CE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D9EE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4519F8" w14:textId="77777777" w:rsidR="00530B89" w:rsidRPr="008308A1" w:rsidRDefault="00530B89" w:rsidP="00AC3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021F3B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74CFA2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4E5258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B9C14D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397DD1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9C826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3EF2BFAF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2B78D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881C0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Submissive communication semantics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75968162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EE7641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B5396" w14:textId="77777777" w:rsidR="00530B89" w:rsidRPr="004722E7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4B026F44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bottom"/>
            <w:hideMark/>
          </w:tcPr>
          <w:p w14:paraId="37737260" w14:textId="07F63C2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2F78B37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49B9D" w14:textId="77777777" w:rsidR="00530B89" w:rsidRPr="004722E7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30B89" w:rsidRPr="008308A1" w14:paraId="04A029A2" w14:textId="77777777" w:rsidTr="00AC3388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B07AC3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624AAD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D7C5C3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CA9E70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2CE4EF" w14:textId="77777777" w:rsidR="00530B89" w:rsidRPr="008308A1" w:rsidRDefault="00530B89" w:rsidP="00AC3388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579226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8E6FE2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66EDCC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BD6388" w14:textId="77777777" w:rsidR="00530B89" w:rsidRPr="008308A1" w:rsidRDefault="00530B89" w:rsidP="00AC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594EE861" w14:textId="77777777" w:rsidR="00C0643D" w:rsidRDefault="00C0643D"/>
    <w:p w14:paraId="0891110F" w14:textId="5BD61EB4" w:rsidR="004B282D" w:rsidRPr="008308A1" w:rsidRDefault="004B282D">
      <w:pPr>
        <w:rPr>
          <w:lang w:val="en-US"/>
        </w:rPr>
      </w:pPr>
    </w:p>
    <w:p w14:paraId="386FFB37" w14:textId="2D1DACF3" w:rsidR="00EA73E3" w:rsidRPr="008308A1" w:rsidRDefault="00EA73E3">
      <w:pPr>
        <w:rPr>
          <w:lang w:val="en-US"/>
        </w:rPr>
      </w:pPr>
    </w:p>
    <w:p w14:paraId="6680AA29" w14:textId="73E346DB" w:rsidR="00EA73E3" w:rsidRPr="008308A1" w:rsidRDefault="00EA73E3">
      <w:pPr>
        <w:rPr>
          <w:lang w:val="en-US"/>
        </w:rPr>
      </w:pPr>
    </w:p>
    <w:p w14:paraId="712231F9" w14:textId="47E40562" w:rsidR="00DC228F" w:rsidRPr="008308A1" w:rsidRDefault="00DC228F">
      <w:pPr>
        <w:rPr>
          <w:lang w:val="en-US"/>
        </w:rPr>
      </w:pPr>
    </w:p>
    <w:p w14:paraId="11AF580C" w14:textId="0ED176DD" w:rsidR="00DC228F" w:rsidRPr="008308A1" w:rsidRDefault="00DC228F">
      <w:pPr>
        <w:rPr>
          <w:lang w:val="en-US"/>
        </w:rPr>
      </w:pPr>
    </w:p>
    <w:p w14:paraId="14C9C019" w14:textId="1ADB4152" w:rsidR="00DC228F" w:rsidRPr="008308A1" w:rsidRDefault="00DC228F">
      <w:pPr>
        <w:rPr>
          <w:lang w:val="en-US"/>
        </w:rPr>
      </w:pPr>
    </w:p>
    <w:p w14:paraId="6865B024" w14:textId="20234E9D" w:rsidR="00DC228F" w:rsidRPr="008308A1" w:rsidRDefault="00DC228F">
      <w:pPr>
        <w:rPr>
          <w:lang w:val="en-US"/>
        </w:rPr>
      </w:pPr>
    </w:p>
    <w:p w14:paraId="058BA858" w14:textId="59C5DA23" w:rsidR="00DC228F" w:rsidRPr="008308A1" w:rsidRDefault="00DC228F">
      <w:pPr>
        <w:rPr>
          <w:lang w:val="en-US"/>
        </w:rPr>
      </w:pPr>
    </w:p>
    <w:p w14:paraId="164E43F7" w14:textId="539206A3" w:rsidR="00DC228F" w:rsidRPr="008308A1" w:rsidRDefault="00DC228F">
      <w:pPr>
        <w:rPr>
          <w:lang w:val="en-US"/>
        </w:rPr>
      </w:pPr>
    </w:p>
    <w:p w14:paraId="241585FD" w14:textId="68C20E87" w:rsidR="00DC228F" w:rsidRPr="008308A1" w:rsidRDefault="00DC228F">
      <w:pPr>
        <w:rPr>
          <w:lang w:val="en-US"/>
        </w:rPr>
      </w:pPr>
    </w:p>
    <w:p w14:paraId="77B44627" w14:textId="59F442B3" w:rsidR="00DC228F" w:rsidRPr="008308A1" w:rsidRDefault="00DC228F">
      <w:pPr>
        <w:rPr>
          <w:lang w:val="en-US"/>
        </w:rPr>
      </w:pPr>
    </w:p>
    <w:p w14:paraId="0AAFA2AD" w14:textId="0F006B91" w:rsidR="00DC228F" w:rsidRPr="008308A1" w:rsidRDefault="00DC228F">
      <w:pPr>
        <w:rPr>
          <w:lang w:val="en-US"/>
        </w:rPr>
      </w:pPr>
    </w:p>
    <w:p w14:paraId="09C7DA33" w14:textId="7A85C15F" w:rsidR="00C0643D" w:rsidRDefault="00C0643D">
      <w:pPr>
        <w:rPr>
          <w:lang w:val="en-US"/>
        </w:rPr>
      </w:pPr>
    </w:p>
    <w:p w14:paraId="78585464" w14:textId="6FAA7C55" w:rsidR="00C0643D" w:rsidRDefault="00C0643D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41" w:rightFromText="141" w:vertAnchor="text" w:horzAnchor="margin" w:tblpXSpec="center" w:tblpY="424"/>
        <w:tblW w:w="1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7257"/>
        <w:gridCol w:w="567"/>
        <w:gridCol w:w="159"/>
        <w:gridCol w:w="567"/>
        <w:gridCol w:w="159"/>
        <w:gridCol w:w="567"/>
        <w:gridCol w:w="160"/>
        <w:gridCol w:w="567"/>
      </w:tblGrid>
      <w:tr w:rsidR="00C0643D" w:rsidRPr="008308A1" w14:paraId="4FD914D6" w14:textId="77777777" w:rsidTr="00BB31A8">
        <w:trPr>
          <w:cantSplit/>
          <w:trHeight w:val="57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ADBA26E" w14:textId="3EE59959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lastRenderedPageBreak/>
              <w:t>Knowledge and Communication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33CFD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Adequate medical knowledge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C778662" w14:textId="77777777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6B3A97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3764B" w14:textId="77777777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7BCDE101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DCCD4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1E79AA2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42CD7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8308A1" w14:paraId="5011CFEF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0142B0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6837D4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3263FA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327537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C7A183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BF309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F76EF3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8091E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327726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8308A1" w14:paraId="02954618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2E993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79FDE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offered a choice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58ACDDF7" w14:textId="77777777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CC3028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07029" w14:textId="77777777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3CBB91A9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2CFE627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CBD0CE7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F699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8308A1" w14:paraId="5590EAAE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AEB999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12E2DF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967002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53E541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8EB100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29244A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621C2C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DFB667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654EE7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8308A1" w14:paraId="4D81045D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7EB4E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ADDDD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Supporting family </w:t>
            </w:r>
            <w:r w:rsidRPr="008308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involvement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  <w:hideMark/>
          </w:tcPr>
          <w:p w14:paraId="38FE288C" w14:textId="77777777" w:rsidR="00C0643D" w:rsidRPr="004722E7" w:rsidRDefault="00C0643D" w:rsidP="00C06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6664B9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2B140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0BC6A5E4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6D3CC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2882D3F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CB88E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8308A1" w14:paraId="0471E8AE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914976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BC205E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326A3A" w14:textId="77777777" w:rsidR="00C0643D" w:rsidRPr="008308A1" w:rsidRDefault="00C0643D" w:rsidP="00C06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21EFC3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F7EA9F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F0CD58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02A546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B5575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5A3A0E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8308A1" w14:paraId="072E33CF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81A87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E732C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Ease of non-involvement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  <w:hideMark/>
          </w:tcPr>
          <w:p w14:paraId="50355FC9" w14:textId="77777777" w:rsidR="00C0643D" w:rsidRPr="004722E7" w:rsidRDefault="00C0643D" w:rsidP="00C06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A88514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608B0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68881928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A0FD6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67E6BB1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6552B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8308A1" w14:paraId="7C559946" w14:textId="77777777" w:rsidTr="00C0643D">
        <w:trPr>
          <w:cantSplit/>
          <w:trHeight w:val="70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862FF1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E9FCAE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8F67AA" w14:textId="77777777" w:rsidR="00C0643D" w:rsidRPr="008308A1" w:rsidRDefault="00C0643D" w:rsidP="00C06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8D765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BC3A99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20D1A0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16E35B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1CFA31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B7055E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0643D" w:rsidRPr="00C0643D" w14:paraId="55F90146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6001F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FA277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Diverging perceptions of health condition, </w:t>
            </w:r>
            <w:proofErr w:type="gramStart"/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treatment</w:t>
            </w:r>
            <w:proofErr w:type="gramEnd"/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or surgical outcome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89D26" w14:textId="77777777" w:rsidR="00C0643D" w:rsidRPr="004722E7" w:rsidRDefault="00C0643D" w:rsidP="00C06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1A68D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F50B4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0EC7EF4C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  <w:hideMark/>
          </w:tcPr>
          <w:p w14:paraId="2733EB49" w14:textId="77777777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4722E7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DD61D99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A3465" w14:textId="77777777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C0643D" w:rsidRPr="00C0643D" w14:paraId="4EA07AA9" w14:textId="77777777" w:rsidTr="00C0643D">
        <w:trPr>
          <w:cantSplit/>
          <w:trHeight w:val="57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B2BA90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AC01DF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D0C6DF" w14:textId="77777777" w:rsidR="00C0643D" w:rsidRPr="008308A1" w:rsidRDefault="00C0643D" w:rsidP="00C06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9FA0E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AAC8E5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E9E2EA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B3103C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82B6D9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AD6FA3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C0643D" w:rsidRPr="00C0643D" w14:paraId="762270D9" w14:textId="77777777" w:rsidTr="00C0643D">
        <w:trPr>
          <w:cantSplit/>
          <w:trHeight w:val="163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E72F1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C87AD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Prior misinformation through family, friends, </w:t>
            </w:r>
            <w:proofErr w:type="gramStart"/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internet</w:t>
            </w:r>
            <w:proofErr w:type="gramEnd"/>
            <w:r w:rsidRPr="004722E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or other sources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34DE911" w14:textId="0D6140A6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F2F643" w14:textId="77777777" w:rsidR="00C0643D" w:rsidRPr="008308A1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2DF3" w14:textId="77777777" w:rsidR="00C0643D" w:rsidRPr="004722E7" w:rsidRDefault="00C0643D" w:rsidP="00C0643D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14:paraId="1B95934E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0CA83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4A5DFC0" w14:textId="77777777" w:rsidR="00C0643D" w:rsidRPr="008308A1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5B29F" w14:textId="77777777" w:rsidR="00C0643D" w:rsidRPr="004722E7" w:rsidRDefault="00C0643D" w:rsidP="00C06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7A70BA64" w14:textId="77A47307" w:rsidR="00C0643D" w:rsidRDefault="00C0643D">
      <w:pPr>
        <w:rPr>
          <w:lang w:val="en-US"/>
        </w:rPr>
      </w:pPr>
    </w:p>
    <w:p w14:paraId="7ADDC19C" w14:textId="77777777" w:rsidR="00C0643D" w:rsidRDefault="00C0643D">
      <w:pPr>
        <w:rPr>
          <w:lang w:val="en-US"/>
        </w:rPr>
      </w:pPr>
      <w:r>
        <w:rPr>
          <w:lang w:val="en-US"/>
        </w:rPr>
        <w:br w:type="page"/>
      </w:r>
    </w:p>
    <w:p w14:paraId="3E9BBCBD" w14:textId="77777777" w:rsidR="00C0643D" w:rsidRPr="008308A1" w:rsidRDefault="00C0643D">
      <w:pPr>
        <w:rPr>
          <w:lang w:val="en-US"/>
        </w:rPr>
      </w:pPr>
    </w:p>
    <w:tbl>
      <w:tblPr>
        <w:tblpPr w:leftFromText="141" w:rightFromText="141" w:vertAnchor="page" w:horzAnchor="margin" w:tblpXSpec="center" w:tblpY="1441"/>
        <w:tblW w:w="11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7232"/>
        <w:gridCol w:w="566"/>
        <w:gridCol w:w="160"/>
        <w:gridCol w:w="567"/>
        <w:gridCol w:w="160"/>
        <w:gridCol w:w="567"/>
        <w:gridCol w:w="160"/>
        <w:gridCol w:w="567"/>
      </w:tblGrid>
      <w:tr w:rsidR="00585B45" w:rsidRPr="008308A1" w14:paraId="5F9EDA1A" w14:textId="77777777" w:rsidTr="00585B45">
        <w:trPr>
          <w:trHeight w:val="290"/>
        </w:trPr>
        <w:tc>
          <w:tcPr>
            <w:tcW w:w="127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CBF5D50" w14:textId="77777777" w:rsidR="00585B45" w:rsidRPr="008308A1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Category</w:t>
            </w:r>
          </w:p>
        </w:tc>
        <w:tc>
          <w:tcPr>
            <w:tcW w:w="723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6BC4EC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Subcategory</w:t>
            </w:r>
          </w:p>
        </w:tc>
        <w:tc>
          <w:tcPr>
            <w:tcW w:w="2747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6E32C7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Stakeholders</w:t>
            </w:r>
          </w:p>
        </w:tc>
      </w:tr>
      <w:tr w:rsidR="00585B45" w:rsidRPr="008308A1" w14:paraId="08529ADA" w14:textId="77777777" w:rsidTr="00585B45">
        <w:trPr>
          <w:trHeight w:val="290"/>
        </w:trPr>
        <w:tc>
          <w:tcPr>
            <w:tcW w:w="127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C22012B" w14:textId="77777777" w:rsidR="00585B45" w:rsidRPr="008308A1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F93B3C6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64952A" w14:textId="77777777" w:rsidR="00585B45" w:rsidRPr="008308A1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</w:tcPr>
          <w:p w14:paraId="7DBB24D3" w14:textId="77777777" w:rsidR="00585B45" w:rsidRPr="007F7F7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80B82E" w14:textId="77777777" w:rsidR="00585B45" w:rsidRPr="008308A1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</w:tcPr>
          <w:p w14:paraId="58266432" w14:textId="77777777" w:rsidR="00585B45" w:rsidRPr="007F7F7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DEC7CD" w14:textId="77777777" w:rsidR="00585B45" w:rsidRPr="008308A1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</w:tcPr>
          <w:p w14:paraId="24A3E40F" w14:textId="77777777" w:rsidR="00585B45" w:rsidRPr="007F7F7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70CC18" w14:textId="77777777" w:rsidR="00585B45" w:rsidRPr="008308A1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C0643D" w14:paraId="1E9E8580" w14:textId="77777777" w:rsidTr="00EC1DF7">
        <w:trPr>
          <w:cantSplit/>
          <w:trHeight w:val="20"/>
        </w:trPr>
        <w:tc>
          <w:tcPr>
            <w:tcW w:w="1279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640B4069" w14:textId="77777777" w:rsidR="00585B45" w:rsidRPr="00EA73E3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Treatment Organization and Risk</w:t>
            </w:r>
          </w:p>
        </w:tc>
        <w:tc>
          <w:tcPr>
            <w:tcW w:w="7232" w:type="dxa"/>
            <w:shd w:val="clear" w:color="auto" w:fill="auto"/>
            <w:hideMark/>
          </w:tcPr>
          <w:p w14:paraId="1EB2E43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Treatment related dismissal of decisional involvement</w:t>
            </w:r>
          </w:p>
        </w:tc>
        <w:tc>
          <w:tcPr>
            <w:tcW w:w="566" w:type="dxa"/>
            <w:shd w:val="clear" w:color="000000" w:fill="E2EFDA"/>
            <w:vAlign w:val="bottom"/>
            <w:hideMark/>
          </w:tcPr>
          <w:p w14:paraId="4FEA1DA5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shd w:val="clear" w:color="auto" w:fill="auto"/>
          </w:tcPr>
          <w:p w14:paraId="638032F5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CE4D6"/>
            <w:vAlign w:val="bottom"/>
            <w:hideMark/>
          </w:tcPr>
          <w:p w14:paraId="482FD00C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6D4D3D8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bottom"/>
            <w:hideMark/>
          </w:tcPr>
          <w:p w14:paraId="473EC786" w14:textId="6225A7FA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E794B34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E46D67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C0643D" w14:paraId="40F5AFA0" w14:textId="77777777" w:rsidTr="00585B45">
        <w:trPr>
          <w:cantSplit/>
          <w:trHeight w:val="20"/>
        </w:trPr>
        <w:tc>
          <w:tcPr>
            <w:tcW w:w="1279" w:type="dxa"/>
            <w:vMerge/>
            <w:shd w:val="clear" w:color="auto" w:fill="auto"/>
            <w:noWrap/>
            <w:textDirection w:val="btLr"/>
            <w:vAlign w:val="center"/>
          </w:tcPr>
          <w:p w14:paraId="4274330D" w14:textId="77777777" w:rsidR="00585B45" w:rsidRPr="00EA73E3" w:rsidRDefault="00585B45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7ED7525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257F8F0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299FDAD6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749B19E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7D3DD522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826834B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0887BD8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A7E790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43C54072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2C5F5BC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615196A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Time pressure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120E1E1A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42A58836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CE4D6"/>
            <w:vAlign w:val="bottom"/>
            <w:hideMark/>
          </w:tcPr>
          <w:p w14:paraId="6367655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10A8BA9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40BEF5B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8EA3320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BB82DE3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2D4A065E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01462D3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7C4205C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BE478DE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56FD85EF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5707FEE2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68CA14D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B8F70A7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38E16EA4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B5E575B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66E3E284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0BE3027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1EE3540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High workload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121C13A6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5A2A7F20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CE4D6"/>
            <w:vAlign w:val="bottom"/>
            <w:hideMark/>
          </w:tcPr>
          <w:p w14:paraId="2B5BD4D4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7D00998F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100D45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51D9CF8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2BFB687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85B45" w:rsidRPr="008308A1" w14:paraId="0951909F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4F75C5C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74307B3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2F3E1B9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612729A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3676F040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0BEB914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7313C50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66E3BC00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49B03E44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78A7B538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1925D60B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5B9112E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Alternative choices / Ambiguity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678EF684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7294148B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CE4D6"/>
            <w:vAlign w:val="bottom"/>
            <w:hideMark/>
          </w:tcPr>
          <w:p w14:paraId="35E51C9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3186D60D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CCE7A9B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3842438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1258D3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272A76CC" w14:textId="77777777" w:rsidTr="00585B45">
        <w:trPr>
          <w:cantSplit/>
          <w:trHeight w:val="60"/>
        </w:trPr>
        <w:tc>
          <w:tcPr>
            <w:tcW w:w="1279" w:type="dxa"/>
            <w:vMerge/>
            <w:vAlign w:val="center"/>
          </w:tcPr>
          <w:p w14:paraId="54E02CAA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371E516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21256F27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3425EE6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2E36D675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08CE0A7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3744767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7EE421E4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0F5221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3CD38B2E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231C35CB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0C4883B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Healthcare staff rotation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54F2BF14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7F993EC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50B24D3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0790914A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022872B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57A85AC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70B07709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85B45" w:rsidRPr="008308A1" w14:paraId="732EBB40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1A8F47B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05C00A4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33583AB6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5AD132E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69BB3F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E5507D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F19B00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77829A83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686E869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C0643D" w14:paraId="0B42DD67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62D2895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41ECFCEB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Lack of integration in social practices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3BAFA36E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5C1D878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3E62F3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60AD7E7C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DDEBF7"/>
            <w:vAlign w:val="bottom"/>
            <w:hideMark/>
          </w:tcPr>
          <w:p w14:paraId="7ADA357B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  <w:shd w:val="clear" w:color="auto" w:fill="auto"/>
          </w:tcPr>
          <w:p w14:paraId="2042B91B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3AC3F96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85B45" w:rsidRPr="00C0643D" w14:paraId="6BEA4DB7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1F345FC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374A56D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39F15263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79F27E3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6E13DE0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6A0FAD3D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7675E874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shd w:val="clear" w:color="auto" w:fill="FFFFFF" w:themeFill="background1"/>
          </w:tcPr>
          <w:p w14:paraId="2463AE8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1F2BBC7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12054177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16B4449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1CB7357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SDM mediator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3B8BA279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76E4E04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57D32A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6F0DEEE3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DDEBF7"/>
            <w:vAlign w:val="bottom"/>
            <w:hideMark/>
          </w:tcPr>
          <w:p w14:paraId="049264B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7F2E89D5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76AA9E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0DEF7E11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6EAD225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030B0840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59482BFB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40CC26E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2FC8FC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5E23CF4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1ED3D3D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3F730BB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B963EA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6939F481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37C4186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78E8490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Adequate workload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0245B0AA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469722A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F184F2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52A1AC1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F54B4A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0FA3DFB0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1CC9151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85B45" w:rsidRPr="008308A1" w14:paraId="640D70CE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6F65F61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359DD80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3751CC0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3EDC9890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FD5A99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2D831E4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AFED37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0D035BB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54E15883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10233B97" w14:textId="77777777" w:rsidTr="00EC1DF7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72AD792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040DEA1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Formal SDM approach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24D975CE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45891B54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7EA47E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1D508F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bottom"/>
            <w:hideMark/>
          </w:tcPr>
          <w:p w14:paraId="54C6A1DC" w14:textId="261DD94A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633C477E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1A8F8D0F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85B45" w:rsidRPr="008308A1" w14:paraId="4CAC5A38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32B1B9B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672F761A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22D2B99C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09275A4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5C04AD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7D04C2AB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AAD17C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1D75F84C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51C34EA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53E9DE19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0B0DE71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2F683C6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Timely treatment necessity</w:t>
            </w:r>
          </w:p>
        </w:tc>
        <w:tc>
          <w:tcPr>
            <w:tcW w:w="566" w:type="dxa"/>
            <w:shd w:val="clear" w:color="000000" w:fill="E2EFDA"/>
            <w:vAlign w:val="bottom"/>
            <w:hideMark/>
          </w:tcPr>
          <w:p w14:paraId="4CE1C80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0CC2BBFD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5B2826C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C4234D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2F1DA2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34AA69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1E4DC7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024A7BA5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4DFA595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184367C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6CF03393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55F76DC9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03B9AB4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59AAA75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2E24DB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ECBECD3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0492CDA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0E74092F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7E761140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1280B9D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F470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Facing diverging treatment strategies</w:t>
            </w:r>
          </w:p>
        </w:tc>
        <w:tc>
          <w:tcPr>
            <w:tcW w:w="566" w:type="dxa"/>
            <w:shd w:val="clear" w:color="auto" w:fill="E2EFD9" w:themeFill="accent6" w:themeFillTint="33"/>
            <w:vAlign w:val="bottom"/>
            <w:hideMark/>
          </w:tcPr>
          <w:p w14:paraId="6F65512D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1CE82BC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vAlign w:val="bottom"/>
            <w:hideMark/>
          </w:tcPr>
          <w:p w14:paraId="11E431A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7A51D4F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06501B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2E00BE6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D9529D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247B706B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14911A5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1DABE29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66202E57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7B9EB2FE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245AFF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167D3E2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DC6FFD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651BD7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8DF2AD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585B45" w:rsidRPr="008308A1" w14:paraId="0DAB59E8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2E948B8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13B92E3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Acute setting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422E6645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091635B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4168BD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6000587A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84F2D3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608587B7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7DB46C4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85B45" w:rsidRPr="008308A1" w14:paraId="4EF2D688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01A4D90D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2C276AF1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7F3E6143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1726382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044BBC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57E4C76A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EC30C9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1BC6E9F4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909FB1A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76391AD4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551D0130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54C369D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Patient turnover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67C09ABF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62FD8752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33D513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5262AC6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E7D1FC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1138AA6D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45EED39D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585B45" w:rsidRPr="008308A1" w14:paraId="6819ECD9" w14:textId="77777777" w:rsidTr="00585B45">
        <w:trPr>
          <w:cantSplit/>
          <w:trHeight w:val="20"/>
        </w:trPr>
        <w:tc>
          <w:tcPr>
            <w:tcW w:w="1279" w:type="dxa"/>
            <w:vMerge/>
            <w:vAlign w:val="center"/>
          </w:tcPr>
          <w:p w14:paraId="07C72D55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</w:tcPr>
          <w:p w14:paraId="7F22C22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737F8625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7E4A1EF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C92EEBA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2BDD3F4C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1D20579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5128DC0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78D0588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585B45" w:rsidRPr="008308A1" w14:paraId="6E4F701A" w14:textId="77777777" w:rsidTr="00585B45">
        <w:trPr>
          <w:cantSplit/>
          <w:trHeight w:val="60"/>
        </w:trPr>
        <w:tc>
          <w:tcPr>
            <w:tcW w:w="1279" w:type="dxa"/>
            <w:vMerge/>
            <w:vAlign w:val="center"/>
            <w:hideMark/>
          </w:tcPr>
          <w:p w14:paraId="45A034B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32" w:type="dxa"/>
            <w:shd w:val="clear" w:color="auto" w:fill="auto"/>
            <w:hideMark/>
          </w:tcPr>
          <w:p w14:paraId="2E145D27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EA73E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Scheduling issue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14:paraId="5E466BDF" w14:textId="77777777" w:rsidR="00585B45" w:rsidRPr="00EA73E3" w:rsidRDefault="00585B45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60" w:type="dxa"/>
          </w:tcPr>
          <w:p w14:paraId="4EA52786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0EA0D88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1E15E9AF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9B298CB" w14:textId="77777777" w:rsidR="00585B45" w:rsidRPr="00EA73E3" w:rsidRDefault="00585B45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639C82C1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000000" w:fill="FFF2CC"/>
            <w:vAlign w:val="bottom"/>
            <w:hideMark/>
          </w:tcPr>
          <w:p w14:paraId="06510C3F" w14:textId="77777777" w:rsidR="00585B45" w:rsidRPr="00EA73E3" w:rsidRDefault="00585B45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EA73E3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</w:tbl>
    <w:p w14:paraId="7DDB77AD" w14:textId="0C5E86CC" w:rsidR="00132DE7" w:rsidRPr="008308A1" w:rsidRDefault="00132DE7">
      <w:pPr>
        <w:rPr>
          <w:lang w:val="en-US"/>
        </w:rPr>
      </w:pPr>
    </w:p>
    <w:p w14:paraId="42BB1511" w14:textId="77777777" w:rsidR="00A308CD" w:rsidRPr="008308A1" w:rsidRDefault="00132DE7">
      <w:pPr>
        <w:rPr>
          <w:lang w:val="en-US"/>
        </w:rPr>
      </w:pPr>
      <w:r w:rsidRPr="008308A1">
        <w:rPr>
          <w:lang w:val="en-US"/>
        </w:rPr>
        <w:br w:type="page"/>
      </w:r>
    </w:p>
    <w:p w14:paraId="4C592D40" w14:textId="2572DDFE" w:rsidR="005570A2" w:rsidRPr="008308A1" w:rsidRDefault="005570A2">
      <w:pPr>
        <w:rPr>
          <w:lang w:val="en-US"/>
        </w:rPr>
      </w:pPr>
    </w:p>
    <w:p w14:paraId="2165FC51" w14:textId="18FD66B0" w:rsidR="00132DE7" w:rsidRPr="008308A1" w:rsidRDefault="00132DE7">
      <w:pPr>
        <w:rPr>
          <w:lang w:val="en-US"/>
        </w:rPr>
      </w:pPr>
    </w:p>
    <w:tbl>
      <w:tblPr>
        <w:tblpPr w:leftFromText="141" w:rightFromText="141" w:vertAnchor="page" w:horzAnchor="margin" w:tblpXSpec="center" w:tblpY="2027"/>
        <w:tblW w:w="1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7257"/>
        <w:gridCol w:w="567"/>
        <w:gridCol w:w="154"/>
        <w:gridCol w:w="466"/>
        <w:gridCol w:w="154"/>
        <w:gridCol w:w="466"/>
        <w:gridCol w:w="154"/>
        <w:gridCol w:w="479"/>
        <w:gridCol w:w="82"/>
      </w:tblGrid>
      <w:tr w:rsidR="00B57FF6" w:rsidRPr="008308A1" w14:paraId="038CD9E6" w14:textId="77777777" w:rsidTr="00585B45">
        <w:trPr>
          <w:trHeight w:val="290"/>
        </w:trPr>
        <w:tc>
          <w:tcPr>
            <w:tcW w:w="127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ED78CDB" w14:textId="2F3C459A" w:rsidR="00B57FF6" w:rsidRPr="008308A1" w:rsidRDefault="00B57FF6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Category</w:t>
            </w:r>
          </w:p>
        </w:tc>
        <w:tc>
          <w:tcPr>
            <w:tcW w:w="72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4377D0" w14:textId="3646F2DF" w:rsidR="00B57FF6" w:rsidRPr="008308A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Subcategory</w:t>
            </w:r>
          </w:p>
        </w:tc>
        <w:tc>
          <w:tcPr>
            <w:tcW w:w="2522" w:type="dxa"/>
            <w:gridSpan w:val="8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00E637" w14:textId="5149F86C" w:rsidR="00B57FF6" w:rsidRPr="008308A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Stakeholders</w:t>
            </w:r>
          </w:p>
        </w:tc>
      </w:tr>
      <w:tr w:rsidR="00B57FF6" w:rsidRPr="008308A1" w14:paraId="2F307D45" w14:textId="77777777" w:rsidTr="00585B45">
        <w:trPr>
          <w:gridAfter w:val="1"/>
          <w:wAfter w:w="82" w:type="dxa"/>
          <w:trHeight w:val="290"/>
        </w:trPr>
        <w:tc>
          <w:tcPr>
            <w:tcW w:w="1279" w:type="dxa"/>
            <w:shd w:val="clear" w:color="auto" w:fill="auto"/>
            <w:noWrap/>
            <w:vAlign w:val="center"/>
          </w:tcPr>
          <w:p w14:paraId="4DBFC028" w14:textId="77777777" w:rsidR="005F08AA" w:rsidRPr="008308A1" w:rsidRDefault="005F08AA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vAlign w:val="center"/>
          </w:tcPr>
          <w:p w14:paraId="503B99B8" w14:textId="77777777" w:rsidR="005F08AA" w:rsidRPr="008308A1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8503DC" w14:textId="599E150F" w:rsidR="005F08AA" w:rsidRPr="008308A1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05910A2D" w14:textId="77777777" w:rsidR="005F08AA" w:rsidRPr="007F7F71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1EF1C47F" w14:textId="0D1AD65B" w:rsidR="005F08AA" w:rsidRPr="008308A1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69D85F7C" w14:textId="77777777" w:rsidR="005F08AA" w:rsidRPr="007F7F71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3C0C111B" w14:textId="1183ECA9" w:rsidR="005F08AA" w:rsidRPr="008308A1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1FAF5C26" w14:textId="77777777" w:rsidR="005F08AA" w:rsidRPr="007F7F71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35F911E6" w14:textId="2758B77D" w:rsidR="005F08AA" w:rsidRPr="008308A1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22C2A3DB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70C6947A" w14:textId="77777777" w:rsidR="005F08AA" w:rsidRPr="00296965" w:rsidRDefault="005F08AA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Health and Age</w:t>
            </w:r>
          </w:p>
        </w:tc>
        <w:tc>
          <w:tcPr>
            <w:tcW w:w="7257" w:type="dxa"/>
            <w:shd w:val="clear" w:color="auto" w:fill="auto"/>
            <w:hideMark/>
          </w:tcPr>
          <w:p w14:paraId="0D3B082E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old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2CB589EE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3E36CC76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4B79324C" w14:textId="28401A1F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5C016B78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038B685A" w14:textId="2CD3FF99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2B929876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162EF6E6" w14:textId="256EED4E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12C8B726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shd w:val="clear" w:color="auto" w:fill="auto"/>
            <w:noWrap/>
            <w:textDirection w:val="btLr"/>
            <w:vAlign w:val="center"/>
          </w:tcPr>
          <w:p w14:paraId="0733FBC9" w14:textId="77777777" w:rsidR="00B57FF6" w:rsidRPr="00296965" w:rsidRDefault="00B57FF6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704F023E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215F584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3F789F7F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118B9D1D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34170A1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72EA38A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1E8BDF32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76FE3F20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6E63FF4B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2014DB48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5B2D2103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ill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6D585158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7EDDC7C0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70359454" w14:textId="574EA35B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28F0A224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528841FE" w14:textId="3D84C119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54ACBDD7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50588144" w14:textId="31EFB984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3C5FF0E2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</w:tcPr>
          <w:p w14:paraId="2FC16C6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2A694839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4047625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5A352F33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4560957D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2553ADB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163BD5AB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1080BD9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35F613B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6E2BDE3A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0D45C82D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491D176D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in pain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7C188976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7D35378F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545E5E0A" w14:textId="1D450DF5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4F996C09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434A8E4F" w14:textId="3289128D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32FA53AC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1E423D06" w14:textId="01FBC67D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652FB866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</w:tcPr>
          <w:p w14:paraId="27E32980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50BBE459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33403CC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0D827E4E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62343DF7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093A1F7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15D535C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2F7CD335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62BF6FC5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17EE16B4" w14:textId="77777777" w:rsidTr="00230C3F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23F9491D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2D76A2B2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overstrained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3B4C533E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313B124C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7A223D6C" w14:textId="7DA154B1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63ACAEF4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FFFFFF" w:themeFill="background1"/>
            <w:vAlign w:val="bottom"/>
            <w:hideMark/>
          </w:tcPr>
          <w:p w14:paraId="0E9B5884" w14:textId="6AF78E8C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7383488E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789F723A" w14:textId="4868B20C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7FB6215E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</w:tcPr>
          <w:p w14:paraId="7467ACE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48612390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19E18B6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3926F04F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25DDD9A6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4AF36BB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7777AD4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453F9BA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3442BF6A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C0643D" w14:paraId="3750504C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23E9C624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5A63293F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Forgetting discussions or given information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29322B62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3BCDEDA9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04B70BBF" w14:textId="4239BB29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655A6384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7D4A5A40" w14:textId="72C0B130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5F22FB11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28754E79" w14:textId="0E835365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C0643D" w14:paraId="4802F2B9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</w:tcPr>
          <w:p w14:paraId="5D1D2D3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435C468F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60BC2E7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4C40E16C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7014CD57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69166C0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1C3B384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26EA358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0213ADE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C0643D" w14:paraId="618B54AD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1F25535F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75FC1C3B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Need for individualized care - Treatment complexity and multimorbid patients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3D3F087" w14:textId="77777777" w:rsidR="005F08AA" w:rsidRPr="00296965" w:rsidRDefault="005F08AA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4" w:type="dxa"/>
          </w:tcPr>
          <w:p w14:paraId="70059797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54BF56DD" w14:textId="66233719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7A2E3316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4B7444BC" w14:textId="57A89A24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07977DB3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79" w:type="dxa"/>
            <w:shd w:val="clear" w:color="000000" w:fill="FFF2CC"/>
            <w:vAlign w:val="bottom"/>
            <w:hideMark/>
          </w:tcPr>
          <w:p w14:paraId="467DC214" w14:textId="5C06AFEA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</w:tr>
      <w:tr w:rsidR="00B57FF6" w:rsidRPr="00C0643D" w14:paraId="47155121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</w:tcPr>
          <w:p w14:paraId="3AF845EE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619F929A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1C8014D" w14:textId="77777777" w:rsidR="00B57FF6" w:rsidRPr="00296965" w:rsidRDefault="00B57FF6" w:rsidP="00585B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54" w:type="dxa"/>
          </w:tcPr>
          <w:p w14:paraId="30E6BB45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1EAB06CF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2230E44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48B250A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7BCD2734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0865DE7F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  <w:tr w:rsidR="00B57FF6" w:rsidRPr="008308A1" w14:paraId="61CC8301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393C61C4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5C7F6BC7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confused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1F568763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7CF931E2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5594AF7D" w14:textId="21957012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72857349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441D3609" w14:textId="596AD54B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6909BD78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2FAED921" w14:textId="59BDFFC3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264F78E3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</w:tcPr>
          <w:p w14:paraId="5027DDE1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2477E43F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67C00C2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7E35CAF8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70B88AA5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72ABD43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44F896E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0FC1BE7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16B4849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14299E8E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7DCAAA28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62EEB6D7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tired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7AE94F1D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19F5A97E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638CF2C9" w14:textId="7EFBB903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3F179B4C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314AEE8C" w14:textId="04A4BDF2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3902AD1F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22AE4F6C" w14:textId="35B6986F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3D74FE0D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</w:tcPr>
          <w:p w14:paraId="0CA8339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2BCFDC62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0465BBD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063A4E16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05D24F1A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70315941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</w:tcPr>
          <w:p w14:paraId="303A176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3FA005B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14:paraId="7907DB4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B57FF6" w:rsidRPr="008308A1" w14:paraId="775F0021" w14:textId="77777777" w:rsidTr="00585B45">
        <w:trPr>
          <w:gridAfter w:val="1"/>
          <w:wAfter w:w="82" w:type="dxa"/>
          <w:cantSplit/>
          <w:trHeight w:val="20"/>
        </w:trPr>
        <w:tc>
          <w:tcPr>
            <w:tcW w:w="1279" w:type="dxa"/>
            <w:vMerge/>
            <w:vAlign w:val="center"/>
            <w:hideMark/>
          </w:tcPr>
          <w:p w14:paraId="1BB46988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734145DE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Timely treatment necessity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2A225015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54" w:type="dxa"/>
          </w:tcPr>
          <w:p w14:paraId="00538CE3" w14:textId="77777777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016707FB" w14:textId="007414EE" w:rsidR="005F08AA" w:rsidRPr="00296965" w:rsidRDefault="005F08AA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54" w:type="dxa"/>
          </w:tcPr>
          <w:p w14:paraId="24B32ED4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66" w:type="dxa"/>
            <w:shd w:val="clear" w:color="auto" w:fill="auto"/>
            <w:vAlign w:val="bottom"/>
            <w:hideMark/>
          </w:tcPr>
          <w:p w14:paraId="68A9CD32" w14:textId="07AD76CC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4" w:type="dxa"/>
          </w:tcPr>
          <w:p w14:paraId="57722220" w14:textId="77777777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79" w:type="dxa"/>
            <w:shd w:val="clear" w:color="auto" w:fill="auto"/>
            <w:vAlign w:val="bottom"/>
            <w:hideMark/>
          </w:tcPr>
          <w:p w14:paraId="5531ED07" w14:textId="36B84D16" w:rsidR="005F08AA" w:rsidRPr="00296965" w:rsidRDefault="005F08AA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0D5EE407" w14:textId="35775AA1" w:rsidR="00DC228F" w:rsidRPr="008308A1" w:rsidRDefault="00DC228F">
      <w:pPr>
        <w:rPr>
          <w:lang w:val="en-US"/>
        </w:rPr>
      </w:pPr>
    </w:p>
    <w:p w14:paraId="3EDCA67C" w14:textId="77777777" w:rsidR="00DC228F" w:rsidRPr="008308A1" w:rsidRDefault="00DC228F">
      <w:pPr>
        <w:rPr>
          <w:lang w:val="en-US"/>
        </w:rPr>
      </w:pPr>
      <w:r w:rsidRPr="008308A1">
        <w:rPr>
          <w:lang w:val="en-US"/>
        </w:rPr>
        <w:br w:type="page"/>
      </w:r>
    </w:p>
    <w:p w14:paraId="2AB9D043" w14:textId="77777777" w:rsidR="00EA73E3" w:rsidRPr="008308A1" w:rsidRDefault="00EA73E3" w:rsidP="004F04CC">
      <w:pPr>
        <w:rPr>
          <w:lang w:val="en-US"/>
        </w:rPr>
      </w:pPr>
    </w:p>
    <w:tbl>
      <w:tblPr>
        <w:tblpPr w:leftFromText="141" w:rightFromText="141" w:vertAnchor="page" w:horzAnchor="margin" w:tblpXSpec="center" w:tblpY="1876"/>
        <w:tblW w:w="11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7257"/>
        <w:gridCol w:w="567"/>
        <w:gridCol w:w="160"/>
        <w:gridCol w:w="567"/>
        <w:gridCol w:w="160"/>
        <w:gridCol w:w="567"/>
        <w:gridCol w:w="160"/>
        <w:gridCol w:w="567"/>
      </w:tblGrid>
      <w:tr w:rsidR="004F04CC" w:rsidRPr="008308A1" w14:paraId="3A3CFFEE" w14:textId="77777777" w:rsidTr="00585B45">
        <w:trPr>
          <w:trHeight w:val="87"/>
        </w:trPr>
        <w:tc>
          <w:tcPr>
            <w:tcW w:w="11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6F0F4F" w14:textId="31A40A11" w:rsidR="004F04CC" w:rsidRPr="008308A1" w:rsidRDefault="004F04CC" w:rsidP="00585B45">
            <w:pPr>
              <w:spacing w:after="0" w:line="240" w:lineRule="auto"/>
              <w:jc w:val="center"/>
              <w:rPr>
                <w:lang w:val="en-US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Category</w:t>
            </w:r>
          </w:p>
        </w:tc>
        <w:tc>
          <w:tcPr>
            <w:tcW w:w="72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AB10E2" w14:textId="7D22E937" w:rsidR="004F04CC" w:rsidRPr="008308A1" w:rsidRDefault="004F04CC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Subcategory</w:t>
            </w:r>
          </w:p>
        </w:tc>
        <w:tc>
          <w:tcPr>
            <w:tcW w:w="2748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275D8F" w14:textId="26E65BE4" w:rsidR="004F04CC" w:rsidRPr="008308A1" w:rsidRDefault="004F04CC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3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Stakeholders</w:t>
            </w:r>
          </w:p>
        </w:tc>
      </w:tr>
      <w:tr w:rsidR="004F04CC" w:rsidRPr="008308A1" w14:paraId="642A9323" w14:textId="77777777" w:rsidTr="00585B45">
        <w:trPr>
          <w:trHeight w:val="20"/>
        </w:trPr>
        <w:tc>
          <w:tcPr>
            <w:tcW w:w="11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77401B" w14:textId="77777777" w:rsidR="00B57FF6" w:rsidRPr="008308A1" w:rsidRDefault="00B57FF6" w:rsidP="00585B4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25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E2F971" w14:textId="77777777" w:rsidR="00B57FF6" w:rsidRPr="008308A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882F48" w14:textId="4142808E" w:rsidR="00B57FF6" w:rsidRPr="008308A1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</w:tcPr>
          <w:p w14:paraId="588FEA77" w14:textId="77777777" w:rsidR="00B57FF6" w:rsidRPr="007F7F7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A9EB9" w14:textId="36F71DE4" w:rsidR="00B57FF6" w:rsidRPr="008308A1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</w:tcPr>
          <w:p w14:paraId="32475F53" w14:textId="77777777" w:rsidR="00B57FF6" w:rsidRPr="007F7F7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F7D035" w14:textId="698F3BD4" w:rsidR="00B57FF6" w:rsidRPr="008308A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  <w:tcBorders>
              <w:top w:val="double" w:sz="4" w:space="0" w:color="auto"/>
            </w:tcBorders>
          </w:tcPr>
          <w:p w14:paraId="2AC67543" w14:textId="77777777" w:rsidR="00B57FF6" w:rsidRPr="007F7F7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FB8502" w14:textId="35A72DA7" w:rsidR="00B57FF6" w:rsidRPr="008308A1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C0643D" w14:paraId="39F4615D" w14:textId="77777777" w:rsidTr="00585B45">
        <w:trPr>
          <w:cantSplit/>
          <w:trHeight w:val="20"/>
        </w:trPr>
        <w:tc>
          <w:tcPr>
            <w:tcW w:w="1185" w:type="dxa"/>
            <w:vMerge w:val="restart"/>
            <w:shd w:val="clear" w:color="auto" w:fill="auto"/>
            <w:textDirection w:val="btLr"/>
            <w:vAlign w:val="center"/>
            <w:hideMark/>
          </w:tcPr>
          <w:p w14:paraId="683887C2" w14:textId="7D7E756B" w:rsidR="00B57FF6" w:rsidRPr="00296965" w:rsidRDefault="00B57FF6" w:rsidP="0058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F04CC">
              <w:rPr>
                <w:b/>
                <w:bCs/>
                <w:lang w:val="en-US"/>
              </w:rPr>
              <w:br w:type="page"/>
            </w:r>
            <w:r w:rsidRPr="00296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Perceived Advantages and Disadvantages</w:t>
            </w:r>
          </w:p>
        </w:tc>
        <w:tc>
          <w:tcPr>
            <w:tcW w:w="7257" w:type="dxa"/>
            <w:shd w:val="clear" w:color="auto" w:fill="auto"/>
            <w:hideMark/>
          </w:tcPr>
          <w:p w14:paraId="5BBCFF0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enabled to ask questions and make decisions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7C900AD3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62740B43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CFC40B5" w14:textId="2422B485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081BCA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44B2391" w14:textId="7720CDBD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8FD1A99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1A033EA" w14:textId="1A8D4783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C0643D" w14:paraId="127FD90A" w14:textId="77777777" w:rsidTr="00585B45">
        <w:trPr>
          <w:cantSplit/>
          <w:trHeight w:val="20"/>
        </w:trPr>
        <w:tc>
          <w:tcPr>
            <w:tcW w:w="1185" w:type="dxa"/>
            <w:vMerge/>
            <w:shd w:val="clear" w:color="auto" w:fill="auto"/>
            <w:textDirection w:val="btLr"/>
            <w:vAlign w:val="center"/>
          </w:tcPr>
          <w:p w14:paraId="5386EDCE" w14:textId="77777777" w:rsidR="00B57FF6" w:rsidRPr="008308A1" w:rsidRDefault="00B57FF6" w:rsidP="00585B4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257" w:type="dxa"/>
            <w:shd w:val="clear" w:color="auto" w:fill="auto"/>
          </w:tcPr>
          <w:p w14:paraId="7A5DE22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EBA0F10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2E0E6CD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9032867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1931E0C5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988A7E1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7A9D330F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BBCBBD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3CC7B77E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  <w:hideMark/>
          </w:tcPr>
          <w:p w14:paraId="6F47FFF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3833254F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Satisfying information sharing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1D2B104F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06BD2A48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81D5A8D" w14:textId="18E0E4FB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84CCE9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927A160" w14:textId="4C2F2936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44DA153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066A4A9" w14:textId="60F22749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2E893FF6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</w:tcPr>
          <w:p w14:paraId="573B86B0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21AAEB1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5090947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36B5A64F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1BA0368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08219D6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CA02C32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77CC415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1F3BC3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05452538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  <w:hideMark/>
          </w:tcPr>
          <w:p w14:paraId="54D73D4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6056CB32" w14:textId="03275F73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Satisfying </w:t>
            </w:r>
            <w:r w:rsidR="00585B45"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involvement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7CBE2769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3A1F205E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5FAD6B7" w14:textId="220BCF5E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63E6E13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30BEFCB" w14:textId="459E45C1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DA4E9A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FAF2E6" w14:textId="7D6C4520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724454C9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</w:tcPr>
          <w:p w14:paraId="532BDA7D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5469CDD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A0AA88A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05F0A482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BE3B1C4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6927A24A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089D4EA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32B9DB4B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F1E8E4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3B524674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  <w:hideMark/>
          </w:tcPr>
          <w:p w14:paraId="48B189A5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5DFA5089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Treatment satisfaction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66F0908D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6D3E5458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5E669EF" w14:textId="57297A1B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5A802179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37AC133" w14:textId="2B5AEE99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0288EE60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752B763" w14:textId="7AA40CB8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1A5187BE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</w:tcPr>
          <w:p w14:paraId="1FAFBC5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33D95150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3113FA2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37C2EDF6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4C2FD47A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61F72B8D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24EBB41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01729032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3129101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2CC7D322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  <w:hideMark/>
          </w:tcPr>
          <w:p w14:paraId="5E65A2C9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7C22E04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Diminution of decisional conflict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61029C71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48F63869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C38921D" w14:textId="0B369B73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54D93974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14A2E10" w14:textId="0090FA26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2154200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5D5F93F" w14:textId="5A2D9258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2C2C2AD9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</w:tcPr>
          <w:p w14:paraId="4B411BB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1BD1CDF2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AD67DCD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71A506D9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304A9D1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4F3A1D9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194E36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57E439D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98B9DA8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C0643D" w14:paraId="3882C10F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  <w:hideMark/>
          </w:tcPr>
          <w:p w14:paraId="08FB92E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363F4956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Discomfort due to too much involvement </w:t>
            </w:r>
          </w:p>
        </w:tc>
        <w:tc>
          <w:tcPr>
            <w:tcW w:w="567" w:type="dxa"/>
            <w:shd w:val="clear" w:color="000000" w:fill="E2EFDA"/>
            <w:vAlign w:val="bottom"/>
            <w:hideMark/>
          </w:tcPr>
          <w:p w14:paraId="34ED4288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296965">
              <w:rPr>
                <w:rFonts w:ascii="Arial" w:eastAsia="Times New Roman" w:hAnsi="Arial" w:cs="Arial"/>
                <w:lang w:val="en-US" w:eastAsia="de-DE"/>
              </w:rPr>
              <w:t> </w:t>
            </w:r>
          </w:p>
        </w:tc>
        <w:tc>
          <w:tcPr>
            <w:tcW w:w="160" w:type="dxa"/>
          </w:tcPr>
          <w:p w14:paraId="092C2771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D1E3087" w14:textId="28DEDF60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76E326B2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A386BB4" w14:textId="2C7DF315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2030D1E1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188CF3A" w14:textId="335D5FCC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C0643D" w14:paraId="54C05529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</w:tcPr>
          <w:p w14:paraId="4363A48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</w:tcPr>
          <w:p w14:paraId="60AB15C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E7015A4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4CFB08F2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59319FC" w14:textId="77777777" w:rsidR="00B57FF6" w:rsidRPr="00296965" w:rsidRDefault="00B57FF6" w:rsidP="00585B4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60" w:type="dxa"/>
          </w:tcPr>
          <w:p w14:paraId="0758ABDF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FC63CE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231AB71E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2EFCE0B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F04CC" w:rsidRPr="008308A1" w14:paraId="6B57074A" w14:textId="77777777" w:rsidTr="00585B45">
        <w:trPr>
          <w:cantSplit/>
          <w:trHeight w:val="20"/>
        </w:trPr>
        <w:tc>
          <w:tcPr>
            <w:tcW w:w="1185" w:type="dxa"/>
            <w:vMerge/>
            <w:vAlign w:val="center"/>
            <w:hideMark/>
          </w:tcPr>
          <w:p w14:paraId="0B351FE3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257" w:type="dxa"/>
            <w:shd w:val="clear" w:color="auto" w:fill="auto"/>
            <w:hideMark/>
          </w:tcPr>
          <w:p w14:paraId="10150D3A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96965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Being overstrained</w:t>
            </w:r>
          </w:p>
        </w:tc>
        <w:tc>
          <w:tcPr>
            <w:tcW w:w="567" w:type="dxa"/>
            <w:shd w:val="clear" w:color="auto" w:fill="E2EFD9" w:themeFill="accent6" w:themeFillTint="33"/>
            <w:vAlign w:val="bottom"/>
            <w:hideMark/>
          </w:tcPr>
          <w:p w14:paraId="12A921A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4007A9FC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D7D6E6A" w14:textId="7DF1CB0D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4036179A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001DBC8" w14:textId="0350721B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0" w:type="dxa"/>
          </w:tcPr>
          <w:p w14:paraId="203E1317" w14:textId="77777777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2596A7C" w14:textId="0BF06422" w:rsidR="00B57FF6" w:rsidRPr="00296965" w:rsidRDefault="00B57FF6" w:rsidP="0058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14:paraId="1C289A5D" w14:textId="77777777" w:rsidR="00296965" w:rsidRPr="008308A1" w:rsidRDefault="00296965">
      <w:pPr>
        <w:rPr>
          <w:lang w:val="en-US"/>
        </w:rPr>
      </w:pPr>
    </w:p>
    <w:sectPr w:rsidR="00296965" w:rsidRPr="008308A1" w:rsidSect="003157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456C" w14:textId="77777777" w:rsidR="003B0326" w:rsidRDefault="003B0326" w:rsidP="0069223C">
      <w:pPr>
        <w:spacing w:after="0" w:line="240" w:lineRule="auto"/>
      </w:pPr>
      <w:r>
        <w:separator/>
      </w:r>
    </w:p>
  </w:endnote>
  <w:endnote w:type="continuationSeparator" w:id="0">
    <w:p w14:paraId="0E98F4B9" w14:textId="77777777" w:rsidR="003B0326" w:rsidRDefault="003B0326" w:rsidP="0069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66D4" w14:textId="77777777" w:rsidR="0069223C" w:rsidRDefault="006922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6DEC" w14:textId="7F740C98" w:rsidR="0069223C" w:rsidRDefault="0069223C">
    <w:pPr>
      <w:pStyle w:val="Fuzeile"/>
    </w:pPr>
    <w:r w:rsidRPr="0069223C">
      <w:rPr>
        <w:noProof/>
      </w:rPr>
      <w:drawing>
        <wp:inline distT="0" distB="0" distL="0" distR="0" wp14:anchorId="04FC3530" wp14:editId="69828095">
          <wp:extent cx="9070482" cy="611756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801"/>
                  <a:stretch/>
                </pic:blipFill>
                <pic:spPr bwMode="auto">
                  <a:xfrm>
                    <a:off x="0" y="0"/>
                    <a:ext cx="9113327" cy="6146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5665" w14:textId="77777777" w:rsidR="0069223C" w:rsidRDefault="006922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A348" w14:textId="77777777" w:rsidR="003B0326" w:rsidRDefault="003B0326" w:rsidP="0069223C">
      <w:pPr>
        <w:spacing w:after="0" w:line="240" w:lineRule="auto"/>
      </w:pPr>
      <w:r>
        <w:separator/>
      </w:r>
    </w:p>
  </w:footnote>
  <w:footnote w:type="continuationSeparator" w:id="0">
    <w:p w14:paraId="0063CFE5" w14:textId="77777777" w:rsidR="003B0326" w:rsidRDefault="003B0326" w:rsidP="00692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6EC94" w14:textId="77777777" w:rsidR="0069223C" w:rsidRDefault="006922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1F30" w14:textId="77777777" w:rsidR="0069223C" w:rsidRDefault="006922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9AAE" w14:textId="77777777" w:rsidR="0069223C" w:rsidRDefault="0069223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71"/>
    <w:rsid w:val="00016693"/>
    <w:rsid w:val="00037F18"/>
    <w:rsid w:val="000A2FCD"/>
    <w:rsid w:val="000F7EA1"/>
    <w:rsid w:val="00132DE7"/>
    <w:rsid w:val="00173147"/>
    <w:rsid w:val="00180924"/>
    <w:rsid w:val="0019571F"/>
    <w:rsid w:val="001B4E57"/>
    <w:rsid w:val="001D6F36"/>
    <w:rsid w:val="001E43E4"/>
    <w:rsid w:val="00214CCF"/>
    <w:rsid w:val="00230C3F"/>
    <w:rsid w:val="00296965"/>
    <w:rsid w:val="0031578E"/>
    <w:rsid w:val="00321E8A"/>
    <w:rsid w:val="00334ED1"/>
    <w:rsid w:val="003403E8"/>
    <w:rsid w:val="003B0326"/>
    <w:rsid w:val="003F5509"/>
    <w:rsid w:val="00446C47"/>
    <w:rsid w:val="00464B05"/>
    <w:rsid w:val="004722E7"/>
    <w:rsid w:val="004B282D"/>
    <w:rsid w:val="004F04CC"/>
    <w:rsid w:val="004F683A"/>
    <w:rsid w:val="00530B89"/>
    <w:rsid w:val="00542810"/>
    <w:rsid w:val="0054325B"/>
    <w:rsid w:val="005570A2"/>
    <w:rsid w:val="00585B45"/>
    <w:rsid w:val="005F08AA"/>
    <w:rsid w:val="0064695C"/>
    <w:rsid w:val="00670989"/>
    <w:rsid w:val="006878F0"/>
    <w:rsid w:val="00692153"/>
    <w:rsid w:val="0069223C"/>
    <w:rsid w:val="0070188A"/>
    <w:rsid w:val="00797D86"/>
    <w:rsid w:val="007A6395"/>
    <w:rsid w:val="007B485E"/>
    <w:rsid w:val="007C26B9"/>
    <w:rsid w:val="007F4709"/>
    <w:rsid w:val="007F4E3F"/>
    <w:rsid w:val="007F7F71"/>
    <w:rsid w:val="008308A1"/>
    <w:rsid w:val="008F105E"/>
    <w:rsid w:val="009401AE"/>
    <w:rsid w:val="00A308CD"/>
    <w:rsid w:val="00A3345F"/>
    <w:rsid w:val="00A52EAE"/>
    <w:rsid w:val="00A86B30"/>
    <w:rsid w:val="00A9246B"/>
    <w:rsid w:val="00A9775F"/>
    <w:rsid w:val="00AC3388"/>
    <w:rsid w:val="00B57FF6"/>
    <w:rsid w:val="00BD2C60"/>
    <w:rsid w:val="00C0643D"/>
    <w:rsid w:val="00C44B8D"/>
    <w:rsid w:val="00C52A06"/>
    <w:rsid w:val="00C63D0D"/>
    <w:rsid w:val="00C90088"/>
    <w:rsid w:val="00CA4D12"/>
    <w:rsid w:val="00D40F19"/>
    <w:rsid w:val="00DC228F"/>
    <w:rsid w:val="00E36791"/>
    <w:rsid w:val="00EA73E3"/>
    <w:rsid w:val="00EC1DF7"/>
    <w:rsid w:val="00F400E4"/>
    <w:rsid w:val="00F524EB"/>
    <w:rsid w:val="00F9241B"/>
    <w:rsid w:val="00FE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F6AC9"/>
  <w15:chartTrackingRefBased/>
  <w15:docId w15:val="{CF88BC3D-F9C0-4070-A9BA-8615082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43E4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E43E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E43E4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43E4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  <w:color w:val="808080" w:themeColor="background1" w:themeShade="8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43E4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E43E4"/>
    <w:rPr>
      <w:rFonts w:ascii="Arial" w:eastAsiaTheme="majorEastAsia" w:hAnsi="Arial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E43E4"/>
    <w:rPr>
      <w:rFonts w:ascii="Arial" w:eastAsiaTheme="majorEastAsia" w:hAnsi="Arial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43E4"/>
    <w:rPr>
      <w:rFonts w:ascii="Arial" w:eastAsiaTheme="majorEastAsia" w:hAnsi="Arial" w:cstheme="majorBidi"/>
      <w:iCs/>
      <w:color w:val="808080" w:themeColor="background1" w:themeShade="80"/>
      <w:sz w:val="24"/>
    </w:rPr>
  </w:style>
  <w:style w:type="table" w:styleId="Tabellenraster">
    <w:name w:val="Table Grid"/>
    <w:basedOn w:val="NormaleTabelle"/>
    <w:uiPriority w:val="39"/>
    <w:rsid w:val="00543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92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223C"/>
  </w:style>
  <w:style w:type="paragraph" w:styleId="Fuzeile">
    <w:name w:val="footer"/>
    <w:basedOn w:val="Standard"/>
    <w:link w:val="FuzeileZchn"/>
    <w:uiPriority w:val="99"/>
    <w:unhideWhenUsed/>
    <w:rsid w:val="00692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13732-B279-484F-9472-B901BBAC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Amyn Vogel</dc:creator>
  <cp:keywords/>
  <dc:description/>
  <cp:lastModifiedBy>Amyn Vogel</cp:lastModifiedBy>
  <cp:revision>6</cp:revision>
  <cp:lastPrinted>2022-08-30T13:05:00Z</cp:lastPrinted>
  <dcterms:created xsi:type="dcterms:W3CDTF">2022-08-17T13:54:00Z</dcterms:created>
  <dcterms:modified xsi:type="dcterms:W3CDTF">2022-08-30T13:10:00Z</dcterms:modified>
</cp:coreProperties>
</file>