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0C7E" w14:textId="77777777" w:rsidR="00890C6C" w:rsidRPr="007D771A" w:rsidRDefault="00890C6C" w:rsidP="00890C6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D771A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1 </w:t>
      </w:r>
      <w:r w:rsidRPr="007D771A">
        <w:rPr>
          <w:rFonts w:asciiTheme="majorBidi" w:hAnsiTheme="majorBidi" w:cstheme="majorBidi"/>
          <w:bCs/>
          <w:sz w:val="24"/>
          <w:szCs w:val="24"/>
        </w:rPr>
        <w:t>Deviation times out of therapeutic range under different remedial strategies in male patients receiving pregabalin 75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7D771A">
        <w:rPr>
          <w:rFonts w:asciiTheme="majorBidi" w:hAnsiTheme="majorBidi" w:cstheme="majorBidi"/>
          <w:bCs/>
          <w:sz w:val="24"/>
          <w:szCs w:val="24"/>
        </w:rPr>
        <w:t xml:space="preserve">mg BID with </w:t>
      </w:r>
      <w:proofErr w:type="spellStart"/>
      <w:r w:rsidRPr="007D771A">
        <w:rPr>
          <w:rFonts w:asciiTheme="majorBidi" w:hAnsiTheme="majorBidi" w:cstheme="majorBidi"/>
          <w:bCs/>
          <w:sz w:val="24"/>
          <w:szCs w:val="24"/>
        </w:rPr>
        <w:t>CL</w:t>
      </w:r>
      <w:r w:rsidRPr="007D771A">
        <w:rPr>
          <w:rFonts w:asciiTheme="majorBidi" w:hAnsiTheme="majorBidi" w:cstheme="majorBidi"/>
          <w:bCs/>
          <w:sz w:val="24"/>
          <w:szCs w:val="24"/>
          <w:vertAlign w:val="subscript"/>
        </w:rPr>
        <w:t>cr</w:t>
      </w:r>
      <w:proofErr w:type="spellEnd"/>
      <w:r w:rsidRPr="007D771A">
        <w:rPr>
          <w:rFonts w:asciiTheme="majorBidi" w:hAnsiTheme="majorBidi" w:cstheme="majorBidi"/>
          <w:bCs/>
          <w:sz w:val="24"/>
          <w:szCs w:val="24"/>
        </w:rPr>
        <w:t xml:space="preserve"> of 44.5</w:t>
      </w:r>
      <w:r>
        <w:rPr>
          <w:rFonts w:asciiTheme="majorBidi" w:hAnsiTheme="majorBidi" w:cstheme="majorBidi"/>
          <w:bCs/>
          <w:sz w:val="24"/>
          <w:szCs w:val="24"/>
        </w:rPr>
        <w:t xml:space="preserve"> mL</w:t>
      </w:r>
      <w:r w:rsidRPr="007D771A">
        <w:rPr>
          <w:rFonts w:asciiTheme="majorBidi" w:hAnsiTheme="majorBidi" w:cstheme="majorBidi"/>
          <w:bCs/>
          <w:sz w:val="24"/>
          <w:szCs w:val="24"/>
        </w:rPr>
        <w:t>/min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1012"/>
        <w:gridCol w:w="1007"/>
        <w:gridCol w:w="751"/>
        <w:gridCol w:w="750"/>
        <w:gridCol w:w="750"/>
        <w:gridCol w:w="767"/>
        <w:gridCol w:w="756"/>
        <w:gridCol w:w="756"/>
        <w:gridCol w:w="756"/>
      </w:tblGrid>
      <w:tr w:rsidR="00607CE9" w:rsidRPr="008308A5" w14:paraId="2BD17485" w14:textId="77777777" w:rsidTr="00744072">
        <w:trPr>
          <w:jc w:val="center"/>
        </w:trPr>
        <w:tc>
          <w:tcPr>
            <w:tcW w:w="1016" w:type="dxa"/>
            <w:vMerge w:val="restart"/>
            <w:vAlign w:val="center"/>
          </w:tcPr>
          <w:p w14:paraId="48A3824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  <w:p w14:paraId="43C9AE6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Delayed time(h)</w:t>
            </w:r>
          </w:p>
        </w:tc>
        <w:tc>
          <w:tcPr>
            <w:tcW w:w="7506" w:type="dxa"/>
            <w:gridSpan w:val="9"/>
            <w:tcBorders>
              <w:bottom w:val="single" w:sz="12" w:space="0" w:color="auto"/>
            </w:tcBorders>
            <w:vAlign w:val="center"/>
          </w:tcPr>
          <w:p w14:paraId="2B35036F" w14:textId="6284AB3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Deviation time</w:t>
            </w:r>
            <w:r w:rsidR="002316B7" w:rsidRPr="00F33B05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(h)</w:t>
            </w:r>
          </w:p>
        </w:tc>
      </w:tr>
      <w:tr w:rsidR="00607CE9" w:rsidRPr="008308A5" w14:paraId="5E0CC415" w14:textId="77777777" w:rsidTr="00744072">
        <w:trPr>
          <w:jc w:val="center"/>
        </w:trPr>
        <w:tc>
          <w:tcPr>
            <w:tcW w:w="1016" w:type="dxa"/>
            <w:vMerge/>
            <w:vAlign w:val="center"/>
          </w:tcPr>
          <w:p w14:paraId="1D6FD8D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DDED9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Strategy A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EFC87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Strategy B</w:t>
            </w:r>
          </w:p>
        </w:tc>
        <w:tc>
          <w:tcPr>
            <w:tcW w:w="1553" w:type="dxa"/>
            <w:gridSpan w:val="2"/>
            <w:tcBorders>
              <w:bottom w:val="single" w:sz="12" w:space="0" w:color="auto"/>
            </w:tcBorders>
            <w:vAlign w:val="center"/>
          </w:tcPr>
          <w:p w14:paraId="4568F63B" w14:textId="77777777" w:rsidR="00890C6C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 xml:space="preserve">Strategy </w:t>
            </w:r>
          </w:p>
          <w:p w14:paraId="0BEB4412" w14:textId="2B1E5328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C</w:t>
            </w:r>
          </w:p>
        </w:tc>
        <w:tc>
          <w:tcPr>
            <w:tcW w:w="1571" w:type="dxa"/>
            <w:gridSpan w:val="2"/>
            <w:tcBorders>
              <w:bottom w:val="single" w:sz="12" w:space="0" w:color="auto"/>
            </w:tcBorders>
            <w:vAlign w:val="center"/>
          </w:tcPr>
          <w:p w14:paraId="2F20BACE" w14:textId="77777777" w:rsidR="00890C6C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 xml:space="preserve">Strategy </w:t>
            </w:r>
          </w:p>
          <w:p w14:paraId="5B9F264D" w14:textId="66BB00F6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D</w:t>
            </w:r>
          </w:p>
        </w:tc>
        <w:tc>
          <w:tcPr>
            <w:tcW w:w="2328" w:type="dxa"/>
            <w:gridSpan w:val="3"/>
            <w:tcBorders>
              <w:bottom w:val="single" w:sz="12" w:space="0" w:color="auto"/>
            </w:tcBorders>
            <w:vAlign w:val="center"/>
          </w:tcPr>
          <w:p w14:paraId="6485613D" w14:textId="77777777" w:rsidR="00890C6C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 xml:space="preserve">Strategy </w:t>
            </w:r>
          </w:p>
          <w:p w14:paraId="038D47EB" w14:textId="15AB37B9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E</w:t>
            </w:r>
          </w:p>
        </w:tc>
      </w:tr>
      <w:tr w:rsidR="00607CE9" w:rsidRPr="008308A5" w14:paraId="175F2167" w14:textId="77777777" w:rsidTr="00744072">
        <w:trPr>
          <w:jc w:val="center"/>
        </w:trPr>
        <w:tc>
          <w:tcPr>
            <w:tcW w:w="1016" w:type="dxa"/>
            <w:vMerge/>
            <w:tcBorders>
              <w:bottom w:val="single" w:sz="12" w:space="0" w:color="auto"/>
            </w:tcBorders>
            <w:vAlign w:val="center"/>
          </w:tcPr>
          <w:p w14:paraId="2ACB3EE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3A207A" w14:textId="1DF86951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bookmarkStart w:id="0" w:name="_Hlk113252815"/>
            <w:r w:rsidRPr="00F33B05">
              <w:rPr>
                <w:rFonts w:ascii="Times New Roman" w:hAnsi="Times New Roman"/>
                <w:sz w:val="20"/>
                <w:szCs w:val="18"/>
              </w:rPr>
              <w:t>0</w:t>
            </w:r>
            <w:r w:rsidR="002316B7" w:rsidRPr="00F33B05">
              <w:rPr>
                <w:rFonts w:ascii="Times New Roman" w:hAnsi="Times New Roman" w:cstheme="majorBidi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75</w:t>
            </w:r>
            <w:bookmarkEnd w:id="0"/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CD75E" w14:textId="30B87C3F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75</w:t>
            </w:r>
            <w:r w:rsidR="008308A5" w:rsidRPr="00F33B05">
              <w:rPr>
                <w:rFonts w:ascii="Times New Roman" w:hAnsi="Times New Roman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75</w:t>
            </w:r>
          </w:p>
        </w:tc>
        <w:tc>
          <w:tcPr>
            <w:tcW w:w="7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DEEBF7" w14:textId="30835B13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50</w:t>
            </w:r>
            <w:r w:rsidR="008308A5" w:rsidRPr="00F33B05">
              <w:rPr>
                <w:rFonts w:ascii="Times New Roman" w:hAnsi="Times New Roman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75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0F5320" w14:textId="3A49A7BE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25</w:t>
            </w:r>
            <w:r w:rsidR="008308A5" w:rsidRPr="00F33B05">
              <w:rPr>
                <w:rFonts w:ascii="Times New Roman" w:hAnsi="Times New Roman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75</w:t>
            </w:r>
          </w:p>
        </w:tc>
        <w:tc>
          <w:tcPr>
            <w:tcW w:w="7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4B7C8" w14:textId="36B4F492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75</w:t>
            </w:r>
            <w:r w:rsidR="008308A5" w:rsidRPr="00F33B05">
              <w:rPr>
                <w:rFonts w:ascii="Times New Roman" w:hAnsi="Times New Roman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50</w:t>
            </w:r>
          </w:p>
        </w:tc>
        <w:tc>
          <w:tcPr>
            <w:tcW w:w="795" w:type="dxa"/>
            <w:tcBorders>
              <w:bottom w:val="single" w:sz="12" w:space="0" w:color="auto"/>
            </w:tcBorders>
            <w:vAlign w:val="center"/>
          </w:tcPr>
          <w:p w14:paraId="603B6698" w14:textId="571768FE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75</w:t>
            </w:r>
            <w:r w:rsidR="008308A5" w:rsidRPr="00F33B05">
              <w:rPr>
                <w:rFonts w:ascii="Times New Roman" w:hAnsi="Times New Roman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25</w:t>
            </w:r>
          </w:p>
        </w:tc>
        <w:tc>
          <w:tcPr>
            <w:tcW w:w="776" w:type="dxa"/>
            <w:tcBorders>
              <w:bottom w:val="single" w:sz="12" w:space="0" w:color="auto"/>
            </w:tcBorders>
            <w:vAlign w:val="center"/>
          </w:tcPr>
          <w:p w14:paraId="61DBC7A2" w14:textId="3823BDF4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100</w:t>
            </w:r>
            <w:r w:rsidR="008308A5" w:rsidRPr="00F33B05">
              <w:rPr>
                <w:rFonts w:ascii="Times New Roman" w:hAnsi="Times New Roman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0</w:t>
            </w:r>
          </w:p>
        </w:tc>
        <w:tc>
          <w:tcPr>
            <w:tcW w:w="776" w:type="dxa"/>
            <w:tcBorders>
              <w:bottom w:val="single" w:sz="12" w:space="0" w:color="auto"/>
            </w:tcBorders>
            <w:vAlign w:val="center"/>
          </w:tcPr>
          <w:p w14:paraId="478679B4" w14:textId="4E3AFFC6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125</w:t>
            </w:r>
            <w:r w:rsidR="008308A5" w:rsidRPr="00F33B05">
              <w:rPr>
                <w:rFonts w:ascii="Times New Roman" w:hAnsi="Times New Roman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0</w:t>
            </w:r>
          </w:p>
        </w:tc>
        <w:tc>
          <w:tcPr>
            <w:tcW w:w="776" w:type="dxa"/>
            <w:tcBorders>
              <w:bottom w:val="single" w:sz="12" w:space="0" w:color="auto"/>
            </w:tcBorders>
            <w:vAlign w:val="center"/>
          </w:tcPr>
          <w:p w14:paraId="0CF7BECB" w14:textId="4873295E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150</w:t>
            </w:r>
            <w:r w:rsidR="008308A5" w:rsidRPr="00F33B05">
              <w:rPr>
                <w:rFonts w:ascii="Times New Roman" w:hAnsi="Times New Roman"/>
                <w:sz w:val="20"/>
                <w:szCs w:val="18"/>
              </w:rPr>
              <w:t>–</w:t>
            </w:r>
            <w:r w:rsidRPr="00F33B05">
              <w:rPr>
                <w:rFonts w:ascii="Times New Roman" w:hAnsi="Times New Roman"/>
                <w:sz w:val="20"/>
                <w:szCs w:val="18"/>
              </w:rPr>
              <w:t>0</w:t>
            </w:r>
          </w:p>
        </w:tc>
      </w:tr>
      <w:tr w:rsidR="00607CE9" w:rsidRPr="008308A5" w14:paraId="18753C9D" w14:textId="77777777" w:rsidTr="00744072">
        <w:trPr>
          <w:jc w:val="center"/>
        </w:trPr>
        <w:tc>
          <w:tcPr>
            <w:tcW w:w="1016" w:type="dxa"/>
            <w:tcBorders>
              <w:top w:val="single" w:sz="12" w:space="0" w:color="auto"/>
            </w:tcBorders>
            <w:vAlign w:val="center"/>
          </w:tcPr>
          <w:p w14:paraId="379133F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12" w:space="0" w:color="auto"/>
            </w:tcBorders>
            <w:vAlign w:val="center"/>
          </w:tcPr>
          <w:p w14:paraId="5883C33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14:paraId="51E4835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1.9</w:t>
            </w:r>
          </w:p>
        </w:tc>
        <w:tc>
          <w:tcPr>
            <w:tcW w:w="777" w:type="dxa"/>
            <w:tcBorders>
              <w:top w:val="single" w:sz="12" w:space="0" w:color="auto"/>
            </w:tcBorders>
            <w:vAlign w:val="center"/>
          </w:tcPr>
          <w:p w14:paraId="4690B96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7.7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vAlign w:val="center"/>
          </w:tcPr>
          <w:p w14:paraId="3925F28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15.4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vAlign w:val="center"/>
          </w:tcPr>
          <w:p w14:paraId="7FD6B2E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7.6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6A9B5F0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14.2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vAlign w:val="center"/>
          </w:tcPr>
          <w:p w14:paraId="65987DA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23.7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vAlign w:val="center"/>
          </w:tcPr>
          <w:p w14:paraId="26197D2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23.1</w:t>
            </w:r>
          </w:p>
        </w:tc>
        <w:tc>
          <w:tcPr>
            <w:tcW w:w="776" w:type="dxa"/>
            <w:tcBorders>
              <w:top w:val="single" w:sz="12" w:space="0" w:color="auto"/>
            </w:tcBorders>
            <w:vAlign w:val="center"/>
          </w:tcPr>
          <w:p w14:paraId="3AE258C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22.9</w:t>
            </w:r>
          </w:p>
        </w:tc>
      </w:tr>
      <w:tr w:rsidR="00607CE9" w:rsidRPr="008308A5" w14:paraId="0F976951" w14:textId="77777777" w:rsidTr="00744072">
        <w:trPr>
          <w:jc w:val="center"/>
        </w:trPr>
        <w:tc>
          <w:tcPr>
            <w:tcW w:w="1016" w:type="dxa"/>
            <w:vAlign w:val="center"/>
          </w:tcPr>
          <w:p w14:paraId="64A316D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</w:t>
            </w:r>
          </w:p>
        </w:tc>
        <w:tc>
          <w:tcPr>
            <w:tcW w:w="1030" w:type="dxa"/>
            <w:vAlign w:val="center"/>
          </w:tcPr>
          <w:p w14:paraId="5FB0451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08568CE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5.8</w:t>
            </w:r>
          </w:p>
        </w:tc>
        <w:tc>
          <w:tcPr>
            <w:tcW w:w="777" w:type="dxa"/>
            <w:vAlign w:val="center"/>
          </w:tcPr>
          <w:p w14:paraId="7B68005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7.8</w:t>
            </w:r>
          </w:p>
        </w:tc>
        <w:tc>
          <w:tcPr>
            <w:tcW w:w="776" w:type="dxa"/>
            <w:vAlign w:val="center"/>
          </w:tcPr>
          <w:p w14:paraId="5FE2BB1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16.2</w:t>
            </w:r>
          </w:p>
        </w:tc>
        <w:tc>
          <w:tcPr>
            <w:tcW w:w="776" w:type="dxa"/>
            <w:vAlign w:val="center"/>
          </w:tcPr>
          <w:p w14:paraId="183029F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8.1</w:t>
            </w:r>
          </w:p>
        </w:tc>
        <w:tc>
          <w:tcPr>
            <w:tcW w:w="795" w:type="dxa"/>
            <w:vAlign w:val="center"/>
          </w:tcPr>
          <w:p w14:paraId="0AC69C9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14.7</w:t>
            </w:r>
          </w:p>
        </w:tc>
        <w:tc>
          <w:tcPr>
            <w:tcW w:w="776" w:type="dxa"/>
            <w:vAlign w:val="center"/>
          </w:tcPr>
          <w:p w14:paraId="0071CE4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22.7</w:t>
            </w:r>
          </w:p>
        </w:tc>
        <w:tc>
          <w:tcPr>
            <w:tcW w:w="776" w:type="dxa"/>
            <w:vAlign w:val="center"/>
          </w:tcPr>
          <w:p w14:paraId="290364F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22.5</w:t>
            </w:r>
          </w:p>
        </w:tc>
        <w:tc>
          <w:tcPr>
            <w:tcW w:w="776" w:type="dxa"/>
            <w:vAlign w:val="center"/>
          </w:tcPr>
          <w:p w14:paraId="024441A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22.2</w:t>
            </w:r>
          </w:p>
        </w:tc>
      </w:tr>
      <w:tr w:rsidR="00607CE9" w:rsidRPr="008308A5" w14:paraId="3AA5FA47" w14:textId="77777777" w:rsidTr="00744072">
        <w:trPr>
          <w:jc w:val="center"/>
        </w:trPr>
        <w:tc>
          <w:tcPr>
            <w:tcW w:w="1016" w:type="dxa"/>
            <w:vAlign w:val="center"/>
          </w:tcPr>
          <w:p w14:paraId="3EB008C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</w:t>
            </w:r>
          </w:p>
        </w:tc>
        <w:tc>
          <w:tcPr>
            <w:tcW w:w="1030" w:type="dxa"/>
            <w:vAlign w:val="center"/>
          </w:tcPr>
          <w:p w14:paraId="024CAF6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52F248D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8.7</w:t>
            </w:r>
          </w:p>
        </w:tc>
        <w:tc>
          <w:tcPr>
            <w:tcW w:w="777" w:type="dxa"/>
            <w:vAlign w:val="center"/>
          </w:tcPr>
          <w:p w14:paraId="33E0C64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7.6</w:t>
            </w:r>
          </w:p>
        </w:tc>
        <w:tc>
          <w:tcPr>
            <w:tcW w:w="776" w:type="dxa"/>
            <w:vAlign w:val="center"/>
          </w:tcPr>
          <w:p w14:paraId="5122A94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18.5</w:t>
            </w:r>
          </w:p>
        </w:tc>
        <w:tc>
          <w:tcPr>
            <w:tcW w:w="776" w:type="dxa"/>
            <w:vAlign w:val="center"/>
          </w:tcPr>
          <w:p w14:paraId="39C486F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8.4</w:t>
            </w:r>
          </w:p>
        </w:tc>
        <w:tc>
          <w:tcPr>
            <w:tcW w:w="795" w:type="dxa"/>
            <w:vAlign w:val="center"/>
          </w:tcPr>
          <w:p w14:paraId="437BB0B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14.9</w:t>
            </w:r>
          </w:p>
        </w:tc>
        <w:tc>
          <w:tcPr>
            <w:tcW w:w="776" w:type="dxa"/>
            <w:vAlign w:val="center"/>
          </w:tcPr>
          <w:p w14:paraId="7B3637C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21.5</w:t>
            </w:r>
          </w:p>
        </w:tc>
        <w:tc>
          <w:tcPr>
            <w:tcW w:w="776" w:type="dxa"/>
            <w:vAlign w:val="center"/>
          </w:tcPr>
          <w:p w14:paraId="6A0710C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21.8</w:t>
            </w:r>
          </w:p>
        </w:tc>
        <w:tc>
          <w:tcPr>
            <w:tcW w:w="776" w:type="dxa"/>
            <w:vAlign w:val="center"/>
          </w:tcPr>
          <w:p w14:paraId="2C1B9EC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21.3</w:t>
            </w:r>
          </w:p>
        </w:tc>
      </w:tr>
      <w:tr w:rsidR="00607CE9" w:rsidRPr="008308A5" w14:paraId="35240079" w14:textId="77777777" w:rsidTr="00744072">
        <w:trPr>
          <w:jc w:val="center"/>
        </w:trPr>
        <w:tc>
          <w:tcPr>
            <w:tcW w:w="1016" w:type="dxa"/>
            <w:vAlign w:val="center"/>
          </w:tcPr>
          <w:p w14:paraId="0C7F370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030" w:type="dxa"/>
            <w:vAlign w:val="center"/>
          </w:tcPr>
          <w:p w14:paraId="076FF5F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6D3B00E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11.8</w:t>
            </w:r>
          </w:p>
        </w:tc>
        <w:tc>
          <w:tcPr>
            <w:tcW w:w="777" w:type="dxa"/>
            <w:vAlign w:val="center"/>
          </w:tcPr>
          <w:p w14:paraId="0B9F974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7.6</w:t>
            </w:r>
          </w:p>
        </w:tc>
        <w:tc>
          <w:tcPr>
            <w:tcW w:w="776" w:type="dxa"/>
            <w:vAlign w:val="center"/>
          </w:tcPr>
          <w:p w14:paraId="047A8EE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18.3</w:t>
            </w:r>
          </w:p>
        </w:tc>
        <w:tc>
          <w:tcPr>
            <w:tcW w:w="776" w:type="dxa"/>
            <w:vAlign w:val="center"/>
          </w:tcPr>
          <w:p w14:paraId="6CC9ECA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8.7</w:t>
            </w:r>
          </w:p>
        </w:tc>
        <w:tc>
          <w:tcPr>
            <w:tcW w:w="795" w:type="dxa"/>
            <w:vAlign w:val="center"/>
          </w:tcPr>
          <w:p w14:paraId="19893C6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15.3</w:t>
            </w:r>
          </w:p>
        </w:tc>
        <w:tc>
          <w:tcPr>
            <w:tcW w:w="776" w:type="dxa"/>
            <w:vAlign w:val="center"/>
          </w:tcPr>
          <w:p w14:paraId="40DF24F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19.8</w:t>
            </w:r>
          </w:p>
        </w:tc>
        <w:tc>
          <w:tcPr>
            <w:tcW w:w="776" w:type="dxa"/>
            <w:vAlign w:val="center"/>
          </w:tcPr>
          <w:p w14:paraId="4B9AFB7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21.0</w:t>
            </w:r>
          </w:p>
        </w:tc>
        <w:tc>
          <w:tcPr>
            <w:tcW w:w="776" w:type="dxa"/>
            <w:vAlign w:val="center"/>
          </w:tcPr>
          <w:p w14:paraId="13AED4B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20.2</w:t>
            </w:r>
          </w:p>
        </w:tc>
      </w:tr>
      <w:tr w:rsidR="00607CE9" w:rsidRPr="008308A5" w14:paraId="4C7E797B" w14:textId="77777777" w:rsidTr="00744072">
        <w:trPr>
          <w:jc w:val="center"/>
        </w:trPr>
        <w:tc>
          <w:tcPr>
            <w:tcW w:w="1016" w:type="dxa"/>
            <w:vAlign w:val="center"/>
          </w:tcPr>
          <w:p w14:paraId="4132E31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5</w:t>
            </w:r>
          </w:p>
        </w:tc>
        <w:tc>
          <w:tcPr>
            <w:tcW w:w="1030" w:type="dxa"/>
            <w:vAlign w:val="center"/>
          </w:tcPr>
          <w:p w14:paraId="583DFD7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5D315C2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15.3</w:t>
            </w:r>
          </w:p>
        </w:tc>
        <w:tc>
          <w:tcPr>
            <w:tcW w:w="777" w:type="dxa"/>
            <w:vAlign w:val="center"/>
          </w:tcPr>
          <w:p w14:paraId="49A823A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7.6</w:t>
            </w:r>
          </w:p>
        </w:tc>
        <w:tc>
          <w:tcPr>
            <w:tcW w:w="776" w:type="dxa"/>
            <w:vAlign w:val="center"/>
          </w:tcPr>
          <w:p w14:paraId="526D547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18.0</w:t>
            </w:r>
          </w:p>
        </w:tc>
        <w:tc>
          <w:tcPr>
            <w:tcW w:w="776" w:type="dxa"/>
            <w:vAlign w:val="center"/>
          </w:tcPr>
          <w:p w14:paraId="474EA1B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9.1</w:t>
            </w:r>
          </w:p>
        </w:tc>
        <w:tc>
          <w:tcPr>
            <w:tcW w:w="795" w:type="dxa"/>
            <w:vAlign w:val="center"/>
          </w:tcPr>
          <w:p w14:paraId="2E9FAC3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15.6</w:t>
            </w:r>
          </w:p>
        </w:tc>
        <w:tc>
          <w:tcPr>
            <w:tcW w:w="776" w:type="dxa"/>
            <w:vAlign w:val="center"/>
          </w:tcPr>
          <w:p w14:paraId="3E9DE08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18.0</w:t>
            </w:r>
          </w:p>
        </w:tc>
        <w:tc>
          <w:tcPr>
            <w:tcW w:w="776" w:type="dxa"/>
            <w:vAlign w:val="center"/>
          </w:tcPr>
          <w:p w14:paraId="49BB067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19.7</w:t>
            </w:r>
          </w:p>
        </w:tc>
        <w:tc>
          <w:tcPr>
            <w:tcW w:w="776" w:type="dxa"/>
            <w:vAlign w:val="center"/>
          </w:tcPr>
          <w:p w14:paraId="26F2D26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18.8</w:t>
            </w:r>
          </w:p>
        </w:tc>
      </w:tr>
      <w:tr w:rsidR="00607CE9" w:rsidRPr="008308A5" w14:paraId="6FA89CD2" w14:textId="77777777" w:rsidTr="00744072">
        <w:trPr>
          <w:jc w:val="center"/>
        </w:trPr>
        <w:tc>
          <w:tcPr>
            <w:tcW w:w="1016" w:type="dxa"/>
            <w:vAlign w:val="center"/>
          </w:tcPr>
          <w:p w14:paraId="2B07492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6</w:t>
            </w:r>
          </w:p>
        </w:tc>
        <w:tc>
          <w:tcPr>
            <w:tcW w:w="1030" w:type="dxa"/>
            <w:vAlign w:val="center"/>
          </w:tcPr>
          <w:p w14:paraId="518D9B4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408BE62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18.4</w:t>
            </w:r>
          </w:p>
        </w:tc>
        <w:tc>
          <w:tcPr>
            <w:tcW w:w="777" w:type="dxa"/>
            <w:vAlign w:val="center"/>
          </w:tcPr>
          <w:p w14:paraId="5208AEA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7.3</w:t>
            </w:r>
          </w:p>
        </w:tc>
        <w:tc>
          <w:tcPr>
            <w:tcW w:w="776" w:type="dxa"/>
            <w:vAlign w:val="center"/>
          </w:tcPr>
          <w:p w14:paraId="3220D94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17.8</w:t>
            </w:r>
          </w:p>
        </w:tc>
        <w:tc>
          <w:tcPr>
            <w:tcW w:w="776" w:type="dxa"/>
            <w:vAlign w:val="center"/>
          </w:tcPr>
          <w:p w14:paraId="313CD48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9.4</w:t>
            </w:r>
          </w:p>
        </w:tc>
        <w:tc>
          <w:tcPr>
            <w:tcW w:w="795" w:type="dxa"/>
            <w:vAlign w:val="center"/>
          </w:tcPr>
          <w:p w14:paraId="05B3424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15.8</w:t>
            </w:r>
          </w:p>
        </w:tc>
        <w:tc>
          <w:tcPr>
            <w:tcW w:w="776" w:type="dxa"/>
            <w:vAlign w:val="center"/>
          </w:tcPr>
          <w:p w14:paraId="4902467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17.7</w:t>
            </w:r>
          </w:p>
        </w:tc>
        <w:tc>
          <w:tcPr>
            <w:tcW w:w="776" w:type="dxa"/>
            <w:vAlign w:val="center"/>
          </w:tcPr>
          <w:p w14:paraId="7756A85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18.6</w:t>
            </w:r>
          </w:p>
        </w:tc>
        <w:tc>
          <w:tcPr>
            <w:tcW w:w="776" w:type="dxa"/>
            <w:vAlign w:val="center"/>
          </w:tcPr>
          <w:p w14:paraId="5285BCC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17.8</w:t>
            </w:r>
          </w:p>
        </w:tc>
      </w:tr>
      <w:tr w:rsidR="00607CE9" w:rsidRPr="008308A5" w14:paraId="0B4F7CDD" w14:textId="77777777" w:rsidTr="00744072">
        <w:trPr>
          <w:jc w:val="center"/>
        </w:trPr>
        <w:tc>
          <w:tcPr>
            <w:tcW w:w="1016" w:type="dxa"/>
            <w:vAlign w:val="center"/>
          </w:tcPr>
          <w:p w14:paraId="329525C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7</w:t>
            </w:r>
          </w:p>
        </w:tc>
        <w:tc>
          <w:tcPr>
            <w:tcW w:w="1030" w:type="dxa"/>
            <w:vAlign w:val="center"/>
          </w:tcPr>
          <w:p w14:paraId="1ED6A54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2B8E41F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20.6</w:t>
            </w:r>
          </w:p>
        </w:tc>
        <w:tc>
          <w:tcPr>
            <w:tcW w:w="777" w:type="dxa"/>
            <w:vAlign w:val="center"/>
          </w:tcPr>
          <w:p w14:paraId="0B84B58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8.3</w:t>
            </w:r>
          </w:p>
        </w:tc>
        <w:tc>
          <w:tcPr>
            <w:tcW w:w="776" w:type="dxa"/>
            <w:vAlign w:val="center"/>
          </w:tcPr>
          <w:p w14:paraId="7D3418D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17.5</w:t>
            </w:r>
          </w:p>
        </w:tc>
        <w:tc>
          <w:tcPr>
            <w:tcW w:w="776" w:type="dxa"/>
            <w:vAlign w:val="center"/>
          </w:tcPr>
          <w:p w14:paraId="52A9B71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9.1</w:t>
            </w:r>
          </w:p>
        </w:tc>
        <w:tc>
          <w:tcPr>
            <w:tcW w:w="795" w:type="dxa"/>
            <w:vAlign w:val="center"/>
          </w:tcPr>
          <w:p w14:paraId="53E0BB4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15.9</w:t>
            </w:r>
          </w:p>
        </w:tc>
        <w:tc>
          <w:tcPr>
            <w:tcW w:w="776" w:type="dxa"/>
            <w:vAlign w:val="center"/>
          </w:tcPr>
          <w:p w14:paraId="6F7C694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17.7</w:t>
            </w:r>
          </w:p>
        </w:tc>
        <w:tc>
          <w:tcPr>
            <w:tcW w:w="776" w:type="dxa"/>
            <w:vAlign w:val="center"/>
          </w:tcPr>
          <w:p w14:paraId="12E0B42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17.4</w:t>
            </w:r>
          </w:p>
        </w:tc>
        <w:tc>
          <w:tcPr>
            <w:tcW w:w="776" w:type="dxa"/>
            <w:vAlign w:val="center"/>
          </w:tcPr>
          <w:p w14:paraId="516ADA8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16.4</w:t>
            </w:r>
          </w:p>
        </w:tc>
      </w:tr>
      <w:tr w:rsidR="00607CE9" w:rsidRPr="008308A5" w14:paraId="62BB5475" w14:textId="77777777" w:rsidTr="00744072">
        <w:trPr>
          <w:jc w:val="center"/>
        </w:trPr>
        <w:tc>
          <w:tcPr>
            <w:tcW w:w="1016" w:type="dxa"/>
            <w:vAlign w:val="center"/>
          </w:tcPr>
          <w:p w14:paraId="0375E6C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1030" w:type="dxa"/>
            <w:vAlign w:val="center"/>
          </w:tcPr>
          <w:p w14:paraId="5D2243F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069744D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23.7</w:t>
            </w:r>
          </w:p>
        </w:tc>
        <w:tc>
          <w:tcPr>
            <w:tcW w:w="777" w:type="dxa"/>
            <w:vAlign w:val="center"/>
          </w:tcPr>
          <w:p w14:paraId="743980B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9.6</w:t>
            </w:r>
          </w:p>
        </w:tc>
        <w:tc>
          <w:tcPr>
            <w:tcW w:w="776" w:type="dxa"/>
            <w:vAlign w:val="center"/>
          </w:tcPr>
          <w:p w14:paraId="5D0CC42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17.1</w:t>
            </w:r>
          </w:p>
        </w:tc>
        <w:tc>
          <w:tcPr>
            <w:tcW w:w="776" w:type="dxa"/>
            <w:vAlign w:val="center"/>
          </w:tcPr>
          <w:p w14:paraId="4DCED36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9.0</w:t>
            </w:r>
          </w:p>
        </w:tc>
        <w:tc>
          <w:tcPr>
            <w:tcW w:w="795" w:type="dxa"/>
            <w:vAlign w:val="center"/>
          </w:tcPr>
          <w:p w14:paraId="129012B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16.1</w:t>
            </w:r>
          </w:p>
        </w:tc>
        <w:tc>
          <w:tcPr>
            <w:tcW w:w="776" w:type="dxa"/>
            <w:vAlign w:val="center"/>
          </w:tcPr>
          <w:p w14:paraId="3C2A041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17.3</w:t>
            </w:r>
          </w:p>
        </w:tc>
        <w:tc>
          <w:tcPr>
            <w:tcW w:w="776" w:type="dxa"/>
            <w:vAlign w:val="center"/>
          </w:tcPr>
          <w:p w14:paraId="32EACC0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16.2</w:t>
            </w:r>
          </w:p>
        </w:tc>
        <w:tc>
          <w:tcPr>
            <w:tcW w:w="776" w:type="dxa"/>
            <w:vAlign w:val="center"/>
          </w:tcPr>
          <w:p w14:paraId="74A1154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19.6</w:t>
            </w:r>
          </w:p>
        </w:tc>
      </w:tr>
      <w:tr w:rsidR="00607CE9" w:rsidRPr="008308A5" w14:paraId="63ADBCAE" w14:textId="77777777" w:rsidTr="00744072">
        <w:trPr>
          <w:jc w:val="center"/>
        </w:trPr>
        <w:tc>
          <w:tcPr>
            <w:tcW w:w="1016" w:type="dxa"/>
            <w:vAlign w:val="center"/>
          </w:tcPr>
          <w:p w14:paraId="47A407E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9</w:t>
            </w:r>
          </w:p>
        </w:tc>
        <w:tc>
          <w:tcPr>
            <w:tcW w:w="1030" w:type="dxa"/>
            <w:vAlign w:val="center"/>
          </w:tcPr>
          <w:p w14:paraId="7AD055B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2574AEF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26.1</w:t>
            </w:r>
          </w:p>
        </w:tc>
        <w:tc>
          <w:tcPr>
            <w:tcW w:w="777" w:type="dxa"/>
            <w:vAlign w:val="center"/>
          </w:tcPr>
          <w:p w14:paraId="0869D63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11.0</w:t>
            </w:r>
          </w:p>
        </w:tc>
        <w:tc>
          <w:tcPr>
            <w:tcW w:w="776" w:type="dxa"/>
            <w:vAlign w:val="center"/>
          </w:tcPr>
          <w:p w14:paraId="5F4C89B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16.8</w:t>
            </w:r>
          </w:p>
        </w:tc>
        <w:tc>
          <w:tcPr>
            <w:tcW w:w="776" w:type="dxa"/>
            <w:vAlign w:val="center"/>
          </w:tcPr>
          <w:p w14:paraId="164C547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10.1</w:t>
            </w:r>
          </w:p>
        </w:tc>
        <w:tc>
          <w:tcPr>
            <w:tcW w:w="795" w:type="dxa"/>
            <w:vAlign w:val="center"/>
          </w:tcPr>
          <w:p w14:paraId="09509C3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16.2</w:t>
            </w:r>
          </w:p>
        </w:tc>
        <w:tc>
          <w:tcPr>
            <w:tcW w:w="776" w:type="dxa"/>
            <w:vAlign w:val="center"/>
          </w:tcPr>
          <w:p w14:paraId="7486AF8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17.1</w:t>
            </w:r>
          </w:p>
        </w:tc>
        <w:tc>
          <w:tcPr>
            <w:tcW w:w="776" w:type="dxa"/>
            <w:vAlign w:val="center"/>
          </w:tcPr>
          <w:p w14:paraId="6E094A1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14.4</w:t>
            </w:r>
          </w:p>
        </w:tc>
        <w:tc>
          <w:tcPr>
            <w:tcW w:w="776" w:type="dxa"/>
            <w:vAlign w:val="center"/>
          </w:tcPr>
          <w:p w14:paraId="756CA2C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24.1</w:t>
            </w:r>
          </w:p>
        </w:tc>
      </w:tr>
      <w:tr w:rsidR="00607CE9" w:rsidRPr="008308A5" w14:paraId="005A8473" w14:textId="77777777" w:rsidTr="00744072">
        <w:trPr>
          <w:jc w:val="center"/>
        </w:trPr>
        <w:tc>
          <w:tcPr>
            <w:tcW w:w="1016" w:type="dxa"/>
            <w:vAlign w:val="center"/>
          </w:tcPr>
          <w:p w14:paraId="1B2C39F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030" w:type="dxa"/>
            <w:vAlign w:val="center"/>
          </w:tcPr>
          <w:p w14:paraId="0AB7F7D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4EABE7C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28.2</w:t>
            </w:r>
          </w:p>
        </w:tc>
        <w:tc>
          <w:tcPr>
            <w:tcW w:w="777" w:type="dxa"/>
            <w:vAlign w:val="center"/>
          </w:tcPr>
          <w:p w14:paraId="33E7434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12.1</w:t>
            </w:r>
          </w:p>
        </w:tc>
        <w:tc>
          <w:tcPr>
            <w:tcW w:w="776" w:type="dxa"/>
            <w:vAlign w:val="center"/>
          </w:tcPr>
          <w:p w14:paraId="4A0D35B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16.5</w:t>
            </w:r>
          </w:p>
        </w:tc>
        <w:tc>
          <w:tcPr>
            <w:tcW w:w="776" w:type="dxa"/>
            <w:vAlign w:val="center"/>
          </w:tcPr>
          <w:p w14:paraId="77D374E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11.2</w:t>
            </w:r>
          </w:p>
        </w:tc>
        <w:tc>
          <w:tcPr>
            <w:tcW w:w="795" w:type="dxa"/>
            <w:vAlign w:val="center"/>
          </w:tcPr>
          <w:p w14:paraId="06392C5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16.4</w:t>
            </w:r>
          </w:p>
        </w:tc>
        <w:tc>
          <w:tcPr>
            <w:tcW w:w="776" w:type="dxa"/>
            <w:vAlign w:val="center"/>
          </w:tcPr>
          <w:p w14:paraId="5A67F9A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16.8</w:t>
            </w:r>
          </w:p>
        </w:tc>
        <w:tc>
          <w:tcPr>
            <w:tcW w:w="776" w:type="dxa"/>
            <w:vAlign w:val="center"/>
          </w:tcPr>
          <w:p w14:paraId="61E0430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11.8</w:t>
            </w:r>
          </w:p>
        </w:tc>
        <w:tc>
          <w:tcPr>
            <w:tcW w:w="776" w:type="dxa"/>
            <w:vAlign w:val="center"/>
          </w:tcPr>
          <w:p w14:paraId="7378E79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27.4</w:t>
            </w:r>
          </w:p>
        </w:tc>
      </w:tr>
      <w:tr w:rsidR="00607CE9" w:rsidRPr="008308A5" w14:paraId="645A55C9" w14:textId="77777777" w:rsidTr="00744072">
        <w:trPr>
          <w:jc w:val="center"/>
        </w:trPr>
        <w:tc>
          <w:tcPr>
            <w:tcW w:w="1016" w:type="dxa"/>
            <w:vAlign w:val="center"/>
          </w:tcPr>
          <w:p w14:paraId="2B97E08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11</w:t>
            </w:r>
          </w:p>
        </w:tc>
        <w:tc>
          <w:tcPr>
            <w:tcW w:w="1030" w:type="dxa"/>
            <w:vAlign w:val="center"/>
          </w:tcPr>
          <w:p w14:paraId="7C8E8AF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0375223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30.1</w:t>
            </w:r>
          </w:p>
        </w:tc>
        <w:tc>
          <w:tcPr>
            <w:tcW w:w="777" w:type="dxa"/>
            <w:vAlign w:val="center"/>
          </w:tcPr>
          <w:p w14:paraId="3FAF13D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12.6</w:t>
            </w:r>
          </w:p>
        </w:tc>
        <w:tc>
          <w:tcPr>
            <w:tcW w:w="776" w:type="dxa"/>
            <w:vAlign w:val="center"/>
          </w:tcPr>
          <w:p w14:paraId="3A97FF5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16.2</w:t>
            </w:r>
          </w:p>
        </w:tc>
        <w:tc>
          <w:tcPr>
            <w:tcW w:w="776" w:type="dxa"/>
            <w:vAlign w:val="center"/>
          </w:tcPr>
          <w:p w14:paraId="742C3C5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12.2</w:t>
            </w:r>
          </w:p>
        </w:tc>
        <w:tc>
          <w:tcPr>
            <w:tcW w:w="795" w:type="dxa"/>
            <w:vAlign w:val="center"/>
          </w:tcPr>
          <w:p w14:paraId="6014DB1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16.4</w:t>
            </w:r>
          </w:p>
        </w:tc>
        <w:tc>
          <w:tcPr>
            <w:tcW w:w="776" w:type="dxa"/>
            <w:vAlign w:val="center"/>
          </w:tcPr>
          <w:p w14:paraId="1B25951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16.5</w:t>
            </w:r>
          </w:p>
        </w:tc>
        <w:tc>
          <w:tcPr>
            <w:tcW w:w="776" w:type="dxa"/>
            <w:vAlign w:val="center"/>
          </w:tcPr>
          <w:p w14:paraId="0BD457E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11.8</w:t>
            </w:r>
          </w:p>
        </w:tc>
        <w:tc>
          <w:tcPr>
            <w:tcW w:w="776" w:type="dxa"/>
            <w:vAlign w:val="center"/>
          </w:tcPr>
          <w:p w14:paraId="6C3C677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29.5</w:t>
            </w:r>
          </w:p>
        </w:tc>
      </w:tr>
      <w:tr w:rsidR="00607CE9" w:rsidRPr="008308A5" w14:paraId="78E11DAF" w14:textId="77777777" w:rsidTr="00744072">
        <w:trPr>
          <w:jc w:val="center"/>
        </w:trPr>
        <w:tc>
          <w:tcPr>
            <w:tcW w:w="1016" w:type="dxa"/>
            <w:vAlign w:val="center"/>
          </w:tcPr>
          <w:p w14:paraId="7899EF2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12</w:t>
            </w:r>
          </w:p>
        </w:tc>
        <w:tc>
          <w:tcPr>
            <w:tcW w:w="1030" w:type="dxa"/>
            <w:vAlign w:val="center"/>
          </w:tcPr>
          <w:p w14:paraId="4477F9D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23.0</w:t>
            </w:r>
          </w:p>
        </w:tc>
        <w:tc>
          <w:tcPr>
            <w:tcW w:w="1024" w:type="dxa"/>
            <w:vAlign w:val="center"/>
          </w:tcPr>
          <w:p w14:paraId="49B97FB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31.8</w:t>
            </w:r>
          </w:p>
        </w:tc>
        <w:tc>
          <w:tcPr>
            <w:tcW w:w="777" w:type="dxa"/>
            <w:vAlign w:val="center"/>
          </w:tcPr>
          <w:p w14:paraId="6C65163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14.3</w:t>
            </w:r>
          </w:p>
        </w:tc>
        <w:tc>
          <w:tcPr>
            <w:tcW w:w="776" w:type="dxa"/>
            <w:vAlign w:val="center"/>
          </w:tcPr>
          <w:p w14:paraId="7D126FE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15.9</w:t>
            </w:r>
          </w:p>
        </w:tc>
        <w:tc>
          <w:tcPr>
            <w:tcW w:w="776" w:type="dxa"/>
            <w:vAlign w:val="center"/>
          </w:tcPr>
          <w:p w14:paraId="475B0F9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14.3</w:t>
            </w:r>
          </w:p>
        </w:tc>
        <w:tc>
          <w:tcPr>
            <w:tcW w:w="795" w:type="dxa"/>
            <w:vAlign w:val="center"/>
          </w:tcPr>
          <w:p w14:paraId="0B71C94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15.9</w:t>
            </w:r>
          </w:p>
        </w:tc>
        <w:tc>
          <w:tcPr>
            <w:tcW w:w="776" w:type="dxa"/>
            <w:vAlign w:val="center"/>
          </w:tcPr>
          <w:p w14:paraId="2743963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15.8</w:t>
            </w:r>
          </w:p>
        </w:tc>
        <w:tc>
          <w:tcPr>
            <w:tcW w:w="776" w:type="dxa"/>
            <w:vAlign w:val="center"/>
          </w:tcPr>
          <w:p w14:paraId="66E590C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14.6</w:t>
            </w:r>
          </w:p>
        </w:tc>
        <w:tc>
          <w:tcPr>
            <w:tcW w:w="776" w:type="dxa"/>
            <w:vAlign w:val="center"/>
          </w:tcPr>
          <w:p w14:paraId="0FEFAD8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31.9</w:t>
            </w:r>
          </w:p>
        </w:tc>
      </w:tr>
      <w:tr w:rsidR="00607CE9" w:rsidRPr="008308A5" w14:paraId="1677E93C" w14:textId="77777777" w:rsidTr="00744072">
        <w:trPr>
          <w:jc w:val="center"/>
        </w:trPr>
        <w:tc>
          <w:tcPr>
            <w:tcW w:w="1016" w:type="dxa"/>
            <w:vAlign w:val="center"/>
          </w:tcPr>
          <w:p w14:paraId="6F3CB64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13</w:t>
            </w:r>
          </w:p>
        </w:tc>
        <w:tc>
          <w:tcPr>
            <w:tcW w:w="1030" w:type="dxa"/>
            <w:vAlign w:val="center"/>
          </w:tcPr>
          <w:p w14:paraId="0729139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4DE0527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22.6</w:t>
            </w:r>
          </w:p>
        </w:tc>
        <w:tc>
          <w:tcPr>
            <w:tcW w:w="777" w:type="dxa"/>
            <w:vAlign w:val="center"/>
          </w:tcPr>
          <w:p w14:paraId="31C80F7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31.6</w:t>
            </w:r>
          </w:p>
        </w:tc>
        <w:tc>
          <w:tcPr>
            <w:tcW w:w="776" w:type="dxa"/>
            <w:vAlign w:val="center"/>
          </w:tcPr>
          <w:p w14:paraId="63074F6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35.4</w:t>
            </w:r>
          </w:p>
        </w:tc>
        <w:tc>
          <w:tcPr>
            <w:tcW w:w="776" w:type="dxa"/>
            <w:vAlign w:val="center"/>
          </w:tcPr>
          <w:p w14:paraId="2A7F161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28.6</w:t>
            </w:r>
          </w:p>
        </w:tc>
        <w:tc>
          <w:tcPr>
            <w:tcW w:w="795" w:type="dxa"/>
            <w:vAlign w:val="center"/>
          </w:tcPr>
          <w:p w14:paraId="687E3B4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37.7</w:t>
            </w:r>
          </w:p>
        </w:tc>
        <w:tc>
          <w:tcPr>
            <w:tcW w:w="776" w:type="dxa"/>
            <w:vAlign w:val="center"/>
          </w:tcPr>
          <w:p w14:paraId="4DB4057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35.3</w:t>
            </w:r>
          </w:p>
        </w:tc>
        <w:tc>
          <w:tcPr>
            <w:tcW w:w="776" w:type="dxa"/>
            <w:vAlign w:val="center"/>
          </w:tcPr>
          <w:p w14:paraId="0E43037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30.8</w:t>
            </w:r>
          </w:p>
        </w:tc>
        <w:tc>
          <w:tcPr>
            <w:tcW w:w="776" w:type="dxa"/>
            <w:vAlign w:val="center"/>
          </w:tcPr>
          <w:p w14:paraId="3BE9E16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32.3</w:t>
            </w:r>
          </w:p>
        </w:tc>
      </w:tr>
      <w:tr w:rsidR="00607CE9" w:rsidRPr="008308A5" w14:paraId="63942E00" w14:textId="77777777" w:rsidTr="00744072">
        <w:trPr>
          <w:jc w:val="center"/>
        </w:trPr>
        <w:tc>
          <w:tcPr>
            <w:tcW w:w="1016" w:type="dxa"/>
            <w:vAlign w:val="center"/>
          </w:tcPr>
          <w:p w14:paraId="113B4F9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14</w:t>
            </w:r>
          </w:p>
        </w:tc>
        <w:tc>
          <w:tcPr>
            <w:tcW w:w="1030" w:type="dxa"/>
            <w:vAlign w:val="center"/>
          </w:tcPr>
          <w:p w14:paraId="2B69B89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11DC279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22.5</w:t>
            </w:r>
          </w:p>
        </w:tc>
        <w:tc>
          <w:tcPr>
            <w:tcW w:w="777" w:type="dxa"/>
            <w:vAlign w:val="center"/>
          </w:tcPr>
          <w:p w14:paraId="45E6B8E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31.1</w:t>
            </w:r>
          </w:p>
        </w:tc>
        <w:tc>
          <w:tcPr>
            <w:tcW w:w="776" w:type="dxa"/>
            <w:vAlign w:val="center"/>
          </w:tcPr>
          <w:p w14:paraId="3F51080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35.2</w:t>
            </w:r>
          </w:p>
        </w:tc>
        <w:tc>
          <w:tcPr>
            <w:tcW w:w="776" w:type="dxa"/>
            <w:vAlign w:val="center"/>
          </w:tcPr>
          <w:p w14:paraId="22ACF92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28.5</w:t>
            </w:r>
          </w:p>
        </w:tc>
        <w:tc>
          <w:tcPr>
            <w:tcW w:w="795" w:type="dxa"/>
            <w:vAlign w:val="center"/>
          </w:tcPr>
          <w:p w14:paraId="60DE875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37.9</w:t>
            </w:r>
          </w:p>
        </w:tc>
        <w:tc>
          <w:tcPr>
            <w:tcW w:w="776" w:type="dxa"/>
            <w:vAlign w:val="center"/>
          </w:tcPr>
          <w:p w14:paraId="53FABCF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35.3</w:t>
            </w:r>
          </w:p>
        </w:tc>
        <w:tc>
          <w:tcPr>
            <w:tcW w:w="776" w:type="dxa"/>
            <w:vAlign w:val="center"/>
          </w:tcPr>
          <w:p w14:paraId="5531327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30.4</w:t>
            </w:r>
          </w:p>
        </w:tc>
        <w:tc>
          <w:tcPr>
            <w:tcW w:w="776" w:type="dxa"/>
            <w:vAlign w:val="center"/>
          </w:tcPr>
          <w:p w14:paraId="5B68EE8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31.1</w:t>
            </w:r>
          </w:p>
        </w:tc>
      </w:tr>
      <w:tr w:rsidR="00607CE9" w:rsidRPr="008308A5" w14:paraId="75EB36E0" w14:textId="77777777" w:rsidTr="00744072">
        <w:trPr>
          <w:jc w:val="center"/>
        </w:trPr>
        <w:tc>
          <w:tcPr>
            <w:tcW w:w="1016" w:type="dxa"/>
            <w:vAlign w:val="center"/>
          </w:tcPr>
          <w:p w14:paraId="46B5983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15</w:t>
            </w:r>
          </w:p>
        </w:tc>
        <w:tc>
          <w:tcPr>
            <w:tcW w:w="1030" w:type="dxa"/>
            <w:vAlign w:val="center"/>
          </w:tcPr>
          <w:p w14:paraId="3F9DEE4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28CB8B7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22.3</w:t>
            </w:r>
          </w:p>
        </w:tc>
        <w:tc>
          <w:tcPr>
            <w:tcW w:w="777" w:type="dxa"/>
            <w:vAlign w:val="center"/>
          </w:tcPr>
          <w:p w14:paraId="23B1198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30.6</w:t>
            </w:r>
          </w:p>
        </w:tc>
        <w:tc>
          <w:tcPr>
            <w:tcW w:w="776" w:type="dxa"/>
            <w:vAlign w:val="center"/>
          </w:tcPr>
          <w:p w14:paraId="5C2C778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34.9</w:t>
            </w:r>
          </w:p>
        </w:tc>
        <w:tc>
          <w:tcPr>
            <w:tcW w:w="776" w:type="dxa"/>
            <w:vAlign w:val="center"/>
          </w:tcPr>
          <w:p w14:paraId="30F3489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28.3</w:t>
            </w:r>
          </w:p>
        </w:tc>
        <w:tc>
          <w:tcPr>
            <w:tcW w:w="795" w:type="dxa"/>
            <w:vAlign w:val="center"/>
          </w:tcPr>
          <w:p w14:paraId="0033D58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36.4</w:t>
            </w:r>
          </w:p>
        </w:tc>
        <w:tc>
          <w:tcPr>
            <w:tcW w:w="776" w:type="dxa"/>
            <w:vAlign w:val="center"/>
          </w:tcPr>
          <w:p w14:paraId="5F93FA6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35.2</w:t>
            </w:r>
          </w:p>
        </w:tc>
        <w:tc>
          <w:tcPr>
            <w:tcW w:w="776" w:type="dxa"/>
            <w:vAlign w:val="center"/>
          </w:tcPr>
          <w:p w14:paraId="4AFB2BF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30.2</w:t>
            </w:r>
          </w:p>
        </w:tc>
        <w:tc>
          <w:tcPr>
            <w:tcW w:w="776" w:type="dxa"/>
            <w:vAlign w:val="center"/>
          </w:tcPr>
          <w:p w14:paraId="20D3BC4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29.6</w:t>
            </w:r>
          </w:p>
        </w:tc>
      </w:tr>
      <w:tr w:rsidR="00607CE9" w:rsidRPr="008308A5" w14:paraId="75F155B5" w14:textId="77777777" w:rsidTr="00744072">
        <w:trPr>
          <w:jc w:val="center"/>
        </w:trPr>
        <w:tc>
          <w:tcPr>
            <w:tcW w:w="1016" w:type="dxa"/>
            <w:vAlign w:val="center"/>
          </w:tcPr>
          <w:p w14:paraId="5BA520F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16</w:t>
            </w:r>
          </w:p>
        </w:tc>
        <w:tc>
          <w:tcPr>
            <w:tcW w:w="1030" w:type="dxa"/>
            <w:vAlign w:val="center"/>
          </w:tcPr>
          <w:p w14:paraId="68EE8BA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2270836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22.1</w:t>
            </w:r>
          </w:p>
        </w:tc>
        <w:tc>
          <w:tcPr>
            <w:tcW w:w="777" w:type="dxa"/>
            <w:vAlign w:val="center"/>
          </w:tcPr>
          <w:p w14:paraId="516DB1F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30.2</w:t>
            </w:r>
          </w:p>
        </w:tc>
        <w:tc>
          <w:tcPr>
            <w:tcW w:w="776" w:type="dxa"/>
            <w:vAlign w:val="center"/>
          </w:tcPr>
          <w:p w14:paraId="7850A59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34.7</w:t>
            </w:r>
          </w:p>
        </w:tc>
        <w:tc>
          <w:tcPr>
            <w:tcW w:w="776" w:type="dxa"/>
            <w:vAlign w:val="center"/>
          </w:tcPr>
          <w:p w14:paraId="48ECBA4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28.0</w:t>
            </w:r>
          </w:p>
        </w:tc>
        <w:tc>
          <w:tcPr>
            <w:tcW w:w="795" w:type="dxa"/>
            <w:vAlign w:val="center"/>
          </w:tcPr>
          <w:p w14:paraId="3CB28FA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35.4</w:t>
            </w:r>
          </w:p>
        </w:tc>
        <w:tc>
          <w:tcPr>
            <w:tcW w:w="776" w:type="dxa"/>
            <w:vAlign w:val="center"/>
          </w:tcPr>
          <w:p w14:paraId="293DE86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35.0</w:t>
            </w:r>
          </w:p>
        </w:tc>
        <w:tc>
          <w:tcPr>
            <w:tcW w:w="776" w:type="dxa"/>
            <w:vAlign w:val="center"/>
          </w:tcPr>
          <w:p w14:paraId="4709EFD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30.0</w:t>
            </w:r>
          </w:p>
        </w:tc>
        <w:tc>
          <w:tcPr>
            <w:tcW w:w="776" w:type="dxa"/>
            <w:vAlign w:val="center"/>
          </w:tcPr>
          <w:p w14:paraId="6341FF7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29.0</w:t>
            </w:r>
          </w:p>
        </w:tc>
      </w:tr>
      <w:tr w:rsidR="00607CE9" w:rsidRPr="008308A5" w14:paraId="23B2AA58" w14:textId="77777777" w:rsidTr="00744072">
        <w:trPr>
          <w:jc w:val="center"/>
        </w:trPr>
        <w:tc>
          <w:tcPr>
            <w:tcW w:w="1016" w:type="dxa"/>
            <w:vAlign w:val="center"/>
          </w:tcPr>
          <w:p w14:paraId="467201C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17</w:t>
            </w:r>
          </w:p>
        </w:tc>
        <w:tc>
          <w:tcPr>
            <w:tcW w:w="1030" w:type="dxa"/>
            <w:vAlign w:val="center"/>
          </w:tcPr>
          <w:p w14:paraId="1EBB276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0CE37AC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21.5</w:t>
            </w:r>
          </w:p>
        </w:tc>
        <w:tc>
          <w:tcPr>
            <w:tcW w:w="777" w:type="dxa"/>
            <w:vAlign w:val="center"/>
          </w:tcPr>
          <w:p w14:paraId="0DE9EE6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29.7</w:t>
            </w:r>
          </w:p>
        </w:tc>
        <w:tc>
          <w:tcPr>
            <w:tcW w:w="776" w:type="dxa"/>
            <w:vAlign w:val="center"/>
          </w:tcPr>
          <w:p w14:paraId="626B8B2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34.4</w:t>
            </w:r>
          </w:p>
        </w:tc>
        <w:tc>
          <w:tcPr>
            <w:tcW w:w="776" w:type="dxa"/>
            <w:vAlign w:val="center"/>
          </w:tcPr>
          <w:p w14:paraId="52C7528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27.8</w:t>
            </w:r>
          </w:p>
        </w:tc>
        <w:tc>
          <w:tcPr>
            <w:tcW w:w="795" w:type="dxa"/>
            <w:vAlign w:val="center"/>
          </w:tcPr>
          <w:p w14:paraId="43B5F7A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34.8</w:t>
            </w:r>
          </w:p>
        </w:tc>
        <w:tc>
          <w:tcPr>
            <w:tcW w:w="776" w:type="dxa"/>
            <w:vAlign w:val="center"/>
          </w:tcPr>
          <w:p w14:paraId="36EBCAF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34.8</w:t>
            </w:r>
          </w:p>
        </w:tc>
        <w:tc>
          <w:tcPr>
            <w:tcW w:w="776" w:type="dxa"/>
            <w:vAlign w:val="center"/>
          </w:tcPr>
          <w:p w14:paraId="0ED6502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29.5</w:t>
            </w:r>
          </w:p>
        </w:tc>
        <w:tc>
          <w:tcPr>
            <w:tcW w:w="776" w:type="dxa"/>
            <w:vAlign w:val="center"/>
          </w:tcPr>
          <w:p w14:paraId="4ECCD92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27.8</w:t>
            </w:r>
          </w:p>
        </w:tc>
      </w:tr>
      <w:tr w:rsidR="00607CE9" w:rsidRPr="008308A5" w14:paraId="20F41D95" w14:textId="77777777" w:rsidTr="00744072">
        <w:trPr>
          <w:jc w:val="center"/>
        </w:trPr>
        <w:tc>
          <w:tcPr>
            <w:tcW w:w="1016" w:type="dxa"/>
            <w:vAlign w:val="center"/>
          </w:tcPr>
          <w:p w14:paraId="183DC64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18</w:t>
            </w:r>
          </w:p>
        </w:tc>
        <w:tc>
          <w:tcPr>
            <w:tcW w:w="1030" w:type="dxa"/>
            <w:vAlign w:val="center"/>
          </w:tcPr>
          <w:p w14:paraId="14EBDF7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37E7C97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21.1</w:t>
            </w:r>
          </w:p>
        </w:tc>
        <w:tc>
          <w:tcPr>
            <w:tcW w:w="777" w:type="dxa"/>
            <w:vAlign w:val="center"/>
          </w:tcPr>
          <w:p w14:paraId="5229BFA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29.2</w:t>
            </w:r>
          </w:p>
        </w:tc>
        <w:tc>
          <w:tcPr>
            <w:tcW w:w="776" w:type="dxa"/>
            <w:vAlign w:val="center"/>
          </w:tcPr>
          <w:p w14:paraId="26A9BA6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34.2</w:t>
            </w:r>
          </w:p>
        </w:tc>
        <w:tc>
          <w:tcPr>
            <w:tcW w:w="776" w:type="dxa"/>
            <w:vAlign w:val="center"/>
          </w:tcPr>
          <w:p w14:paraId="5860509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27.3</w:t>
            </w:r>
          </w:p>
        </w:tc>
        <w:tc>
          <w:tcPr>
            <w:tcW w:w="795" w:type="dxa"/>
            <w:vAlign w:val="center"/>
          </w:tcPr>
          <w:p w14:paraId="01FF940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34.1</w:t>
            </w:r>
          </w:p>
        </w:tc>
        <w:tc>
          <w:tcPr>
            <w:tcW w:w="776" w:type="dxa"/>
            <w:vAlign w:val="center"/>
          </w:tcPr>
          <w:p w14:paraId="44DECA1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34.4</w:t>
            </w:r>
          </w:p>
        </w:tc>
        <w:tc>
          <w:tcPr>
            <w:tcW w:w="776" w:type="dxa"/>
            <w:vAlign w:val="center"/>
          </w:tcPr>
          <w:p w14:paraId="31FB2C9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29.1</w:t>
            </w:r>
          </w:p>
        </w:tc>
        <w:tc>
          <w:tcPr>
            <w:tcW w:w="776" w:type="dxa"/>
            <w:vAlign w:val="center"/>
          </w:tcPr>
          <w:p w14:paraId="0BE9BC9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26.1</w:t>
            </w:r>
          </w:p>
        </w:tc>
      </w:tr>
      <w:tr w:rsidR="00607CE9" w:rsidRPr="008308A5" w14:paraId="3FF176A7" w14:textId="77777777" w:rsidTr="00744072">
        <w:trPr>
          <w:jc w:val="center"/>
        </w:trPr>
        <w:tc>
          <w:tcPr>
            <w:tcW w:w="1016" w:type="dxa"/>
            <w:vAlign w:val="center"/>
          </w:tcPr>
          <w:p w14:paraId="501FB03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19</w:t>
            </w:r>
          </w:p>
        </w:tc>
        <w:tc>
          <w:tcPr>
            <w:tcW w:w="1030" w:type="dxa"/>
            <w:vAlign w:val="center"/>
          </w:tcPr>
          <w:p w14:paraId="6AB8656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3F17136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21.6</w:t>
            </w:r>
          </w:p>
        </w:tc>
        <w:tc>
          <w:tcPr>
            <w:tcW w:w="777" w:type="dxa"/>
            <w:vAlign w:val="center"/>
          </w:tcPr>
          <w:p w14:paraId="73515C3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28.7</w:t>
            </w:r>
          </w:p>
        </w:tc>
        <w:tc>
          <w:tcPr>
            <w:tcW w:w="776" w:type="dxa"/>
            <w:vAlign w:val="center"/>
          </w:tcPr>
          <w:p w14:paraId="134ABFF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33.9</w:t>
            </w:r>
          </w:p>
        </w:tc>
        <w:tc>
          <w:tcPr>
            <w:tcW w:w="776" w:type="dxa"/>
            <w:vAlign w:val="center"/>
          </w:tcPr>
          <w:p w14:paraId="35B2F31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27.0</w:t>
            </w:r>
          </w:p>
        </w:tc>
        <w:tc>
          <w:tcPr>
            <w:tcW w:w="795" w:type="dxa"/>
            <w:vAlign w:val="center"/>
          </w:tcPr>
          <w:p w14:paraId="2D24B86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33.4</w:t>
            </w:r>
          </w:p>
        </w:tc>
        <w:tc>
          <w:tcPr>
            <w:tcW w:w="776" w:type="dxa"/>
            <w:vAlign w:val="center"/>
          </w:tcPr>
          <w:p w14:paraId="74C4568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34.2</w:t>
            </w:r>
          </w:p>
        </w:tc>
        <w:tc>
          <w:tcPr>
            <w:tcW w:w="776" w:type="dxa"/>
            <w:vAlign w:val="center"/>
          </w:tcPr>
          <w:p w14:paraId="2B399CC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28.8</w:t>
            </w:r>
          </w:p>
        </w:tc>
        <w:tc>
          <w:tcPr>
            <w:tcW w:w="776" w:type="dxa"/>
            <w:vAlign w:val="center"/>
          </w:tcPr>
          <w:p w14:paraId="5C40E08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24.3</w:t>
            </w:r>
          </w:p>
        </w:tc>
      </w:tr>
      <w:tr w:rsidR="00607CE9" w:rsidRPr="008308A5" w14:paraId="14B1A8BB" w14:textId="77777777" w:rsidTr="00744072">
        <w:trPr>
          <w:jc w:val="center"/>
        </w:trPr>
        <w:tc>
          <w:tcPr>
            <w:tcW w:w="1016" w:type="dxa"/>
            <w:vAlign w:val="center"/>
          </w:tcPr>
          <w:p w14:paraId="2D61AA9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20</w:t>
            </w:r>
          </w:p>
        </w:tc>
        <w:tc>
          <w:tcPr>
            <w:tcW w:w="1030" w:type="dxa"/>
            <w:vAlign w:val="center"/>
          </w:tcPr>
          <w:p w14:paraId="16D9B54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390D140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22.9</w:t>
            </w:r>
          </w:p>
        </w:tc>
        <w:tc>
          <w:tcPr>
            <w:tcW w:w="777" w:type="dxa"/>
            <w:vAlign w:val="center"/>
          </w:tcPr>
          <w:p w14:paraId="45C62E3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28.1</w:t>
            </w:r>
          </w:p>
        </w:tc>
        <w:tc>
          <w:tcPr>
            <w:tcW w:w="776" w:type="dxa"/>
            <w:vAlign w:val="center"/>
          </w:tcPr>
          <w:p w14:paraId="5EE75CA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33.5</w:t>
            </w:r>
          </w:p>
        </w:tc>
        <w:tc>
          <w:tcPr>
            <w:tcW w:w="776" w:type="dxa"/>
            <w:vAlign w:val="center"/>
          </w:tcPr>
          <w:p w14:paraId="6CDB463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27.4</w:t>
            </w:r>
          </w:p>
        </w:tc>
        <w:tc>
          <w:tcPr>
            <w:tcW w:w="795" w:type="dxa"/>
            <w:vAlign w:val="center"/>
          </w:tcPr>
          <w:p w14:paraId="332299D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33.7</w:t>
            </w:r>
          </w:p>
        </w:tc>
        <w:tc>
          <w:tcPr>
            <w:tcW w:w="776" w:type="dxa"/>
            <w:vAlign w:val="center"/>
          </w:tcPr>
          <w:p w14:paraId="51753E9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33.9</w:t>
            </w:r>
          </w:p>
        </w:tc>
        <w:tc>
          <w:tcPr>
            <w:tcW w:w="776" w:type="dxa"/>
            <w:vAlign w:val="center"/>
          </w:tcPr>
          <w:p w14:paraId="19EF5DD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28.5</w:t>
            </w:r>
          </w:p>
        </w:tc>
        <w:tc>
          <w:tcPr>
            <w:tcW w:w="776" w:type="dxa"/>
            <w:vAlign w:val="center"/>
          </w:tcPr>
          <w:p w14:paraId="0EEF7D9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23.8</w:t>
            </w:r>
          </w:p>
        </w:tc>
      </w:tr>
      <w:tr w:rsidR="00607CE9" w:rsidRPr="008308A5" w14:paraId="0436C0DB" w14:textId="77777777" w:rsidTr="00744072">
        <w:trPr>
          <w:jc w:val="center"/>
        </w:trPr>
        <w:tc>
          <w:tcPr>
            <w:tcW w:w="1016" w:type="dxa"/>
            <w:vAlign w:val="center"/>
          </w:tcPr>
          <w:p w14:paraId="7EA2BB1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21</w:t>
            </w:r>
          </w:p>
        </w:tc>
        <w:tc>
          <w:tcPr>
            <w:tcW w:w="1030" w:type="dxa"/>
            <w:vAlign w:val="center"/>
          </w:tcPr>
          <w:p w14:paraId="43F135A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17A52EA7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24.0</w:t>
            </w:r>
          </w:p>
        </w:tc>
        <w:tc>
          <w:tcPr>
            <w:tcW w:w="777" w:type="dxa"/>
            <w:vAlign w:val="center"/>
          </w:tcPr>
          <w:p w14:paraId="36FB795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27.5</w:t>
            </w:r>
          </w:p>
        </w:tc>
        <w:tc>
          <w:tcPr>
            <w:tcW w:w="776" w:type="dxa"/>
            <w:vAlign w:val="center"/>
          </w:tcPr>
          <w:p w14:paraId="686B9D3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33.3</w:t>
            </w:r>
          </w:p>
        </w:tc>
        <w:tc>
          <w:tcPr>
            <w:tcW w:w="776" w:type="dxa"/>
            <w:vAlign w:val="center"/>
          </w:tcPr>
          <w:p w14:paraId="037ACB7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27.8</w:t>
            </w:r>
          </w:p>
        </w:tc>
        <w:tc>
          <w:tcPr>
            <w:tcW w:w="795" w:type="dxa"/>
            <w:vAlign w:val="center"/>
          </w:tcPr>
          <w:p w14:paraId="18DCDD4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33.9</w:t>
            </w:r>
          </w:p>
        </w:tc>
        <w:tc>
          <w:tcPr>
            <w:tcW w:w="776" w:type="dxa"/>
            <w:vAlign w:val="center"/>
          </w:tcPr>
          <w:p w14:paraId="6C213A4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33.6</w:t>
            </w:r>
          </w:p>
        </w:tc>
        <w:tc>
          <w:tcPr>
            <w:tcW w:w="776" w:type="dxa"/>
            <w:vAlign w:val="center"/>
          </w:tcPr>
          <w:p w14:paraId="51C618C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28.0</w:t>
            </w:r>
          </w:p>
        </w:tc>
        <w:tc>
          <w:tcPr>
            <w:tcW w:w="776" w:type="dxa"/>
            <w:vAlign w:val="center"/>
          </w:tcPr>
          <w:p w14:paraId="37B05EEF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22.4</w:t>
            </w:r>
          </w:p>
        </w:tc>
      </w:tr>
      <w:tr w:rsidR="00607CE9" w:rsidRPr="008308A5" w14:paraId="7A507A41" w14:textId="77777777" w:rsidTr="00744072">
        <w:trPr>
          <w:jc w:val="center"/>
        </w:trPr>
        <w:tc>
          <w:tcPr>
            <w:tcW w:w="1016" w:type="dxa"/>
            <w:vAlign w:val="center"/>
          </w:tcPr>
          <w:p w14:paraId="439156B8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1030" w:type="dxa"/>
            <w:vAlign w:val="center"/>
          </w:tcPr>
          <w:p w14:paraId="39B89D6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7A7C042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24.5</w:t>
            </w:r>
          </w:p>
        </w:tc>
        <w:tc>
          <w:tcPr>
            <w:tcW w:w="777" w:type="dxa"/>
            <w:vAlign w:val="center"/>
          </w:tcPr>
          <w:p w14:paraId="02B78CA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27.1</w:t>
            </w:r>
          </w:p>
        </w:tc>
        <w:tc>
          <w:tcPr>
            <w:tcW w:w="776" w:type="dxa"/>
            <w:vAlign w:val="center"/>
          </w:tcPr>
          <w:p w14:paraId="569AD52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33.0</w:t>
            </w:r>
          </w:p>
        </w:tc>
        <w:tc>
          <w:tcPr>
            <w:tcW w:w="776" w:type="dxa"/>
            <w:vAlign w:val="center"/>
          </w:tcPr>
          <w:p w14:paraId="0CEF284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27.3</w:t>
            </w:r>
          </w:p>
        </w:tc>
        <w:tc>
          <w:tcPr>
            <w:tcW w:w="795" w:type="dxa"/>
            <w:vAlign w:val="center"/>
          </w:tcPr>
          <w:p w14:paraId="4DE8519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33.4</w:t>
            </w:r>
          </w:p>
        </w:tc>
        <w:tc>
          <w:tcPr>
            <w:tcW w:w="776" w:type="dxa"/>
            <w:vAlign w:val="center"/>
          </w:tcPr>
          <w:p w14:paraId="648E804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33.2</w:t>
            </w:r>
          </w:p>
        </w:tc>
        <w:tc>
          <w:tcPr>
            <w:tcW w:w="776" w:type="dxa"/>
            <w:vAlign w:val="center"/>
          </w:tcPr>
          <w:p w14:paraId="49DC9BC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27.5</w:t>
            </w:r>
          </w:p>
        </w:tc>
        <w:tc>
          <w:tcPr>
            <w:tcW w:w="776" w:type="dxa"/>
            <w:vAlign w:val="center"/>
          </w:tcPr>
          <w:p w14:paraId="2F52108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23.2</w:t>
            </w:r>
          </w:p>
        </w:tc>
      </w:tr>
      <w:tr w:rsidR="00607CE9" w:rsidRPr="008308A5" w14:paraId="599C7DD0" w14:textId="77777777" w:rsidTr="00744072">
        <w:trPr>
          <w:jc w:val="center"/>
        </w:trPr>
        <w:tc>
          <w:tcPr>
            <w:tcW w:w="1016" w:type="dxa"/>
            <w:vAlign w:val="center"/>
          </w:tcPr>
          <w:p w14:paraId="7C6F1BC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lastRenderedPageBreak/>
              <w:t>23</w:t>
            </w:r>
          </w:p>
        </w:tc>
        <w:tc>
          <w:tcPr>
            <w:tcW w:w="1030" w:type="dxa"/>
            <w:vAlign w:val="center"/>
          </w:tcPr>
          <w:p w14:paraId="4D8A81F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55A9536C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24.8</w:t>
            </w:r>
          </w:p>
        </w:tc>
        <w:tc>
          <w:tcPr>
            <w:tcW w:w="777" w:type="dxa"/>
            <w:vAlign w:val="center"/>
          </w:tcPr>
          <w:p w14:paraId="5BF23CE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26.6</w:t>
            </w:r>
          </w:p>
        </w:tc>
        <w:tc>
          <w:tcPr>
            <w:tcW w:w="776" w:type="dxa"/>
            <w:vAlign w:val="center"/>
          </w:tcPr>
          <w:p w14:paraId="7716A475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32.9</w:t>
            </w:r>
          </w:p>
        </w:tc>
        <w:tc>
          <w:tcPr>
            <w:tcW w:w="776" w:type="dxa"/>
            <w:vAlign w:val="center"/>
          </w:tcPr>
          <w:p w14:paraId="3AB00E1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26.8</w:t>
            </w:r>
          </w:p>
        </w:tc>
        <w:tc>
          <w:tcPr>
            <w:tcW w:w="795" w:type="dxa"/>
            <w:vAlign w:val="center"/>
          </w:tcPr>
          <w:p w14:paraId="0F1996A6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33.0</w:t>
            </w:r>
          </w:p>
        </w:tc>
        <w:tc>
          <w:tcPr>
            <w:tcW w:w="776" w:type="dxa"/>
            <w:vAlign w:val="center"/>
          </w:tcPr>
          <w:p w14:paraId="63B50F4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33.0</w:t>
            </w:r>
          </w:p>
        </w:tc>
        <w:tc>
          <w:tcPr>
            <w:tcW w:w="776" w:type="dxa"/>
            <w:vAlign w:val="center"/>
          </w:tcPr>
          <w:p w14:paraId="34191B99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27.0</w:t>
            </w:r>
          </w:p>
        </w:tc>
        <w:tc>
          <w:tcPr>
            <w:tcW w:w="776" w:type="dxa"/>
            <w:vAlign w:val="center"/>
          </w:tcPr>
          <w:p w14:paraId="42448483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24.2</w:t>
            </w:r>
          </w:p>
        </w:tc>
      </w:tr>
      <w:tr w:rsidR="00607CE9" w:rsidRPr="008308A5" w14:paraId="3D0E352A" w14:textId="77777777" w:rsidTr="00744072">
        <w:trPr>
          <w:jc w:val="center"/>
        </w:trPr>
        <w:tc>
          <w:tcPr>
            <w:tcW w:w="1016" w:type="dxa"/>
            <w:vAlign w:val="center"/>
          </w:tcPr>
          <w:p w14:paraId="639387CD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24</w:t>
            </w:r>
          </w:p>
        </w:tc>
        <w:tc>
          <w:tcPr>
            <w:tcW w:w="1030" w:type="dxa"/>
            <w:vAlign w:val="center"/>
          </w:tcPr>
          <w:p w14:paraId="2DCDAB40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42.0</w:t>
            </w:r>
          </w:p>
        </w:tc>
        <w:tc>
          <w:tcPr>
            <w:tcW w:w="1024" w:type="dxa"/>
            <w:vAlign w:val="center"/>
          </w:tcPr>
          <w:p w14:paraId="462F7FAE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25.3</w:t>
            </w:r>
          </w:p>
        </w:tc>
        <w:tc>
          <w:tcPr>
            <w:tcW w:w="777" w:type="dxa"/>
            <w:vAlign w:val="center"/>
          </w:tcPr>
          <w:p w14:paraId="2742105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25.8</w:t>
            </w:r>
          </w:p>
        </w:tc>
        <w:tc>
          <w:tcPr>
            <w:tcW w:w="776" w:type="dxa"/>
            <w:vAlign w:val="center"/>
          </w:tcPr>
          <w:p w14:paraId="2C7A13E1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32.6</w:t>
            </w:r>
          </w:p>
        </w:tc>
        <w:tc>
          <w:tcPr>
            <w:tcW w:w="776" w:type="dxa"/>
            <w:vAlign w:val="center"/>
          </w:tcPr>
          <w:p w14:paraId="625967A4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25.8</w:t>
            </w:r>
          </w:p>
        </w:tc>
        <w:tc>
          <w:tcPr>
            <w:tcW w:w="795" w:type="dxa"/>
            <w:vAlign w:val="center"/>
          </w:tcPr>
          <w:p w14:paraId="1AE9F4A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32.6</w:t>
            </w:r>
          </w:p>
        </w:tc>
        <w:tc>
          <w:tcPr>
            <w:tcW w:w="776" w:type="dxa"/>
            <w:vAlign w:val="center"/>
          </w:tcPr>
          <w:p w14:paraId="1C5C01CA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32.6</w:t>
            </w:r>
          </w:p>
        </w:tc>
        <w:tc>
          <w:tcPr>
            <w:tcW w:w="776" w:type="dxa"/>
            <w:vAlign w:val="center"/>
          </w:tcPr>
          <w:p w14:paraId="10BD68AB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25.8</w:t>
            </w:r>
          </w:p>
        </w:tc>
        <w:tc>
          <w:tcPr>
            <w:tcW w:w="776" w:type="dxa"/>
            <w:vAlign w:val="center"/>
          </w:tcPr>
          <w:p w14:paraId="4D652A22" w14:textId="77777777" w:rsidR="00607CE9" w:rsidRPr="00F33B05" w:rsidRDefault="00607CE9" w:rsidP="00890C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33B05">
              <w:rPr>
                <w:rFonts w:ascii="Times New Roman" w:hAnsi="Times New Roman"/>
                <w:sz w:val="20"/>
                <w:szCs w:val="18"/>
              </w:rPr>
              <w:t>25.3</w:t>
            </w:r>
          </w:p>
        </w:tc>
      </w:tr>
    </w:tbl>
    <w:p w14:paraId="07DBF973" w14:textId="77777777" w:rsidR="00744072" w:rsidRPr="00744072" w:rsidRDefault="00744072" w:rsidP="00744072">
      <w:pPr>
        <w:spacing w:line="360" w:lineRule="auto"/>
        <w:rPr>
          <w:rFonts w:ascii="Times New Roman" w:hAnsi="Times New Roman" w:cstheme="majorBidi"/>
          <w:sz w:val="24"/>
          <w:szCs w:val="24"/>
        </w:rPr>
      </w:pPr>
      <w:r w:rsidRPr="00744072">
        <w:rPr>
          <w:rFonts w:ascii="Times New Roman" w:hAnsi="Times New Roman" w:cstheme="majorBidi"/>
          <w:b/>
          <w:bCs/>
          <w:sz w:val="24"/>
          <w:szCs w:val="24"/>
        </w:rPr>
        <w:t>Abbreviations:</w:t>
      </w:r>
      <w:r w:rsidRPr="00744072">
        <w:rPr>
          <w:rFonts w:ascii="Times New Roman" w:hAnsi="Times New Roman" w:cstheme="majorBidi"/>
          <w:sz w:val="24"/>
          <w:szCs w:val="24"/>
        </w:rPr>
        <w:t xml:space="preserve"> </w:t>
      </w:r>
      <w:proofErr w:type="spellStart"/>
      <w:r w:rsidRPr="00744072">
        <w:rPr>
          <w:rFonts w:ascii="Times New Roman" w:hAnsi="Times New Roman" w:cstheme="majorBidi"/>
          <w:sz w:val="24"/>
          <w:szCs w:val="24"/>
        </w:rPr>
        <w:t>CL</w:t>
      </w:r>
      <w:r w:rsidRPr="00744072">
        <w:rPr>
          <w:rFonts w:ascii="Times New Roman" w:hAnsi="Times New Roman" w:cstheme="majorBidi"/>
          <w:sz w:val="24"/>
          <w:szCs w:val="24"/>
          <w:vertAlign w:val="subscript"/>
        </w:rPr>
        <w:t>cr</w:t>
      </w:r>
      <w:proofErr w:type="spellEnd"/>
      <w:r w:rsidRPr="00744072">
        <w:rPr>
          <w:rFonts w:ascii="Times New Roman" w:hAnsi="Times New Roman" w:cstheme="majorBidi"/>
          <w:sz w:val="24"/>
          <w:szCs w:val="24"/>
        </w:rPr>
        <w:t>, creatinine clearance.</w:t>
      </w:r>
      <w:r w:rsidRPr="00744072">
        <w:rPr>
          <w:rFonts w:ascii="Times New Roman" w:eastAsia="宋体" w:hAnsi="Times New Roman" w:cstheme="majorBidi"/>
          <w:sz w:val="24"/>
          <w:szCs w:val="24"/>
        </w:rPr>
        <w:t xml:space="preserve"> </w:t>
      </w:r>
      <w:r w:rsidRPr="00744072">
        <w:rPr>
          <w:rFonts w:ascii="Times New Roman" w:hAnsi="Times New Roman" w:cstheme="majorBidi"/>
          <w:sz w:val="24"/>
          <w:szCs w:val="24"/>
        </w:rPr>
        <w:t>BID, twice daily.</w:t>
      </w:r>
    </w:p>
    <w:p w14:paraId="1CFD5C3D" w14:textId="56075088" w:rsidR="00744072" w:rsidRPr="007D771A" w:rsidRDefault="00744072" w:rsidP="00744072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44072">
        <w:rPr>
          <w:rFonts w:ascii="Times New Roman" w:hAnsi="Times New Roman" w:cstheme="majorBidi"/>
          <w:b/>
          <w:bCs/>
          <w:sz w:val="24"/>
          <w:szCs w:val="24"/>
        </w:rPr>
        <w:t xml:space="preserve">Notes: </w:t>
      </w:r>
      <w:r w:rsidRPr="00744072">
        <w:rPr>
          <w:rFonts w:ascii="Times New Roman" w:hAnsi="Times New Roman" w:cstheme="majorBidi"/>
          <w:sz w:val="24"/>
          <w:szCs w:val="24"/>
        </w:rPr>
        <w:t>Strategies A‒E represent the five remedial strategies mentioned in the text. 0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>75 represents skipping and taking 75 mg of pregabalin at the next scheduled time; 75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 xml:space="preserve">75 represents taking 75 mg </w:t>
      </w:r>
      <w:bookmarkStart w:id="1" w:name="_Hlk113810346"/>
      <w:r w:rsidRPr="00744072">
        <w:rPr>
          <w:rFonts w:ascii="Times New Roman" w:hAnsi="Times New Roman" w:cstheme="majorBidi"/>
          <w:sz w:val="24"/>
          <w:szCs w:val="24"/>
        </w:rPr>
        <w:t>of pregabalin</w:t>
      </w:r>
      <w:bookmarkEnd w:id="1"/>
      <w:r w:rsidRPr="00744072">
        <w:rPr>
          <w:rFonts w:ascii="Times New Roman" w:hAnsi="Times New Roman" w:cstheme="majorBidi"/>
          <w:sz w:val="24"/>
          <w:szCs w:val="24"/>
        </w:rPr>
        <w:t xml:space="preserve"> immediately and 75 mg at the next scheduled time; 50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>75 represents taking 50 mg of pregabalin immediately and 75 mg at the next scheduled time; 25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>75 represents taking 25 mg of pregabalin immediately and 75 mg at the next scheduled time; 75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>50 represents taking 75 mg of pregabalin immediately and 50 mg at the next scheduled time; 75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>25 represents taking 75 mg of pregabalin immediately and 25 mg at the next scheduled time; 100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>0 represents taking both 75 mg and a partial dose of 25 mg and ignoring the next scheduled dose and then resuming the regular dose; 125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>0 represents taking both 75 mg and a partial dose of 50 mg and ignoring the next scheduled dose, and then resuming the regular dose; 150</w:t>
      </w:r>
      <w:r w:rsidR="008308A5">
        <w:rPr>
          <w:rFonts w:ascii="Times New Roman" w:hAnsi="Times New Roman" w:cstheme="majorBidi"/>
          <w:sz w:val="24"/>
          <w:szCs w:val="24"/>
        </w:rPr>
        <w:t>–</w:t>
      </w:r>
      <w:r w:rsidRPr="00744072">
        <w:rPr>
          <w:rFonts w:ascii="Times New Roman" w:hAnsi="Times New Roman" w:cstheme="majorBidi"/>
          <w:sz w:val="24"/>
          <w:szCs w:val="24"/>
        </w:rPr>
        <w:t>0 represents taking a double dose of 150 mg and ignoring the next scheduled dose, and then resuming the regular dose.</w:t>
      </w:r>
      <w:r w:rsidRPr="007D771A">
        <w:rPr>
          <w:rFonts w:asciiTheme="majorBidi" w:hAnsiTheme="majorBidi" w:cstheme="majorBidi"/>
          <w:sz w:val="24"/>
          <w:szCs w:val="24"/>
        </w:rPr>
        <w:br w:type="page"/>
      </w:r>
    </w:p>
    <w:p w14:paraId="372C73FF" w14:textId="77777777" w:rsidR="00607CE9" w:rsidRPr="00744072" w:rsidRDefault="00607CE9" w:rsidP="00607CE9">
      <w:pPr>
        <w:spacing w:line="360" w:lineRule="auto"/>
        <w:rPr>
          <w:rFonts w:ascii="Arial" w:hAnsi="Arial"/>
          <w:sz w:val="18"/>
        </w:rPr>
        <w:sectPr w:rsidR="00607CE9" w:rsidRPr="0074407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55519B0" w14:textId="77777777" w:rsidR="00D53A87" w:rsidRPr="00D53A87" w:rsidRDefault="00D53A87" w:rsidP="00D53A8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D53A87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Supplementary Table 2 </w:t>
      </w:r>
      <w:r w:rsidRPr="00D53A87">
        <w:rPr>
          <w:rFonts w:ascii="Times New Roman" w:eastAsia="宋体" w:hAnsi="Times New Roman" w:cs="Times New Roman"/>
          <w:sz w:val="24"/>
          <w:szCs w:val="24"/>
        </w:rPr>
        <w:t>Remedial dose recommendations of pregabalin in patients with focal epilepsy adjunctive therapy when the deviation time is reduced to 1.5 h or increased to 2.5 h.</w:t>
      </w:r>
    </w:p>
    <w:tbl>
      <w:tblPr>
        <w:tblStyle w:val="11"/>
        <w:tblW w:w="0" w:type="auto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D53A87" w:rsidRPr="00D53A87" w14:paraId="084DE021" w14:textId="77777777" w:rsidTr="00D53A87">
        <w:tc>
          <w:tcPr>
            <w:tcW w:w="118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CC77D4E" w14:textId="77777777" w:rsidR="00D53A87" w:rsidRPr="00D53A87" w:rsidRDefault="00D53A87" w:rsidP="00D53A87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Delayed</w:t>
            </w:r>
          </w:p>
          <w:p w14:paraId="6C1F09A7" w14:textId="77777777" w:rsidR="00D53A87" w:rsidRPr="00D53A87" w:rsidRDefault="00D53A87" w:rsidP="00D53A87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time (h)</w:t>
            </w:r>
          </w:p>
        </w:tc>
        <w:tc>
          <w:tcPr>
            <w:tcW w:w="355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C2303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55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DC0CB8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Female</w:t>
            </w:r>
          </w:p>
        </w:tc>
      </w:tr>
      <w:tr w:rsidR="00D53A87" w:rsidRPr="00D53A87" w14:paraId="33D249C9" w14:textId="77777777" w:rsidTr="00D53A87"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9C07CA" w14:textId="77777777" w:rsidR="00D53A87" w:rsidRPr="00D53A87" w:rsidRDefault="00D53A87" w:rsidP="00D53A87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2E393E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1.5 h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FAD84E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 h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ED1053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2.5 h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C1BA4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1.5 h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14824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 h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D685A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2.5 h</w:t>
            </w:r>
          </w:p>
        </w:tc>
      </w:tr>
      <w:tr w:rsidR="00D53A87" w:rsidRPr="00D53A87" w14:paraId="3F866A85" w14:textId="77777777" w:rsidTr="00D53A87">
        <w:tc>
          <w:tcPr>
            <w:tcW w:w="8296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657000" w14:textId="77777777" w:rsidR="00D53A87" w:rsidRPr="00D53A87" w:rsidRDefault="00D53A87" w:rsidP="00D53A87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CL</w:t>
            </w:r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vertAlign w:val="subscript"/>
              </w:rPr>
              <w:t>cr</w:t>
            </w:r>
            <w:proofErr w:type="spellEnd"/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= 10 mL/min, 50 mg QD</w:t>
            </w:r>
          </w:p>
        </w:tc>
      </w:tr>
      <w:tr w:rsidR="00D53A87" w:rsidRPr="00D53A87" w14:paraId="1650F55A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144D6" w14:textId="0AD77219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A9B6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7F00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0AFF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C363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94D8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0E51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</w:tr>
      <w:tr w:rsidR="00D53A87" w:rsidRPr="00D53A87" w14:paraId="4A0AF8A5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1434E" w14:textId="0640F24A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FD75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5BDF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5629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49EC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C73F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A8B3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</w:tr>
      <w:tr w:rsidR="00D53A87" w:rsidRPr="00D53A87" w14:paraId="3D8CDF47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1B8F8" w14:textId="049BC61F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1D29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7E1A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8FA3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315E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CDCB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B69F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</w:tr>
      <w:tr w:rsidR="00D53A87" w:rsidRPr="00D53A87" w14:paraId="5DBBC78A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E899F" w14:textId="670C4071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2890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EC8F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FE71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1753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B5FC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54A9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</w:tr>
      <w:tr w:rsidR="00D53A87" w:rsidRPr="00D53A87" w14:paraId="3F7FF912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2F1FF" w14:textId="5C111D32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A769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4461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2966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105B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654C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FB28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</w:tr>
      <w:tr w:rsidR="00D53A87" w:rsidRPr="00D53A87" w14:paraId="7BA1B649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30B32" w14:textId="1799E175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14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146F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C6EB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0150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4AB3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9B48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04EF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</w:tr>
      <w:tr w:rsidR="00D53A87" w:rsidRPr="00D53A87" w14:paraId="7DBF0595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B11F3" w14:textId="056AF443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C3B7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23A2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E59B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4900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55DF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394C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</w:tr>
      <w:tr w:rsidR="00D53A87" w:rsidRPr="00D53A87" w14:paraId="4FDA854B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611ED" w14:textId="73296F00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A810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57BE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039B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4178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73FE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C558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0DB5309B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8793F" w14:textId="179449D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0280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D3D1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E327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2CA2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252F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4F5C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46271FBD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65A09" w14:textId="2EE173E1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9002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7E62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56E6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8AE5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552C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4F92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2E2E880D" w14:textId="77777777" w:rsidTr="00D53A87">
        <w:tc>
          <w:tcPr>
            <w:tcW w:w="82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975F1" w14:textId="77777777" w:rsidR="00D53A87" w:rsidRPr="00D53A87" w:rsidRDefault="00D53A87" w:rsidP="00D53A87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CL</w:t>
            </w:r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vertAlign w:val="subscript"/>
              </w:rPr>
              <w:t>cr</w:t>
            </w:r>
            <w:proofErr w:type="spellEnd"/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= 22 mL/min, 75 mg QD</w:t>
            </w:r>
          </w:p>
        </w:tc>
      </w:tr>
      <w:tr w:rsidR="00D53A87" w:rsidRPr="00D53A87" w14:paraId="09747711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62AF8" w14:textId="1A27501D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B5A8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D2FE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4A87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F790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2EA4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3168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</w:tr>
      <w:tr w:rsidR="00D53A87" w:rsidRPr="00D53A87" w14:paraId="7BB77C40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86CDD" w14:textId="7139260C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5422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7091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5738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ED62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A0ED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7962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409BF0D9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A4A7" w14:textId="38759F6F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768D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D051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87A0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D328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77D4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D83F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799B33A9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37A11" w14:textId="13722F95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EB1B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4CDF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F3D3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BA2A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B7AF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94C9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32B55AF3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9C431" w14:textId="1E981AD5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877E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76B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F5BF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7C94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18BA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6430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7DF30AF0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EF12B" w14:textId="4C4A1D98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6F71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2A3A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CCCC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9C8D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A96F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DE6F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7159EA49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79EA2" w14:textId="525E1D3F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D9A0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AA4A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C928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D634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5D99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9E81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</w:tr>
      <w:tr w:rsidR="00D53A87" w:rsidRPr="00D53A87" w14:paraId="4119DC57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DDF3E" w14:textId="7F94C93B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A169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1096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3768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73AB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53DC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EC78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0E37BFC1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6BBF7" w14:textId="09F8EA5A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5BBB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F0BC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4E41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FCCD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1C5D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0C23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42681336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407B0" w14:textId="2D43335F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7A3B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130F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18E6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1420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4E3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ABD9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1A003C0D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5D1CA" w14:textId="0616919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DFDB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A117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CFBD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6397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6E28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CD7D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44CD1FF8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C915F" w14:textId="2ADC0BAC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AA6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2F06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EA30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0E8B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C453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72FA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</w:p>
        </w:tc>
      </w:tr>
      <w:tr w:rsidR="00D53A87" w:rsidRPr="00D53A87" w14:paraId="1ED18EA4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04D61" w14:textId="56B899B4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19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5455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3441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947C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39A6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8081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C032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4E969A2C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9E824" w14:textId="02ED6E8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BA09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DAAB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9DAE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EEBB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6911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A157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442A5C14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57450" w14:textId="69B5E63D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CAE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2B47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30A5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0407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4CF3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D881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3A3C82B6" w14:textId="77777777" w:rsidTr="00D53A87">
        <w:tc>
          <w:tcPr>
            <w:tcW w:w="82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B4BED" w14:textId="77777777" w:rsidR="00D53A87" w:rsidRPr="00D53A87" w:rsidRDefault="00D53A87" w:rsidP="00D53A87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CL</w:t>
            </w:r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vertAlign w:val="subscript"/>
              </w:rPr>
              <w:t>cr</w:t>
            </w:r>
            <w:proofErr w:type="spellEnd"/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= 44.5 mL/min, 75 mg BID</w:t>
            </w:r>
          </w:p>
        </w:tc>
      </w:tr>
      <w:tr w:rsidR="00D53A87" w:rsidRPr="00D53A87" w14:paraId="064E1A54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F6220" w14:textId="024EB105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42F9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2255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E8B7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A060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5857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F1BE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</w:tr>
      <w:tr w:rsidR="00D53A87" w:rsidRPr="00D53A87" w14:paraId="193AA653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4BED6" w14:textId="1FE9C4CA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A0C0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C652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13F4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4F31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E759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249E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736BCAEA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B6B7B" w14:textId="662F4729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749C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5B64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D8B1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EDDE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2F4B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3644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3ECE84D7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47743" w14:textId="3EC9CF34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FE96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9163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7007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AD5E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D3A5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2F3C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19FF0668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AEF65" w14:textId="5F1ED98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EAD8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360C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51C4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B4D3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D833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F4E6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2DD8695D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58079" w14:textId="3D8BEF81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E80B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DCA3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4A8D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DB3F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DFA9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3A0B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</w:tr>
      <w:tr w:rsidR="00D53A87" w:rsidRPr="00D53A87" w14:paraId="34948586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EDE23" w14:textId="3C6FEB13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CDE4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088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FF81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E6A2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ADFB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533E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</w:tr>
      <w:tr w:rsidR="00D53A87" w:rsidRPr="00D53A87" w14:paraId="3F8475CC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33B66" w14:textId="2C9A0F1F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A8A1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0DD4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7260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B7EF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3879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5002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B/C/D/E</w:t>
            </w:r>
          </w:p>
        </w:tc>
      </w:tr>
      <w:tr w:rsidR="00D53A87" w:rsidRPr="00D53A87" w14:paraId="4AF6F568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7D678" w14:textId="2D42DC39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B9EB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5E77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DB78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6236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85E0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C6DA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276FD76D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185E5" w14:textId="790746E1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AB0B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9D5D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C600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CFA1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2D60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A126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70D2BC51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2F51" w14:textId="27370D3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23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BEB2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F26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4C66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B989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882A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8752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1D1EE0C9" w14:textId="77777777" w:rsidTr="00D53A87">
        <w:tc>
          <w:tcPr>
            <w:tcW w:w="82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F7240" w14:textId="77777777" w:rsidR="00D53A87" w:rsidRPr="00D53A87" w:rsidRDefault="00D53A87" w:rsidP="00D53A87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CL</w:t>
            </w:r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vertAlign w:val="subscript"/>
              </w:rPr>
              <w:t>cr</w:t>
            </w:r>
            <w:proofErr w:type="spellEnd"/>
            <w:r w:rsidRPr="00D53A87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= 80 mL/min, 150 mg BID</w:t>
            </w:r>
          </w:p>
        </w:tc>
      </w:tr>
      <w:tr w:rsidR="00D53A87" w:rsidRPr="00D53A87" w14:paraId="76E12E85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24933" w14:textId="0602CAFB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EFCA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E4A7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B5D8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F8A3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5293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B957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05A9FBF0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2AB0A" w14:textId="3431A40D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868E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CA68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D6F9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FF3C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85BB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3FC7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01E25519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2E653" w14:textId="6F6F4848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AEA9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5DCD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73E5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F559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34E5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1E45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328C361B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751FC" w14:textId="1B34EFE3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1095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0227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6796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D612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4059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7E43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2B672892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46EF8" w14:textId="58E3A983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1ECA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14E6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905F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6413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2056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5F4A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0A29CA24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C3F95" w14:textId="30EADC75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0091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9F95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F891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A6B2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D9B8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3394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3361BE3C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C7D08" w14:textId="3D18547D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546F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142C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AF57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728F9" w14:textId="696E0D09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A/C/D/E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BBD6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A/C/D/E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D4C3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A/C/D/E</w:t>
            </w:r>
          </w:p>
        </w:tc>
      </w:tr>
      <w:tr w:rsidR="00D53A87" w:rsidRPr="00D53A87" w14:paraId="7769029B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BDF22" w14:textId="3DF6F301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C054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42EA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F2BE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4890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97CE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A707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0121794E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5E6E1" w14:textId="45D533F2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13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6EEE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6D680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FBF2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D5B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6CCA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6FFD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6A08E39E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76087" w14:textId="1F36A8CD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14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F07E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F7E8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6489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B248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4B21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224C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3EF208AF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106A0" w14:textId="0EF68ACE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2D5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087A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1B13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9769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8056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42C3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4048EECD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40A52" w14:textId="2337BB82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CE97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4855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C4D0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3A0A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7908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0145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27A023F7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DF3DB" w14:textId="2C212652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17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0FA0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5378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05DC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B9C4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70D9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1EDE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B/C/D</w:t>
            </w:r>
          </w:p>
        </w:tc>
      </w:tr>
      <w:tr w:rsidR="00D53A87" w:rsidRPr="00D53A87" w14:paraId="76B6FBDA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06FEE" w14:textId="0EC7E531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18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2D5F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6B8F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2FF4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8F473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6EAE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F1F0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5904992F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8DAFF" w14:textId="25B054A1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64BC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583F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41B1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0B11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7FC0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D806D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</w:tr>
      <w:tr w:rsidR="00D53A87" w:rsidRPr="00D53A87" w14:paraId="282CFFE9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573C5" w14:textId="78AB776E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21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72249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B1C91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3BC8C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5007A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03C4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6836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</w:tr>
      <w:tr w:rsidR="00D53A87" w:rsidRPr="00D53A87" w14:paraId="04E68FCD" w14:textId="77777777" w:rsidTr="00D53A87"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2452A" w14:textId="6511BA15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22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44CF4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8E74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EA427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C5FEF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91FA8" w14:textId="741CB308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  <w:r w:rsidR="008531A3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01C9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A/C/D/E</w:t>
            </w:r>
          </w:p>
        </w:tc>
      </w:tr>
      <w:tr w:rsidR="00D53A87" w:rsidRPr="00D53A87" w14:paraId="4D79FF37" w14:textId="77777777" w:rsidTr="00D53A87"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275A02" w14:textId="0C0D4055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23</w:t>
            </w:r>
            <w:r w:rsidR="008308A5">
              <w:rPr>
                <w:rFonts w:ascii="Times New Roman" w:eastAsia="宋体" w:hAnsi="Times New Roman" w:cs="Times New Roman"/>
                <w:sz w:val="24"/>
                <w:szCs w:val="24"/>
              </w:rPr>
              <w:t>–</w:t>
            </w: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B4C17B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D6F5035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64CC26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C/D/E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F88332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A/C/D/E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BCDC588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A/C/D/E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1FC29E" w14:textId="77777777" w:rsidR="00D53A87" w:rsidRPr="00D53A87" w:rsidRDefault="00D53A87" w:rsidP="00D53A8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53A87">
              <w:rPr>
                <w:rFonts w:ascii="Times New Roman" w:eastAsia="宋体" w:hAnsi="Times New Roman" w:cs="Times New Roman"/>
                <w:sz w:val="24"/>
                <w:szCs w:val="24"/>
              </w:rPr>
              <w:t>A/C/D/E</w:t>
            </w:r>
          </w:p>
        </w:tc>
      </w:tr>
    </w:tbl>
    <w:p w14:paraId="5C40B653" w14:textId="77777777" w:rsidR="00D53A87" w:rsidRPr="00D53A87" w:rsidRDefault="00D53A87" w:rsidP="00D53A8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2" w:name="_Hlk113811593"/>
      <w:r w:rsidRPr="00D53A87">
        <w:rPr>
          <w:rFonts w:ascii="Times New Roman" w:eastAsia="宋体" w:hAnsi="Times New Roman" w:cs="Times New Roman"/>
          <w:b/>
          <w:bCs/>
          <w:sz w:val="24"/>
          <w:szCs w:val="24"/>
        </w:rPr>
        <w:t>Abbreviations:</w:t>
      </w:r>
      <w:r w:rsidRPr="00D53A87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Pr="00D53A87">
        <w:rPr>
          <w:rFonts w:ascii="Times New Roman" w:eastAsia="宋体" w:hAnsi="Times New Roman" w:cs="Times New Roman"/>
          <w:sz w:val="24"/>
          <w:szCs w:val="24"/>
        </w:rPr>
        <w:t>CL</w:t>
      </w:r>
      <w:r w:rsidRPr="00D53A87">
        <w:rPr>
          <w:rFonts w:ascii="Times New Roman" w:eastAsia="宋体" w:hAnsi="Times New Roman" w:cs="Times New Roman"/>
          <w:sz w:val="24"/>
          <w:szCs w:val="24"/>
          <w:vertAlign w:val="subscript"/>
        </w:rPr>
        <w:t>cr</w:t>
      </w:r>
      <w:proofErr w:type="spellEnd"/>
      <w:r w:rsidRPr="00D53A87">
        <w:rPr>
          <w:rFonts w:ascii="Times New Roman" w:eastAsia="宋体" w:hAnsi="Times New Roman" w:cs="Times New Roman"/>
          <w:sz w:val="24"/>
          <w:szCs w:val="24"/>
        </w:rPr>
        <w:t>, creatinine clearance.</w:t>
      </w:r>
    </w:p>
    <w:bookmarkEnd w:id="2"/>
    <w:p w14:paraId="399F63B9" w14:textId="17FFE805" w:rsidR="00D53A87" w:rsidRPr="00D53A87" w:rsidRDefault="00D53A87" w:rsidP="00D53A87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D53A87">
        <w:rPr>
          <w:rFonts w:ascii="Times New Roman" w:eastAsia="宋体" w:hAnsi="Times New Roman" w:cs="Times New Roman"/>
          <w:b/>
          <w:bCs/>
          <w:sz w:val="24"/>
          <w:szCs w:val="24"/>
        </w:rPr>
        <w:t>Notes:</w:t>
      </w:r>
      <w:r w:rsidRPr="00D53A87">
        <w:rPr>
          <w:rFonts w:ascii="Times New Roman" w:eastAsia="宋体" w:hAnsi="Times New Roman" w:cs="Times New Roman"/>
          <w:sz w:val="24"/>
          <w:szCs w:val="24"/>
        </w:rPr>
        <w:t xml:space="preserve"> The recommended remedial strategies for different delayed dosing scenarios are listed with deviation times of 1.5 h, 2 h, or 2.5 h. Five strategies are A) </w:t>
      </w:r>
      <w:bookmarkStart w:id="3" w:name="_Hlk113572093"/>
      <w:r w:rsidRPr="00D53A87">
        <w:rPr>
          <w:rFonts w:ascii="Times New Roman" w:eastAsia="宋体" w:hAnsi="Times New Roman" w:cs="Times New Roman"/>
          <w:sz w:val="24"/>
          <w:szCs w:val="24"/>
        </w:rPr>
        <w:t>Skip and take a regular dose as scheduled</w:t>
      </w:r>
      <w:bookmarkEnd w:id="3"/>
      <w:r w:rsidRPr="00D53A87">
        <w:rPr>
          <w:rFonts w:ascii="Times New Roman" w:eastAsia="宋体" w:hAnsi="Times New Roman" w:cs="Times New Roman"/>
          <w:sz w:val="24"/>
          <w:szCs w:val="24"/>
        </w:rPr>
        <w:t xml:space="preserve">; B) </w:t>
      </w:r>
      <w:bookmarkStart w:id="4" w:name="_Hlk113572178"/>
      <w:r w:rsidRPr="00D53A87">
        <w:rPr>
          <w:rFonts w:ascii="Times New Roman" w:eastAsia="宋体" w:hAnsi="Times New Roman" w:cs="Times New Roman"/>
          <w:sz w:val="24"/>
          <w:szCs w:val="24"/>
        </w:rPr>
        <w:t xml:space="preserve">Take a regular dose immediately and resume a regular dose </w:t>
      </w:r>
      <w:bookmarkStart w:id="5" w:name="_Hlk113557537"/>
      <w:r w:rsidRPr="00D53A87">
        <w:rPr>
          <w:rFonts w:ascii="Times New Roman" w:eastAsia="宋体" w:hAnsi="Times New Roman" w:cs="Times New Roman"/>
          <w:sz w:val="24"/>
          <w:szCs w:val="24"/>
        </w:rPr>
        <w:t>as scheduled</w:t>
      </w:r>
      <w:bookmarkEnd w:id="4"/>
      <w:bookmarkEnd w:id="5"/>
      <w:r w:rsidRPr="00D53A87">
        <w:rPr>
          <w:rFonts w:ascii="Times New Roman" w:eastAsia="宋体" w:hAnsi="Times New Roman" w:cs="Times New Roman"/>
          <w:sz w:val="24"/>
          <w:szCs w:val="24"/>
        </w:rPr>
        <w:t xml:space="preserve">; C) </w:t>
      </w:r>
      <w:bookmarkStart w:id="6" w:name="_Hlk113613632"/>
      <w:r w:rsidRPr="00D53A87">
        <w:rPr>
          <w:rFonts w:ascii="Times New Roman" w:eastAsia="宋体" w:hAnsi="Times New Roman" w:cs="Times New Roman"/>
          <w:sz w:val="24"/>
          <w:szCs w:val="24"/>
        </w:rPr>
        <w:t xml:space="preserve">Take a partial dose immediately and </w:t>
      </w:r>
      <w:bookmarkStart w:id="7" w:name="_Hlk113641328"/>
      <w:r w:rsidRPr="00D53A87">
        <w:rPr>
          <w:rFonts w:ascii="Times New Roman" w:eastAsia="宋体" w:hAnsi="Times New Roman" w:cs="Times New Roman"/>
          <w:sz w:val="24"/>
          <w:szCs w:val="24"/>
        </w:rPr>
        <w:t>take a regular dose as scheduled</w:t>
      </w:r>
      <w:bookmarkEnd w:id="6"/>
      <w:bookmarkEnd w:id="7"/>
      <w:r w:rsidRPr="00D53A87">
        <w:rPr>
          <w:rFonts w:ascii="Times New Roman" w:eastAsia="宋体" w:hAnsi="Times New Roman" w:cs="Times New Roman"/>
          <w:sz w:val="24"/>
          <w:szCs w:val="24"/>
        </w:rPr>
        <w:t xml:space="preserve">; D) </w:t>
      </w:r>
      <w:bookmarkStart w:id="8" w:name="_Hlk113613671"/>
      <w:r w:rsidRPr="00D53A87">
        <w:rPr>
          <w:rFonts w:ascii="Times New Roman" w:eastAsia="宋体" w:hAnsi="Times New Roman" w:cs="Times New Roman"/>
          <w:sz w:val="24"/>
          <w:szCs w:val="24"/>
        </w:rPr>
        <w:t>Take a regular dose immediately, followed by a partial dose as scheduled</w:t>
      </w:r>
      <w:bookmarkEnd w:id="8"/>
      <w:r w:rsidRPr="00D53A87">
        <w:rPr>
          <w:rFonts w:ascii="Times New Roman" w:eastAsia="宋体" w:hAnsi="Times New Roman" w:cs="Times New Roman"/>
          <w:sz w:val="24"/>
          <w:szCs w:val="24"/>
        </w:rPr>
        <w:t xml:space="preserve">; E) </w:t>
      </w:r>
      <w:bookmarkStart w:id="9" w:name="_Hlk113613711"/>
      <w:r w:rsidRPr="00D53A87">
        <w:rPr>
          <w:rFonts w:ascii="Times New Roman" w:eastAsia="宋体" w:hAnsi="Times New Roman" w:cs="Times New Roman"/>
          <w:sz w:val="24"/>
          <w:szCs w:val="24"/>
        </w:rPr>
        <w:t xml:space="preserve">Take a partial dose and a regular dose simultaneously </w:t>
      </w:r>
      <w:r w:rsidR="00831489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D53A87">
        <w:rPr>
          <w:rFonts w:ascii="Times New Roman" w:eastAsia="宋体" w:hAnsi="Times New Roman" w:cs="Times New Roman"/>
          <w:sz w:val="24"/>
          <w:szCs w:val="24"/>
        </w:rPr>
        <w:t xml:space="preserve">immediately, skip the next scheduled dose, and </w:t>
      </w:r>
      <w:bookmarkStart w:id="10" w:name="_Hlk113641389"/>
      <w:r w:rsidRPr="00D53A87">
        <w:rPr>
          <w:rFonts w:ascii="Times New Roman" w:eastAsia="宋体" w:hAnsi="Times New Roman" w:cs="Times New Roman"/>
          <w:sz w:val="24"/>
          <w:szCs w:val="24"/>
        </w:rPr>
        <w:t>then resume the regular dose</w:t>
      </w:r>
      <w:bookmarkEnd w:id="10"/>
      <w:r w:rsidRPr="00D53A87">
        <w:rPr>
          <w:rFonts w:ascii="Times New Roman" w:eastAsia="宋体" w:hAnsi="Times New Roman" w:cs="Times New Roman"/>
          <w:sz w:val="24"/>
          <w:szCs w:val="24"/>
        </w:rPr>
        <w:t>.</w:t>
      </w:r>
      <w:bookmarkEnd w:id="9"/>
    </w:p>
    <w:p w14:paraId="35D129B7" w14:textId="04957924" w:rsidR="00A75973" w:rsidRPr="00D53A87" w:rsidRDefault="00A75973" w:rsidP="00D53A87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A75973" w:rsidRPr="00D53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A898E" w14:textId="77777777" w:rsidR="008F295B" w:rsidRDefault="008F295B" w:rsidP="00607CE9">
      <w:r>
        <w:separator/>
      </w:r>
    </w:p>
  </w:endnote>
  <w:endnote w:type="continuationSeparator" w:id="0">
    <w:p w14:paraId="1345499E" w14:textId="77777777" w:rsidR="008F295B" w:rsidRDefault="008F295B" w:rsidP="0060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78C06" w14:textId="77777777" w:rsidR="008F295B" w:rsidRDefault="008F295B" w:rsidP="00607CE9">
      <w:r>
        <w:separator/>
      </w:r>
    </w:p>
  </w:footnote>
  <w:footnote w:type="continuationSeparator" w:id="0">
    <w:p w14:paraId="4CC5C005" w14:textId="77777777" w:rsidR="008F295B" w:rsidRDefault="008F295B" w:rsidP="00607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F4F50"/>
    <w:multiLevelType w:val="hybridMultilevel"/>
    <w:tmpl w:val="4872AF86"/>
    <w:lvl w:ilvl="0" w:tplc="86862184">
      <w:start w:val="1"/>
      <w:numFmt w:val="upperLetter"/>
      <w:lvlText w:val="%1)"/>
      <w:lvlJc w:val="left"/>
      <w:pPr>
        <w:ind w:left="400" w:hanging="360"/>
      </w:pPr>
      <w:rPr>
        <w:rFonts w:ascii="Arial" w:hAnsi="Arial" w:cs="Arial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80" w:hanging="420"/>
      </w:pPr>
    </w:lvl>
    <w:lvl w:ilvl="2" w:tplc="0409001B" w:tentative="1">
      <w:start w:val="1"/>
      <w:numFmt w:val="lowerRoman"/>
      <w:lvlText w:val="%3."/>
      <w:lvlJc w:val="right"/>
      <w:pPr>
        <w:ind w:left="1300" w:hanging="420"/>
      </w:pPr>
    </w:lvl>
    <w:lvl w:ilvl="3" w:tplc="0409000F" w:tentative="1">
      <w:start w:val="1"/>
      <w:numFmt w:val="decimal"/>
      <w:lvlText w:val="%4."/>
      <w:lvlJc w:val="left"/>
      <w:pPr>
        <w:ind w:left="1720" w:hanging="420"/>
      </w:pPr>
    </w:lvl>
    <w:lvl w:ilvl="4" w:tplc="04090019" w:tentative="1">
      <w:start w:val="1"/>
      <w:numFmt w:val="lowerLetter"/>
      <w:lvlText w:val="%5)"/>
      <w:lvlJc w:val="left"/>
      <w:pPr>
        <w:ind w:left="2140" w:hanging="420"/>
      </w:pPr>
    </w:lvl>
    <w:lvl w:ilvl="5" w:tplc="0409001B" w:tentative="1">
      <w:start w:val="1"/>
      <w:numFmt w:val="lowerRoman"/>
      <w:lvlText w:val="%6."/>
      <w:lvlJc w:val="right"/>
      <w:pPr>
        <w:ind w:left="2560" w:hanging="420"/>
      </w:pPr>
    </w:lvl>
    <w:lvl w:ilvl="6" w:tplc="0409000F" w:tentative="1">
      <w:start w:val="1"/>
      <w:numFmt w:val="decimal"/>
      <w:lvlText w:val="%7."/>
      <w:lvlJc w:val="left"/>
      <w:pPr>
        <w:ind w:left="2980" w:hanging="420"/>
      </w:pPr>
    </w:lvl>
    <w:lvl w:ilvl="7" w:tplc="04090019" w:tentative="1">
      <w:start w:val="1"/>
      <w:numFmt w:val="lowerLetter"/>
      <w:lvlText w:val="%8)"/>
      <w:lvlJc w:val="left"/>
      <w:pPr>
        <w:ind w:left="3400" w:hanging="420"/>
      </w:pPr>
    </w:lvl>
    <w:lvl w:ilvl="8" w:tplc="0409001B" w:tentative="1">
      <w:start w:val="1"/>
      <w:numFmt w:val="lowerRoman"/>
      <w:lvlText w:val="%9."/>
      <w:lvlJc w:val="right"/>
      <w:pPr>
        <w:ind w:left="3820" w:hanging="420"/>
      </w:pPr>
    </w:lvl>
  </w:abstractNum>
  <w:num w:numId="1" w16cid:durableId="1337541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M0NjQwMDO2NDIyNbVQ0lEKTi0uzszPAymwqAUA0jBJuSwAAAA="/>
  </w:docVars>
  <w:rsids>
    <w:rsidRoot w:val="00607CE9"/>
    <w:rsid w:val="000774C0"/>
    <w:rsid w:val="000A0BCB"/>
    <w:rsid w:val="001D4332"/>
    <w:rsid w:val="001E3A48"/>
    <w:rsid w:val="001F5760"/>
    <w:rsid w:val="002142BB"/>
    <w:rsid w:val="002316B7"/>
    <w:rsid w:val="002B7F56"/>
    <w:rsid w:val="002C217C"/>
    <w:rsid w:val="005D5213"/>
    <w:rsid w:val="00607CE9"/>
    <w:rsid w:val="00625878"/>
    <w:rsid w:val="00681709"/>
    <w:rsid w:val="006A7FA7"/>
    <w:rsid w:val="006E7795"/>
    <w:rsid w:val="006F79FA"/>
    <w:rsid w:val="00730FED"/>
    <w:rsid w:val="00744072"/>
    <w:rsid w:val="007605D5"/>
    <w:rsid w:val="007C5CBE"/>
    <w:rsid w:val="008308A5"/>
    <w:rsid w:val="00831489"/>
    <w:rsid w:val="00842E90"/>
    <w:rsid w:val="008531A3"/>
    <w:rsid w:val="008645E6"/>
    <w:rsid w:val="00890C6C"/>
    <w:rsid w:val="008F295B"/>
    <w:rsid w:val="00930BFB"/>
    <w:rsid w:val="0096250B"/>
    <w:rsid w:val="009712AB"/>
    <w:rsid w:val="009E1105"/>
    <w:rsid w:val="00A04970"/>
    <w:rsid w:val="00A227B1"/>
    <w:rsid w:val="00A758D6"/>
    <w:rsid w:val="00A75973"/>
    <w:rsid w:val="00B62EA5"/>
    <w:rsid w:val="00BE2CB3"/>
    <w:rsid w:val="00C45EF9"/>
    <w:rsid w:val="00C4761B"/>
    <w:rsid w:val="00C80101"/>
    <w:rsid w:val="00CB0545"/>
    <w:rsid w:val="00D53A87"/>
    <w:rsid w:val="00DE4209"/>
    <w:rsid w:val="00E011DF"/>
    <w:rsid w:val="00E73798"/>
    <w:rsid w:val="00E97C2B"/>
    <w:rsid w:val="00F21E1D"/>
    <w:rsid w:val="00F33B05"/>
    <w:rsid w:val="00F94432"/>
    <w:rsid w:val="00F96F45"/>
    <w:rsid w:val="00FF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0F14A"/>
  <w15:chartTrackingRefBased/>
  <w15:docId w15:val="{EED1B07E-5391-4D14-AFB5-4CE4C072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CE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5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7C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7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7CE9"/>
    <w:rPr>
      <w:sz w:val="18"/>
      <w:szCs w:val="18"/>
    </w:rPr>
  </w:style>
  <w:style w:type="table" w:styleId="a7">
    <w:name w:val="Table Grid"/>
    <w:basedOn w:val="a1"/>
    <w:uiPriority w:val="59"/>
    <w:rsid w:val="00607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6250B"/>
    <w:pPr>
      <w:ind w:firstLineChars="200" w:firstLine="420"/>
    </w:pPr>
  </w:style>
  <w:style w:type="character" w:styleId="a9">
    <w:name w:val="line number"/>
    <w:basedOn w:val="a0"/>
    <w:uiPriority w:val="99"/>
    <w:semiHidden/>
    <w:unhideWhenUsed/>
    <w:rsid w:val="0096250B"/>
  </w:style>
  <w:style w:type="character" w:customStyle="1" w:styleId="10">
    <w:name w:val="标题 1 字符"/>
    <w:basedOn w:val="a0"/>
    <w:link w:val="1"/>
    <w:uiPriority w:val="9"/>
    <w:rsid w:val="0096250B"/>
    <w:rPr>
      <w:b/>
      <w:bCs/>
      <w:kern w:val="44"/>
      <w:sz w:val="44"/>
      <w:szCs w:val="44"/>
    </w:rPr>
  </w:style>
  <w:style w:type="character" w:styleId="aa">
    <w:name w:val="annotation reference"/>
    <w:basedOn w:val="a0"/>
    <w:uiPriority w:val="99"/>
    <w:semiHidden/>
    <w:unhideWhenUsed/>
    <w:rsid w:val="00DE4209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DE4209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DE4209"/>
  </w:style>
  <w:style w:type="paragraph" w:styleId="ad">
    <w:name w:val="annotation subject"/>
    <w:basedOn w:val="ab"/>
    <w:next w:val="ab"/>
    <w:link w:val="ae"/>
    <w:uiPriority w:val="99"/>
    <w:semiHidden/>
    <w:unhideWhenUsed/>
    <w:rsid w:val="00DE420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E4209"/>
    <w:rPr>
      <w:b/>
      <w:bCs/>
    </w:rPr>
  </w:style>
  <w:style w:type="table" w:customStyle="1" w:styleId="11">
    <w:name w:val="网格型1"/>
    <w:basedOn w:val="a1"/>
    <w:next w:val="a7"/>
    <w:uiPriority w:val="59"/>
    <w:rsid w:val="00D53A87"/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3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802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n024607</dc:creator>
  <cp:keywords/>
  <dc:description/>
  <cp:lastModifiedBy>n024607</cp:lastModifiedBy>
  <cp:revision>9</cp:revision>
  <dcterms:created xsi:type="dcterms:W3CDTF">2022-10-04T00:57:00Z</dcterms:created>
  <dcterms:modified xsi:type="dcterms:W3CDTF">2022-10-07T14:51:00Z</dcterms:modified>
</cp:coreProperties>
</file>