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3E557FB" w14:textId="77777777" w:rsidR="001D60D2" w:rsidRPr="002F0E79" w:rsidRDefault="001D60D2" w:rsidP="001D60D2">
      <w:pPr>
        <w:rPr>
          <w:rFonts w:ascii="Times" w:hAnsi="Times" w:cs="Times"/>
          <w:b/>
          <w:bCs/>
          <w:sz w:val="24"/>
          <w:szCs w:val="24"/>
          <w:u w:val="single"/>
        </w:rPr>
      </w:pPr>
      <w:bookmarkStart w:id="0" w:name="_GoBack"/>
      <w:bookmarkEnd w:id="0"/>
      <w:r w:rsidRPr="002F0E79">
        <w:rPr>
          <w:rFonts w:ascii="Times" w:hAnsi="Times" w:cs="Times"/>
          <w:b/>
          <w:bCs/>
          <w:sz w:val="24"/>
          <w:szCs w:val="24"/>
        </w:rPr>
        <w:t>Supplementary Material I. Codebook</w:t>
      </w:r>
    </w:p>
    <w:tbl>
      <w:tblPr>
        <w:tblStyle w:val="PlainTable4"/>
        <w:tblW w:w="9235" w:type="dxa"/>
        <w:tblLook w:val="04A0" w:firstRow="1" w:lastRow="0" w:firstColumn="1" w:lastColumn="0" w:noHBand="0" w:noVBand="1"/>
      </w:tblPr>
      <w:tblGrid>
        <w:gridCol w:w="3159"/>
        <w:gridCol w:w="6076"/>
      </w:tblGrid>
      <w:tr w:rsidR="001D60D2" w:rsidRPr="002F0E79" w14:paraId="28EB4424" w14:textId="77777777" w:rsidTr="004C57A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59" w:type="dxa"/>
            <w:tcBorders>
              <w:bottom w:val="single" w:sz="4" w:space="0" w:color="auto"/>
              <w:right w:val="single" w:sz="4" w:space="0" w:color="auto"/>
            </w:tcBorders>
            <w:hideMark/>
          </w:tcPr>
          <w:p w14:paraId="406D2F9F" w14:textId="77777777" w:rsidR="001D60D2" w:rsidRPr="002F0E79" w:rsidRDefault="001D60D2" w:rsidP="004C57A1">
            <w:pPr>
              <w:rPr>
                <w:rFonts w:ascii="Times" w:eastAsia="Times New Roman" w:hAnsi="Times" w:cs="Times"/>
                <w:b w:val="0"/>
                <w:bCs w:val="0"/>
                <w:i/>
                <w:iCs/>
                <w:color w:val="000000"/>
                <w:sz w:val="24"/>
                <w:szCs w:val="24"/>
                <w:lang w:eastAsia="ko-KR"/>
              </w:rPr>
            </w:pPr>
            <w:r w:rsidRPr="002F0E79"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  <w:t>Code</w:t>
            </w:r>
          </w:p>
        </w:tc>
        <w:tc>
          <w:tcPr>
            <w:tcW w:w="6076" w:type="dxa"/>
            <w:tcBorders>
              <w:left w:val="single" w:sz="4" w:space="0" w:color="auto"/>
              <w:bottom w:val="single" w:sz="4" w:space="0" w:color="auto"/>
            </w:tcBorders>
            <w:hideMark/>
          </w:tcPr>
          <w:p w14:paraId="37C8AEEB" w14:textId="77777777" w:rsidR="001D60D2" w:rsidRPr="002F0E79" w:rsidRDefault="001D60D2" w:rsidP="004C57A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Times"/>
                <w:b w:val="0"/>
                <w:bCs w:val="0"/>
                <w:i/>
                <w:iCs/>
                <w:color w:val="000000"/>
                <w:sz w:val="24"/>
                <w:szCs w:val="24"/>
                <w:lang w:eastAsia="ko-KR"/>
              </w:rPr>
            </w:pPr>
            <w:r w:rsidRPr="002F0E79"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  <w:t>Definition</w:t>
            </w:r>
          </w:p>
        </w:tc>
      </w:tr>
      <w:tr w:rsidR="001D60D2" w:rsidRPr="002F0E79" w14:paraId="24B0F758" w14:textId="77777777" w:rsidTr="004C57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59" w:type="dxa"/>
            <w:tcBorders>
              <w:top w:val="single" w:sz="4" w:space="0" w:color="auto"/>
              <w:right w:val="single" w:sz="4" w:space="0" w:color="auto"/>
            </w:tcBorders>
            <w:hideMark/>
          </w:tcPr>
          <w:p w14:paraId="64A1D997" w14:textId="77777777" w:rsidR="001D60D2" w:rsidRPr="002F0E79" w:rsidRDefault="001D60D2" w:rsidP="004C57A1">
            <w:pPr>
              <w:rPr>
                <w:rFonts w:ascii="Times" w:eastAsia="Times New Roman" w:hAnsi="Times" w:cs="Times"/>
                <w:i/>
                <w:iCs/>
                <w:color w:val="000000"/>
                <w:sz w:val="24"/>
                <w:szCs w:val="24"/>
                <w:lang w:eastAsia="ko-KR"/>
              </w:rPr>
            </w:pPr>
            <w:r w:rsidRPr="002F0E79"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  <w:t>a1c</w:t>
            </w:r>
          </w:p>
        </w:tc>
        <w:tc>
          <w:tcPr>
            <w:tcW w:w="6076" w:type="dxa"/>
            <w:tcBorders>
              <w:top w:val="single" w:sz="4" w:space="0" w:color="auto"/>
              <w:left w:val="single" w:sz="4" w:space="0" w:color="auto"/>
            </w:tcBorders>
            <w:hideMark/>
          </w:tcPr>
          <w:p w14:paraId="30255EC2" w14:textId="77777777" w:rsidR="001D60D2" w:rsidRPr="002F0E79" w:rsidRDefault="001D60D2" w:rsidP="004C57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</w:pPr>
            <w:r w:rsidRPr="002F0E79"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  <w:t>hemoglobin a1c</w:t>
            </w:r>
          </w:p>
        </w:tc>
      </w:tr>
      <w:tr w:rsidR="001D60D2" w:rsidRPr="002F0E79" w14:paraId="25641630" w14:textId="77777777" w:rsidTr="004C57A1">
        <w:trPr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59" w:type="dxa"/>
            <w:tcBorders>
              <w:right w:val="single" w:sz="4" w:space="0" w:color="auto"/>
            </w:tcBorders>
            <w:hideMark/>
          </w:tcPr>
          <w:p w14:paraId="340DADA8" w14:textId="77777777" w:rsidR="001D60D2" w:rsidRPr="002F0E79" w:rsidRDefault="001D60D2" w:rsidP="004C57A1">
            <w:pPr>
              <w:rPr>
                <w:rFonts w:ascii="Times" w:eastAsia="Times New Roman" w:hAnsi="Times" w:cs="Times"/>
                <w:i/>
                <w:iCs/>
                <w:color w:val="000000"/>
                <w:sz w:val="24"/>
                <w:szCs w:val="24"/>
                <w:lang w:eastAsia="ko-KR"/>
              </w:rPr>
            </w:pPr>
            <w:r w:rsidRPr="002F0E79"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  <w:t>billing</w:t>
            </w:r>
          </w:p>
        </w:tc>
        <w:tc>
          <w:tcPr>
            <w:tcW w:w="6076" w:type="dxa"/>
            <w:tcBorders>
              <w:left w:val="single" w:sz="4" w:space="0" w:color="auto"/>
            </w:tcBorders>
            <w:hideMark/>
          </w:tcPr>
          <w:p w14:paraId="0BCBD2D6" w14:textId="77777777" w:rsidR="001D60D2" w:rsidRPr="002F0E79" w:rsidRDefault="001D60D2" w:rsidP="004C57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</w:pPr>
            <w:r w:rsidRPr="002F0E79"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  <w:t>concerns about who will bill for visit, insurance coverage, financial resources</w:t>
            </w:r>
          </w:p>
        </w:tc>
      </w:tr>
      <w:tr w:rsidR="001D60D2" w:rsidRPr="002F0E79" w14:paraId="1AE66A8E" w14:textId="77777777" w:rsidTr="004C57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59" w:type="dxa"/>
            <w:tcBorders>
              <w:right w:val="single" w:sz="4" w:space="0" w:color="auto"/>
            </w:tcBorders>
            <w:hideMark/>
          </w:tcPr>
          <w:p w14:paraId="0BB3FCFE" w14:textId="77777777" w:rsidR="001D60D2" w:rsidRPr="002F0E79" w:rsidRDefault="001D60D2" w:rsidP="004C57A1">
            <w:pPr>
              <w:rPr>
                <w:rFonts w:ascii="Times" w:eastAsia="Times New Roman" w:hAnsi="Times" w:cs="Times"/>
                <w:i/>
                <w:iCs/>
                <w:color w:val="000000"/>
                <w:sz w:val="24"/>
                <w:szCs w:val="24"/>
                <w:lang w:eastAsia="ko-KR"/>
              </w:rPr>
            </w:pPr>
            <w:r w:rsidRPr="002F0E79"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  <w:t>cancerseverity</w:t>
            </w:r>
          </w:p>
        </w:tc>
        <w:tc>
          <w:tcPr>
            <w:tcW w:w="6076" w:type="dxa"/>
            <w:tcBorders>
              <w:left w:val="single" w:sz="4" w:space="0" w:color="auto"/>
            </w:tcBorders>
            <w:hideMark/>
          </w:tcPr>
          <w:p w14:paraId="12FD4FAD" w14:textId="77777777" w:rsidR="001D60D2" w:rsidRPr="002F0E79" w:rsidRDefault="001D60D2" w:rsidP="004C57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</w:pPr>
            <w:r w:rsidRPr="002F0E79"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  <w:t xml:space="preserve">Severity of cancer </w:t>
            </w:r>
          </w:p>
        </w:tc>
      </w:tr>
      <w:tr w:rsidR="001D60D2" w:rsidRPr="002F0E79" w14:paraId="5D97D314" w14:textId="77777777" w:rsidTr="004C57A1">
        <w:trPr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59" w:type="dxa"/>
            <w:tcBorders>
              <w:right w:val="single" w:sz="4" w:space="0" w:color="auto"/>
            </w:tcBorders>
            <w:hideMark/>
          </w:tcPr>
          <w:p w14:paraId="149280BC" w14:textId="77777777" w:rsidR="001D60D2" w:rsidRPr="002F0E79" w:rsidRDefault="001D60D2" w:rsidP="004C57A1">
            <w:pPr>
              <w:rPr>
                <w:rFonts w:ascii="Times" w:eastAsia="Times New Roman" w:hAnsi="Times" w:cs="Times"/>
                <w:i/>
                <w:iCs/>
                <w:color w:val="000000"/>
                <w:sz w:val="24"/>
                <w:szCs w:val="24"/>
                <w:lang w:eastAsia="ko-KR"/>
              </w:rPr>
            </w:pPr>
            <w:r w:rsidRPr="002F0E79"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  <w:t>cancerside</w:t>
            </w:r>
          </w:p>
        </w:tc>
        <w:tc>
          <w:tcPr>
            <w:tcW w:w="6076" w:type="dxa"/>
            <w:tcBorders>
              <w:left w:val="single" w:sz="4" w:space="0" w:color="auto"/>
            </w:tcBorders>
            <w:hideMark/>
          </w:tcPr>
          <w:p w14:paraId="53617A26" w14:textId="77777777" w:rsidR="001D60D2" w:rsidRPr="002F0E79" w:rsidRDefault="001D60D2" w:rsidP="004C57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</w:pPr>
            <w:r w:rsidRPr="002F0E79"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  <w:t>side effects from cancer treatment</w:t>
            </w:r>
          </w:p>
        </w:tc>
      </w:tr>
      <w:tr w:rsidR="001D60D2" w:rsidRPr="002F0E79" w14:paraId="69444B3B" w14:textId="77777777" w:rsidTr="004C57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59" w:type="dxa"/>
            <w:tcBorders>
              <w:right w:val="single" w:sz="4" w:space="0" w:color="auto"/>
            </w:tcBorders>
            <w:hideMark/>
          </w:tcPr>
          <w:p w14:paraId="248986DA" w14:textId="77777777" w:rsidR="001D60D2" w:rsidRPr="002F0E79" w:rsidRDefault="001D60D2" w:rsidP="004C57A1">
            <w:pPr>
              <w:rPr>
                <w:rFonts w:ascii="Times" w:eastAsia="Times New Roman" w:hAnsi="Times" w:cs="Times"/>
                <w:i/>
                <w:iCs/>
                <w:color w:val="000000"/>
                <w:sz w:val="24"/>
                <w:szCs w:val="24"/>
                <w:lang w:eastAsia="ko-KR"/>
              </w:rPr>
            </w:pPr>
            <w:r w:rsidRPr="002F0E79"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  <w:t>cancertreatplan</w:t>
            </w:r>
          </w:p>
        </w:tc>
        <w:tc>
          <w:tcPr>
            <w:tcW w:w="6076" w:type="dxa"/>
            <w:tcBorders>
              <w:left w:val="single" w:sz="4" w:space="0" w:color="auto"/>
            </w:tcBorders>
            <w:hideMark/>
          </w:tcPr>
          <w:p w14:paraId="4B0711D7" w14:textId="77777777" w:rsidR="001D60D2" w:rsidRPr="002F0E79" w:rsidRDefault="001D60D2" w:rsidP="004C57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</w:pPr>
            <w:r w:rsidRPr="002F0E79"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  <w:t>treatment plan for patients with cancer</w:t>
            </w:r>
          </w:p>
        </w:tc>
      </w:tr>
      <w:tr w:rsidR="001D60D2" w:rsidRPr="002F0E79" w14:paraId="0C08E7A9" w14:textId="77777777" w:rsidTr="004C57A1">
        <w:trPr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59" w:type="dxa"/>
            <w:tcBorders>
              <w:right w:val="single" w:sz="4" w:space="0" w:color="auto"/>
            </w:tcBorders>
            <w:hideMark/>
          </w:tcPr>
          <w:p w14:paraId="7C070660" w14:textId="77777777" w:rsidR="001D60D2" w:rsidRPr="002F0E79" w:rsidRDefault="001D60D2" w:rsidP="004C57A1">
            <w:pPr>
              <w:rPr>
                <w:rFonts w:ascii="Times" w:eastAsia="Times New Roman" w:hAnsi="Times" w:cs="Times"/>
                <w:i/>
                <w:iCs/>
                <w:color w:val="000000"/>
                <w:sz w:val="24"/>
                <w:szCs w:val="24"/>
                <w:lang w:eastAsia="ko-KR"/>
              </w:rPr>
            </w:pPr>
            <w:r w:rsidRPr="002F0E79"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  <w:t>caremanager</w:t>
            </w:r>
          </w:p>
        </w:tc>
        <w:tc>
          <w:tcPr>
            <w:tcW w:w="6076" w:type="dxa"/>
            <w:tcBorders>
              <w:left w:val="single" w:sz="4" w:space="0" w:color="auto"/>
            </w:tcBorders>
            <w:hideMark/>
          </w:tcPr>
          <w:p w14:paraId="348C78F4" w14:textId="77777777" w:rsidR="001D60D2" w:rsidRPr="002F0E79" w:rsidRDefault="001D60D2" w:rsidP="004C57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</w:pPr>
            <w:r w:rsidRPr="002F0E79"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  <w:t>care manager</w:t>
            </w:r>
          </w:p>
        </w:tc>
      </w:tr>
      <w:tr w:rsidR="001D60D2" w:rsidRPr="002F0E79" w14:paraId="4EF33769" w14:textId="77777777" w:rsidTr="004C57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59" w:type="dxa"/>
            <w:tcBorders>
              <w:right w:val="single" w:sz="4" w:space="0" w:color="auto"/>
            </w:tcBorders>
            <w:hideMark/>
          </w:tcPr>
          <w:p w14:paraId="4CABE8A7" w14:textId="77777777" w:rsidR="001D60D2" w:rsidRPr="002F0E79" w:rsidRDefault="001D60D2" w:rsidP="004C57A1">
            <w:pPr>
              <w:rPr>
                <w:rFonts w:ascii="Times" w:eastAsia="Times New Roman" w:hAnsi="Times" w:cs="Times"/>
                <w:i/>
                <w:iCs/>
                <w:color w:val="000000"/>
                <w:sz w:val="24"/>
                <w:szCs w:val="24"/>
                <w:lang w:eastAsia="ko-KR"/>
              </w:rPr>
            </w:pPr>
            <w:r w:rsidRPr="002F0E79"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  <w:t>careteam</w:t>
            </w:r>
          </w:p>
        </w:tc>
        <w:tc>
          <w:tcPr>
            <w:tcW w:w="6076" w:type="dxa"/>
            <w:tcBorders>
              <w:left w:val="single" w:sz="4" w:space="0" w:color="auto"/>
            </w:tcBorders>
            <w:hideMark/>
          </w:tcPr>
          <w:p w14:paraId="7A093996" w14:textId="77777777" w:rsidR="001D60D2" w:rsidRPr="002F0E79" w:rsidRDefault="001D60D2" w:rsidP="004C57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</w:pPr>
            <w:r w:rsidRPr="002F0E79"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  <w:t xml:space="preserve">team of providers caring for a single patient </w:t>
            </w:r>
          </w:p>
        </w:tc>
      </w:tr>
      <w:tr w:rsidR="001D60D2" w:rsidRPr="002F0E79" w14:paraId="362752BE" w14:textId="77777777" w:rsidTr="004C57A1">
        <w:trPr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59" w:type="dxa"/>
            <w:tcBorders>
              <w:right w:val="single" w:sz="4" w:space="0" w:color="auto"/>
            </w:tcBorders>
            <w:hideMark/>
          </w:tcPr>
          <w:p w14:paraId="63A1A42A" w14:textId="77777777" w:rsidR="001D60D2" w:rsidRPr="002F0E79" w:rsidRDefault="001D60D2" w:rsidP="004C57A1">
            <w:pPr>
              <w:rPr>
                <w:rFonts w:ascii="Times" w:eastAsia="Times New Roman" w:hAnsi="Times" w:cs="Times"/>
                <w:i/>
                <w:iCs/>
                <w:color w:val="000000"/>
                <w:sz w:val="24"/>
                <w:szCs w:val="24"/>
                <w:lang w:eastAsia="ko-KR"/>
              </w:rPr>
            </w:pPr>
            <w:r w:rsidRPr="002F0E79"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  <w:t>CDE</w:t>
            </w:r>
          </w:p>
        </w:tc>
        <w:tc>
          <w:tcPr>
            <w:tcW w:w="6076" w:type="dxa"/>
            <w:tcBorders>
              <w:left w:val="single" w:sz="4" w:space="0" w:color="auto"/>
            </w:tcBorders>
            <w:hideMark/>
          </w:tcPr>
          <w:p w14:paraId="4B23C41C" w14:textId="77777777" w:rsidR="001D60D2" w:rsidRPr="002F0E79" w:rsidRDefault="001D60D2" w:rsidP="004C57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</w:pPr>
            <w:r w:rsidRPr="002F0E79"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  <w:t>certified diabetes educator</w:t>
            </w:r>
          </w:p>
        </w:tc>
      </w:tr>
      <w:tr w:rsidR="001D60D2" w:rsidRPr="002F0E79" w14:paraId="2DF3265A" w14:textId="77777777" w:rsidTr="004C57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59" w:type="dxa"/>
            <w:tcBorders>
              <w:right w:val="single" w:sz="4" w:space="0" w:color="auto"/>
            </w:tcBorders>
            <w:hideMark/>
          </w:tcPr>
          <w:p w14:paraId="1D9E246F" w14:textId="77777777" w:rsidR="001D60D2" w:rsidRPr="002F0E79" w:rsidRDefault="001D60D2" w:rsidP="004C57A1">
            <w:pPr>
              <w:rPr>
                <w:rFonts w:ascii="Times" w:eastAsia="Times New Roman" w:hAnsi="Times" w:cs="Times"/>
                <w:i/>
                <w:iCs/>
                <w:color w:val="000000"/>
                <w:sz w:val="24"/>
                <w:szCs w:val="24"/>
                <w:lang w:eastAsia="ko-KR"/>
              </w:rPr>
            </w:pPr>
            <w:r w:rsidRPr="002F0E79"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  <w:t>chemo</w:t>
            </w:r>
          </w:p>
        </w:tc>
        <w:tc>
          <w:tcPr>
            <w:tcW w:w="6076" w:type="dxa"/>
            <w:tcBorders>
              <w:left w:val="single" w:sz="4" w:space="0" w:color="auto"/>
            </w:tcBorders>
            <w:hideMark/>
          </w:tcPr>
          <w:p w14:paraId="56E86EE5" w14:textId="77777777" w:rsidR="001D60D2" w:rsidRPr="002F0E79" w:rsidRDefault="001D60D2" w:rsidP="004C57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</w:pPr>
            <w:r w:rsidRPr="002F0E79"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  <w:t>chemotherapy</w:t>
            </w:r>
          </w:p>
        </w:tc>
      </w:tr>
      <w:tr w:rsidR="001D60D2" w:rsidRPr="002F0E79" w14:paraId="317D5F27" w14:textId="77777777" w:rsidTr="004C57A1">
        <w:trPr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59" w:type="dxa"/>
            <w:tcBorders>
              <w:right w:val="single" w:sz="4" w:space="0" w:color="auto"/>
            </w:tcBorders>
            <w:hideMark/>
          </w:tcPr>
          <w:p w14:paraId="64131865" w14:textId="77777777" w:rsidR="001D60D2" w:rsidRPr="002F0E79" w:rsidRDefault="001D60D2" w:rsidP="004C57A1">
            <w:pPr>
              <w:rPr>
                <w:rFonts w:ascii="Times" w:eastAsia="Times New Roman" w:hAnsi="Times" w:cs="Times"/>
                <w:i/>
                <w:iCs/>
                <w:color w:val="000000"/>
                <w:sz w:val="24"/>
                <w:szCs w:val="24"/>
                <w:lang w:eastAsia="ko-KR"/>
              </w:rPr>
            </w:pPr>
            <w:r w:rsidRPr="002F0E79"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  <w:t>closefu</w:t>
            </w:r>
          </w:p>
        </w:tc>
        <w:tc>
          <w:tcPr>
            <w:tcW w:w="6076" w:type="dxa"/>
            <w:tcBorders>
              <w:left w:val="single" w:sz="4" w:space="0" w:color="auto"/>
            </w:tcBorders>
            <w:hideMark/>
          </w:tcPr>
          <w:p w14:paraId="4B9BC264" w14:textId="77777777" w:rsidR="001D60D2" w:rsidRPr="002F0E79" w:rsidRDefault="001D60D2" w:rsidP="004C57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</w:pPr>
            <w:r w:rsidRPr="002F0E79"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  <w:t>close follow up</w:t>
            </w:r>
          </w:p>
        </w:tc>
      </w:tr>
      <w:tr w:rsidR="001D60D2" w:rsidRPr="002F0E79" w14:paraId="5F510CFE" w14:textId="77777777" w:rsidTr="004C57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59" w:type="dxa"/>
            <w:tcBorders>
              <w:right w:val="single" w:sz="4" w:space="0" w:color="auto"/>
            </w:tcBorders>
            <w:hideMark/>
          </w:tcPr>
          <w:p w14:paraId="31B8396E" w14:textId="77777777" w:rsidR="001D60D2" w:rsidRPr="002F0E79" w:rsidRDefault="001D60D2" w:rsidP="004C57A1">
            <w:pPr>
              <w:rPr>
                <w:rFonts w:ascii="Times" w:eastAsia="Times New Roman" w:hAnsi="Times" w:cs="Times"/>
                <w:i/>
                <w:iCs/>
                <w:color w:val="000000"/>
                <w:sz w:val="24"/>
                <w:szCs w:val="24"/>
                <w:lang w:eastAsia="ko-KR"/>
              </w:rPr>
            </w:pPr>
            <w:r w:rsidRPr="002F0E79"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  <w:t xml:space="preserve">depress </w:t>
            </w:r>
          </w:p>
        </w:tc>
        <w:tc>
          <w:tcPr>
            <w:tcW w:w="6076" w:type="dxa"/>
            <w:tcBorders>
              <w:left w:val="single" w:sz="4" w:space="0" w:color="auto"/>
            </w:tcBorders>
            <w:hideMark/>
          </w:tcPr>
          <w:p w14:paraId="037FF7C6" w14:textId="77777777" w:rsidR="001D60D2" w:rsidRPr="002F0E79" w:rsidRDefault="001D60D2" w:rsidP="004C57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</w:pPr>
            <w:r w:rsidRPr="002F0E79"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  <w:t xml:space="preserve">patient becomes depressed </w:t>
            </w:r>
          </w:p>
        </w:tc>
      </w:tr>
      <w:tr w:rsidR="001D60D2" w:rsidRPr="002F0E79" w14:paraId="64BFEB56" w14:textId="77777777" w:rsidTr="004C57A1">
        <w:trPr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59" w:type="dxa"/>
            <w:tcBorders>
              <w:right w:val="single" w:sz="4" w:space="0" w:color="auto"/>
            </w:tcBorders>
            <w:hideMark/>
          </w:tcPr>
          <w:p w14:paraId="436C509A" w14:textId="77777777" w:rsidR="001D60D2" w:rsidRPr="002F0E79" w:rsidRDefault="001D60D2" w:rsidP="004C57A1">
            <w:pPr>
              <w:rPr>
                <w:rFonts w:ascii="Times" w:eastAsia="Times New Roman" w:hAnsi="Times" w:cs="Times"/>
                <w:i/>
                <w:iCs/>
                <w:color w:val="000000"/>
                <w:sz w:val="24"/>
                <w:szCs w:val="24"/>
                <w:lang w:eastAsia="ko-KR"/>
              </w:rPr>
            </w:pPr>
            <w:r w:rsidRPr="002F0E79"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  <w:t>dietician</w:t>
            </w:r>
          </w:p>
        </w:tc>
        <w:tc>
          <w:tcPr>
            <w:tcW w:w="6076" w:type="dxa"/>
            <w:tcBorders>
              <w:left w:val="single" w:sz="4" w:space="0" w:color="auto"/>
            </w:tcBorders>
            <w:hideMark/>
          </w:tcPr>
          <w:p w14:paraId="2D5D061A" w14:textId="77777777" w:rsidR="001D60D2" w:rsidRPr="002F0E79" w:rsidRDefault="001D60D2" w:rsidP="004C57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</w:pPr>
            <w:r w:rsidRPr="002F0E79"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  <w:t>dieticians, nutritionists</w:t>
            </w:r>
          </w:p>
        </w:tc>
      </w:tr>
      <w:tr w:rsidR="001D60D2" w:rsidRPr="002F0E79" w14:paraId="68B8C0C0" w14:textId="77777777" w:rsidTr="004C57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59" w:type="dxa"/>
            <w:tcBorders>
              <w:right w:val="single" w:sz="4" w:space="0" w:color="auto"/>
            </w:tcBorders>
            <w:hideMark/>
          </w:tcPr>
          <w:p w14:paraId="31B41E8E" w14:textId="77777777" w:rsidR="001D60D2" w:rsidRPr="002F0E79" w:rsidRDefault="001D60D2" w:rsidP="004C57A1">
            <w:pPr>
              <w:rPr>
                <w:rFonts w:ascii="Times" w:eastAsia="Times New Roman" w:hAnsi="Times" w:cs="Times"/>
                <w:i/>
                <w:iCs/>
                <w:color w:val="000000"/>
                <w:sz w:val="24"/>
                <w:szCs w:val="24"/>
                <w:lang w:eastAsia="ko-KR"/>
              </w:rPr>
            </w:pPr>
            <w:r w:rsidRPr="002F0E79"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  <w:t>dontmanage</w:t>
            </w:r>
          </w:p>
        </w:tc>
        <w:tc>
          <w:tcPr>
            <w:tcW w:w="6076" w:type="dxa"/>
            <w:tcBorders>
              <w:left w:val="single" w:sz="4" w:space="0" w:color="auto"/>
            </w:tcBorders>
            <w:hideMark/>
          </w:tcPr>
          <w:p w14:paraId="6604FF08" w14:textId="77777777" w:rsidR="001D60D2" w:rsidRPr="002F0E79" w:rsidRDefault="001D60D2" w:rsidP="004C57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</w:pPr>
            <w:r w:rsidRPr="002F0E79"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  <w:t>provider doesn't manage particular issue, or doesn't want to manage</w:t>
            </w:r>
          </w:p>
        </w:tc>
      </w:tr>
      <w:tr w:rsidR="001D60D2" w:rsidRPr="002F0E79" w14:paraId="662E005B" w14:textId="77777777" w:rsidTr="004C57A1">
        <w:trPr>
          <w:trHeight w:val="2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59" w:type="dxa"/>
            <w:tcBorders>
              <w:right w:val="single" w:sz="4" w:space="0" w:color="auto"/>
            </w:tcBorders>
            <w:hideMark/>
          </w:tcPr>
          <w:p w14:paraId="12C786B4" w14:textId="77777777" w:rsidR="001D60D2" w:rsidRPr="002F0E79" w:rsidRDefault="001D60D2" w:rsidP="004C57A1">
            <w:pPr>
              <w:rPr>
                <w:rFonts w:ascii="Times" w:eastAsia="Times New Roman" w:hAnsi="Times" w:cs="Times"/>
                <w:i/>
                <w:iCs/>
                <w:color w:val="000000"/>
                <w:sz w:val="24"/>
                <w:szCs w:val="24"/>
                <w:lang w:eastAsia="ko-KR"/>
              </w:rPr>
            </w:pPr>
            <w:r w:rsidRPr="002F0E79"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  <w:t>duplicate</w:t>
            </w:r>
          </w:p>
        </w:tc>
        <w:tc>
          <w:tcPr>
            <w:tcW w:w="6076" w:type="dxa"/>
            <w:tcBorders>
              <w:left w:val="single" w:sz="4" w:space="0" w:color="auto"/>
            </w:tcBorders>
            <w:hideMark/>
          </w:tcPr>
          <w:p w14:paraId="0B877206" w14:textId="77777777" w:rsidR="001D60D2" w:rsidRPr="002F0E79" w:rsidRDefault="001D60D2" w:rsidP="004C57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</w:pPr>
            <w:r w:rsidRPr="002F0E79"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  <w:t>duplicate effort</w:t>
            </w:r>
          </w:p>
        </w:tc>
      </w:tr>
      <w:tr w:rsidR="001D60D2" w:rsidRPr="002F0E79" w14:paraId="1A48C4F6" w14:textId="77777777" w:rsidTr="004C57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59" w:type="dxa"/>
            <w:tcBorders>
              <w:right w:val="single" w:sz="4" w:space="0" w:color="auto"/>
            </w:tcBorders>
            <w:hideMark/>
          </w:tcPr>
          <w:p w14:paraId="0DD09B66" w14:textId="77777777" w:rsidR="001D60D2" w:rsidRPr="002F0E79" w:rsidRDefault="001D60D2" w:rsidP="004C57A1">
            <w:pPr>
              <w:rPr>
                <w:rFonts w:ascii="Times" w:eastAsia="Times New Roman" w:hAnsi="Times" w:cs="Times"/>
                <w:i/>
                <w:iCs/>
                <w:color w:val="000000"/>
                <w:sz w:val="24"/>
                <w:szCs w:val="24"/>
                <w:lang w:eastAsia="ko-KR"/>
              </w:rPr>
            </w:pPr>
            <w:r w:rsidRPr="002F0E79"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  <w:t>easy</w:t>
            </w:r>
          </w:p>
        </w:tc>
        <w:tc>
          <w:tcPr>
            <w:tcW w:w="6076" w:type="dxa"/>
            <w:tcBorders>
              <w:left w:val="single" w:sz="4" w:space="0" w:color="auto"/>
            </w:tcBorders>
            <w:hideMark/>
          </w:tcPr>
          <w:p w14:paraId="16E64098" w14:textId="77777777" w:rsidR="001D60D2" w:rsidRPr="002F0E79" w:rsidRDefault="001D60D2" w:rsidP="004C57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</w:pPr>
            <w:r w:rsidRPr="002F0E79"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  <w:t>convenient for patient</w:t>
            </w:r>
          </w:p>
        </w:tc>
      </w:tr>
      <w:tr w:rsidR="001D60D2" w:rsidRPr="002F0E79" w14:paraId="2800DD02" w14:textId="77777777" w:rsidTr="004C57A1">
        <w:trPr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59" w:type="dxa"/>
            <w:tcBorders>
              <w:right w:val="single" w:sz="4" w:space="0" w:color="auto"/>
            </w:tcBorders>
            <w:hideMark/>
          </w:tcPr>
          <w:p w14:paraId="74B8DE9E" w14:textId="77777777" w:rsidR="001D60D2" w:rsidRPr="002F0E79" w:rsidRDefault="001D60D2" w:rsidP="004C57A1">
            <w:pPr>
              <w:rPr>
                <w:rFonts w:ascii="Times" w:eastAsia="Times New Roman" w:hAnsi="Times" w:cs="Times"/>
                <w:i/>
                <w:iCs/>
                <w:color w:val="000000"/>
                <w:sz w:val="24"/>
                <w:szCs w:val="24"/>
                <w:lang w:eastAsia="ko-KR"/>
              </w:rPr>
            </w:pPr>
            <w:r w:rsidRPr="002F0E79"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  <w:t>edupt</w:t>
            </w:r>
          </w:p>
        </w:tc>
        <w:tc>
          <w:tcPr>
            <w:tcW w:w="6076" w:type="dxa"/>
            <w:tcBorders>
              <w:left w:val="single" w:sz="4" w:space="0" w:color="auto"/>
            </w:tcBorders>
            <w:hideMark/>
          </w:tcPr>
          <w:p w14:paraId="734137A6" w14:textId="77777777" w:rsidR="001D60D2" w:rsidRPr="002F0E79" w:rsidRDefault="001D60D2" w:rsidP="004C57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</w:pPr>
            <w:r w:rsidRPr="002F0E79"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  <w:t>educating patients on the importance of a healthy lifestyle</w:t>
            </w:r>
          </w:p>
        </w:tc>
      </w:tr>
      <w:tr w:rsidR="001D60D2" w:rsidRPr="002F0E79" w14:paraId="7E11C315" w14:textId="77777777" w:rsidTr="004C57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59" w:type="dxa"/>
            <w:tcBorders>
              <w:right w:val="single" w:sz="4" w:space="0" w:color="auto"/>
            </w:tcBorders>
            <w:hideMark/>
          </w:tcPr>
          <w:p w14:paraId="442B5963" w14:textId="77777777" w:rsidR="001D60D2" w:rsidRPr="002F0E79" w:rsidRDefault="001D60D2" w:rsidP="004C57A1">
            <w:pPr>
              <w:rPr>
                <w:rFonts w:ascii="Times" w:eastAsia="Times New Roman" w:hAnsi="Times" w:cs="Times"/>
                <w:i/>
                <w:iCs/>
                <w:color w:val="000000"/>
                <w:sz w:val="24"/>
                <w:szCs w:val="24"/>
                <w:lang w:eastAsia="ko-KR"/>
              </w:rPr>
            </w:pPr>
            <w:r w:rsidRPr="002F0E79"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  <w:t>email</w:t>
            </w:r>
          </w:p>
        </w:tc>
        <w:tc>
          <w:tcPr>
            <w:tcW w:w="6076" w:type="dxa"/>
            <w:tcBorders>
              <w:left w:val="single" w:sz="4" w:space="0" w:color="auto"/>
            </w:tcBorders>
            <w:hideMark/>
          </w:tcPr>
          <w:p w14:paraId="4E1105A1" w14:textId="77777777" w:rsidR="001D60D2" w:rsidRPr="002F0E79" w:rsidRDefault="001D60D2" w:rsidP="004C57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</w:pPr>
            <w:r w:rsidRPr="002F0E79"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  <w:t>e-mail correspondence between providers</w:t>
            </w:r>
          </w:p>
        </w:tc>
      </w:tr>
      <w:tr w:rsidR="001D60D2" w:rsidRPr="002F0E79" w14:paraId="4ED15DF0" w14:textId="77777777" w:rsidTr="004C57A1">
        <w:trPr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59" w:type="dxa"/>
            <w:tcBorders>
              <w:right w:val="single" w:sz="4" w:space="0" w:color="auto"/>
            </w:tcBorders>
            <w:hideMark/>
          </w:tcPr>
          <w:p w14:paraId="0A75F56B" w14:textId="77777777" w:rsidR="001D60D2" w:rsidRPr="002F0E79" w:rsidRDefault="001D60D2" w:rsidP="004C57A1">
            <w:pPr>
              <w:rPr>
                <w:rFonts w:ascii="Times" w:eastAsia="Times New Roman" w:hAnsi="Times" w:cs="Times"/>
                <w:i/>
                <w:iCs/>
                <w:color w:val="000000"/>
                <w:sz w:val="24"/>
                <w:szCs w:val="24"/>
                <w:lang w:eastAsia="ko-KR"/>
              </w:rPr>
            </w:pPr>
            <w:r w:rsidRPr="002F0E79"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  <w:t>endo</w:t>
            </w:r>
          </w:p>
        </w:tc>
        <w:tc>
          <w:tcPr>
            <w:tcW w:w="6076" w:type="dxa"/>
            <w:tcBorders>
              <w:left w:val="single" w:sz="4" w:space="0" w:color="auto"/>
            </w:tcBorders>
            <w:hideMark/>
          </w:tcPr>
          <w:p w14:paraId="6A54B5DA" w14:textId="77777777" w:rsidR="001D60D2" w:rsidRPr="002F0E79" w:rsidRDefault="001D60D2" w:rsidP="004C57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</w:pPr>
            <w:r w:rsidRPr="002F0E79"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  <w:t>endocrinologist</w:t>
            </w:r>
          </w:p>
        </w:tc>
      </w:tr>
      <w:tr w:rsidR="001D60D2" w:rsidRPr="002F0E79" w14:paraId="207D9276" w14:textId="77777777" w:rsidTr="004C57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59" w:type="dxa"/>
            <w:tcBorders>
              <w:right w:val="single" w:sz="4" w:space="0" w:color="auto"/>
            </w:tcBorders>
            <w:hideMark/>
          </w:tcPr>
          <w:p w14:paraId="510D8FB0" w14:textId="77777777" w:rsidR="001D60D2" w:rsidRPr="002F0E79" w:rsidRDefault="001D60D2" w:rsidP="004C57A1">
            <w:pPr>
              <w:rPr>
                <w:rFonts w:ascii="Times" w:eastAsia="Times New Roman" w:hAnsi="Times" w:cs="Times"/>
                <w:i/>
                <w:iCs/>
                <w:color w:val="000000"/>
                <w:sz w:val="24"/>
                <w:szCs w:val="24"/>
                <w:lang w:eastAsia="ko-KR"/>
              </w:rPr>
            </w:pPr>
            <w:r w:rsidRPr="002F0E79"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  <w:t>extmd</w:t>
            </w:r>
          </w:p>
        </w:tc>
        <w:tc>
          <w:tcPr>
            <w:tcW w:w="6076" w:type="dxa"/>
            <w:tcBorders>
              <w:left w:val="single" w:sz="4" w:space="0" w:color="auto"/>
            </w:tcBorders>
            <w:hideMark/>
          </w:tcPr>
          <w:p w14:paraId="104E2211" w14:textId="77777777" w:rsidR="001D60D2" w:rsidRPr="002F0E79" w:rsidRDefault="001D60D2" w:rsidP="004C57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</w:pPr>
            <w:r w:rsidRPr="002F0E79"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  <w:t xml:space="preserve">providers from external hospitals </w:t>
            </w:r>
          </w:p>
        </w:tc>
      </w:tr>
      <w:tr w:rsidR="001D60D2" w:rsidRPr="002F0E79" w14:paraId="54B2A065" w14:textId="77777777" w:rsidTr="004C57A1">
        <w:trPr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59" w:type="dxa"/>
            <w:tcBorders>
              <w:right w:val="single" w:sz="4" w:space="0" w:color="auto"/>
            </w:tcBorders>
            <w:hideMark/>
          </w:tcPr>
          <w:p w14:paraId="0C6879C2" w14:textId="77777777" w:rsidR="001D60D2" w:rsidRPr="002F0E79" w:rsidRDefault="001D60D2" w:rsidP="004C57A1">
            <w:pPr>
              <w:rPr>
                <w:rFonts w:ascii="Times" w:eastAsia="Times New Roman" w:hAnsi="Times" w:cs="Times"/>
                <w:i/>
                <w:iCs/>
                <w:color w:val="000000"/>
                <w:sz w:val="24"/>
                <w:szCs w:val="24"/>
                <w:lang w:eastAsia="ko-KR"/>
              </w:rPr>
            </w:pPr>
            <w:r w:rsidRPr="002F0E79"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  <w:t>frag</w:t>
            </w:r>
          </w:p>
        </w:tc>
        <w:tc>
          <w:tcPr>
            <w:tcW w:w="6076" w:type="dxa"/>
            <w:tcBorders>
              <w:left w:val="single" w:sz="4" w:space="0" w:color="auto"/>
            </w:tcBorders>
            <w:hideMark/>
          </w:tcPr>
          <w:p w14:paraId="1F13C67E" w14:textId="77777777" w:rsidR="001D60D2" w:rsidRPr="002F0E79" w:rsidRDefault="001D60D2" w:rsidP="004C57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</w:pPr>
            <w:r w:rsidRPr="002F0E79"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  <w:t>care fragmentation</w:t>
            </w:r>
          </w:p>
        </w:tc>
      </w:tr>
      <w:tr w:rsidR="001D60D2" w:rsidRPr="002F0E79" w14:paraId="24E9AABA" w14:textId="77777777" w:rsidTr="004C57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59" w:type="dxa"/>
            <w:tcBorders>
              <w:right w:val="single" w:sz="4" w:space="0" w:color="auto"/>
            </w:tcBorders>
            <w:hideMark/>
          </w:tcPr>
          <w:p w14:paraId="63C02D9D" w14:textId="77777777" w:rsidR="001D60D2" w:rsidRPr="002F0E79" w:rsidRDefault="001D60D2" w:rsidP="004C57A1">
            <w:pPr>
              <w:rPr>
                <w:rFonts w:ascii="Times" w:eastAsia="Times New Roman" w:hAnsi="Times" w:cs="Times"/>
                <w:i/>
                <w:iCs/>
                <w:color w:val="000000"/>
                <w:sz w:val="24"/>
                <w:szCs w:val="24"/>
                <w:lang w:eastAsia="ko-KR"/>
              </w:rPr>
            </w:pPr>
            <w:r w:rsidRPr="002F0E79"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  <w:t>handoff</w:t>
            </w:r>
          </w:p>
        </w:tc>
        <w:tc>
          <w:tcPr>
            <w:tcW w:w="6076" w:type="dxa"/>
            <w:tcBorders>
              <w:left w:val="single" w:sz="4" w:space="0" w:color="auto"/>
            </w:tcBorders>
            <w:hideMark/>
          </w:tcPr>
          <w:p w14:paraId="5EA2C197" w14:textId="77777777" w:rsidR="001D60D2" w:rsidRPr="002F0E79" w:rsidRDefault="001D60D2" w:rsidP="004C57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</w:pPr>
            <w:r w:rsidRPr="002F0E79"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  <w:t>handoff to PCP after cancer treatment ends + survivorship care plan</w:t>
            </w:r>
          </w:p>
        </w:tc>
      </w:tr>
      <w:tr w:rsidR="001D60D2" w:rsidRPr="002F0E79" w14:paraId="32ADD595" w14:textId="77777777" w:rsidTr="004C57A1">
        <w:trPr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59" w:type="dxa"/>
            <w:tcBorders>
              <w:right w:val="single" w:sz="4" w:space="0" w:color="auto"/>
            </w:tcBorders>
            <w:hideMark/>
          </w:tcPr>
          <w:p w14:paraId="3347787D" w14:textId="77777777" w:rsidR="001D60D2" w:rsidRPr="002F0E79" w:rsidRDefault="001D60D2" w:rsidP="004C57A1">
            <w:pPr>
              <w:rPr>
                <w:rFonts w:ascii="Times" w:eastAsia="Times New Roman" w:hAnsi="Times" w:cs="Times"/>
                <w:i/>
                <w:iCs/>
                <w:color w:val="000000"/>
                <w:sz w:val="24"/>
                <w:szCs w:val="24"/>
                <w:lang w:eastAsia="ko-KR"/>
              </w:rPr>
            </w:pPr>
            <w:r w:rsidRPr="002F0E79"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  <w:t>individualize</w:t>
            </w:r>
          </w:p>
        </w:tc>
        <w:tc>
          <w:tcPr>
            <w:tcW w:w="6076" w:type="dxa"/>
            <w:tcBorders>
              <w:left w:val="single" w:sz="4" w:space="0" w:color="auto"/>
            </w:tcBorders>
            <w:hideMark/>
          </w:tcPr>
          <w:p w14:paraId="57E621DC" w14:textId="77777777" w:rsidR="001D60D2" w:rsidRPr="002F0E79" w:rsidRDefault="001D60D2" w:rsidP="004C57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</w:pPr>
            <w:r w:rsidRPr="002F0E79"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  <w:t>patient specific needs</w:t>
            </w:r>
          </w:p>
        </w:tc>
      </w:tr>
      <w:tr w:rsidR="001D60D2" w:rsidRPr="002F0E79" w14:paraId="57F41FDC" w14:textId="77777777" w:rsidTr="004C57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59" w:type="dxa"/>
            <w:tcBorders>
              <w:right w:val="single" w:sz="4" w:space="0" w:color="auto"/>
            </w:tcBorders>
            <w:hideMark/>
          </w:tcPr>
          <w:p w14:paraId="51E774BE" w14:textId="77777777" w:rsidR="001D60D2" w:rsidRPr="002F0E79" w:rsidRDefault="001D60D2" w:rsidP="004C57A1">
            <w:pPr>
              <w:rPr>
                <w:rFonts w:ascii="Times" w:eastAsia="Times New Roman" w:hAnsi="Times" w:cs="Times"/>
                <w:i/>
                <w:iCs/>
                <w:color w:val="000000"/>
                <w:sz w:val="24"/>
                <w:szCs w:val="24"/>
                <w:lang w:eastAsia="ko-KR"/>
              </w:rPr>
            </w:pPr>
            <w:r w:rsidRPr="002F0E79"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  <w:t>insulin</w:t>
            </w:r>
          </w:p>
        </w:tc>
        <w:tc>
          <w:tcPr>
            <w:tcW w:w="6076" w:type="dxa"/>
            <w:tcBorders>
              <w:left w:val="single" w:sz="4" w:space="0" w:color="auto"/>
            </w:tcBorders>
            <w:hideMark/>
          </w:tcPr>
          <w:p w14:paraId="37767F08" w14:textId="77777777" w:rsidR="001D60D2" w:rsidRPr="002F0E79" w:rsidRDefault="001D60D2" w:rsidP="004C57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</w:pPr>
            <w:r w:rsidRPr="002F0E79"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  <w:t>insulin</w:t>
            </w:r>
          </w:p>
        </w:tc>
      </w:tr>
      <w:tr w:rsidR="001D60D2" w:rsidRPr="002F0E79" w14:paraId="6679F758" w14:textId="77777777" w:rsidTr="004C57A1">
        <w:trPr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59" w:type="dxa"/>
            <w:tcBorders>
              <w:right w:val="single" w:sz="4" w:space="0" w:color="auto"/>
            </w:tcBorders>
            <w:hideMark/>
          </w:tcPr>
          <w:p w14:paraId="4B771F7A" w14:textId="77777777" w:rsidR="001D60D2" w:rsidRPr="002F0E79" w:rsidRDefault="001D60D2" w:rsidP="004C57A1">
            <w:pPr>
              <w:rPr>
                <w:rFonts w:ascii="Times" w:eastAsia="Times New Roman" w:hAnsi="Times" w:cs="Times"/>
                <w:i/>
                <w:iCs/>
                <w:color w:val="000000"/>
                <w:sz w:val="24"/>
                <w:szCs w:val="24"/>
                <w:lang w:eastAsia="ko-KR"/>
              </w:rPr>
            </w:pPr>
            <w:r w:rsidRPr="002F0E79"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  <w:t>lackcom</w:t>
            </w:r>
          </w:p>
        </w:tc>
        <w:tc>
          <w:tcPr>
            <w:tcW w:w="6076" w:type="dxa"/>
            <w:tcBorders>
              <w:left w:val="single" w:sz="4" w:space="0" w:color="auto"/>
            </w:tcBorders>
            <w:hideMark/>
          </w:tcPr>
          <w:p w14:paraId="33FF5C05" w14:textId="77777777" w:rsidR="001D60D2" w:rsidRPr="002F0E79" w:rsidRDefault="001D60D2" w:rsidP="004C57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</w:pPr>
            <w:r w:rsidRPr="002F0E79"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  <w:t>lack of communication between providers</w:t>
            </w:r>
          </w:p>
        </w:tc>
      </w:tr>
      <w:tr w:rsidR="001D60D2" w:rsidRPr="002F0E79" w14:paraId="3E82C14E" w14:textId="77777777" w:rsidTr="004C57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59" w:type="dxa"/>
            <w:tcBorders>
              <w:right w:val="single" w:sz="4" w:space="0" w:color="auto"/>
            </w:tcBorders>
            <w:hideMark/>
          </w:tcPr>
          <w:p w14:paraId="7012C867" w14:textId="77777777" w:rsidR="001D60D2" w:rsidRPr="002F0E79" w:rsidRDefault="001D60D2" w:rsidP="004C57A1">
            <w:pPr>
              <w:rPr>
                <w:rFonts w:ascii="Times" w:eastAsia="Times New Roman" w:hAnsi="Times" w:cs="Times"/>
                <w:i/>
                <w:iCs/>
                <w:color w:val="000000"/>
                <w:sz w:val="24"/>
                <w:szCs w:val="24"/>
                <w:lang w:eastAsia="ko-KR"/>
              </w:rPr>
            </w:pPr>
            <w:r w:rsidRPr="002F0E79"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  <w:lastRenderedPageBreak/>
              <w:t>lackexp</w:t>
            </w:r>
          </w:p>
        </w:tc>
        <w:tc>
          <w:tcPr>
            <w:tcW w:w="6076" w:type="dxa"/>
            <w:tcBorders>
              <w:left w:val="single" w:sz="4" w:space="0" w:color="auto"/>
            </w:tcBorders>
            <w:hideMark/>
          </w:tcPr>
          <w:p w14:paraId="1B9F04AA" w14:textId="77777777" w:rsidR="001D60D2" w:rsidRPr="002F0E79" w:rsidRDefault="001D60D2" w:rsidP="004C57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</w:pPr>
            <w:r w:rsidRPr="002F0E79"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  <w:t>lack of expertise/experience, providers feel like they don't know enough or are not fit to manage an issue</w:t>
            </w:r>
          </w:p>
        </w:tc>
      </w:tr>
      <w:tr w:rsidR="001D60D2" w:rsidRPr="002F0E79" w14:paraId="54BB588E" w14:textId="77777777" w:rsidTr="004C57A1">
        <w:trPr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59" w:type="dxa"/>
            <w:tcBorders>
              <w:right w:val="single" w:sz="4" w:space="0" w:color="auto"/>
            </w:tcBorders>
            <w:hideMark/>
          </w:tcPr>
          <w:p w14:paraId="393E951E" w14:textId="77777777" w:rsidR="001D60D2" w:rsidRPr="002F0E79" w:rsidRDefault="001D60D2" w:rsidP="004C57A1">
            <w:pPr>
              <w:rPr>
                <w:rFonts w:ascii="Times" w:eastAsia="Times New Roman" w:hAnsi="Times" w:cs="Times"/>
                <w:i/>
                <w:iCs/>
                <w:color w:val="000000"/>
                <w:sz w:val="24"/>
                <w:szCs w:val="24"/>
                <w:lang w:eastAsia="ko-KR"/>
              </w:rPr>
            </w:pPr>
            <w:r w:rsidRPr="002F0E79"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  <w:t xml:space="preserve">letter </w:t>
            </w:r>
          </w:p>
        </w:tc>
        <w:tc>
          <w:tcPr>
            <w:tcW w:w="6076" w:type="dxa"/>
            <w:tcBorders>
              <w:left w:val="single" w:sz="4" w:space="0" w:color="auto"/>
            </w:tcBorders>
            <w:hideMark/>
          </w:tcPr>
          <w:p w14:paraId="30EB7A30" w14:textId="77777777" w:rsidR="001D60D2" w:rsidRPr="002F0E79" w:rsidRDefault="001D60D2" w:rsidP="004C57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</w:pPr>
            <w:r w:rsidRPr="002F0E79"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  <w:t>formal letter sent across providers</w:t>
            </w:r>
          </w:p>
        </w:tc>
      </w:tr>
      <w:tr w:rsidR="001D60D2" w:rsidRPr="002F0E79" w14:paraId="4472C936" w14:textId="77777777" w:rsidTr="004C57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59" w:type="dxa"/>
            <w:tcBorders>
              <w:right w:val="single" w:sz="4" w:space="0" w:color="auto"/>
            </w:tcBorders>
            <w:hideMark/>
          </w:tcPr>
          <w:p w14:paraId="3241269D" w14:textId="77777777" w:rsidR="001D60D2" w:rsidRPr="002F0E79" w:rsidRDefault="001D60D2" w:rsidP="004C57A1">
            <w:pPr>
              <w:rPr>
                <w:rFonts w:ascii="Times" w:eastAsia="Times New Roman" w:hAnsi="Times" w:cs="Times"/>
                <w:i/>
                <w:iCs/>
                <w:color w:val="000000"/>
                <w:sz w:val="24"/>
                <w:szCs w:val="24"/>
                <w:lang w:eastAsia="ko-KR"/>
              </w:rPr>
            </w:pPr>
            <w:r w:rsidRPr="002F0E79"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  <w:t>logistics</w:t>
            </w:r>
          </w:p>
        </w:tc>
        <w:tc>
          <w:tcPr>
            <w:tcW w:w="6076" w:type="dxa"/>
            <w:tcBorders>
              <w:left w:val="single" w:sz="4" w:space="0" w:color="auto"/>
            </w:tcBorders>
            <w:hideMark/>
          </w:tcPr>
          <w:p w14:paraId="08732583" w14:textId="77777777" w:rsidR="001D60D2" w:rsidRPr="002F0E79" w:rsidRDefault="001D60D2" w:rsidP="004C57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</w:pPr>
            <w:r w:rsidRPr="002F0E79"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  <w:t xml:space="preserve">logistical issues/barriers with model, not specified </w:t>
            </w:r>
          </w:p>
        </w:tc>
      </w:tr>
      <w:tr w:rsidR="001D60D2" w:rsidRPr="002F0E79" w14:paraId="6DB08A73" w14:textId="77777777" w:rsidTr="004C57A1">
        <w:trPr>
          <w:trHeight w:val="6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59" w:type="dxa"/>
            <w:tcBorders>
              <w:right w:val="single" w:sz="4" w:space="0" w:color="auto"/>
            </w:tcBorders>
            <w:hideMark/>
          </w:tcPr>
          <w:p w14:paraId="029E066C" w14:textId="77777777" w:rsidR="001D60D2" w:rsidRPr="002F0E79" w:rsidRDefault="001D60D2" w:rsidP="004C57A1">
            <w:pPr>
              <w:rPr>
                <w:rFonts w:ascii="Times" w:eastAsia="Times New Roman" w:hAnsi="Times" w:cs="Times"/>
                <w:i/>
                <w:iCs/>
                <w:color w:val="000000"/>
                <w:sz w:val="24"/>
                <w:szCs w:val="24"/>
                <w:lang w:eastAsia="ko-KR"/>
              </w:rPr>
            </w:pPr>
            <w:r w:rsidRPr="002F0E79"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  <w:t>mdchange</w:t>
            </w:r>
          </w:p>
        </w:tc>
        <w:tc>
          <w:tcPr>
            <w:tcW w:w="6076" w:type="dxa"/>
            <w:tcBorders>
              <w:left w:val="single" w:sz="4" w:space="0" w:color="auto"/>
            </w:tcBorders>
            <w:hideMark/>
          </w:tcPr>
          <w:p w14:paraId="0368FCA2" w14:textId="77777777" w:rsidR="001D60D2" w:rsidRPr="002F0E79" w:rsidRDefault="001D60D2" w:rsidP="004C57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</w:pPr>
            <w:r w:rsidRPr="002F0E79"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  <w:t xml:space="preserve">provider is making a change in patient's original care plan via adjusting meds, etc. </w:t>
            </w:r>
          </w:p>
        </w:tc>
      </w:tr>
      <w:tr w:rsidR="001D60D2" w:rsidRPr="002F0E79" w14:paraId="70DF9161" w14:textId="77777777" w:rsidTr="004C57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59" w:type="dxa"/>
            <w:tcBorders>
              <w:right w:val="single" w:sz="4" w:space="0" w:color="auto"/>
            </w:tcBorders>
            <w:hideMark/>
          </w:tcPr>
          <w:p w14:paraId="28BC4612" w14:textId="77777777" w:rsidR="001D60D2" w:rsidRPr="002F0E79" w:rsidRDefault="001D60D2" w:rsidP="004C57A1">
            <w:pPr>
              <w:rPr>
                <w:rFonts w:ascii="Times" w:eastAsia="Times New Roman" w:hAnsi="Times" w:cs="Times"/>
                <w:i/>
                <w:iCs/>
                <w:color w:val="000000"/>
                <w:sz w:val="24"/>
                <w:szCs w:val="24"/>
                <w:lang w:eastAsia="ko-KR"/>
              </w:rPr>
            </w:pPr>
            <w:r w:rsidRPr="002F0E79"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  <w:t>mdcom</w:t>
            </w:r>
          </w:p>
        </w:tc>
        <w:tc>
          <w:tcPr>
            <w:tcW w:w="6076" w:type="dxa"/>
            <w:tcBorders>
              <w:left w:val="single" w:sz="4" w:space="0" w:color="auto"/>
            </w:tcBorders>
            <w:hideMark/>
          </w:tcPr>
          <w:p w14:paraId="59D8E53F" w14:textId="77777777" w:rsidR="001D60D2" w:rsidRPr="002F0E79" w:rsidRDefault="001D60D2" w:rsidP="004C57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</w:pPr>
            <w:r w:rsidRPr="002F0E79"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  <w:t>communication between different providers about patient's general health (rather than focusing on their diabetes and cancer)</w:t>
            </w:r>
          </w:p>
        </w:tc>
      </w:tr>
      <w:tr w:rsidR="001D60D2" w:rsidRPr="002F0E79" w14:paraId="0EAB60B5" w14:textId="77777777" w:rsidTr="004C57A1">
        <w:trPr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59" w:type="dxa"/>
            <w:tcBorders>
              <w:right w:val="single" w:sz="4" w:space="0" w:color="auto"/>
            </w:tcBorders>
            <w:hideMark/>
          </w:tcPr>
          <w:p w14:paraId="4BD91ADE" w14:textId="77777777" w:rsidR="001D60D2" w:rsidRPr="002F0E79" w:rsidRDefault="001D60D2" w:rsidP="004C57A1">
            <w:pPr>
              <w:rPr>
                <w:rFonts w:ascii="Times" w:eastAsia="Times New Roman" w:hAnsi="Times" w:cs="Times"/>
                <w:i/>
                <w:iCs/>
                <w:color w:val="000000"/>
                <w:sz w:val="24"/>
                <w:szCs w:val="24"/>
                <w:lang w:eastAsia="ko-KR"/>
              </w:rPr>
            </w:pPr>
            <w:r w:rsidRPr="002F0E79"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  <w:t>mdduties</w:t>
            </w:r>
          </w:p>
        </w:tc>
        <w:tc>
          <w:tcPr>
            <w:tcW w:w="6076" w:type="dxa"/>
            <w:tcBorders>
              <w:left w:val="single" w:sz="4" w:space="0" w:color="auto"/>
            </w:tcBorders>
            <w:hideMark/>
          </w:tcPr>
          <w:p w14:paraId="62E88E63" w14:textId="77777777" w:rsidR="001D60D2" w:rsidRPr="002F0E79" w:rsidRDefault="001D60D2" w:rsidP="004C57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</w:pPr>
            <w:r w:rsidRPr="002F0E79"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  <w:t>responsibilities/tasks of providers</w:t>
            </w:r>
          </w:p>
        </w:tc>
      </w:tr>
      <w:tr w:rsidR="001D60D2" w:rsidRPr="002F0E79" w14:paraId="3EDD016B" w14:textId="77777777" w:rsidTr="004C57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59" w:type="dxa"/>
            <w:tcBorders>
              <w:right w:val="single" w:sz="4" w:space="0" w:color="auto"/>
            </w:tcBorders>
            <w:hideMark/>
          </w:tcPr>
          <w:p w14:paraId="5FA9B314" w14:textId="77777777" w:rsidR="001D60D2" w:rsidRPr="002F0E79" w:rsidRDefault="001D60D2" w:rsidP="004C57A1">
            <w:pPr>
              <w:rPr>
                <w:rFonts w:ascii="Times" w:eastAsia="Times New Roman" w:hAnsi="Times" w:cs="Times"/>
                <w:i/>
                <w:iCs/>
                <w:color w:val="000000"/>
                <w:sz w:val="24"/>
                <w:szCs w:val="24"/>
                <w:lang w:eastAsia="ko-KR"/>
              </w:rPr>
            </w:pPr>
            <w:r w:rsidRPr="002F0E79"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  <w:t>mdexpect</w:t>
            </w:r>
          </w:p>
        </w:tc>
        <w:tc>
          <w:tcPr>
            <w:tcW w:w="6076" w:type="dxa"/>
            <w:tcBorders>
              <w:left w:val="single" w:sz="4" w:space="0" w:color="auto"/>
            </w:tcBorders>
            <w:hideMark/>
          </w:tcPr>
          <w:p w14:paraId="0C47F05E" w14:textId="77777777" w:rsidR="001D60D2" w:rsidRPr="002F0E79" w:rsidRDefault="001D60D2" w:rsidP="004C57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</w:pPr>
            <w:r w:rsidRPr="002F0E79"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  <w:t>providers' expectations from other providers</w:t>
            </w:r>
          </w:p>
        </w:tc>
      </w:tr>
      <w:tr w:rsidR="001D60D2" w:rsidRPr="002F0E79" w14:paraId="4963B0D0" w14:textId="77777777" w:rsidTr="004C57A1">
        <w:trPr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59" w:type="dxa"/>
            <w:tcBorders>
              <w:right w:val="single" w:sz="4" w:space="0" w:color="auto"/>
            </w:tcBorders>
            <w:hideMark/>
          </w:tcPr>
          <w:p w14:paraId="3F8C3359" w14:textId="77777777" w:rsidR="001D60D2" w:rsidRPr="002F0E79" w:rsidRDefault="001D60D2" w:rsidP="004C57A1">
            <w:pPr>
              <w:rPr>
                <w:rFonts w:ascii="Times" w:eastAsia="Times New Roman" w:hAnsi="Times" w:cs="Times"/>
                <w:i/>
                <w:iCs/>
                <w:color w:val="000000"/>
                <w:sz w:val="24"/>
                <w:szCs w:val="24"/>
                <w:lang w:eastAsia="ko-KR"/>
              </w:rPr>
            </w:pPr>
            <w:r w:rsidRPr="002F0E79"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  <w:t>mdknows</w:t>
            </w:r>
          </w:p>
        </w:tc>
        <w:tc>
          <w:tcPr>
            <w:tcW w:w="6076" w:type="dxa"/>
            <w:tcBorders>
              <w:left w:val="single" w:sz="4" w:space="0" w:color="auto"/>
            </w:tcBorders>
            <w:hideMark/>
          </w:tcPr>
          <w:p w14:paraId="009AB022" w14:textId="77777777" w:rsidR="001D60D2" w:rsidRPr="002F0E79" w:rsidRDefault="001D60D2" w:rsidP="004C57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</w:pPr>
            <w:r w:rsidRPr="002F0E79"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  <w:t>doctor knows other providers in patient's care team</w:t>
            </w:r>
          </w:p>
        </w:tc>
      </w:tr>
      <w:tr w:rsidR="001D60D2" w:rsidRPr="002F0E79" w14:paraId="0C7F4527" w14:textId="77777777" w:rsidTr="004C57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59" w:type="dxa"/>
            <w:tcBorders>
              <w:right w:val="single" w:sz="4" w:space="0" w:color="auto"/>
            </w:tcBorders>
            <w:hideMark/>
          </w:tcPr>
          <w:p w14:paraId="1082F8B4" w14:textId="77777777" w:rsidR="001D60D2" w:rsidRPr="002F0E79" w:rsidRDefault="001D60D2" w:rsidP="004C57A1">
            <w:pPr>
              <w:rPr>
                <w:rFonts w:ascii="Times" w:eastAsia="Times New Roman" w:hAnsi="Times" w:cs="Times"/>
                <w:i/>
                <w:iCs/>
                <w:color w:val="000000"/>
                <w:sz w:val="24"/>
                <w:szCs w:val="24"/>
                <w:lang w:eastAsia="ko-KR"/>
              </w:rPr>
            </w:pPr>
            <w:r w:rsidRPr="002F0E79"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  <w:t>meds</w:t>
            </w:r>
          </w:p>
        </w:tc>
        <w:tc>
          <w:tcPr>
            <w:tcW w:w="6076" w:type="dxa"/>
            <w:tcBorders>
              <w:left w:val="single" w:sz="4" w:space="0" w:color="auto"/>
            </w:tcBorders>
            <w:hideMark/>
          </w:tcPr>
          <w:p w14:paraId="0B8BC7DE" w14:textId="77777777" w:rsidR="001D60D2" w:rsidRPr="002F0E79" w:rsidRDefault="001D60D2" w:rsidP="004C57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</w:pPr>
            <w:r w:rsidRPr="002F0E79"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  <w:t>general meds</w:t>
            </w:r>
          </w:p>
        </w:tc>
      </w:tr>
      <w:tr w:rsidR="001D60D2" w:rsidRPr="002F0E79" w14:paraId="2D8700B4" w14:textId="77777777" w:rsidTr="004C57A1">
        <w:trPr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59" w:type="dxa"/>
            <w:tcBorders>
              <w:right w:val="single" w:sz="4" w:space="0" w:color="auto"/>
            </w:tcBorders>
            <w:hideMark/>
          </w:tcPr>
          <w:p w14:paraId="098C90CF" w14:textId="77777777" w:rsidR="001D60D2" w:rsidRPr="002F0E79" w:rsidRDefault="001D60D2" w:rsidP="004C57A1">
            <w:pPr>
              <w:rPr>
                <w:rFonts w:ascii="Times" w:eastAsia="Times New Roman" w:hAnsi="Times" w:cs="Times"/>
                <w:i/>
                <w:iCs/>
                <w:color w:val="000000"/>
                <w:sz w:val="24"/>
                <w:szCs w:val="24"/>
                <w:lang w:eastAsia="ko-KR"/>
              </w:rPr>
            </w:pPr>
            <w:r w:rsidRPr="002F0E79"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  <w:t>nodemand</w:t>
            </w:r>
          </w:p>
        </w:tc>
        <w:tc>
          <w:tcPr>
            <w:tcW w:w="6076" w:type="dxa"/>
            <w:tcBorders>
              <w:left w:val="single" w:sz="4" w:space="0" w:color="auto"/>
            </w:tcBorders>
            <w:hideMark/>
          </w:tcPr>
          <w:p w14:paraId="709C0C0B" w14:textId="77777777" w:rsidR="001D60D2" w:rsidRPr="002F0E79" w:rsidRDefault="001D60D2" w:rsidP="004C57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</w:pPr>
            <w:r w:rsidRPr="002F0E79"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  <w:t>concerns about not enough patients for specialized NP to see</w:t>
            </w:r>
          </w:p>
        </w:tc>
      </w:tr>
      <w:tr w:rsidR="001D60D2" w:rsidRPr="002F0E79" w14:paraId="13E1446F" w14:textId="77777777" w:rsidTr="004C57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59" w:type="dxa"/>
            <w:tcBorders>
              <w:right w:val="single" w:sz="4" w:space="0" w:color="auto"/>
            </w:tcBorders>
            <w:hideMark/>
          </w:tcPr>
          <w:p w14:paraId="2F32B2DD" w14:textId="77777777" w:rsidR="001D60D2" w:rsidRPr="002F0E79" w:rsidRDefault="001D60D2" w:rsidP="004C57A1">
            <w:pPr>
              <w:rPr>
                <w:rFonts w:ascii="Times" w:eastAsia="Times New Roman" w:hAnsi="Times" w:cs="Times"/>
                <w:i/>
                <w:iCs/>
                <w:color w:val="000000"/>
                <w:sz w:val="24"/>
                <w:szCs w:val="24"/>
                <w:lang w:eastAsia="ko-KR"/>
              </w:rPr>
            </w:pPr>
            <w:r w:rsidRPr="002F0E79"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  <w:t>nodmcontrol</w:t>
            </w:r>
          </w:p>
        </w:tc>
        <w:tc>
          <w:tcPr>
            <w:tcW w:w="6076" w:type="dxa"/>
            <w:tcBorders>
              <w:left w:val="single" w:sz="4" w:space="0" w:color="auto"/>
            </w:tcBorders>
            <w:hideMark/>
          </w:tcPr>
          <w:p w14:paraId="470487F9" w14:textId="77777777" w:rsidR="001D60D2" w:rsidRPr="002F0E79" w:rsidRDefault="001D60D2" w:rsidP="004C57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</w:pPr>
            <w:r w:rsidRPr="002F0E79"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  <w:t>lack of/less diabetes control</w:t>
            </w:r>
          </w:p>
        </w:tc>
      </w:tr>
      <w:tr w:rsidR="001D60D2" w:rsidRPr="002F0E79" w14:paraId="4311EF0B" w14:textId="77777777" w:rsidTr="004C57A1">
        <w:trPr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59" w:type="dxa"/>
            <w:tcBorders>
              <w:right w:val="single" w:sz="4" w:space="0" w:color="auto"/>
            </w:tcBorders>
            <w:hideMark/>
          </w:tcPr>
          <w:p w14:paraId="440B1C28" w14:textId="77777777" w:rsidR="001D60D2" w:rsidRPr="002F0E79" w:rsidRDefault="001D60D2" w:rsidP="004C57A1">
            <w:pPr>
              <w:rPr>
                <w:rFonts w:ascii="Times" w:eastAsia="Times New Roman" w:hAnsi="Times" w:cs="Times"/>
                <w:i/>
                <w:iCs/>
                <w:color w:val="000000"/>
                <w:sz w:val="24"/>
                <w:szCs w:val="24"/>
                <w:lang w:eastAsia="ko-KR"/>
              </w:rPr>
            </w:pPr>
            <w:r w:rsidRPr="002F0E79"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  <w:t>nomdmanag</w:t>
            </w:r>
          </w:p>
        </w:tc>
        <w:tc>
          <w:tcPr>
            <w:tcW w:w="6076" w:type="dxa"/>
            <w:tcBorders>
              <w:left w:val="single" w:sz="4" w:space="0" w:color="auto"/>
            </w:tcBorders>
            <w:hideMark/>
          </w:tcPr>
          <w:p w14:paraId="79440F75" w14:textId="77777777" w:rsidR="001D60D2" w:rsidRPr="002F0E79" w:rsidRDefault="001D60D2" w:rsidP="004C57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</w:pPr>
            <w:r w:rsidRPr="002F0E79"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  <w:t>no doctor is managing</w:t>
            </w:r>
          </w:p>
        </w:tc>
      </w:tr>
      <w:tr w:rsidR="001D60D2" w:rsidRPr="002F0E79" w14:paraId="53876FA6" w14:textId="77777777" w:rsidTr="004C57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59" w:type="dxa"/>
            <w:tcBorders>
              <w:right w:val="single" w:sz="4" w:space="0" w:color="auto"/>
            </w:tcBorders>
            <w:hideMark/>
          </w:tcPr>
          <w:p w14:paraId="220C566F" w14:textId="77777777" w:rsidR="001D60D2" w:rsidRPr="002F0E79" w:rsidRDefault="001D60D2" w:rsidP="004C57A1">
            <w:pPr>
              <w:rPr>
                <w:rFonts w:ascii="Times" w:eastAsia="Times New Roman" w:hAnsi="Times" w:cs="Times"/>
                <w:i/>
                <w:iCs/>
                <w:color w:val="000000"/>
                <w:sz w:val="24"/>
                <w:szCs w:val="24"/>
                <w:lang w:eastAsia="ko-KR"/>
              </w:rPr>
            </w:pPr>
            <w:r w:rsidRPr="002F0E79"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  <w:t>nospace</w:t>
            </w:r>
          </w:p>
        </w:tc>
        <w:tc>
          <w:tcPr>
            <w:tcW w:w="6076" w:type="dxa"/>
            <w:tcBorders>
              <w:left w:val="single" w:sz="4" w:space="0" w:color="auto"/>
            </w:tcBorders>
            <w:hideMark/>
          </w:tcPr>
          <w:p w14:paraId="4E5CA735" w14:textId="77777777" w:rsidR="001D60D2" w:rsidRPr="002F0E79" w:rsidRDefault="001D60D2" w:rsidP="004C57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</w:pPr>
            <w:r w:rsidRPr="002F0E79"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  <w:t>not enough rooms in the center</w:t>
            </w:r>
          </w:p>
        </w:tc>
      </w:tr>
      <w:tr w:rsidR="001D60D2" w:rsidRPr="002F0E79" w14:paraId="263A58A2" w14:textId="77777777" w:rsidTr="004C57A1">
        <w:trPr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59" w:type="dxa"/>
            <w:tcBorders>
              <w:right w:val="single" w:sz="4" w:space="0" w:color="auto"/>
            </w:tcBorders>
            <w:hideMark/>
          </w:tcPr>
          <w:p w14:paraId="0DD31384" w14:textId="77777777" w:rsidR="001D60D2" w:rsidRPr="002F0E79" w:rsidRDefault="001D60D2" w:rsidP="004C57A1">
            <w:pPr>
              <w:rPr>
                <w:rFonts w:ascii="Times" w:eastAsia="Times New Roman" w:hAnsi="Times" w:cs="Times"/>
                <w:i/>
                <w:iCs/>
                <w:color w:val="000000"/>
                <w:sz w:val="24"/>
                <w:szCs w:val="24"/>
                <w:lang w:eastAsia="ko-KR"/>
              </w:rPr>
            </w:pPr>
            <w:r w:rsidRPr="002F0E79"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  <w:t>notsure</w:t>
            </w:r>
          </w:p>
        </w:tc>
        <w:tc>
          <w:tcPr>
            <w:tcW w:w="6076" w:type="dxa"/>
            <w:tcBorders>
              <w:left w:val="single" w:sz="4" w:space="0" w:color="auto"/>
            </w:tcBorders>
            <w:hideMark/>
          </w:tcPr>
          <w:p w14:paraId="75A06B1E" w14:textId="77777777" w:rsidR="001D60D2" w:rsidRPr="002F0E79" w:rsidRDefault="001D60D2" w:rsidP="004C57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</w:pPr>
            <w:r w:rsidRPr="002F0E79"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  <w:t xml:space="preserve">provider is not sure </w:t>
            </w:r>
          </w:p>
        </w:tc>
      </w:tr>
      <w:tr w:rsidR="001D60D2" w:rsidRPr="002F0E79" w14:paraId="620D5716" w14:textId="77777777" w:rsidTr="004C57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59" w:type="dxa"/>
            <w:tcBorders>
              <w:right w:val="single" w:sz="4" w:space="0" w:color="auto"/>
            </w:tcBorders>
            <w:hideMark/>
          </w:tcPr>
          <w:p w14:paraId="276706B6" w14:textId="77777777" w:rsidR="001D60D2" w:rsidRPr="002F0E79" w:rsidRDefault="001D60D2" w:rsidP="004C57A1">
            <w:pPr>
              <w:rPr>
                <w:rFonts w:ascii="Times" w:eastAsia="Times New Roman" w:hAnsi="Times" w:cs="Times"/>
                <w:i/>
                <w:iCs/>
                <w:color w:val="000000"/>
                <w:sz w:val="24"/>
                <w:szCs w:val="24"/>
                <w:lang w:eastAsia="ko-KR"/>
              </w:rPr>
            </w:pPr>
            <w:r w:rsidRPr="002F0E79"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  <w:t>np</w:t>
            </w:r>
          </w:p>
        </w:tc>
        <w:tc>
          <w:tcPr>
            <w:tcW w:w="6076" w:type="dxa"/>
            <w:tcBorders>
              <w:left w:val="single" w:sz="4" w:space="0" w:color="auto"/>
            </w:tcBorders>
            <w:hideMark/>
          </w:tcPr>
          <w:p w14:paraId="36792F03" w14:textId="77777777" w:rsidR="001D60D2" w:rsidRPr="002F0E79" w:rsidRDefault="001D60D2" w:rsidP="004C57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</w:pPr>
            <w:r w:rsidRPr="002F0E79"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  <w:t>nurse practitioner</w:t>
            </w:r>
          </w:p>
        </w:tc>
      </w:tr>
      <w:tr w:rsidR="001D60D2" w:rsidRPr="002F0E79" w14:paraId="675F1352" w14:textId="77777777" w:rsidTr="004C57A1">
        <w:trPr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59" w:type="dxa"/>
            <w:tcBorders>
              <w:right w:val="single" w:sz="4" w:space="0" w:color="auto"/>
            </w:tcBorders>
            <w:hideMark/>
          </w:tcPr>
          <w:p w14:paraId="34D2CE65" w14:textId="77777777" w:rsidR="001D60D2" w:rsidRPr="002F0E79" w:rsidRDefault="001D60D2" w:rsidP="004C57A1">
            <w:pPr>
              <w:rPr>
                <w:rFonts w:ascii="Times" w:eastAsia="Times New Roman" w:hAnsi="Times" w:cs="Times"/>
                <w:i/>
                <w:iCs/>
                <w:color w:val="000000"/>
                <w:sz w:val="24"/>
                <w:szCs w:val="24"/>
                <w:lang w:eastAsia="ko-KR"/>
              </w:rPr>
            </w:pPr>
            <w:r w:rsidRPr="002F0E79"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  <w:t>oncologist</w:t>
            </w:r>
          </w:p>
        </w:tc>
        <w:tc>
          <w:tcPr>
            <w:tcW w:w="6076" w:type="dxa"/>
            <w:tcBorders>
              <w:left w:val="single" w:sz="4" w:space="0" w:color="auto"/>
            </w:tcBorders>
            <w:hideMark/>
          </w:tcPr>
          <w:p w14:paraId="1644C5A5" w14:textId="77777777" w:rsidR="001D60D2" w:rsidRPr="002F0E79" w:rsidRDefault="001D60D2" w:rsidP="004C57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</w:pPr>
            <w:r w:rsidRPr="002F0E79"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  <w:t>oncologist</w:t>
            </w:r>
          </w:p>
        </w:tc>
      </w:tr>
      <w:tr w:rsidR="001D60D2" w:rsidRPr="002F0E79" w14:paraId="60283443" w14:textId="77777777" w:rsidTr="004C57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59" w:type="dxa"/>
            <w:tcBorders>
              <w:right w:val="single" w:sz="4" w:space="0" w:color="auto"/>
            </w:tcBorders>
            <w:hideMark/>
          </w:tcPr>
          <w:p w14:paraId="45751C76" w14:textId="77777777" w:rsidR="001D60D2" w:rsidRPr="002F0E79" w:rsidRDefault="001D60D2" w:rsidP="004C57A1">
            <w:pPr>
              <w:rPr>
                <w:rFonts w:ascii="Times" w:eastAsia="Times New Roman" w:hAnsi="Times" w:cs="Times"/>
                <w:i/>
                <w:iCs/>
                <w:color w:val="000000"/>
                <w:sz w:val="24"/>
                <w:szCs w:val="24"/>
                <w:lang w:eastAsia="ko-KR"/>
              </w:rPr>
            </w:pPr>
            <w:r w:rsidRPr="002F0E79"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  <w:t>otherconditions</w:t>
            </w:r>
          </w:p>
        </w:tc>
        <w:tc>
          <w:tcPr>
            <w:tcW w:w="6076" w:type="dxa"/>
            <w:tcBorders>
              <w:left w:val="single" w:sz="4" w:space="0" w:color="auto"/>
            </w:tcBorders>
            <w:hideMark/>
          </w:tcPr>
          <w:p w14:paraId="38D1B562" w14:textId="77777777" w:rsidR="001D60D2" w:rsidRPr="002F0E79" w:rsidRDefault="001D60D2" w:rsidP="004C57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</w:pPr>
            <w:r w:rsidRPr="002F0E79"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  <w:t>other comorbid medical conditions (aside from cancer and diabetes)</w:t>
            </w:r>
          </w:p>
        </w:tc>
      </w:tr>
      <w:tr w:rsidR="001D60D2" w:rsidRPr="002F0E79" w14:paraId="08053BCB" w14:textId="77777777" w:rsidTr="004C57A1">
        <w:trPr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59" w:type="dxa"/>
            <w:tcBorders>
              <w:right w:val="single" w:sz="4" w:space="0" w:color="auto"/>
            </w:tcBorders>
            <w:hideMark/>
          </w:tcPr>
          <w:p w14:paraId="0169C902" w14:textId="77777777" w:rsidR="001D60D2" w:rsidRPr="002F0E79" w:rsidRDefault="001D60D2" w:rsidP="004C57A1">
            <w:pPr>
              <w:rPr>
                <w:rFonts w:ascii="Times" w:eastAsia="Times New Roman" w:hAnsi="Times" w:cs="Times"/>
                <w:i/>
                <w:iCs/>
                <w:color w:val="000000"/>
                <w:sz w:val="24"/>
                <w:szCs w:val="24"/>
                <w:lang w:eastAsia="ko-KR"/>
              </w:rPr>
            </w:pPr>
            <w:r w:rsidRPr="002F0E79"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  <w:t>othmdmang</w:t>
            </w:r>
          </w:p>
        </w:tc>
        <w:tc>
          <w:tcPr>
            <w:tcW w:w="6076" w:type="dxa"/>
            <w:tcBorders>
              <w:left w:val="single" w:sz="4" w:space="0" w:color="auto"/>
            </w:tcBorders>
            <w:hideMark/>
          </w:tcPr>
          <w:p w14:paraId="5250FCF6" w14:textId="77777777" w:rsidR="001D60D2" w:rsidRPr="002F0E79" w:rsidRDefault="001D60D2" w:rsidP="004C57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</w:pPr>
            <w:proofErr w:type="gramStart"/>
            <w:r w:rsidRPr="002F0E79"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  <w:t>other</w:t>
            </w:r>
            <w:proofErr w:type="gramEnd"/>
            <w:r w:rsidRPr="002F0E79"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  <w:t xml:space="preserve"> provider is managing</w:t>
            </w:r>
          </w:p>
        </w:tc>
      </w:tr>
      <w:tr w:rsidR="001D60D2" w:rsidRPr="002F0E79" w14:paraId="1D0A38D6" w14:textId="77777777" w:rsidTr="004C57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59" w:type="dxa"/>
            <w:tcBorders>
              <w:right w:val="single" w:sz="4" w:space="0" w:color="auto"/>
            </w:tcBorders>
            <w:hideMark/>
          </w:tcPr>
          <w:p w14:paraId="4BD39231" w14:textId="77777777" w:rsidR="001D60D2" w:rsidRPr="002F0E79" w:rsidRDefault="001D60D2" w:rsidP="004C57A1">
            <w:pPr>
              <w:rPr>
                <w:rFonts w:ascii="Times" w:eastAsia="Times New Roman" w:hAnsi="Times" w:cs="Times"/>
                <w:i/>
                <w:iCs/>
                <w:color w:val="000000"/>
                <w:sz w:val="24"/>
                <w:szCs w:val="24"/>
                <w:lang w:eastAsia="ko-KR"/>
              </w:rPr>
            </w:pPr>
            <w:r w:rsidRPr="002F0E79"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  <w:t xml:space="preserve">pcp </w:t>
            </w:r>
          </w:p>
        </w:tc>
        <w:tc>
          <w:tcPr>
            <w:tcW w:w="6076" w:type="dxa"/>
            <w:tcBorders>
              <w:left w:val="single" w:sz="4" w:space="0" w:color="auto"/>
            </w:tcBorders>
            <w:hideMark/>
          </w:tcPr>
          <w:p w14:paraId="0E9C4B87" w14:textId="77777777" w:rsidR="001D60D2" w:rsidRPr="002F0E79" w:rsidRDefault="001D60D2" w:rsidP="004C57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</w:pPr>
            <w:r w:rsidRPr="002F0E79"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  <w:t>primary care provider</w:t>
            </w:r>
          </w:p>
        </w:tc>
      </w:tr>
      <w:tr w:rsidR="001D60D2" w:rsidRPr="002F0E79" w14:paraId="0D9255D2" w14:textId="77777777" w:rsidTr="004C57A1">
        <w:trPr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59" w:type="dxa"/>
            <w:tcBorders>
              <w:right w:val="single" w:sz="4" w:space="0" w:color="auto"/>
            </w:tcBorders>
            <w:hideMark/>
          </w:tcPr>
          <w:p w14:paraId="2C332576" w14:textId="77777777" w:rsidR="001D60D2" w:rsidRPr="002F0E79" w:rsidRDefault="001D60D2" w:rsidP="004C57A1">
            <w:pPr>
              <w:rPr>
                <w:rFonts w:ascii="Times" w:eastAsia="Times New Roman" w:hAnsi="Times" w:cs="Times"/>
                <w:i/>
                <w:iCs/>
                <w:color w:val="000000"/>
                <w:sz w:val="24"/>
                <w:szCs w:val="24"/>
                <w:lang w:eastAsia="ko-KR"/>
              </w:rPr>
            </w:pPr>
            <w:r w:rsidRPr="002F0E79"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  <w:t>poorhealth</w:t>
            </w:r>
          </w:p>
        </w:tc>
        <w:tc>
          <w:tcPr>
            <w:tcW w:w="6076" w:type="dxa"/>
            <w:tcBorders>
              <w:left w:val="single" w:sz="4" w:space="0" w:color="auto"/>
            </w:tcBorders>
            <w:hideMark/>
          </w:tcPr>
          <w:p w14:paraId="4130F0CA" w14:textId="77777777" w:rsidR="001D60D2" w:rsidRPr="002F0E79" w:rsidRDefault="001D60D2" w:rsidP="004C57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</w:pPr>
            <w:r w:rsidRPr="002F0E79"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  <w:t>patients with poorer health (along with other conditions)</w:t>
            </w:r>
          </w:p>
        </w:tc>
      </w:tr>
      <w:tr w:rsidR="001D60D2" w:rsidRPr="002F0E79" w14:paraId="0223E190" w14:textId="77777777" w:rsidTr="004C57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59" w:type="dxa"/>
            <w:tcBorders>
              <w:right w:val="single" w:sz="4" w:space="0" w:color="auto"/>
            </w:tcBorders>
            <w:hideMark/>
          </w:tcPr>
          <w:p w14:paraId="41F30400" w14:textId="77777777" w:rsidR="001D60D2" w:rsidRPr="002F0E79" w:rsidRDefault="001D60D2" w:rsidP="004C57A1">
            <w:pPr>
              <w:rPr>
                <w:rFonts w:ascii="Times" w:eastAsia="Times New Roman" w:hAnsi="Times" w:cs="Times"/>
                <w:i/>
                <w:iCs/>
                <w:color w:val="000000"/>
                <w:sz w:val="24"/>
                <w:szCs w:val="24"/>
                <w:lang w:eastAsia="ko-KR"/>
              </w:rPr>
            </w:pPr>
            <w:r w:rsidRPr="002F0E79"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  <w:t>priorities</w:t>
            </w:r>
          </w:p>
        </w:tc>
        <w:tc>
          <w:tcPr>
            <w:tcW w:w="6076" w:type="dxa"/>
            <w:tcBorders>
              <w:left w:val="single" w:sz="4" w:space="0" w:color="auto"/>
            </w:tcBorders>
            <w:hideMark/>
          </w:tcPr>
          <w:p w14:paraId="22ED3C02" w14:textId="77777777" w:rsidR="001D60D2" w:rsidRPr="002F0E79" w:rsidRDefault="001D60D2" w:rsidP="004C57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</w:pPr>
            <w:r w:rsidRPr="002F0E79"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  <w:t xml:space="preserve">competing priorities faced by patients regarding their health </w:t>
            </w:r>
          </w:p>
        </w:tc>
      </w:tr>
      <w:tr w:rsidR="001D60D2" w:rsidRPr="002F0E79" w14:paraId="433A3968" w14:textId="77777777" w:rsidTr="004C57A1">
        <w:trPr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59" w:type="dxa"/>
            <w:tcBorders>
              <w:right w:val="single" w:sz="4" w:space="0" w:color="auto"/>
            </w:tcBorders>
            <w:hideMark/>
          </w:tcPr>
          <w:p w14:paraId="3590F3B5" w14:textId="77777777" w:rsidR="001D60D2" w:rsidRPr="002F0E79" w:rsidRDefault="001D60D2" w:rsidP="004C57A1">
            <w:pPr>
              <w:rPr>
                <w:rFonts w:ascii="Times" w:eastAsia="Times New Roman" w:hAnsi="Times" w:cs="Times"/>
                <w:i/>
                <w:iCs/>
                <w:color w:val="000000"/>
                <w:sz w:val="24"/>
                <w:szCs w:val="24"/>
                <w:lang w:eastAsia="ko-KR"/>
              </w:rPr>
            </w:pPr>
            <w:r w:rsidRPr="002F0E79"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  <w:t>prognosis</w:t>
            </w:r>
          </w:p>
        </w:tc>
        <w:tc>
          <w:tcPr>
            <w:tcW w:w="6076" w:type="dxa"/>
            <w:tcBorders>
              <w:left w:val="single" w:sz="4" w:space="0" w:color="auto"/>
            </w:tcBorders>
            <w:hideMark/>
          </w:tcPr>
          <w:p w14:paraId="14E2288C" w14:textId="77777777" w:rsidR="001D60D2" w:rsidRPr="002F0E79" w:rsidRDefault="001D60D2" w:rsidP="004C57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</w:pPr>
            <w:r w:rsidRPr="002F0E79"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  <w:t xml:space="preserve">prognosis + providers' ultimate goal of extending patient's life expectancy </w:t>
            </w:r>
          </w:p>
        </w:tc>
      </w:tr>
      <w:tr w:rsidR="001D60D2" w:rsidRPr="002F0E79" w14:paraId="78DE5397" w14:textId="77777777" w:rsidTr="004C57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59" w:type="dxa"/>
            <w:tcBorders>
              <w:right w:val="single" w:sz="4" w:space="0" w:color="auto"/>
            </w:tcBorders>
            <w:hideMark/>
          </w:tcPr>
          <w:p w14:paraId="2BB92D9D" w14:textId="77777777" w:rsidR="001D60D2" w:rsidRPr="002F0E79" w:rsidRDefault="001D60D2" w:rsidP="004C57A1">
            <w:pPr>
              <w:rPr>
                <w:rFonts w:ascii="Times" w:eastAsia="Times New Roman" w:hAnsi="Times" w:cs="Times"/>
                <w:i/>
                <w:iCs/>
                <w:color w:val="000000"/>
                <w:sz w:val="24"/>
                <w:szCs w:val="24"/>
                <w:lang w:eastAsia="ko-KR"/>
              </w:rPr>
            </w:pPr>
            <w:r w:rsidRPr="002F0E79"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  <w:t>ptchallenge</w:t>
            </w:r>
          </w:p>
        </w:tc>
        <w:tc>
          <w:tcPr>
            <w:tcW w:w="6076" w:type="dxa"/>
            <w:tcBorders>
              <w:left w:val="single" w:sz="4" w:space="0" w:color="auto"/>
            </w:tcBorders>
            <w:hideMark/>
          </w:tcPr>
          <w:p w14:paraId="7A17A9E9" w14:textId="77777777" w:rsidR="001D60D2" w:rsidRPr="002F0E79" w:rsidRDefault="001D60D2" w:rsidP="004C57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</w:pPr>
            <w:r w:rsidRPr="002F0E79"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  <w:t>challenge for patients (daunting to manage)</w:t>
            </w:r>
          </w:p>
        </w:tc>
      </w:tr>
      <w:tr w:rsidR="001D60D2" w:rsidRPr="002F0E79" w14:paraId="6FF246BC" w14:textId="77777777" w:rsidTr="004C57A1">
        <w:trPr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59" w:type="dxa"/>
            <w:tcBorders>
              <w:right w:val="single" w:sz="4" w:space="0" w:color="auto"/>
            </w:tcBorders>
            <w:hideMark/>
          </w:tcPr>
          <w:p w14:paraId="0439C31E" w14:textId="77777777" w:rsidR="001D60D2" w:rsidRPr="002F0E79" w:rsidRDefault="001D60D2" w:rsidP="004C57A1">
            <w:pPr>
              <w:rPr>
                <w:rFonts w:ascii="Times" w:eastAsia="Times New Roman" w:hAnsi="Times" w:cs="Times"/>
                <w:i/>
                <w:iCs/>
                <w:color w:val="000000"/>
                <w:sz w:val="24"/>
                <w:szCs w:val="24"/>
                <w:lang w:eastAsia="ko-KR"/>
              </w:rPr>
            </w:pPr>
            <w:r w:rsidRPr="002F0E79"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  <w:t>ptchart</w:t>
            </w:r>
          </w:p>
        </w:tc>
        <w:tc>
          <w:tcPr>
            <w:tcW w:w="6076" w:type="dxa"/>
            <w:tcBorders>
              <w:left w:val="single" w:sz="4" w:space="0" w:color="auto"/>
            </w:tcBorders>
            <w:hideMark/>
          </w:tcPr>
          <w:p w14:paraId="36FF01BB" w14:textId="77777777" w:rsidR="001D60D2" w:rsidRPr="002F0E79" w:rsidRDefault="001D60D2" w:rsidP="004C57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</w:pPr>
            <w:r w:rsidRPr="002F0E79"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  <w:t>patient medical history, EMR, shared access across hospitals</w:t>
            </w:r>
          </w:p>
        </w:tc>
      </w:tr>
      <w:tr w:rsidR="001D60D2" w:rsidRPr="002F0E79" w14:paraId="5B3DA64E" w14:textId="77777777" w:rsidTr="004C57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59" w:type="dxa"/>
            <w:tcBorders>
              <w:right w:val="single" w:sz="4" w:space="0" w:color="auto"/>
            </w:tcBorders>
            <w:hideMark/>
          </w:tcPr>
          <w:p w14:paraId="3C909867" w14:textId="77777777" w:rsidR="001D60D2" w:rsidRPr="002F0E79" w:rsidRDefault="001D60D2" w:rsidP="004C57A1">
            <w:pPr>
              <w:rPr>
                <w:rFonts w:ascii="Times" w:eastAsia="Times New Roman" w:hAnsi="Times" w:cs="Times"/>
                <w:i/>
                <w:iCs/>
                <w:color w:val="000000"/>
                <w:sz w:val="24"/>
                <w:szCs w:val="24"/>
                <w:lang w:eastAsia="ko-KR"/>
              </w:rPr>
            </w:pPr>
            <w:r w:rsidRPr="002F0E79"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  <w:lastRenderedPageBreak/>
              <w:t>ptduties</w:t>
            </w:r>
          </w:p>
        </w:tc>
        <w:tc>
          <w:tcPr>
            <w:tcW w:w="6076" w:type="dxa"/>
            <w:tcBorders>
              <w:left w:val="single" w:sz="4" w:space="0" w:color="auto"/>
            </w:tcBorders>
            <w:hideMark/>
          </w:tcPr>
          <w:p w14:paraId="123375DF" w14:textId="77777777" w:rsidR="001D60D2" w:rsidRPr="002F0E79" w:rsidRDefault="001D60D2" w:rsidP="004C57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</w:pPr>
            <w:r w:rsidRPr="002F0E79"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  <w:t>patient's responsibilities</w:t>
            </w:r>
          </w:p>
        </w:tc>
      </w:tr>
      <w:tr w:rsidR="001D60D2" w:rsidRPr="002F0E79" w14:paraId="3F22837E" w14:textId="77777777" w:rsidTr="004C57A1">
        <w:trPr>
          <w:trHeight w:val="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59" w:type="dxa"/>
            <w:tcBorders>
              <w:right w:val="single" w:sz="4" w:space="0" w:color="auto"/>
            </w:tcBorders>
            <w:hideMark/>
          </w:tcPr>
          <w:p w14:paraId="6721E450" w14:textId="77777777" w:rsidR="001D60D2" w:rsidRPr="002F0E79" w:rsidRDefault="001D60D2" w:rsidP="004C57A1">
            <w:pPr>
              <w:rPr>
                <w:rFonts w:ascii="Times" w:eastAsia="Times New Roman" w:hAnsi="Times" w:cs="Times"/>
                <w:i/>
                <w:iCs/>
                <w:color w:val="000000"/>
                <w:sz w:val="24"/>
                <w:szCs w:val="24"/>
                <w:lang w:eastAsia="ko-KR"/>
              </w:rPr>
            </w:pPr>
            <w:r w:rsidRPr="002F0E79"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  <w:t>ptidk</w:t>
            </w:r>
          </w:p>
        </w:tc>
        <w:tc>
          <w:tcPr>
            <w:tcW w:w="6076" w:type="dxa"/>
            <w:tcBorders>
              <w:left w:val="single" w:sz="4" w:space="0" w:color="auto"/>
            </w:tcBorders>
            <w:hideMark/>
          </w:tcPr>
          <w:p w14:paraId="1A40B312" w14:textId="77777777" w:rsidR="001D60D2" w:rsidRPr="002F0E79" w:rsidRDefault="001D60D2" w:rsidP="004C57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</w:pPr>
            <w:r w:rsidRPr="002F0E79"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  <w:t xml:space="preserve">patient doesn't know </w:t>
            </w:r>
          </w:p>
        </w:tc>
      </w:tr>
      <w:tr w:rsidR="001D60D2" w:rsidRPr="002F0E79" w14:paraId="5EBE7982" w14:textId="77777777" w:rsidTr="004C57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59" w:type="dxa"/>
            <w:tcBorders>
              <w:right w:val="single" w:sz="4" w:space="0" w:color="auto"/>
            </w:tcBorders>
            <w:hideMark/>
          </w:tcPr>
          <w:p w14:paraId="2A1B5D54" w14:textId="77777777" w:rsidR="001D60D2" w:rsidRPr="002F0E79" w:rsidRDefault="001D60D2" w:rsidP="004C57A1">
            <w:pPr>
              <w:rPr>
                <w:rFonts w:ascii="Times" w:eastAsia="Times New Roman" w:hAnsi="Times" w:cs="Times"/>
                <w:i/>
                <w:iCs/>
                <w:color w:val="000000"/>
                <w:sz w:val="24"/>
                <w:szCs w:val="24"/>
                <w:lang w:eastAsia="ko-KR"/>
              </w:rPr>
            </w:pPr>
            <w:r w:rsidRPr="002F0E79"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  <w:t>ptlit</w:t>
            </w:r>
          </w:p>
        </w:tc>
        <w:tc>
          <w:tcPr>
            <w:tcW w:w="6076" w:type="dxa"/>
            <w:tcBorders>
              <w:left w:val="single" w:sz="4" w:space="0" w:color="auto"/>
            </w:tcBorders>
            <w:hideMark/>
          </w:tcPr>
          <w:p w14:paraId="76D83036" w14:textId="77777777" w:rsidR="001D60D2" w:rsidRPr="002F0E79" w:rsidRDefault="001D60D2" w:rsidP="004C57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</w:pPr>
            <w:r w:rsidRPr="002F0E79"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  <w:t>health literacy of patients</w:t>
            </w:r>
          </w:p>
        </w:tc>
      </w:tr>
      <w:tr w:rsidR="001D60D2" w:rsidRPr="002F0E79" w14:paraId="5E281BF9" w14:textId="77777777" w:rsidTr="004C57A1">
        <w:trPr>
          <w:trHeight w:val="6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59" w:type="dxa"/>
            <w:tcBorders>
              <w:right w:val="single" w:sz="4" w:space="0" w:color="auto"/>
            </w:tcBorders>
            <w:hideMark/>
          </w:tcPr>
          <w:p w14:paraId="4C484DA9" w14:textId="77777777" w:rsidR="001D60D2" w:rsidRPr="002F0E79" w:rsidRDefault="001D60D2" w:rsidP="004C57A1">
            <w:pPr>
              <w:rPr>
                <w:rFonts w:ascii="Times" w:eastAsia="Times New Roman" w:hAnsi="Times" w:cs="Times"/>
                <w:i/>
                <w:iCs/>
                <w:color w:val="000000"/>
                <w:sz w:val="24"/>
                <w:szCs w:val="24"/>
                <w:lang w:eastAsia="ko-KR"/>
              </w:rPr>
            </w:pPr>
            <w:r w:rsidRPr="002F0E79"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  <w:t>ptlostfu</w:t>
            </w:r>
          </w:p>
        </w:tc>
        <w:tc>
          <w:tcPr>
            <w:tcW w:w="6076" w:type="dxa"/>
            <w:tcBorders>
              <w:left w:val="single" w:sz="4" w:space="0" w:color="auto"/>
            </w:tcBorders>
            <w:hideMark/>
          </w:tcPr>
          <w:p w14:paraId="0CD839A5" w14:textId="77777777" w:rsidR="001D60D2" w:rsidRPr="002F0E79" w:rsidRDefault="001D60D2" w:rsidP="004C57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</w:pPr>
            <w:r w:rsidRPr="002F0E79"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  <w:t>patient lost to follow-up / patient does not return for follow-up visit / patient reduces number of follow-up visits</w:t>
            </w:r>
          </w:p>
        </w:tc>
      </w:tr>
      <w:tr w:rsidR="001D60D2" w:rsidRPr="002F0E79" w14:paraId="4E678E40" w14:textId="77777777" w:rsidTr="004C57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59" w:type="dxa"/>
            <w:tcBorders>
              <w:right w:val="single" w:sz="4" w:space="0" w:color="auto"/>
            </w:tcBorders>
            <w:hideMark/>
          </w:tcPr>
          <w:p w14:paraId="43C5FFAA" w14:textId="77777777" w:rsidR="001D60D2" w:rsidRPr="002F0E79" w:rsidRDefault="001D60D2" w:rsidP="004C57A1">
            <w:pPr>
              <w:rPr>
                <w:rFonts w:ascii="Times" w:eastAsia="Times New Roman" w:hAnsi="Times" w:cs="Times"/>
                <w:i/>
                <w:iCs/>
                <w:color w:val="000000"/>
                <w:sz w:val="24"/>
                <w:szCs w:val="24"/>
                <w:lang w:eastAsia="ko-KR"/>
              </w:rPr>
            </w:pPr>
            <w:r w:rsidRPr="002F0E79"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  <w:t>qol</w:t>
            </w:r>
          </w:p>
        </w:tc>
        <w:tc>
          <w:tcPr>
            <w:tcW w:w="6076" w:type="dxa"/>
            <w:tcBorders>
              <w:left w:val="single" w:sz="4" w:space="0" w:color="auto"/>
            </w:tcBorders>
            <w:hideMark/>
          </w:tcPr>
          <w:p w14:paraId="1DEDFF4A" w14:textId="77777777" w:rsidR="001D60D2" w:rsidRPr="002F0E79" w:rsidRDefault="001D60D2" w:rsidP="004C57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</w:pPr>
            <w:r w:rsidRPr="002F0E79"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  <w:t>quality of life</w:t>
            </w:r>
          </w:p>
        </w:tc>
      </w:tr>
      <w:tr w:rsidR="001D60D2" w:rsidRPr="002F0E79" w14:paraId="4653C769" w14:textId="77777777" w:rsidTr="004C57A1">
        <w:trPr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59" w:type="dxa"/>
            <w:tcBorders>
              <w:right w:val="single" w:sz="4" w:space="0" w:color="auto"/>
            </w:tcBorders>
            <w:hideMark/>
          </w:tcPr>
          <w:p w14:paraId="75C91B51" w14:textId="77777777" w:rsidR="001D60D2" w:rsidRPr="002F0E79" w:rsidRDefault="001D60D2" w:rsidP="004C57A1">
            <w:pPr>
              <w:rPr>
                <w:rFonts w:ascii="Times" w:eastAsia="Times New Roman" w:hAnsi="Times" w:cs="Times"/>
                <w:i/>
                <w:iCs/>
                <w:color w:val="000000"/>
                <w:sz w:val="24"/>
                <w:szCs w:val="24"/>
                <w:lang w:eastAsia="ko-KR"/>
              </w:rPr>
            </w:pPr>
            <w:r w:rsidRPr="002F0E79"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  <w:t>radiation</w:t>
            </w:r>
          </w:p>
        </w:tc>
        <w:tc>
          <w:tcPr>
            <w:tcW w:w="6076" w:type="dxa"/>
            <w:tcBorders>
              <w:left w:val="single" w:sz="4" w:space="0" w:color="auto"/>
            </w:tcBorders>
            <w:hideMark/>
          </w:tcPr>
          <w:p w14:paraId="3F29EC1C" w14:textId="77777777" w:rsidR="001D60D2" w:rsidRPr="002F0E79" w:rsidRDefault="001D60D2" w:rsidP="004C57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</w:pPr>
            <w:r w:rsidRPr="002F0E79"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  <w:t>radiation</w:t>
            </w:r>
          </w:p>
        </w:tc>
      </w:tr>
      <w:tr w:rsidR="001D60D2" w:rsidRPr="002F0E79" w14:paraId="0E28FA0A" w14:textId="77777777" w:rsidTr="004C57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59" w:type="dxa"/>
            <w:tcBorders>
              <w:right w:val="single" w:sz="4" w:space="0" w:color="auto"/>
            </w:tcBorders>
            <w:hideMark/>
          </w:tcPr>
          <w:p w14:paraId="1715EDCD" w14:textId="77777777" w:rsidR="001D60D2" w:rsidRPr="002F0E79" w:rsidRDefault="001D60D2" w:rsidP="004C57A1">
            <w:pPr>
              <w:rPr>
                <w:rFonts w:ascii="Times" w:eastAsia="Times New Roman" w:hAnsi="Times" w:cs="Times"/>
                <w:i/>
                <w:iCs/>
                <w:color w:val="000000"/>
                <w:sz w:val="24"/>
                <w:szCs w:val="24"/>
                <w:lang w:eastAsia="ko-KR"/>
              </w:rPr>
            </w:pPr>
            <w:r w:rsidRPr="002F0E79"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  <w:t>relaxcontrol</w:t>
            </w:r>
          </w:p>
        </w:tc>
        <w:tc>
          <w:tcPr>
            <w:tcW w:w="6076" w:type="dxa"/>
            <w:tcBorders>
              <w:left w:val="single" w:sz="4" w:space="0" w:color="auto"/>
            </w:tcBorders>
            <w:hideMark/>
          </w:tcPr>
          <w:p w14:paraId="3F507F1B" w14:textId="77777777" w:rsidR="001D60D2" w:rsidRPr="002F0E79" w:rsidRDefault="001D60D2" w:rsidP="004C57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</w:pPr>
            <w:r w:rsidRPr="002F0E79"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  <w:t>relaxed DM control</w:t>
            </w:r>
          </w:p>
        </w:tc>
      </w:tr>
      <w:tr w:rsidR="001D60D2" w:rsidRPr="002F0E79" w14:paraId="116CFF4E" w14:textId="77777777" w:rsidTr="004C57A1">
        <w:trPr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59" w:type="dxa"/>
            <w:tcBorders>
              <w:right w:val="single" w:sz="4" w:space="0" w:color="auto"/>
            </w:tcBorders>
            <w:hideMark/>
          </w:tcPr>
          <w:p w14:paraId="550D1332" w14:textId="77777777" w:rsidR="001D60D2" w:rsidRPr="002F0E79" w:rsidRDefault="001D60D2" w:rsidP="004C57A1">
            <w:pPr>
              <w:rPr>
                <w:rFonts w:ascii="Times" w:eastAsia="Times New Roman" w:hAnsi="Times" w:cs="Times"/>
                <w:i/>
                <w:iCs/>
                <w:color w:val="000000"/>
                <w:sz w:val="24"/>
                <w:szCs w:val="24"/>
                <w:lang w:eastAsia="ko-KR"/>
              </w:rPr>
            </w:pPr>
            <w:r w:rsidRPr="002F0E79"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  <w:t>steroids</w:t>
            </w:r>
          </w:p>
        </w:tc>
        <w:tc>
          <w:tcPr>
            <w:tcW w:w="6076" w:type="dxa"/>
            <w:tcBorders>
              <w:left w:val="single" w:sz="4" w:space="0" w:color="auto"/>
            </w:tcBorders>
            <w:hideMark/>
          </w:tcPr>
          <w:p w14:paraId="71A63C87" w14:textId="77777777" w:rsidR="001D60D2" w:rsidRPr="002F0E79" w:rsidRDefault="001D60D2" w:rsidP="004C57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</w:pPr>
            <w:r w:rsidRPr="002F0E79"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  <w:t>use of steroids in cancer treatment</w:t>
            </w:r>
          </w:p>
        </w:tc>
      </w:tr>
      <w:tr w:rsidR="001D60D2" w:rsidRPr="002F0E79" w14:paraId="5891CC3A" w14:textId="77777777" w:rsidTr="004C57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59" w:type="dxa"/>
            <w:tcBorders>
              <w:right w:val="single" w:sz="4" w:space="0" w:color="auto"/>
            </w:tcBorders>
            <w:hideMark/>
          </w:tcPr>
          <w:p w14:paraId="1D8B1B58" w14:textId="77777777" w:rsidR="001D60D2" w:rsidRPr="002F0E79" w:rsidRDefault="001D60D2" w:rsidP="004C57A1">
            <w:pPr>
              <w:rPr>
                <w:rFonts w:ascii="Times" w:eastAsia="Times New Roman" w:hAnsi="Times" w:cs="Times"/>
                <w:i/>
                <w:iCs/>
                <w:color w:val="000000"/>
                <w:sz w:val="24"/>
                <w:szCs w:val="24"/>
                <w:lang w:eastAsia="ko-KR"/>
              </w:rPr>
            </w:pPr>
            <w:r w:rsidRPr="002F0E79"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  <w:t>sugar</w:t>
            </w:r>
          </w:p>
        </w:tc>
        <w:tc>
          <w:tcPr>
            <w:tcW w:w="6076" w:type="dxa"/>
            <w:tcBorders>
              <w:left w:val="single" w:sz="4" w:space="0" w:color="auto"/>
            </w:tcBorders>
            <w:hideMark/>
          </w:tcPr>
          <w:p w14:paraId="7CA4C7CC" w14:textId="77777777" w:rsidR="001D60D2" w:rsidRPr="002F0E79" w:rsidRDefault="001D60D2" w:rsidP="004C57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</w:pPr>
            <w:r w:rsidRPr="002F0E79"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  <w:t>glucose value</w:t>
            </w:r>
          </w:p>
        </w:tc>
      </w:tr>
      <w:tr w:rsidR="001D60D2" w:rsidRPr="002F0E79" w14:paraId="2D2C09F9" w14:textId="77777777" w:rsidTr="004C57A1">
        <w:trPr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59" w:type="dxa"/>
            <w:tcBorders>
              <w:right w:val="single" w:sz="4" w:space="0" w:color="auto"/>
            </w:tcBorders>
            <w:hideMark/>
          </w:tcPr>
          <w:p w14:paraId="6C54B54B" w14:textId="77777777" w:rsidR="001D60D2" w:rsidRPr="002F0E79" w:rsidRDefault="001D60D2" w:rsidP="004C57A1">
            <w:pPr>
              <w:rPr>
                <w:rFonts w:ascii="Times" w:eastAsia="Times New Roman" w:hAnsi="Times" w:cs="Times"/>
                <w:i/>
                <w:iCs/>
                <w:color w:val="000000"/>
                <w:sz w:val="24"/>
                <w:szCs w:val="24"/>
                <w:lang w:eastAsia="ko-KR"/>
              </w:rPr>
            </w:pPr>
            <w:r w:rsidRPr="002F0E79"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  <w:t>surgery</w:t>
            </w:r>
          </w:p>
        </w:tc>
        <w:tc>
          <w:tcPr>
            <w:tcW w:w="6076" w:type="dxa"/>
            <w:tcBorders>
              <w:left w:val="single" w:sz="4" w:space="0" w:color="auto"/>
            </w:tcBorders>
            <w:hideMark/>
          </w:tcPr>
          <w:p w14:paraId="08BBF17D" w14:textId="77777777" w:rsidR="001D60D2" w:rsidRPr="002F0E79" w:rsidRDefault="001D60D2" w:rsidP="004C57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</w:pPr>
            <w:r w:rsidRPr="002F0E79"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  <w:t>surgery</w:t>
            </w:r>
          </w:p>
        </w:tc>
      </w:tr>
      <w:tr w:rsidR="001D60D2" w:rsidRPr="002F0E79" w14:paraId="40F66527" w14:textId="77777777" w:rsidTr="004C57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59" w:type="dxa"/>
            <w:tcBorders>
              <w:right w:val="single" w:sz="4" w:space="0" w:color="auto"/>
            </w:tcBorders>
            <w:hideMark/>
          </w:tcPr>
          <w:p w14:paraId="0D876CD4" w14:textId="77777777" w:rsidR="001D60D2" w:rsidRPr="002F0E79" w:rsidRDefault="001D60D2" w:rsidP="004C57A1">
            <w:pPr>
              <w:rPr>
                <w:rFonts w:ascii="Times" w:eastAsia="Times New Roman" w:hAnsi="Times" w:cs="Times"/>
                <w:i/>
                <w:iCs/>
                <w:color w:val="000000"/>
                <w:sz w:val="24"/>
                <w:szCs w:val="24"/>
                <w:lang w:eastAsia="ko-KR"/>
              </w:rPr>
            </w:pPr>
            <w:r w:rsidRPr="002F0E79"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  <w:t>weight</w:t>
            </w:r>
          </w:p>
        </w:tc>
        <w:tc>
          <w:tcPr>
            <w:tcW w:w="6076" w:type="dxa"/>
            <w:tcBorders>
              <w:left w:val="single" w:sz="4" w:space="0" w:color="auto"/>
            </w:tcBorders>
            <w:hideMark/>
          </w:tcPr>
          <w:p w14:paraId="1F66AC8D" w14:textId="77777777" w:rsidR="001D60D2" w:rsidRPr="002F0E79" w:rsidRDefault="001D60D2" w:rsidP="004C57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</w:pPr>
            <w:r w:rsidRPr="002F0E79">
              <w:rPr>
                <w:rFonts w:ascii="Times" w:eastAsia="Times New Roman" w:hAnsi="Times" w:cs="Times"/>
                <w:color w:val="000000"/>
                <w:sz w:val="24"/>
                <w:szCs w:val="24"/>
                <w:lang w:eastAsia="ko-KR"/>
              </w:rPr>
              <w:t>weight management (for treating diabetes), weight-loss/gain</w:t>
            </w:r>
          </w:p>
        </w:tc>
      </w:tr>
    </w:tbl>
    <w:p w14:paraId="47937165" w14:textId="77777777" w:rsidR="001D60D2" w:rsidRPr="002F0E79" w:rsidRDefault="001D60D2" w:rsidP="001D60D2">
      <w:pPr>
        <w:rPr>
          <w:rFonts w:ascii="Times" w:hAnsi="Times" w:cs="Times"/>
          <w:sz w:val="24"/>
          <w:szCs w:val="24"/>
        </w:rPr>
      </w:pPr>
    </w:p>
    <w:p w14:paraId="7E71FC90" w14:textId="77777777" w:rsidR="001D60D2" w:rsidRPr="002F0E79" w:rsidRDefault="001D60D2" w:rsidP="001D60D2">
      <w:pPr>
        <w:rPr>
          <w:rFonts w:ascii="Times" w:hAnsi="Times" w:cs="Times"/>
          <w:sz w:val="24"/>
          <w:szCs w:val="24"/>
        </w:rPr>
      </w:pPr>
      <w:r w:rsidRPr="002F0E79">
        <w:rPr>
          <w:rFonts w:ascii="Times" w:hAnsi="Times" w:cs="Times"/>
          <w:b/>
          <w:bCs/>
          <w:sz w:val="24"/>
          <w:szCs w:val="24"/>
        </w:rPr>
        <w:t>Abbreviations</w:t>
      </w:r>
      <w:r w:rsidRPr="002F0E79">
        <w:rPr>
          <w:rFonts w:ascii="Times" w:hAnsi="Times" w:cs="Times"/>
          <w:sz w:val="24"/>
          <w:szCs w:val="24"/>
        </w:rPr>
        <w:t>: PCP: primary care provider; DM: diabetes mellitus; EMR: electronic medical record.</w:t>
      </w:r>
    </w:p>
    <w:p w14:paraId="75F32E73" w14:textId="77777777" w:rsidR="001D60D2" w:rsidRPr="002F0E79" w:rsidRDefault="001D60D2" w:rsidP="001D60D2">
      <w:pPr>
        <w:rPr>
          <w:rFonts w:ascii="Times" w:hAnsi="Times" w:cs="Times"/>
          <w:sz w:val="24"/>
          <w:szCs w:val="24"/>
        </w:rPr>
      </w:pPr>
    </w:p>
    <w:p w14:paraId="7D1CE648" w14:textId="77777777" w:rsidR="00316378" w:rsidRDefault="001D60D2"/>
    <w:sectPr w:rsidR="00316378">
      <w:footerReference w:type="even" r:id="rId4"/>
      <w:footerReference w:type="default" r:id="rId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﷽﷽﷽﷽﷽﷽﷽﷽"/>
    <w:panose1 w:val="02000500000000000000"/>
    <w:charset w:val="00"/>
    <w:family w:val="auto"/>
    <w:pitch w:val="variable"/>
    <w:sig w:usb0="E00002FF" w:usb1="5000205A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126866063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D49E1A6" w14:textId="77777777" w:rsidR="00E57720" w:rsidRDefault="001D60D2" w:rsidP="006B277E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6662581F" w14:textId="77777777" w:rsidR="00E57720" w:rsidRDefault="001D60D2" w:rsidP="000F5809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  <w:rFonts w:ascii="Times" w:hAnsi="Times"/>
      </w:rPr>
      <w:id w:val="1579479173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32D62B31" w14:textId="77777777" w:rsidR="00E57720" w:rsidRPr="000F5809" w:rsidRDefault="001D60D2" w:rsidP="006B277E">
        <w:pPr>
          <w:pStyle w:val="Footer"/>
          <w:framePr w:wrap="none" w:vAnchor="text" w:hAnchor="margin" w:xAlign="right" w:y="1"/>
          <w:rPr>
            <w:rStyle w:val="PageNumber"/>
            <w:rFonts w:ascii="Times" w:hAnsi="Times"/>
          </w:rPr>
        </w:pPr>
        <w:r w:rsidRPr="000F5809">
          <w:rPr>
            <w:rStyle w:val="PageNumber"/>
            <w:rFonts w:ascii="Times" w:hAnsi="Times"/>
          </w:rPr>
          <w:fldChar w:fldCharType="begin"/>
        </w:r>
        <w:r w:rsidRPr="000F5809">
          <w:rPr>
            <w:rStyle w:val="PageNumber"/>
            <w:rFonts w:ascii="Times" w:hAnsi="Times"/>
          </w:rPr>
          <w:instrText xml:space="preserve"> PAGE </w:instrText>
        </w:r>
        <w:r w:rsidRPr="000F5809">
          <w:rPr>
            <w:rStyle w:val="PageNumber"/>
            <w:rFonts w:ascii="Times" w:hAnsi="Times"/>
          </w:rPr>
          <w:fldChar w:fldCharType="separate"/>
        </w:r>
        <w:r>
          <w:rPr>
            <w:rStyle w:val="PageNumber"/>
            <w:rFonts w:ascii="Times" w:hAnsi="Times"/>
            <w:noProof/>
          </w:rPr>
          <w:t>17</w:t>
        </w:r>
        <w:r w:rsidRPr="000F5809">
          <w:rPr>
            <w:rStyle w:val="PageNumber"/>
            <w:rFonts w:ascii="Times" w:hAnsi="Times"/>
          </w:rPr>
          <w:fldChar w:fldCharType="end"/>
        </w:r>
      </w:p>
    </w:sdtContent>
  </w:sdt>
  <w:p w14:paraId="5D43C360" w14:textId="77777777" w:rsidR="00E57720" w:rsidRPr="000F5809" w:rsidRDefault="001D60D2" w:rsidP="000F5809">
    <w:pPr>
      <w:pStyle w:val="Footer"/>
      <w:ind w:right="360"/>
      <w:rPr>
        <w:rFonts w:ascii="Times" w:hAnsi="Times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3"/>
  <w:proofState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60D2"/>
    <w:rsid w:val="00005291"/>
    <w:rsid w:val="0006611B"/>
    <w:rsid w:val="00070E15"/>
    <w:rsid w:val="000B10D2"/>
    <w:rsid w:val="000C4DB6"/>
    <w:rsid w:val="000D2365"/>
    <w:rsid w:val="000F5B01"/>
    <w:rsid w:val="00100207"/>
    <w:rsid w:val="00113F79"/>
    <w:rsid w:val="00115275"/>
    <w:rsid w:val="00126061"/>
    <w:rsid w:val="00137AF3"/>
    <w:rsid w:val="00141575"/>
    <w:rsid w:val="00147F68"/>
    <w:rsid w:val="00166CB0"/>
    <w:rsid w:val="00190745"/>
    <w:rsid w:val="0019651C"/>
    <w:rsid w:val="001C1D4A"/>
    <w:rsid w:val="001C358F"/>
    <w:rsid w:val="001C7C91"/>
    <w:rsid w:val="001D58F7"/>
    <w:rsid w:val="001D60D2"/>
    <w:rsid w:val="001D7311"/>
    <w:rsid w:val="001F3764"/>
    <w:rsid w:val="001F5FC1"/>
    <w:rsid w:val="0020332E"/>
    <w:rsid w:val="00211DE4"/>
    <w:rsid w:val="00246BF7"/>
    <w:rsid w:val="00247544"/>
    <w:rsid w:val="00265C16"/>
    <w:rsid w:val="0027398B"/>
    <w:rsid w:val="00274D08"/>
    <w:rsid w:val="002D79A9"/>
    <w:rsid w:val="002E23D8"/>
    <w:rsid w:val="00305474"/>
    <w:rsid w:val="003102CE"/>
    <w:rsid w:val="00310743"/>
    <w:rsid w:val="003406AD"/>
    <w:rsid w:val="0035003C"/>
    <w:rsid w:val="00367758"/>
    <w:rsid w:val="003812B3"/>
    <w:rsid w:val="00387C8D"/>
    <w:rsid w:val="003B047A"/>
    <w:rsid w:val="003C7F8C"/>
    <w:rsid w:val="00402DFB"/>
    <w:rsid w:val="0041066F"/>
    <w:rsid w:val="004226CB"/>
    <w:rsid w:val="00425BBF"/>
    <w:rsid w:val="00433FAF"/>
    <w:rsid w:val="00434494"/>
    <w:rsid w:val="00444ACF"/>
    <w:rsid w:val="00454611"/>
    <w:rsid w:val="00471E1A"/>
    <w:rsid w:val="00480C29"/>
    <w:rsid w:val="00483886"/>
    <w:rsid w:val="004C3318"/>
    <w:rsid w:val="005155DA"/>
    <w:rsid w:val="00540C3A"/>
    <w:rsid w:val="00555118"/>
    <w:rsid w:val="00556E22"/>
    <w:rsid w:val="00584F65"/>
    <w:rsid w:val="0059356F"/>
    <w:rsid w:val="00597B63"/>
    <w:rsid w:val="005A1560"/>
    <w:rsid w:val="005A2A2D"/>
    <w:rsid w:val="005D17CC"/>
    <w:rsid w:val="005E1AED"/>
    <w:rsid w:val="005F0D37"/>
    <w:rsid w:val="0060691E"/>
    <w:rsid w:val="00617D7D"/>
    <w:rsid w:val="006261E9"/>
    <w:rsid w:val="00643253"/>
    <w:rsid w:val="0066771E"/>
    <w:rsid w:val="006732F2"/>
    <w:rsid w:val="0068573C"/>
    <w:rsid w:val="006A7E39"/>
    <w:rsid w:val="006C0CF4"/>
    <w:rsid w:val="006E21F8"/>
    <w:rsid w:val="00711DD6"/>
    <w:rsid w:val="007137D1"/>
    <w:rsid w:val="00721BE9"/>
    <w:rsid w:val="00747E5E"/>
    <w:rsid w:val="007561B0"/>
    <w:rsid w:val="007B2005"/>
    <w:rsid w:val="007E53A4"/>
    <w:rsid w:val="00800640"/>
    <w:rsid w:val="0081091A"/>
    <w:rsid w:val="0081223B"/>
    <w:rsid w:val="00822D2C"/>
    <w:rsid w:val="00842889"/>
    <w:rsid w:val="0084492B"/>
    <w:rsid w:val="00853E0F"/>
    <w:rsid w:val="008578E2"/>
    <w:rsid w:val="00894E5D"/>
    <w:rsid w:val="008A3961"/>
    <w:rsid w:val="008B1422"/>
    <w:rsid w:val="008B4B71"/>
    <w:rsid w:val="008B58BA"/>
    <w:rsid w:val="008C5912"/>
    <w:rsid w:val="008D0A6E"/>
    <w:rsid w:val="008D1F14"/>
    <w:rsid w:val="008D7259"/>
    <w:rsid w:val="008F5C8A"/>
    <w:rsid w:val="009129E7"/>
    <w:rsid w:val="00924F14"/>
    <w:rsid w:val="00931CD3"/>
    <w:rsid w:val="00967517"/>
    <w:rsid w:val="009D6085"/>
    <w:rsid w:val="009F4660"/>
    <w:rsid w:val="00A123BC"/>
    <w:rsid w:val="00A3136A"/>
    <w:rsid w:val="00A36160"/>
    <w:rsid w:val="00A42187"/>
    <w:rsid w:val="00A47E9A"/>
    <w:rsid w:val="00A5480E"/>
    <w:rsid w:val="00A7352B"/>
    <w:rsid w:val="00A866D0"/>
    <w:rsid w:val="00A930F7"/>
    <w:rsid w:val="00AA5D14"/>
    <w:rsid w:val="00AB3EA7"/>
    <w:rsid w:val="00AC2947"/>
    <w:rsid w:val="00AD1A78"/>
    <w:rsid w:val="00AD5364"/>
    <w:rsid w:val="00AD7D82"/>
    <w:rsid w:val="00B0607F"/>
    <w:rsid w:val="00B274AF"/>
    <w:rsid w:val="00B33935"/>
    <w:rsid w:val="00B36A2F"/>
    <w:rsid w:val="00B51F28"/>
    <w:rsid w:val="00B52D28"/>
    <w:rsid w:val="00B7144A"/>
    <w:rsid w:val="00B720AE"/>
    <w:rsid w:val="00B77A6F"/>
    <w:rsid w:val="00BA1284"/>
    <w:rsid w:val="00BA312D"/>
    <w:rsid w:val="00BB70F5"/>
    <w:rsid w:val="00BB7C0E"/>
    <w:rsid w:val="00BD5FE3"/>
    <w:rsid w:val="00BE2516"/>
    <w:rsid w:val="00BF075C"/>
    <w:rsid w:val="00C20E9A"/>
    <w:rsid w:val="00C23657"/>
    <w:rsid w:val="00C248D4"/>
    <w:rsid w:val="00C41D6A"/>
    <w:rsid w:val="00C55467"/>
    <w:rsid w:val="00C73A24"/>
    <w:rsid w:val="00C74F16"/>
    <w:rsid w:val="00C75563"/>
    <w:rsid w:val="00C8414E"/>
    <w:rsid w:val="00C916E2"/>
    <w:rsid w:val="00CA46BC"/>
    <w:rsid w:val="00CA4CB6"/>
    <w:rsid w:val="00CC3DE4"/>
    <w:rsid w:val="00CC5487"/>
    <w:rsid w:val="00CE2CE0"/>
    <w:rsid w:val="00D03E70"/>
    <w:rsid w:val="00D074F3"/>
    <w:rsid w:val="00D23298"/>
    <w:rsid w:val="00D379B5"/>
    <w:rsid w:val="00D60933"/>
    <w:rsid w:val="00D77412"/>
    <w:rsid w:val="00D94649"/>
    <w:rsid w:val="00DB2F96"/>
    <w:rsid w:val="00DD4F0F"/>
    <w:rsid w:val="00DF2A0D"/>
    <w:rsid w:val="00E16063"/>
    <w:rsid w:val="00E204FB"/>
    <w:rsid w:val="00E3185B"/>
    <w:rsid w:val="00E36CD5"/>
    <w:rsid w:val="00E41CAE"/>
    <w:rsid w:val="00E72E6C"/>
    <w:rsid w:val="00E77474"/>
    <w:rsid w:val="00E96DBB"/>
    <w:rsid w:val="00ED3D43"/>
    <w:rsid w:val="00EE67CA"/>
    <w:rsid w:val="00EF4143"/>
    <w:rsid w:val="00F13E1F"/>
    <w:rsid w:val="00F1796B"/>
    <w:rsid w:val="00F233CB"/>
    <w:rsid w:val="00F2568E"/>
    <w:rsid w:val="00F325C8"/>
    <w:rsid w:val="00F359A3"/>
    <w:rsid w:val="00F54AB2"/>
    <w:rsid w:val="00F75C61"/>
    <w:rsid w:val="00FC2370"/>
    <w:rsid w:val="00FD2423"/>
    <w:rsid w:val="00FD649F"/>
    <w:rsid w:val="00FF4C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425CB2C"/>
  <w14:defaultImageDpi w14:val="32767"/>
  <w15:chartTrackingRefBased/>
  <w15:docId w15:val="{E5209F56-66A8-3542-83DA-2DE5DCDA90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1D60D2"/>
    <w:pPr>
      <w:spacing w:after="160" w:line="259" w:lineRule="auto"/>
    </w:pPr>
    <w:rPr>
      <w:rFonts w:eastAsiaTheme="minorHAnsi"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B10D2"/>
    <w:pPr>
      <w:spacing w:after="0" w:line="240" w:lineRule="auto"/>
    </w:pPr>
    <w:rPr>
      <w:rFonts w:ascii="Times New Roman" w:eastAsiaTheme="minorEastAsia" w:hAnsi="Times New Roman" w:cs="Times New Roman"/>
      <w:sz w:val="18"/>
      <w:szCs w:val="18"/>
      <w:lang w:eastAsia="ko-KR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10D2"/>
    <w:rPr>
      <w:rFonts w:ascii="Times New Roman" w:hAnsi="Times New Roman"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1D60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D60D2"/>
    <w:rPr>
      <w:rFonts w:eastAsiaTheme="minorHAnsi"/>
      <w:sz w:val="22"/>
      <w:szCs w:val="22"/>
      <w:lang w:eastAsia="en-US"/>
    </w:rPr>
  </w:style>
  <w:style w:type="table" w:styleId="PlainTable4">
    <w:name w:val="Plain Table 4"/>
    <w:basedOn w:val="TableNormal"/>
    <w:uiPriority w:val="44"/>
    <w:rsid w:val="001D60D2"/>
    <w:rPr>
      <w:rFonts w:eastAsiaTheme="minorHAnsi"/>
      <w:sz w:val="22"/>
      <w:szCs w:val="22"/>
      <w:lang w:eastAsia="en-US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PageNumber">
    <w:name w:val="page number"/>
    <w:basedOn w:val="DefaultParagraphFont"/>
    <w:uiPriority w:val="99"/>
    <w:semiHidden/>
    <w:unhideWhenUsed/>
    <w:rsid w:val="001D60D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451</Words>
  <Characters>2571</Characters>
  <Application>Microsoft Office Word</Application>
  <DocSecurity>0</DocSecurity>
  <Lines>21</Lines>
  <Paragraphs>6</Paragraphs>
  <ScaleCrop>false</ScaleCrop>
  <Company/>
  <LinksUpToDate>false</LinksUpToDate>
  <CharactersWithSpaces>3016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Jacklyn Cho</dc:creator>
  <cp:keywords/>
  <dc:description/>
  <cp:lastModifiedBy>Jacklyn Cho</cp:lastModifiedBy>
  <cp:revision>1</cp:revision>
  <dcterms:created xsi:type="dcterms:W3CDTF">2021-01-14T21:18:00Z</dcterms:created>
  <dcterms:modified xsi:type="dcterms:W3CDTF">2021-01-14T21:18:00Z</dcterms:modified>
</cp:coreProperties>
</file>