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778" w:type="dxa"/>
        <w:jc w:val="center"/>
        <w:tblLook w:val="04A0" w:firstRow="1" w:lastRow="0" w:firstColumn="1" w:lastColumn="0" w:noHBand="0" w:noVBand="1"/>
      </w:tblPr>
      <w:tblGrid>
        <w:gridCol w:w="1005"/>
        <w:gridCol w:w="804"/>
        <w:gridCol w:w="666"/>
        <w:gridCol w:w="866"/>
        <w:gridCol w:w="878"/>
        <w:gridCol w:w="866"/>
        <w:gridCol w:w="693"/>
        <w:gridCol w:w="73"/>
        <w:gridCol w:w="920"/>
        <w:gridCol w:w="866"/>
        <w:gridCol w:w="866"/>
        <w:gridCol w:w="765"/>
        <w:gridCol w:w="709"/>
        <w:gridCol w:w="801"/>
      </w:tblGrid>
      <w:tr w:rsidR="00AF3919" w:rsidRPr="00A2067B" w14:paraId="00B5212F" w14:textId="77777777" w:rsidTr="00854778">
        <w:trPr>
          <w:trHeight w:val="288"/>
          <w:jc w:val="center"/>
        </w:trPr>
        <w:tc>
          <w:tcPr>
            <w:tcW w:w="10778" w:type="dxa"/>
            <w:gridSpan w:val="14"/>
            <w:shd w:val="clear" w:color="auto" w:fill="auto"/>
            <w:noWrap/>
          </w:tcPr>
          <w:p w14:paraId="0604C98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Table 1</w:t>
            </w:r>
            <w:r w:rsidRPr="00A206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Statistical analysis of pH, OC and potentially toxic elements (PTEs) in soils collected from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study area</w:t>
            </w:r>
          </w:p>
        </w:tc>
      </w:tr>
      <w:tr w:rsidR="00AF3919" w:rsidRPr="00A2067B" w14:paraId="10EE4842" w14:textId="77777777" w:rsidTr="00854778">
        <w:trPr>
          <w:trHeight w:val="288"/>
          <w:jc w:val="center"/>
        </w:trPr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FC6BE5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803D1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0B5410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OC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48B711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Zn</w:t>
            </w:r>
          </w:p>
        </w:tc>
        <w:tc>
          <w:tcPr>
            <w:tcW w:w="8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7D91B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Fe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04CBD1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Mn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AFF662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Cu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3000DD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Cn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1EBE6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Pb</w:t>
            </w:r>
          </w:p>
        </w:tc>
        <w:tc>
          <w:tcPr>
            <w:tcW w:w="8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A7B471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</w:t>
            </w:r>
          </w:p>
        </w:tc>
        <w:tc>
          <w:tcPr>
            <w:tcW w:w="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66316B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26C6BB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Cd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6C11A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</w:t>
            </w:r>
          </w:p>
        </w:tc>
      </w:tr>
      <w:tr w:rsidR="00AF3919" w:rsidRPr="00A2067B" w14:paraId="1C746360" w14:textId="77777777" w:rsidTr="00854778">
        <w:trPr>
          <w:trHeight w:val="288"/>
          <w:jc w:val="center"/>
        </w:trPr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056B78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470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39CAE48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%age</w:t>
            </w:r>
          </w:p>
        </w:tc>
        <w:tc>
          <w:tcPr>
            <w:tcW w:w="8303" w:type="dxa"/>
            <w:gridSpan w:val="11"/>
            <w:tcBorders>
              <w:bottom w:val="single" w:sz="4" w:space="0" w:color="auto"/>
            </w:tcBorders>
            <w:shd w:val="clear" w:color="auto" w:fill="auto"/>
            <w:noWrap/>
          </w:tcPr>
          <w:p w14:paraId="37ADAA8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mg/kg</w:t>
            </w:r>
          </w:p>
        </w:tc>
      </w:tr>
      <w:tr w:rsidR="00AF3919" w:rsidRPr="00A2067B" w14:paraId="1CC4AF51" w14:textId="77777777" w:rsidTr="00854778">
        <w:trPr>
          <w:trHeight w:val="288"/>
          <w:jc w:val="center"/>
        </w:trPr>
        <w:tc>
          <w:tcPr>
            <w:tcW w:w="10778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8151B4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  <w:t>Agricultural soils</w:t>
            </w:r>
          </w:p>
        </w:tc>
      </w:tr>
      <w:tr w:rsidR="00AF3919" w:rsidRPr="00A2067B" w14:paraId="4695DC28" w14:textId="77777777" w:rsidTr="00854778">
        <w:trPr>
          <w:trHeight w:val="288"/>
          <w:jc w:val="center"/>
        </w:trPr>
        <w:tc>
          <w:tcPr>
            <w:tcW w:w="100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866A3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80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A5141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6.88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AFFE5C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0.045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2005F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592F2B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1079.1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75F94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108.1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5E7CA8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10.15</w:t>
            </w:r>
          </w:p>
        </w:tc>
        <w:tc>
          <w:tcPr>
            <w:tcW w:w="9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51019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6B803A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46.9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71A39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9EBED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0BFAC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1.35</w:t>
            </w:r>
          </w:p>
        </w:tc>
        <w:tc>
          <w:tcPr>
            <w:tcW w:w="8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A1430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0.25</w:t>
            </w:r>
          </w:p>
        </w:tc>
      </w:tr>
      <w:tr w:rsidR="00AF3919" w:rsidRPr="00A2067B" w14:paraId="2155AECE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7E2BB86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Max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6E4D56E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280AB01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1.35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3D12E8D4" w14:textId="77777777" w:rsidR="00AF3919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  <w:p w14:paraId="197AF1D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68.75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1C9DBE3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1311.5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6A974BC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296.7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4941E3A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49.55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7FC88FB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39.75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4C3EECF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117.30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516DA6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42.85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78C5DDE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18.95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E01A5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3.25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055ECFC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298</w:t>
            </w:r>
          </w:p>
        </w:tc>
      </w:tr>
      <w:tr w:rsidR="00AF3919" w:rsidRPr="00A2067B" w14:paraId="56EC7C30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6F1FE07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Mean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34F20D1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7.46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44ED147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0.72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5637867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41.85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2B2DECD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1277.9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BE34EF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242.43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7A5849C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31.96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2813CD3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35.27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AB449C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84.48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17F949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27.12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66732B6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14.24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B551F7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2.56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3BA57E5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118.3</w:t>
            </w:r>
          </w:p>
        </w:tc>
      </w:tr>
      <w:tr w:rsidR="00AF3919" w:rsidRPr="00A2067B" w14:paraId="10A951C0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49651A3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S.E.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46AAEB6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2616605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437B5FE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1.78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6F1AB00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7.16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6DE0D71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6.39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65A8444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1.84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0350372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0.48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37619BF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3.03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36A8BAF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1.28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021A09C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F5BB8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0.08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5D29337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15.83</w:t>
            </w:r>
          </w:p>
        </w:tc>
      </w:tr>
      <w:tr w:rsidR="00AF3919" w:rsidRPr="00A2067B" w14:paraId="2E842B6E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4AB1F89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Skewness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289A510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-0.88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432479A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-0.005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695ACC6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0.27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5B60B77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-2.75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86AB8C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-0.99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213F89C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-0.45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1D94745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-0.45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633F6B5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-0.07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306DF7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0.01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09B7F52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-0.22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143DA7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-0.77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5320DB2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0.32</w:t>
            </w:r>
          </w:p>
        </w:tc>
      </w:tr>
      <w:tr w:rsidR="00AF3919" w:rsidRPr="00A2067B" w14:paraId="1AE0EE34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1F82E0A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Kurtosis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7AF0F0E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0857D63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-0.71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CC2E51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0.73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4BDA56C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9.31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240D4F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1.66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5C3696B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-0.97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3540D0E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-0.03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29B39B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-0.89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6802B8E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-0.78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4B7BC34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-0.94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FEE9A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-0.09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7F55D53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-1.31</w:t>
            </w:r>
          </w:p>
        </w:tc>
      </w:tr>
      <w:tr w:rsidR="00AF3919" w:rsidRPr="00A2067B" w14:paraId="765CB021" w14:textId="77777777" w:rsidTr="00854778">
        <w:trPr>
          <w:trHeight w:val="288"/>
          <w:jc w:val="center"/>
        </w:trPr>
        <w:tc>
          <w:tcPr>
            <w:tcW w:w="10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21F114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C.V.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E719E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2.62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8D97A7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42.70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A3C5FB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26.86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9305DE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3.54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F8E19E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16.68</w:t>
            </w:r>
          </w:p>
        </w:tc>
        <w:tc>
          <w:tcPr>
            <w:tcW w:w="76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985010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36.47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85F78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8.58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475216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22.66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C8E2FF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29.87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D343F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21.90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4E332C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20.65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B1F99D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84.63</w:t>
            </w:r>
          </w:p>
        </w:tc>
      </w:tr>
      <w:tr w:rsidR="00AF3919" w:rsidRPr="00A2067B" w14:paraId="4424C70A" w14:textId="77777777" w:rsidTr="00854778">
        <w:trPr>
          <w:trHeight w:val="288"/>
          <w:jc w:val="center"/>
        </w:trPr>
        <w:tc>
          <w:tcPr>
            <w:tcW w:w="10778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CDDCD9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  <w:t>Non-agricultural soils</w:t>
            </w:r>
          </w:p>
        </w:tc>
      </w:tr>
      <w:tr w:rsidR="00AF3919" w:rsidRPr="00A2067B" w14:paraId="7E8F2C63" w14:textId="77777777" w:rsidTr="00854778">
        <w:trPr>
          <w:trHeight w:val="288"/>
          <w:jc w:val="center"/>
        </w:trPr>
        <w:tc>
          <w:tcPr>
            <w:tcW w:w="100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1F4926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Min</w:t>
            </w:r>
          </w:p>
        </w:tc>
        <w:tc>
          <w:tcPr>
            <w:tcW w:w="80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EA1C6C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54553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0.39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56791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70.75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D70848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1313.8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9A189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298.6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2AD82D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51.65</w:t>
            </w:r>
          </w:p>
        </w:tc>
        <w:tc>
          <w:tcPr>
            <w:tcW w:w="9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8137D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39.75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948F75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120.35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F44DD0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44.5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E13AE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9C869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3.3</w:t>
            </w:r>
          </w:p>
        </w:tc>
        <w:tc>
          <w:tcPr>
            <w:tcW w:w="8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5E3C87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329.7</w:t>
            </w:r>
          </w:p>
        </w:tc>
      </w:tr>
      <w:tr w:rsidR="00AF3919" w:rsidRPr="00A2067B" w14:paraId="04748CB9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55A6CF0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Max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7B60D2C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7.73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4C83D01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1.11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77D32FD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104.05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7BDE2B8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537F84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310.3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1F3BFAA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52.95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5B0CC4F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40.55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3ED3D2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131.85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0F50D47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59.4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2AF2DEE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25CF97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03DB05A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388.3</w:t>
            </w:r>
          </w:p>
        </w:tc>
      </w:tr>
      <w:tr w:rsidR="00AF3919" w:rsidRPr="00A2067B" w14:paraId="4BBFD5CC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0647396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Mean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7571CDA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29EA6F9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0.723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1C775B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84.91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7BFC4F2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1318.7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975DBF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303.93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5985821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52.36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71DD0FA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40.05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48AFB08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126.62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713D99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48.73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6F8EAE8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CA278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3.38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195ACEE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354.03</w:t>
            </w:r>
          </w:p>
        </w:tc>
      </w:tr>
      <w:tr w:rsidR="00AF3919" w:rsidRPr="00A2067B" w14:paraId="04450BD5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1979CC3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S.E.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709B993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1C52BBC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0.14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CF9F26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6.81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0BD4DC4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1.72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0012F2C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2.59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71F94AA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0.21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03B1107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3AD207E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6857B1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2.71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69CEE85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B4D93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0.04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51FD7A2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9.88</w:t>
            </w:r>
          </w:p>
        </w:tc>
      </w:tr>
      <w:tr w:rsidR="00AF3919" w:rsidRPr="00A2067B" w14:paraId="32713620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67E3AB0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Skewness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2425957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-0.42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50E3F99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0.11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54EA8C9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0.45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451F5C6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-0.03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5F29EC4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0.40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665A7DD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-0.61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389997D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1.52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7762CF9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-0.34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4C2044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2.05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422B1BE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AD9DC9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0.57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62F0296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0.91</w:t>
            </w:r>
          </w:p>
        </w:tc>
      </w:tr>
      <w:tr w:rsidR="00AF3919" w:rsidRPr="00A2067B" w14:paraId="48D536A6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3C363E1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Kurtosis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07F8073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-3.05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5139982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-2.55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98FF65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-2.57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12E9B14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-1.81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A42FCE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-3.12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66ED43B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1.77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374CCCB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3.22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855F8D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-0.83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35376B8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4.37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2A25E33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A8A19B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-2.23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6F090A1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1.25</w:t>
            </w:r>
          </w:p>
        </w:tc>
      </w:tr>
      <w:tr w:rsidR="00AF3919" w:rsidRPr="00A2067B" w14:paraId="2FAAAD94" w14:textId="77777777" w:rsidTr="00854778">
        <w:trPr>
          <w:trHeight w:val="288"/>
          <w:jc w:val="center"/>
        </w:trPr>
        <w:tc>
          <w:tcPr>
            <w:tcW w:w="10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69E68E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C.V.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62C382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2.09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972BA7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44.60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16709D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17.93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8F07A6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0.29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C95B03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1.91</w:t>
            </w:r>
          </w:p>
        </w:tc>
        <w:tc>
          <w:tcPr>
            <w:tcW w:w="76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9526A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0.89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5F8F99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0.74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B8BC15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3.59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B84016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12.45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2361F4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2.29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15C0C9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2.69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35ADBA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6.24</w:t>
            </w:r>
          </w:p>
        </w:tc>
      </w:tr>
      <w:tr w:rsidR="00AF3919" w:rsidRPr="00A2067B" w14:paraId="2AC7F5D0" w14:textId="77777777" w:rsidTr="00854778">
        <w:trPr>
          <w:trHeight w:val="288"/>
          <w:jc w:val="center"/>
        </w:trPr>
        <w:tc>
          <w:tcPr>
            <w:tcW w:w="10778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1D1DAE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en-IN"/>
              </w:rPr>
              <w:t>Industrial soils</w:t>
            </w:r>
          </w:p>
        </w:tc>
      </w:tr>
      <w:tr w:rsidR="00AF3919" w:rsidRPr="00A2067B" w14:paraId="49B4F14B" w14:textId="77777777" w:rsidTr="00854778">
        <w:trPr>
          <w:trHeight w:val="288"/>
          <w:jc w:val="center"/>
        </w:trPr>
        <w:tc>
          <w:tcPr>
            <w:tcW w:w="100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2DE5E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Min</w:t>
            </w:r>
          </w:p>
        </w:tc>
        <w:tc>
          <w:tcPr>
            <w:tcW w:w="80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FD8E73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7.42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F2B1A3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0.42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398DBA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109.6</w:t>
            </w:r>
          </w:p>
        </w:tc>
        <w:tc>
          <w:tcPr>
            <w:tcW w:w="8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30BB8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1323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96830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310.5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B2CA53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53.2</w:t>
            </w:r>
          </w:p>
        </w:tc>
        <w:tc>
          <w:tcPr>
            <w:tcW w:w="92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CAFF6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40.65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8B4024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132.3</w:t>
            </w:r>
          </w:p>
        </w:tc>
        <w:tc>
          <w:tcPr>
            <w:tcW w:w="8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CC7658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60.15</w:t>
            </w:r>
          </w:p>
        </w:tc>
        <w:tc>
          <w:tcPr>
            <w:tcW w:w="76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88EFE2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0B8FFA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  <w:tc>
          <w:tcPr>
            <w:tcW w:w="80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434693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416.3</w:t>
            </w:r>
          </w:p>
        </w:tc>
      </w:tr>
      <w:tr w:rsidR="00AF3919" w:rsidRPr="00A2067B" w14:paraId="767A703E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3D99985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Max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487565F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7.92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5AD5AF5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1.42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52B3703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537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48E409B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1418.3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6F55FD0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483.1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50DA162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278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5990604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55.9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2CA980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297.1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01361CC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476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13FAE3E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B05ADB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5.95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43E655E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631.1</w:t>
            </w:r>
          </w:p>
        </w:tc>
      </w:tr>
      <w:tr w:rsidR="00AF3919" w:rsidRPr="00A2067B" w14:paraId="05F50A07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523103A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Mean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3D65940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7CEBB3A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0.96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79578D2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160.5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2ECE93F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1345.5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460E53C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370.5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2EAFC65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88.12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2859C0E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43.75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164AB6C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172.07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4B5223F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205.5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2939AAD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45CEA1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4.41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1B8CDC8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507.8</w:t>
            </w:r>
          </w:p>
        </w:tc>
      </w:tr>
      <w:tr w:rsidR="00AF3919" w:rsidRPr="00A2067B" w14:paraId="15516C23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248E5FF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S.E.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05058EF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0.05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414B08C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0.13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769B9838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41.88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4A2BA0D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9.80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06C5512A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14.94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5AC7669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21.42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2EB685E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1.42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B3B650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17.48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09F984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49.15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25A1DAB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0.69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D50B98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0.25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2CE982F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26.91</w:t>
            </w:r>
          </w:p>
        </w:tc>
      </w:tr>
      <w:tr w:rsidR="00AF3919" w:rsidRPr="00A2067B" w14:paraId="327AF7A6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6FAE359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Skewness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094B72A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-0.11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2E7AF19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-0.04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3D934E8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3.15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57376F1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1.81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04AEE45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1.51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447981B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2.99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047138B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2.64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0699C762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1.60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5482BA9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0.70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363D115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0.73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CF125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0.81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25FE93DB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0.50</w:t>
            </w:r>
          </w:p>
        </w:tc>
      </w:tr>
      <w:tr w:rsidR="00AF3919" w:rsidRPr="00A2067B" w14:paraId="07A45FD0" w14:textId="77777777" w:rsidTr="00854778">
        <w:trPr>
          <w:trHeight w:val="288"/>
          <w:jc w:val="center"/>
        </w:trPr>
        <w:tc>
          <w:tcPr>
            <w:tcW w:w="1005" w:type="dxa"/>
            <w:shd w:val="clear" w:color="auto" w:fill="auto"/>
            <w:noWrap/>
            <w:hideMark/>
          </w:tcPr>
          <w:p w14:paraId="327B72E6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Kurtosis</w:t>
            </w:r>
          </w:p>
        </w:tc>
        <w:tc>
          <w:tcPr>
            <w:tcW w:w="804" w:type="dxa"/>
            <w:shd w:val="clear" w:color="auto" w:fill="auto"/>
            <w:noWrap/>
            <w:hideMark/>
          </w:tcPr>
          <w:p w14:paraId="44F3A1F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-1.20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519A6F3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-1.99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2CA9073E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9.93</w:t>
            </w:r>
          </w:p>
        </w:tc>
        <w:tc>
          <w:tcPr>
            <w:tcW w:w="878" w:type="dxa"/>
            <w:shd w:val="clear" w:color="auto" w:fill="auto"/>
            <w:noWrap/>
            <w:hideMark/>
          </w:tcPr>
          <w:p w14:paraId="6B8797D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2.87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4BD8BD11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3.41</w:t>
            </w:r>
          </w:p>
        </w:tc>
        <w:tc>
          <w:tcPr>
            <w:tcW w:w="766" w:type="dxa"/>
            <w:gridSpan w:val="2"/>
            <w:shd w:val="clear" w:color="auto" w:fill="auto"/>
            <w:noWrap/>
            <w:hideMark/>
          </w:tcPr>
          <w:p w14:paraId="54DA043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9.18</w:t>
            </w:r>
          </w:p>
        </w:tc>
        <w:tc>
          <w:tcPr>
            <w:tcW w:w="920" w:type="dxa"/>
            <w:shd w:val="clear" w:color="auto" w:fill="auto"/>
            <w:noWrap/>
            <w:hideMark/>
          </w:tcPr>
          <w:p w14:paraId="4AE0F0B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7.56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3280BAC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1.87</w:t>
            </w:r>
          </w:p>
        </w:tc>
        <w:tc>
          <w:tcPr>
            <w:tcW w:w="866" w:type="dxa"/>
            <w:shd w:val="clear" w:color="auto" w:fill="auto"/>
            <w:noWrap/>
            <w:hideMark/>
          </w:tcPr>
          <w:p w14:paraId="0F89897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-1.11</w:t>
            </w:r>
          </w:p>
        </w:tc>
        <w:tc>
          <w:tcPr>
            <w:tcW w:w="765" w:type="dxa"/>
            <w:shd w:val="clear" w:color="auto" w:fill="auto"/>
            <w:noWrap/>
            <w:hideMark/>
          </w:tcPr>
          <w:p w14:paraId="2A6C07D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0.81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D75292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-0.52</w:t>
            </w:r>
          </w:p>
        </w:tc>
        <w:tc>
          <w:tcPr>
            <w:tcW w:w="801" w:type="dxa"/>
            <w:shd w:val="clear" w:color="auto" w:fill="auto"/>
            <w:noWrap/>
            <w:hideMark/>
          </w:tcPr>
          <w:p w14:paraId="62B9A964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-1.80</w:t>
            </w:r>
          </w:p>
        </w:tc>
      </w:tr>
      <w:tr w:rsidR="00AF3919" w:rsidRPr="00A2067B" w14:paraId="6AC41177" w14:textId="77777777" w:rsidTr="00854778">
        <w:trPr>
          <w:trHeight w:val="288"/>
          <w:jc w:val="center"/>
        </w:trPr>
        <w:tc>
          <w:tcPr>
            <w:tcW w:w="100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7FC530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C.V.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60B052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2.18</w:t>
            </w:r>
          </w:p>
        </w:tc>
        <w:tc>
          <w:tcPr>
            <w:tcW w:w="6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FD22E9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42.26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D524D3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82.48</w:t>
            </w:r>
          </w:p>
        </w:tc>
        <w:tc>
          <w:tcPr>
            <w:tcW w:w="8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96A1D0F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2.30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6E9CAF9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12.75</w:t>
            </w:r>
          </w:p>
        </w:tc>
        <w:tc>
          <w:tcPr>
            <w:tcW w:w="76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21C9C7C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76.87</w:t>
            </w:r>
          </w:p>
        </w:tc>
        <w:tc>
          <w:tcPr>
            <w:tcW w:w="92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EABF56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10.24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5F308CD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32.13</w:t>
            </w:r>
          </w:p>
        </w:tc>
        <w:tc>
          <w:tcPr>
            <w:tcW w:w="866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7A585C7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75.63</w:t>
            </w:r>
          </w:p>
        </w:tc>
        <w:tc>
          <w:tcPr>
            <w:tcW w:w="76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409ECF3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9.56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BD3EEF5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18.08</w:t>
            </w:r>
          </w:p>
        </w:tc>
        <w:tc>
          <w:tcPr>
            <w:tcW w:w="801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C830E30" w14:textId="77777777" w:rsidR="00AF3919" w:rsidRPr="00A2067B" w:rsidRDefault="00AF3919" w:rsidP="008547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A206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16.75</w:t>
            </w:r>
          </w:p>
        </w:tc>
      </w:tr>
    </w:tbl>
    <w:p w14:paraId="7EDEEDC0" w14:textId="77777777" w:rsidR="00AF3919" w:rsidRDefault="00AF3919" w:rsidP="00AF3919"/>
    <w:p w14:paraId="1B56FC05" w14:textId="77777777" w:rsidR="000E214D" w:rsidRDefault="000E214D"/>
    <w:sectPr w:rsidR="000E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wMDW3MDcwN7c0MzRQ0lEKTi0uzszPAykwrAUA31EGTiwAAAA="/>
  </w:docVars>
  <w:rsids>
    <w:rsidRoot w:val="000E214D"/>
    <w:rsid w:val="000E214D"/>
    <w:rsid w:val="00AF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1FD5E3-9578-43AB-B6E9-7508E39B8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919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2021-01-02T18:29:00Z</dcterms:created>
  <dcterms:modified xsi:type="dcterms:W3CDTF">2021-01-02T18:30:00Z</dcterms:modified>
</cp:coreProperties>
</file>