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12D3C" w14:textId="77777777" w:rsidR="009B4107" w:rsidRPr="004D677D" w:rsidRDefault="009B4107" w:rsidP="009B41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677D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4D215520" w14:textId="77777777" w:rsidR="009B4107" w:rsidRPr="004D677D" w:rsidRDefault="009B4107" w:rsidP="009B41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677D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65C849C" wp14:editId="46581988">
            <wp:extent cx="4991100" cy="33242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18"/>
                    <a:stretch/>
                  </pic:blipFill>
                  <pic:spPr bwMode="auto">
                    <a:xfrm>
                      <a:off x="0" y="0"/>
                      <a:ext cx="49911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B8FE8" w14:textId="77777777" w:rsidR="009B4107" w:rsidRPr="004D677D" w:rsidRDefault="009B4107" w:rsidP="009B41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677D">
        <w:rPr>
          <w:rFonts w:ascii="Times New Roman" w:hAnsi="Times New Roman" w:cs="Times New Roman"/>
          <w:b/>
          <w:sz w:val="24"/>
          <w:szCs w:val="24"/>
          <w:lang w:val="en-US"/>
        </w:rPr>
        <w:t>Fig.S1 Dimer formed by BABA molecule related by inversion centre.</w:t>
      </w:r>
    </w:p>
    <w:p w14:paraId="6567E53C" w14:textId="77777777" w:rsidR="00E1715D" w:rsidRDefault="009B4107"/>
    <w:sectPr w:rsidR="00E17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07"/>
    <w:rsid w:val="001942F0"/>
    <w:rsid w:val="002C0857"/>
    <w:rsid w:val="003F01F8"/>
    <w:rsid w:val="00884728"/>
    <w:rsid w:val="008E2845"/>
    <w:rsid w:val="009B4107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DDC48"/>
  <w15:chartTrackingRefBased/>
  <w15:docId w15:val="{680F4C0B-6264-494F-82D7-7C077533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07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>Springer Nature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2022-10-13T17:34:00Z</dcterms:created>
  <dcterms:modified xsi:type="dcterms:W3CDTF">2022-10-13T17:34:00Z</dcterms:modified>
</cp:coreProperties>
</file>