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5D571489" w14:paraId="0BA52CC1" wp14:textId="55C669EB">
      <w:pPr>
        <w:spacing w:after="160" w:line="480" w:lineRule="auto"/>
        <w:jc w:val="center"/>
        <w:rPr>
          <w:rFonts w:ascii="Arial" w:hAnsi="Arial" w:eastAsia="Arial" w:cs="Arial"/>
          <w:b w:val="1"/>
          <w:bCs w:val="1"/>
          <w:i w:val="0"/>
          <w:iCs w:val="0"/>
          <w:caps w:val="0"/>
          <w:smallCaps w:val="0"/>
          <w:noProof w:val="0"/>
          <w:color w:val="000000" w:themeColor="text1" w:themeTint="FF" w:themeShade="FF"/>
          <w:sz w:val="24"/>
          <w:szCs w:val="24"/>
          <w:lang w:val="en-CA"/>
        </w:rPr>
      </w:pPr>
      <w:r w:rsidRPr="5D571489" w:rsidR="1BDEF508">
        <w:rPr>
          <w:rFonts w:ascii="Arial" w:hAnsi="Arial" w:eastAsia="Arial" w:cs="Arial"/>
          <w:b w:val="1"/>
          <w:bCs w:val="1"/>
          <w:i w:val="0"/>
          <w:iCs w:val="0"/>
          <w:caps w:val="0"/>
          <w:smallCaps w:val="0"/>
          <w:noProof w:val="0"/>
          <w:color w:val="000000" w:themeColor="text1" w:themeTint="FF" w:themeShade="FF"/>
          <w:sz w:val="24"/>
          <w:szCs w:val="24"/>
          <w:lang w:val="en-CA"/>
        </w:rPr>
        <w:t xml:space="preserve">ADDITIONAL FILE </w:t>
      </w:r>
    </w:p>
    <w:p xmlns:wp14="http://schemas.microsoft.com/office/word/2010/wordml" w:rsidP="5D571489" w14:paraId="204519F1" wp14:textId="050AF992">
      <w:pPr>
        <w:spacing w:after="160" w:line="480" w:lineRule="auto"/>
        <w:jc w:val="both"/>
        <w:rPr>
          <w:rFonts w:ascii="Arial" w:hAnsi="Arial" w:eastAsia="Arial" w:cs="Arial"/>
          <w:b w:val="0"/>
          <w:bCs w:val="0"/>
          <w:i w:val="0"/>
          <w:iCs w:val="0"/>
          <w:caps w:val="0"/>
          <w:smallCaps w:val="0"/>
          <w:noProof w:val="0"/>
          <w:color w:val="000000" w:themeColor="text1" w:themeTint="FF" w:themeShade="FF"/>
          <w:sz w:val="24"/>
          <w:szCs w:val="24"/>
          <w:lang w:val="fr-FR"/>
        </w:rPr>
      </w:pPr>
      <w:r w:rsidRPr="5D571489" w:rsidR="1BDEF508">
        <w:rPr>
          <w:rFonts w:ascii="Arial" w:hAnsi="Arial" w:eastAsia="Arial" w:cs="Arial"/>
          <w:b w:val="1"/>
          <w:bCs w:val="1"/>
          <w:i w:val="0"/>
          <w:iCs w:val="0"/>
          <w:caps w:val="0"/>
          <w:smallCaps w:val="0"/>
          <w:noProof w:val="0"/>
          <w:color w:val="000000" w:themeColor="text1" w:themeTint="FF" w:themeShade="FF"/>
          <w:sz w:val="24"/>
          <w:szCs w:val="24"/>
          <w:lang w:val="en-CA"/>
        </w:rPr>
        <w:t>Interview guide</w:t>
      </w:r>
    </w:p>
    <w:tbl>
      <w:tblPr>
        <w:tblStyle w:val="TableGrid"/>
        <w:tblW w:w="0" w:type="auto"/>
        <w:tblLayout w:type="fixed"/>
        <w:tblLook w:val="04A0" w:firstRow="1" w:lastRow="0" w:firstColumn="1" w:lastColumn="0" w:noHBand="0" w:noVBand="1"/>
      </w:tblPr>
      <w:tblGrid>
        <w:gridCol w:w="8625"/>
      </w:tblGrid>
      <w:tr w:rsidR="5D571489" w:rsidTr="5D571489" w14:paraId="5FE56963">
        <w:tc>
          <w:tcPr>
            <w:tcW w:w="8625" w:type="dxa"/>
            <w:tcMar/>
            <w:vAlign w:val="top"/>
          </w:tcPr>
          <w:p w:rsidR="5D571489" w:rsidP="5D571489" w:rsidRDefault="5D571489" w14:paraId="4520BD26" w14:textId="2BD2E4B9">
            <w:pPr>
              <w:spacing w:line="480" w:lineRule="auto"/>
              <w:jc w:val="both"/>
              <w:rPr>
                <w:rFonts w:ascii="Arial" w:hAnsi="Arial" w:eastAsia="Arial" w:cs="Arial"/>
                <w:b w:val="0"/>
                <w:bCs w:val="0"/>
                <w:i w:val="0"/>
                <w:iCs w:val="0"/>
                <w:sz w:val="24"/>
                <w:szCs w:val="24"/>
              </w:rPr>
            </w:pPr>
            <w:r w:rsidRPr="5D571489" w:rsidR="5D571489">
              <w:rPr>
                <w:rFonts w:ascii="Arial" w:hAnsi="Arial" w:eastAsia="Arial" w:cs="Arial"/>
                <w:b w:val="0"/>
                <w:bCs w:val="0"/>
                <w:i w:val="0"/>
                <w:iCs w:val="0"/>
                <w:sz w:val="24"/>
                <w:szCs w:val="24"/>
                <w:lang w:val="en-CA"/>
              </w:rPr>
              <w:t>Intervention</w:t>
            </w:r>
          </w:p>
          <w:p w:rsidR="5D571489" w:rsidP="5D571489" w:rsidRDefault="5D571489" w14:paraId="598EB3AC" w14:textId="64590FB2">
            <w:pPr>
              <w:pStyle w:val="ListParagraph"/>
              <w:numPr>
                <w:ilvl w:val="0"/>
                <w:numId w:val="1"/>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Can you describe your perception of the role of the QI agent?</w:t>
            </w:r>
          </w:p>
          <w:p w:rsidR="5D571489" w:rsidP="5D571489" w:rsidRDefault="5D571489" w14:paraId="3702EE80" w14:textId="1CD45B8D">
            <w:pPr>
              <w:pStyle w:val="ListParagraph"/>
              <w:numPr>
                <w:ilvl w:val="0"/>
                <w:numId w:val="1"/>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 xml:space="preserve">Can you give examples of improvement in which the QI intervened? </w:t>
            </w:r>
          </w:p>
          <w:p w:rsidR="5D571489" w:rsidP="5D571489" w:rsidRDefault="5D571489" w14:paraId="2003BA0D" w14:textId="7B23690F">
            <w:pPr>
              <w:spacing w:line="480" w:lineRule="auto"/>
              <w:jc w:val="both"/>
              <w:rPr>
                <w:rFonts w:ascii="Arial" w:hAnsi="Arial" w:eastAsia="Arial" w:cs="Arial"/>
                <w:b w:val="0"/>
                <w:bCs w:val="0"/>
                <w:i w:val="0"/>
                <w:iCs w:val="0"/>
                <w:sz w:val="24"/>
                <w:szCs w:val="24"/>
              </w:rPr>
            </w:pPr>
          </w:p>
        </w:tc>
      </w:tr>
      <w:tr w:rsidR="5D571489" w:rsidTr="5D571489" w14:paraId="7566195F">
        <w:tc>
          <w:tcPr>
            <w:tcW w:w="8625" w:type="dxa"/>
            <w:tcMar/>
            <w:vAlign w:val="top"/>
          </w:tcPr>
          <w:p w:rsidR="5D571489" w:rsidP="5D571489" w:rsidRDefault="5D571489" w14:paraId="40E28DAA" w14:textId="7AFD0739">
            <w:pPr>
              <w:spacing w:line="480" w:lineRule="auto"/>
              <w:jc w:val="both"/>
              <w:rPr>
                <w:rFonts w:ascii="Arial" w:hAnsi="Arial" w:eastAsia="Arial" w:cs="Arial"/>
                <w:b w:val="0"/>
                <w:bCs w:val="0"/>
                <w:i w:val="0"/>
                <w:iCs w:val="0"/>
                <w:sz w:val="24"/>
                <w:szCs w:val="24"/>
              </w:rPr>
            </w:pPr>
            <w:r w:rsidRPr="5D571489" w:rsidR="5D571489">
              <w:rPr>
                <w:rFonts w:ascii="Arial" w:hAnsi="Arial" w:eastAsia="Arial" w:cs="Arial"/>
                <w:b w:val="0"/>
                <w:bCs w:val="0"/>
                <w:i w:val="0"/>
                <w:iCs w:val="0"/>
                <w:sz w:val="24"/>
                <w:szCs w:val="24"/>
                <w:lang w:val="en-CA"/>
              </w:rPr>
              <w:t xml:space="preserve">External environment </w:t>
            </w:r>
          </w:p>
          <w:p w:rsidR="5D571489" w:rsidP="5D571489" w:rsidRDefault="5D571489" w14:paraId="7EC93E4C" w14:textId="53D1A029">
            <w:pPr>
              <w:pStyle w:val="ListParagraph"/>
              <w:numPr>
                <w:ilvl w:val="0"/>
                <w:numId w:val="1"/>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 xml:space="preserve">How does the COVID-19 intervene on the QI agent’s activities? </w:t>
            </w:r>
          </w:p>
          <w:p w:rsidR="5D571489" w:rsidP="5D571489" w:rsidRDefault="5D571489" w14:paraId="2BE45F52" w14:textId="26479862">
            <w:pPr>
              <w:pStyle w:val="ListParagraph"/>
              <w:numPr>
                <w:ilvl w:val="0"/>
                <w:numId w:val="1"/>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How do you describe the territory? Does it have any distinctive characteristics?</w:t>
            </w:r>
          </w:p>
        </w:tc>
      </w:tr>
      <w:tr w:rsidR="5D571489" w:rsidTr="5D571489" w14:paraId="2F38AC0C">
        <w:tc>
          <w:tcPr>
            <w:tcW w:w="8625" w:type="dxa"/>
            <w:tcMar/>
            <w:vAlign w:val="top"/>
          </w:tcPr>
          <w:p w:rsidR="5D571489" w:rsidP="5D571489" w:rsidRDefault="5D571489" w14:paraId="3CA6FAFF" w14:textId="4FBE9B91">
            <w:pPr>
              <w:spacing w:line="480" w:lineRule="auto"/>
              <w:jc w:val="both"/>
              <w:rPr>
                <w:rFonts w:ascii="Arial" w:hAnsi="Arial" w:eastAsia="Arial" w:cs="Arial"/>
                <w:b w:val="0"/>
                <w:bCs w:val="0"/>
                <w:i w:val="0"/>
                <w:iCs w:val="0"/>
                <w:sz w:val="24"/>
                <w:szCs w:val="24"/>
              </w:rPr>
            </w:pPr>
            <w:r w:rsidRPr="5D571489" w:rsidR="5D571489">
              <w:rPr>
                <w:rFonts w:ascii="Arial" w:hAnsi="Arial" w:eastAsia="Arial" w:cs="Arial"/>
                <w:b w:val="0"/>
                <w:bCs w:val="0"/>
                <w:i w:val="0"/>
                <w:iCs w:val="0"/>
                <w:sz w:val="24"/>
                <w:szCs w:val="24"/>
                <w:lang w:val="en-CA"/>
              </w:rPr>
              <w:t>Internal environment</w:t>
            </w:r>
          </w:p>
          <w:p w:rsidR="5D571489" w:rsidP="5D571489" w:rsidRDefault="5D571489" w14:paraId="7AD5BBBD" w14:textId="4247C1F0">
            <w:pPr>
              <w:pStyle w:val="ListParagraph"/>
              <w:numPr>
                <w:ilvl w:val="0"/>
                <w:numId w:val="1"/>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 xml:space="preserve">Can you describe the governance model? </w:t>
            </w:r>
          </w:p>
          <w:p w:rsidR="5D571489" w:rsidP="5D571489" w:rsidRDefault="5D571489" w14:paraId="281FA984" w14:textId="71B19B48">
            <w:pPr>
              <w:pStyle w:val="ListParagraph"/>
              <w:numPr>
                <w:ilvl w:val="0"/>
                <w:numId w:val="1"/>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How does the QI agent interact with the territory’s primary care settings?</w:t>
            </w:r>
          </w:p>
        </w:tc>
      </w:tr>
      <w:tr w:rsidR="5D571489" w:rsidTr="5D571489" w14:paraId="6C9C5C6D">
        <w:tc>
          <w:tcPr>
            <w:tcW w:w="8625" w:type="dxa"/>
            <w:tcMar/>
            <w:vAlign w:val="top"/>
          </w:tcPr>
          <w:p w:rsidR="5D571489" w:rsidP="5D571489" w:rsidRDefault="5D571489" w14:paraId="5B9BD759" w14:textId="2BE7AF3F">
            <w:pPr>
              <w:spacing w:line="480" w:lineRule="auto"/>
              <w:jc w:val="both"/>
              <w:rPr>
                <w:rFonts w:ascii="Arial" w:hAnsi="Arial" w:eastAsia="Arial" w:cs="Arial"/>
                <w:b w:val="0"/>
                <w:bCs w:val="0"/>
                <w:i w:val="0"/>
                <w:iCs w:val="0"/>
                <w:sz w:val="24"/>
                <w:szCs w:val="24"/>
              </w:rPr>
            </w:pPr>
            <w:r w:rsidRPr="5D571489" w:rsidR="5D571489">
              <w:rPr>
                <w:rFonts w:ascii="Arial" w:hAnsi="Arial" w:eastAsia="Arial" w:cs="Arial"/>
                <w:b w:val="0"/>
                <w:bCs w:val="0"/>
                <w:i w:val="0"/>
                <w:iCs w:val="0"/>
                <w:sz w:val="24"/>
                <w:szCs w:val="24"/>
                <w:lang w:val="en-CA"/>
              </w:rPr>
              <w:t xml:space="preserve">Personal </w:t>
            </w:r>
          </w:p>
          <w:p w:rsidR="5D571489" w:rsidP="5D571489" w:rsidRDefault="5D571489" w14:paraId="06F1F785" w14:textId="3B777061">
            <w:pPr>
              <w:pStyle w:val="ListParagraph"/>
              <w:numPr>
                <w:ilvl w:val="0"/>
                <w:numId w:val="2"/>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What are the key competences to occupy a QI agent job?</w:t>
            </w:r>
          </w:p>
          <w:p w:rsidR="5D571489" w:rsidP="5D571489" w:rsidRDefault="5D571489" w14:paraId="1F9FD833" w14:textId="588611C1">
            <w:pPr>
              <w:pStyle w:val="ListParagraph"/>
              <w:numPr>
                <w:ilvl w:val="0"/>
                <w:numId w:val="2"/>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What are the key past professional experience that a QI agent should have to fulfill his job?</w:t>
            </w:r>
          </w:p>
          <w:p w:rsidR="5D571489" w:rsidP="5D571489" w:rsidRDefault="5D571489" w14:paraId="0B09926B" w14:textId="4BFD4914">
            <w:pPr>
              <w:pStyle w:val="ListParagraph"/>
              <w:numPr>
                <w:ilvl w:val="0"/>
                <w:numId w:val="2"/>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Whare are  the key knowledges that a QI agent should have to fulfill his job?</w:t>
            </w:r>
          </w:p>
        </w:tc>
      </w:tr>
      <w:tr w:rsidR="5D571489" w:rsidTr="5D571489" w14:paraId="1E275CBB">
        <w:tc>
          <w:tcPr>
            <w:tcW w:w="8625" w:type="dxa"/>
            <w:tcMar/>
            <w:vAlign w:val="top"/>
          </w:tcPr>
          <w:p w:rsidR="5D571489" w:rsidP="5D571489" w:rsidRDefault="5D571489" w14:paraId="1F6DB0AF" w14:textId="375523A3">
            <w:pPr>
              <w:spacing w:line="480" w:lineRule="auto"/>
              <w:jc w:val="both"/>
              <w:rPr>
                <w:rFonts w:ascii="Arial" w:hAnsi="Arial" w:eastAsia="Arial" w:cs="Arial"/>
                <w:b w:val="0"/>
                <w:bCs w:val="0"/>
                <w:i w:val="0"/>
                <w:iCs w:val="0"/>
                <w:sz w:val="24"/>
                <w:szCs w:val="24"/>
              </w:rPr>
            </w:pPr>
            <w:r w:rsidRPr="5D571489" w:rsidR="5D571489">
              <w:rPr>
                <w:rFonts w:ascii="Arial" w:hAnsi="Arial" w:eastAsia="Arial" w:cs="Arial"/>
                <w:b w:val="0"/>
                <w:bCs w:val="0"/>
                <w:i w:val="0"/>
                <w:iCs w:val="0"/>
                <w:sz w:val="24"/>
                <w:szCs w:val="24"/>
                <w:lang w:val="en-CA"/>
              </w:rPr>
              <w:t>Process</w:t>
            </w:r>
          </w:p>
          <w:p w:rsidR="5D571489" w:rsidP="5D571489" w:rsidRDefault="5D571489" w14:paraId="33D8A07F" w14:textId="4E5ACFBF">
            <w:pPr>
              <w:pStyle w:val="ListParagraph"/>
              <w:numPr>
                <w:ilvl w:val="0"/>
                <w:numId w:val="3"/>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Can you describe the arrival of the QI agent in the territory?</w:t>
            </w:r>
          </w:p>
          <w:p w:rsidR="5D571489" w:rsidP="5D571489" w:rsidRDefault="5D571489" w14:paraId="23DBF8F0" w14:textId="6C3FFF47">
            <w:pPr>
              <w:pStyle w:val="ListParagraph"/>
              <w:numPr>
                <w:ilvl w:val="0"/>
                <w:numId w:val="3"/>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If you have to evaluate the success of the implementation and the impact of the QI agent in the territory, how would you do it? Are there any qualitative or quantitative indicators?</w:t>
            </w:r>
          </w:p>
        </w:tc>
      </w:tr>
      <w:tr w:rsidR="5D571489" w:rsidTr="5D571489" w14:paraId="695C3837">
        <w:tc>
          <w:tcPr>
            <w:tcW w:w="8625" w:type="dxa"/>
            <w:tcMar/>
            <w:vAlign w:val="top"/>
          </w:tcPr>
          <w:p w:rsidR="5D571489" w:rsidP="5D571489" w:rsidRDefault="5D571489" w14:paraId="1303F2DC" w14:textId="732BB006">
            <w:pPr>
              <w:spacing w:line="480" w:lineRule="auto"/>
              <w:jc w:val="both"/>
              <w:rPr>
                <w:rFonts w:ascii="Arial" w:hAnsi="Arial" w:eastAsia="Arial" w:cs="Arial"/>
                <w:b w:val="0"/>
                <w:bCs w:val="0"/>
                <w:i w:val="0"/>
                <w:iCs w:val="0"/>
                <w:sz w:val="24"/>
                <w:szCs w:val="24"/>
              </w:rPr>
            </w:pPr>
            <w:r w:rsidRPr="5D571489" w:rsidR="5D571489">
              <w:rPr>
                <w:rFonts w:ascii="Arial" w:hAnsi="Arial" w:eastAsia="Arial" w:cs="Arial"/>
                <w:b w:val="0"/>
                <w:bCs w:val="0"/>
                <w:i w:val="0"/>
                <w:iCs w:val="0"/>
                <w:sz w:val="24"/>
                <w:szCs w:val="24"/>
                <w:lang w:val="en-CA"/>
              </w:rPr>
              <w:t>Other</w:t>
            </w:r>
          </w:p>
          <w:p w:rsidR="5D571489" w:rsidP="5D571489" w:rsidRDefault="5D571489" w14:paraId="2C26D654" w14:textId="3914334A">
            <w:pPr>
              <w:pStyle w:val="ListParagraph"/>
              <w:numPr>
                <w:ilvl w:val="0"/>
                <w:numId w:val="4"/>
              </w:numPr>
              <w:spacing w:line="480" w:lineRule="auto"/>
              <w:jc w:val="both"/>
              <w:rPr>
                <w:rFonts w:ascii="Arial" w:hAnsi="Arial" w:eastAsia="Arial" w:cs="Arial" w:asciiTheme="minorAscii" w:hAnsiTheme="minorAscii" w:eastAsiaTheme="minorAscii" w:cstheme="minorAscii"/>
                <w:b w:val="0"/>
                <w:bCs w:val="0"/>
                <w:i w:val="0"/>
                <w:iCs w:val="0"/>
                <w:sz w:val="24"/>
                <w:szCs w:val="24"/>
              </w:rPr>
            </w:pPr>
            <w:r w:rsidRPr="5D571489" w:rsidR="5D571489">
              <w:rPr>
                <w:rFonts w:ascii="Arial" w:hAnsi="Arial" w:eastAsia="Arial" w:cs="Arial"/>
                <w:b w:val="0"/>
                <w:bCs w:val="0"/>
                <w:i w:val="0"/>
                <w:iCs w:val="0"/>
                <w:sz w:val="24"/>
                <w:szCs w:val="24"/>
                <w:lang w:val="en-CA"/>
              </w:rPr>
              <w:t>Is there anything that you would like to mention?</w:t>
            </w:r>
          </w:p>
        </w:tc>
      </w:tr>
    </w:tbl>
    <w:p xmlns:wp14="http://schemas.microsoft.com/office/word/2010/wordml" w:rsidP="5D571489" w14:paraId="3AE993ED" wp14:textId="59C6059F">
      <w:pPr>
        <w:spacing w:after="160" w:line="480" w:lineRule="auto"/>
        <w:jc w:val="both"/>
        <w:rPr>
          <w:rFonts w:ascii="Arial" w:hAnsi="Arial" w:eastAsia="Arial" w:cs="Arial"/>
          <w:b w:val="0"/>
          <w:bCs w:val="0"/>
          <w:i w:val="0"/>
          <w:iCs w:val="0"/>
          <w:caps w:val="0"/>
          <w:smallCaps w:val="0"/>
          <w:noProof w:val="0"/>
          <w:color w:val="000000" w:themeColor="text1" w:themeTint="FF" w:themeShade="FF"/>
          <w:sz w:val="24"/>
          <w:szCs w:val="24"/>
          <w:lang w:val="fr-FR"/>
        </w:rPr>
      </w:pPr>
    </w:p>
    <w:p xmlns:wp14="http://schemas.microsoft.com/office/word/2010/wordml" w:rsidP="5D571489" w14:paraId="3BFEFB25" wp14:textId="12D45AC8">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4">
    <w:nsid w:val="69bcbdf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46725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698df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e4f7d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3A1D51"/>
    <w:rsid w:val="1BDEF508"/>
    <w:rsid w:val="42BF73E3"/>
    <w:rsid w:val="4A3A1D51"/>
    <w:rsid w:val="5D5714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1D51"/>
  <w15:chartTrackingRefBased/>
  <w15:docId w15:val="{B2C5E49B-5B30-445C-B532-C969503AA1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c5389a5591d54f0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2022-09-26T01:32:53.1940271Z</dcterms:created>
  <dcterms:modified xsi:type="dcterms:W3CDTF">2022-09-26T01:34:15.9545521Z</dcterms:modified>
  <dc:creator>My Anh Victoria Thân</dc:creator>
  <lastModifiedBy>My Anh Victoria Thân</lastModifiedBy>
</coreProperties>
</file>