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F1D90" w14:textId="77777777" w:rsidR="001D3E72" w:rsidRDefault="001D3E72" w:rsidP="001D3E72">
      <w:pPr>
        <w:pStyle w:val="Caption"/>
      </w:pPr>
      <w:bookmarkStart w:id="0" w:name="_Ref114225039"/>
      <w:r w:rsidRPr="005918FB">
        <w:rPr>
          <w:b/>
          <w:bCs/>
        </w:rPr>
        <w:t xml:space="preserve">Table </w:t>
      </w:r>
      <w:r w:rsidRPr="005918FB">
        <w:rPr>
          <w:b/>
          <w:bCs/>
        </w:rPr>
        <w:fldChar w:fldCharType="begin"/>
      </w:r>
      <w:r w:rsidRPr="005918FB">
        <w:rPr>
          <w:b/>
          <w:bCs/>
        </w:rPr>
        <w:instrText xml:space="preserve"> SEQ Table \* ARABIC </w:instrText>
      </w:r>
      <w:r w:rsidRPr="005918FB">
        <w:rPr>
          <w:b/>
          <w:bCs/>
        </w:rPr>
        <w:fldChar w:fldCharType="separate"/>
      </w:r>
      <w:r>
        <w:rPr>
          <w:b/>
          <w:bCs/>
          <w:noProof/>
        </w:rPr>
        <w:t>3</w:t>
      </w:r>
      <w:r w:rsidRPr="005918FB">
        <w:rPr>
          <w:b/>
          <w:bCs/>
        </w:rPr>
        <w:fldChar w:fldCharType="end"/>
      </w:r>
      <w:bookmarkEnd w:id="0"/>
      <w:r>
        <w:t xml:space="preserve"> </w:t>
      </w:r>
      <w:r w:rsidRPr="00B13F96">
        <w:t xml:space="preserve">Brief description of </w:t>
      </w:r>
      <w:r>
        <w:t>studied</w:t>
      </w:r>
      <w:r w:rsidRPr="00B13F96">
        <w:t xml:space="preserve"> parameters </w:t>
      </w:r>
      <w:r>
        <w:t>for</w:t>
      </w:r>
      <w:r w:rsidRPr="00B13F96">
        <w:t xml:space="preserve"> spatio-temporal analysis</w:t>
      </w:r>
    </w:p>
    <w:tbl>
      <w:tblPr>
        <w:tblStyle w:val="TableGrid"/>
        <w:tblW w:w="9480" w:type="dxa"/>
        <w:jc w:val="center"/>
        <w:tblLayout w:type="fixed"/>
        <w:tblLook w:val="04A0" w:firstRow="1" w:lastRow="0" w:firstColumn="1" w:lastColumn="0" w:noHBand="0" w:noVBand="1"/>
      </w:tblPr>
      <w:tblGrid>
        <w:gridCol w:w="575"/>
        <w:gridCol w:w="1547"/>
        <w:gridCol w:w="3775"/>
        <w:gridCol w:w="2378"/>
        <w:gridCol w:w="1205"/>
      </w:tblGrid>
      <w:tr w:rsidR="001D3E72" w14:paraId="7560551A" w14:textId="77777777" w:rsidTr="00BB75BE">
        <w:trPr>
          <w:trHeight w:val="445"/>
          <w:jc w:val="center"/>
        </w:trPr>
        <w:tc>
          <w:tcPr>
            <w:tcW w:w="575" w:type="dxa"/>
          </w:tcPr>
          <w:p w14:paraId="070DD0B8" w14:textId="77777777" w:rsidR="001D3E72" w:rsidRDefault="001D3E72" w:rsidP="00BB75BE">
            <w:r>
              <w:t>Sr. No.</w:t>
            </w:r>
          </w:p>
        </w:tc>
        <w:tc>
          <w:tcPr>
            <w:tcW w:w="1547" w:type="dxa"/>
          </w:tcPr>
          <w:p w14:paraId="380CC72F" w14:textId="77777777" w:rsidR="001D3E72" w:rsidRDefault="001D3E72" w:rsidP="00BB75BE">
            <w:r>
              <w:t>Study Parameters</w:t>
            </w:r>
          </w:p>
        </w:tc>
        <w:tc>
          <w:tcPr>
            <w:tcW w:w="3775" w:type="dxa"/>
          </w:tcPr>
          <w:p w14:paraId="5D423395" w14:textId="77777777" w:rsidR="001D3E72" w:rsidRDefault="001D3E72" w:rsidP="00BB75BE">
            <w:r>
              <w:t>Illustrative diagram</w:t>
            </w:r>
          </w:p>
        </w:tc>
        <w:tc>
          <w:tcPr>
            <w:tcW w:w="2378" w:type="dxa"/>
          </w:tcPr>
          <w:p w14:paraId="4FC1CF58" w14:textId="77777777" w:rsidR="001D3E72" w:rsidRDefault="001D3E72" w:rsidP="00BB75BE">
            <w:r>
              <w:t>Descriptions</w:t>
            </w:r>
          </w:p>
        </w:tc>
        <w:tc>
          <w:tcPr>
            <w:tcW w:w="1205" w:type="dxa"/>
          </w:tcPr>
          <w:p w14:paraId="593C323E" w14:textId="77777777" w:rsidR="001D3E72" w:rsidRDefault="001D3E72" w:rsidP="00BB75BE">
            <w:r>
              <w:t>Sources</w:t>
            </w:r>
          </w:p>
        </w:tc>
      </w:tr>
      <w:tr w:rsidR="001D3E72" w14:paraId="7985AD19" w14:textId="77777777" w:rsidTr="00BB75BE">
        <w:trPr>
          <w:trHeight w:val="699"/>
          <w:jc w:val="center"/>
        </w:trPr>
        <w:tc>
          <w:tcPr>
            <w:tcW w:w="575" w:type="dxa"/>
          </w:tcPr>
          <w:p w14:paraId="0BADCBD2" w14:textId="77777777" w:rsidR="001D3E72" w:rsidRDefault="001D3E72" w:rsidP="00BB75BE">
            <w:r>
              <w:t xml:space="preserve">1. </w:t>
            </w:r>
          </w:p>
        </w:tc>
        <w:tc>
          <w:tcPr>
            <w:tcW w:w="1547" w:type="dxa"/>
          </w:tcPr>
          <w:p w14:paraId="2570F70E" w14:textId="77777777" w:rsidR="001D3E72" w:rsidRDefault="001D3E72" w:rsidP="00BB75BE">
            <w:r>
              <w:t xml:space="preserve">Average Rainfall in the year </w:t>
            </w:r>
          </w:p>
        </w:tc>
        <w:tc>
          <w:tcPr>
            <w:tcW w:w="3775" w:type="dxa"/>
          </w:tcPr>
          <w:p w14:paraId="79C29DAA" w14:textId="77777777" w:rsidR="001D3E72" w:rsidRDefault="001D3E72" w:rsidP="00BB75BE">
            <w:r w:rsidRPr="00A641EF">
              <w:rPr>
                <w:noProof/>
              </w:rPr>
              <w:drawing>
                <wp:inline distT="0" distB="0" distL="0" distR="0" wp14:anchorId="7C5AC222" wp14:editId="40D68F8F">
                  <wp:extent cx="2159000" cy="1267259"/>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188813" cy="1284758"/>
                          </a:xfrm>
                          <a:prstGeom prst="rect">
                            <a:avLst/>
                          </a:prstGeom>
                        </pic:spPr>
                      </pic:pic>
                    </a:graphicData>
                  </a:graphic>
                </wp:inline>
              </w:drawing>
            </w:r>
          </w:p>
        </w:tc>
        <w:tc>
          <w:tcPr>
            <w:tcW w:w="2378" w:type="dxa"/>
          </w:tcPr>
          <w:p w14:paraId="3A276AD5" w14:textId="77777777" w:rsidR="001D3E72" w:rsidRPr="008B3C6B" w:rsidRDefault="001D3E72" w:rsidP="00BB75BE">
            <w:r w:rsidRPr="004709B3">
              <w:t>The average yearly rainfall over a period of last 30 years come to 663.9 mm, which is quite moderate. The actual rainfall over a period in 2021 come to 713.0 mm, 30.8%.</w:t>
            </w:r>
          </w:p>
        </w:tc>
        <w:tc>
          <w:tcPr>
            <w:tcW w:w="1205" w:type="dxa"/>
          </w:tcPr>
          <w:p w14:paraId="153A52C3" w14:textId="77777777" w:rsidR="001D3E72" w:rsidRDefault="001D3E72" w:rsidP="00BB75BE"/>
        </w:tc>
      </w:tr>
      <w:tr w:rsidR="001D3E72" w14:paraId="55C12A87" w14:textId="77777777" w:rsidTr="00BB75BE">
        <w:trPr>
          <w:trHeight w:val="935"/>
          <w:jc w:val="center"/>
        </w:trPr>
        <w:tc>
          <w:tcPr>
            <w:tcW w:w="575" w:type="dxa"/>
          </w:tcPr>
          <w:p w14:paraId="184E8302" w14:textId="77777777" w:rsidR="001D3E72" w:rsidRDefault="001D3E72" w:rsidP="00BB75BE">
            <w:r>
              <w:t>2.</w:t>
            </w:r>
          </w:p>
        </w:tc>
        <w:tc>
          <w:tcPr>
            <w:tcW w:w="1547" w:type="dxa"/>
          </w:tcPr>
          <w:p w14:paraId="17049EFF" w14:textId="77777777" w:rsidR="001D3E72" w:rsidRDefault="001D3E72" w:rsidP="00BB75BE">
            <w:r>
              <w:t>Average Depth of Ground water</w:t>
            </w:r>
          </w:p>
        </w:tc>
        <w:tc>
          <w:tcPr>
            <w:tcW w:w="3775" w:type="dxa"/>
          </w:tcPr>
          <w:p w14:paraId="27546A1D" w14:textId="77777777" w:rsidR="001D3E72" w:rsidRDefault="001D3E72" w:rsidP="00BB75BE">
            <w:r w:rsidRPr="00A641EF">
              <w:rPr>
                <w:noProof/>
              </w:rPr>
              <w:drawing>
                <wp:inline distT="0" distB="0" distL="0" distR="0" wp14:anchorId="024E2883" wp14:editId="0B74C89D">
                  <wp:extent cx="2159541" cy="18358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68070" cy="1843074"/>
                          </a:xfrm>
                          <a:prstGeom prst="rect">
                            <a:avLst/>
                          </a:prstGeom>
                        </pic:spPr>
                      </pic:pic>
                    </a:graphicData>
                  </a:graphic>
                </wp:inline>
              </w:drawing>
            </w:r>
          </w:p>
        </w:tc>
        <w:tc>
          <w:tcPr>
            <w:tcW w:w="2378" w:type="dxa"/>
          </w:tcPr>
          <w:p w14:paraId="6C77AD54" w14:textId="77777777" w:rsidR="001D3E72" w:rsidRDefault="001D3E72" w:rsidP="00BB75BE">
            <w:r>
              <w:t>Average depth to ground water level is changes during monsoon and non-monsoon at different region in the Deeg city as shown in the figure.</w:t>
            </w:r>
          </w:p>
        </w:tc>
        <w:tc>
          <w:tcPr>
            <w:tcW w:w="1205" w:type="dxa"/>
          </w:tcPr>
          <w:p w14:paraId="464164B4" w14:textId="77777777" w:rsidR="001D3E72" w:rsidRDefault="001D3E72" w:rsidP="00BB75BE"/>
        </w:tc>
      </w:tr>
      <w:tr w:rsidR="001D3E72" w14:paraId="0C142402" w14:textId="77777777" w:rsidTr="00BB75BE">
        <w:trPr>
          <w:trHeight w:val="935"/>
          <w:jc w:val="center"/>
        </w:trPr>
        <w:tc>
          <w:tcPr>
            <w:tcW w:w="575" w:type="dxa"/>
          </w:tcPr>
          <w:p w14:paraId="6E894E6A" w14:textId="77777777" w:rsidR="001D3E72" w:rsidRDefault="001D3E72" w:rsidP="00BB75BE">
            <w:r>
              <w:t>3.</w:t>
            </w:r>
          </w:p>
        </w:tc>
        <w:tc>
          <w:tcPr>
            <w:tcW w:w="1547" w:type="dxa"/>
          </w:tcPr>
          <w:p w14:paraId="24921C64" w14:textId="77777777" w:rsidR="001D3E72" w:rsidRDefault="001D3E72" w:rsidP="00BB75BE">
            <w:r>
              <w:t>Digital Elevation Model (DEM)</w:t>
            </w:r>
          </w:p>
        </w:tc>
        <w:tc>
          <w:tcPr>
            <w:tcW w:w="3775" w:type="dxa"/>
          </w:tcPr>
          <w:p w14:paraId="1457E0C1" w14:textId="77777777" w:rsidR="001D3E72" w:rsidRDefault="001D3E72" w:rsidP="00BB75BE">
            <w:r>
              <w:rPr>
                <w:noProof/>
              </w:rPr>
              <w:drawing>
                <wp:inline distT="114300" distB="114300" distL="114300" distR="114300" wp14:anchorId="1A40EA29" wp14:editId="4763D710">
                  <wp:extent cx="2234382" cy="1536970"/>
                  <wp:effectExtent l="0" t="0" r="0" b="6350"/>
                  <wp:docPr id="7"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6"/>
                          <a:srcRect/>
                          <a:stretch>
                            <a:fillRect/>
                          </a:stretch>
                        </pic:blipFill>
                        <pic:spPr>
                          <a:xfrm>
                            <a:off x="0" y="0"/>
                            <a:ext cx="2263573" cy="1557050"/>
                          </a:xfrm>
                          <a:prstGeom prst="rect">
                            <a:avLst/>
                          </a:prstGeom>
                          <a:ln/>
                        </pic:spPr>
                      </pic:pic>
                    </a:graphicData>
                  </a:graphic>
                </wp:inline>
              </w:drawing>
            </w:r>
          </w:p>
        </w:tc>
        <w:tc>
          <w:tcPr>
            <w:tcW w:w="2378" w:type="dxa"/>
          </w:tcPr>
          <w:p w14:paraId="0A55F6FA" w14:textId="77777777" w:rsidR="001D3E72" w:rsidRDefault="001D3E72" w:rsidP="00BB75BE">
            <w:r>
              <w:t>DEM data contain Elevation of the Deeg district ranging from 170-310 meters from mean sea level (MSL).</w:t>
            </w:r>
          </w:p>
        </w:tc>
        <w:tc>
          <w:tcPr>
            <w:tcW w:w="1205" w:type="dxa"/>
          </w:tcPr>
          <w:p w14:paraId="1EF08467" w14:textId="77777777" w:rsidR="001D3E72" w:rsidRDefault="001D3E72" w:rsidP="00BB75BE"/>
        </w:tc>
      </w:tr>
      <w:tr w:rsidR="001D3E72" w14:paraId="308BAFA4" w14:textId="77777777" w:rsidTr="00BB75BE">
        <w:trPr>
          <w:trHeight w:val="935"/>
          <w:jc w:val="center"/>
        </w:trPr>
        <w:tc>
          <w:tcPr>
            <w:tcW w:w="575" w:type="dxa"/>
          </w:tcPr>
          <w:p w14:paraId="7BB62A3A" w14:textId="77777777" w:rsidR="001D3E72" w:rsidRDefault="001D3E72" w:rsidP="00BB75BE">
            <w:r>
              <w:t>4.</w:t>
            </w:r>
          </w:p>
        </w:tc>
        <w:tc>
          <w:tcPr>
            <w:tcW w:w="1547" w:type="dxa"/>
          </w:tcPr>
          <w:p w14:paraId="167EFA8B" w14:textId="77777777" w:rsidR="001D3E72" w:rsidRDefault="001D3E72" w:rsidP="00BB75BE">
            <w:r>
              <w:t>Elevation map of Gopal Sagar</w:t>
            </w:r>
          </w:p>
        </w:tc>
        <w:tc>
          <w:tcPr>
            <w:tcW w:w="3775" w:type="dxa"/>
          </w:tcPr>
          <w:p w14:paraId="205E698F" w14:textId="77777777" w:rsidR="001D3E72" w:rsidRDefault="001D3E72" w:rsidP="00BB75BE">
            <w:pPr>
              <w:rPr>
                <w:noProof/>
                <w:color w:val="434343"/>
              </w:rPr>
            </w:pPr>
            <w:r>
              <w:rPr>
                <w:noProof/>
              </w:rPr>
              <w:drawing>
                <wp:inline distT="114300" distB="114300" distL="114300" distR="114300" wp14:anchorId="5C3E69E6" wp14:editId="6171800F">
                  <wp:extent cx="1964690" cy="1344302"/>
                  <wp:effectExtent l="0" t="0" r="0" b="8255"/>
                  <wp:docPr id="348" name="image94.jpg"/>
                  <wp:cNvGraphicFramePr/>
                  <a:graphic xmlns:a="http://schemas.openxmlformats.org/drawingml/2006/main">
                    <a:graphicData uri="http://schemas.openxmlformats.org/drawingml/2006/picture">
                      <pic:pic xmlns:pic="http://schemas.openxmlformats.org/drawingml/2006/picture">
                        <pic:nvPicPr>
                          <pic:cNvPr id="0" name="image94.jpg"/>
                          <pic:cNvPicPr preferRelativeResize="0"/>
                        </pic:nvPicPr>
                        <pic:blipFill>
                          <a:blip r:embed="rId7"/>
                          <a:srcRect l="6420" t="2900" b="1687"/>
                          <a:stretch>
                            <a:fillRect/>
                          </a:stretch>
                        </pic:blipFill>
                        <pic:spPr>
                          <a:xfrm>
                            <a:off x="0" y="0"/>
                            <a:ext cx="1977287" cy="1352921"/>
                          </a:xfrm>
                          <a:prstGeom prst="rect">
                            <a:avLst/>
                          </a:prstGeom>
                          <a:ln/>
                        </pic:spPr>
                      </pic:pic>
                    </a:graphicData>
                  </a:graphic>
                </wp:inline>
              </w:drawing>
            </w:r>
          </w:p>
        </w:tc>
        <w:tc>
          <w:tcPr>
            <w:tcW w:w="2378" w:type="dxa"/>
          </w:tcPr>
          <w:p w14:paraId="61045C3A" w14:textId="77777777" w:rsidR="001D3E72" w:rsidRDefault="001D3E72" w:rsidP="00BB75BE">
            <w:r>
              <w:t>The elevation of Gopal Sagar ranges from 178m to 183m as shown in the contour map.</w:t>
            </w:r>
          </w:p>
        </w:tc>
        <w:tc>
          <w:tcPr>
            <w:tcW w:w="1205" w:type="dxa"/>
          </w:tcPr>
          <w:p w14:paraId="7F530FA2" w14:textId="77777777" w:rsidR="001D3E72" w:rsidRDefault="001D3E72" w:rsidP="00BB75BE">
            <w:r>
              <w:t>Google Earth and GIS</w:t>
            </w:r>
          </w:p>
        </w:tc>
      </w:tr>
      <w:tr w:rsidR="001D3E72" w14:paraId="743DDE9F" w14:textId="77777777" w:rsidTr="00BB75BE">
        <w:trPr>
          <w:trHeight w:val="935"/>
          <w:jc w:val="center"/>
        </w:trPr>
        <w:tc>
          <w:tcPr>
            <w:tcW w:w="575" w:type="dxa"/>
          </w:tcPr>
          <w:p w14:paraId="79DDEEBB" w14:textId="77777777" w:rsidR="001D3E72" w:rsidRDefault="001D3E72" w:rsidP="00BB75BE">
            <w:r>
              <w:lastRenderedPageBreak/>
              <w:t>5.</w:t>
            </w:r>
          </w:p>
        </w:tc>
        <w:tc>
          <w:tcPr>
            <w:tcW w:w="1547" w:type="dxa"/>
          </w:tcPr>
          <w:p w14:paraId="521C7910" w14:textId="77777777" w:rsidR="001D3E72" w:rsidRDefault="001D3E72" w:rsidP="00BB75BE">
            <w:r>
              <w:t>Elevation map of Roop Sagar</w:t>
            </w:r>
          </w:p>
        </w:tc>
        <w:tc>
          <w:tcPr>
            <w:tcW w:w="3775" w:type="dxa"/>
          </w:tcPr>
          <w:p w14:paraId="295D41D7" w14:textId="77777777" w:rsidR="001D3E72" w:rsidRDefault="001D3E72" w:rsidP="00BB75BE">
            <w:pPr>
              <w:rPr>
                <w:noProof/>
                <w:color w:val="434343"/>
              </w:rPr>
            </w:pPr>
            <w:r>
              <w:rPr>
                <w:noProof/>
              </w:rPr>
              <w:drawing>
                <wp:inline distT="114300" distB="114300" distL="114300" distR="114300" wp14:anchorId="5A4AA1AE" wp14:editId="7C296F11">
                  <wp:extent cx="1964988" cy="1425055"/>
                  <wp:effectExtent l="0" t="0" r="0" b="3810"/>
                  <wp:docPr id="349" name="image95.jpg"/>
                  <wp:cNvGraphicFramePr/>
                  <a:graphic xmlns:a="http://schemas.openxmlformats.org/drawingml/2006/main">
                    <a:graphicData uri="http://schemas.openxmlformats.org/drawingml/2006/picture">
                      <pic:pic xmlns:pic="http://schemas.openxmlformats.org/drawingml/2006/picture">
                        <pic:nvPicPr>
                          <pic:cNvPr id="0" name="image95.jpg"/>
                          <pic:cNvPicPr preferRelativeResize="0"/>
                        </pic:nvPicPr>
                        <pic:blipFill>
                          <a:blip r:embed="rId8"/>
                          <a:srcRect l="6379" t="3223" b="2007"/>
                          <a:stretch>
                            <a:fillRect/>
                          </a:stretch>
                        </pic:blipFill>
                        <pic:spPr>
                          <a:xfrm>
                            <a:off x="0" y="0"/>
                            <a:ext cx="1981407" cy="1436963"/>
                          </a:xfrm>
                          <a:prstGeom prst="rect">
                            <a:avLst/>
                          </a:prstGeom>
                          <a:ln/>
                        </pic:spPr>
                      </pic:pic>
                    </a:graphicData>
                  </a:graphic>
                </wp:inline>
              </w:drawing>
            </w:r>
          </w:p>
        </w:tc>
        <w:tc>
          <w:tcPr>
            <w:tcW w:w="2378" w:type="dxa"/>
          </w:tcPr>
          <w:p w14:paraId="79B3A593" w14:textId="77777777" w:rsidR="001D3E72" w:rsidRDefault="001D3E72" w:rsidP="00BB75BE">
            <w:r>
              <w:t xml:space="preserve">The elevation of Roop Sagar shown in the contour map. </w:t>
            </w:r>
          </w:p>
        </w:tc>
        <w:tc>
          <w:tcPr>
            <w:tcW w:w="1205" w:type="dxa"/>
          </w:tcPr>
          <w:p w14:paraId="7BE3FBC0" w14:textId="77777777" w:rsidR="001D3E72" w:rsidRDefault="001D3E72" w:rsidP="00BB75BE">
            <w:r>
              <w:t>Google Earth and GIS</w:t>
            </w:r>
          </w:p>
        </w:tc>
      </w:tr>
      <w:tr w:rsidR="001D3E72" w14:paraId="1AB4675D" w14:textId="77777777" w:rsidTr="00BB75BE">
        <w:trPr>
          <w:trHeight w:val="935"/>
          <w:jc w:val="center"/>
        </w:trPr>
        <w:tc>
          <w:tcPr>
            <w:tcW w:w="575" w:type="dxa"/>
          </w:tcPr>
          <w:p w14:paraId="04926CEE" w14:textId="77777777" w:rsidR="001D3E72" w:rsidRDefault="001D3E72" w:rsidP="00BB75BE">
            <w:r>
              <w:t xml:space="preserve">6. </w:t>
            </w:r>
          </w:p>
        </w:tc>
        <w:tc>
          <w:tcPr>
            <w:tcW w:w="1547" w:type="dxa"/>
          </w:tcPr>
          <w:p w14:paraId="0069A0FC" w14:textId="77777777" w:rsidR="001D3E72" w:rsidRDefault="001D3E72" w:rsidP="00BB75BE">
            <w:r>
              <w:t>Watershed Map</w:t>
            </w:r>
          </w:p>
        </w:tc>
        <w:tc>
          <w:tcPr>
            <w:tcW w:w="3775" w:type="dxa"/>
          </w:tcPr>
          <w:p w14:paraId="6F5191B3" w14:textId="77777777" w:rsidR="001D3E72" w:rsidRDefault="001D3E72" w:rsidP="00BB75BE">
            <w:r>
              <w:rPr>
                <w:noProof/>
              </w:rPr>
              <w:drawing>
                <wp:inline distT="114300" distB="114300" distL="114300" distR="114300" wp14:anchorId="5C96DDBA" wp14:editId="22C520D5">
                  <wp:extent cx="2266545" cy="1743496"/>
                  <wp:effectExtent l="0" t="0" r="635" b="9525"/>
                  <wp:docPr id="8" name="image102.jpg"/>
                  <wp:cNvGraphicFramePr/>
                  <a:graphic xmlns:a="http://schemas.openxmlformats.org/drawingml/2006/main">
                    <a:graphicData uri="http://schemas.openxmlformats.org/drawingml/2006/picture">
                      <pic:pic xmlns:pic="http://schemas.openxmlformats.org/drawingml/2006/picture">
                        <pic:nvPicPr>
                          <pic:cNvPr id="0" name="image102.jpg"/>
                          <pic:cNvPicPr preferRelativeResize="0"/>
                        </pic:nvPicPr>
                        <pic:blipFill>
                          <a:blip r:embed="rId9"/>
                          <a:srcRect/>
                          <a:stretch>
                            <a:fillRect/>
                          </a:stretch>
                        </pic:blipFill>
                        <pic:spPr>
                          <a:xfrm>
                            <a:off x="0" y="0"/>
                            <a:ext cx="2292797" cy="1763690"/>
                          </a:xfrm>
                          <a:prstGeom prst="rect">
                            <a:avLst/>
                          </a:prstGeom>
                          <a:ln/>
                        </pic:spPr>
                      </pic:pic>
                    </a:graphicData>
                  </a:graphic>
                </wp:inline>
              </w:drawing>
            </w:r>
          </w:p>
        </w:tc>
        <w:tc>
          <w:tcPr>
            <w:tcW w:w="2378" w:type="dxa"/>
          </w:tcPr>
          <w:p w14:paraId="274F7C09" w14:textId="77777777" w:rsidR="001D3E72" w:rsidRDefault="001D3E72" w:rsidP="00BB75BE">
            <w:r>
              <w:t>A stream order can be derived from flow direction and it shows the section of stream network flowing into the water bodies of Deeg Palace.</w:t>
            </w:r>
          </w:p>
        </w:tc>
        <w:tc>
          <w:tcPr>
            <w:tcW w:w="1205" w:type="dxa"/>
          </w:tcPr>
          <w:p w14:paraId="2F563ECF" w14:textId="77777777" w:rsidR="001D3E72" w:rsidRDefault="001D3E72" w:rsidP="00BB75BE">
            <w:r>
              <w:t>GIS</w:t>
            </w:r>
          </w:p>
        </w:tc>
      </w:tr>
      <w:tr w:rsidR="001D3E72" w14:paraId="258794C6" w14:textId="77777777" w:rsidTr="00BB75BE">
        <w:trPr>
          <w:trHeight w:val="935"/>
          <w:jc w:val="center"/>
        </w:trPr>
        <w:tc>
          <w:tcPr>
            <w:tcW w:w="575" w:type="dxa"/>
          </w:tcPr>
          <w:p w14:paraId="15EE1E4C" w14:textId="77777777" w:rsidR="001D3E72" w:rsidRDefault="001D3E72" w:rsidP="00BB75BE">
            <w:r>
              <w:t>7.</w:t>
            </w:r>
          </w:p>
        </w:tc>
        <w:tc>
          <w:tcPr>
            <w:tcW w:w="1547" w:type="dxa"/>
          </w:tcPr>
          <w:p w14:paraId="6B0D1655" w14:textId="77777777" w:rsidR="001D3E72" w:rsidRDefault="001D3E72" w:rsidP="00BB75BE">
            <w:r>
              <w:t>Land Use Land Cover</w:t>
            </w:r>
          </w:p>
        </w:tc>
        <w:tc>
          <w:tcPr>
            <w:tcW w:w="3775" w:type="dxa"/>
          </w:tcPr>
          <w:p w14:paraId="701EBB14" w14:textId="77777777" w:rsidR="001D3E72" w:rsidRDefault="001D3E72" w:rsidP="00BB75BE">
            <w:pPr>
              <w:rPr>
                <w:noProof/>
                <w:color w:val="434343"/>
              </w:rPr>
            </w:pPr>
            <w:r>
              <w:rPr>
                <w:noProof/>
              </w:rPr>
              <w:drawing>
                <wp:inline distT="0" distB="0" distL="0" distR="0" wp14:anchorId="7F89534E" wp14:editId="524DE5EC">
                  <wp:extent cx="2257349" cy="15466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122"/>
                          <a:stretch/>
                        </pic:blipFill>
                        <pic:spPr bwMode="auto">
                          <a:xfrm>
                            <a:off x="0" y="0"/>
                            <a:ext cx="2290847" cy="15696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8" w:type="dxa"/>
          </w:tcPr>
          <w:p w14:paraId="65FBE660" w14:textId="77777777" w:rsidR="001D3E72" w:rsidRDefault="001D3E72" w:rsidP="00BB75BE">
            <w:r>
              <w:t xml:space="preserve">The LULC map covers the area of built-up, Barren land, vegetation, water body and green cover around the Deeg Palace. Due to built-up area around the waterbody the contamination of water takes place. </w:t>
            </w:r>
          </w:p>
        </w:tc>
        <w:tc>
          <w:tcPr>
            <w:tcW w:w="1205" w:type="dxa"/>
          </w:tcPr>
          <w:p w14:paraId="0BC1D150" w14:textId="77777777" w:rsidR="001D3E72" w:rsidRDefault="001D3E72" w:rsidP="00BB75BE">
            <w:r>
              <w:t>LANDSAT Imagery- GIS Processing</w:t>
            </w:r>
          </w:p>
        </w:tc>
      </w:tr>
      <w:tr w:rsidR="001D3E72" w14:paraId="1647B8A7" w14:textId="77777777" w:rsidTr="00BB75BE">
        <w:trPr>
          <w:trHeight w:val="935"/>
          <w:jc w:val="center"/>
        </w:trPr>
        <w:tc>
          <w:tcPr>
            <w:tcW w:w="575" w:type="dxa"/>
          </w:tcPr>
          <w:p w14:paraId="5D6337EF" w14:textId="77777777" w:rsidR="001D3E72" w:rsidRDefault="001D3E72" w:rsidP="00BB75BE">
            <w:r>
              <w:t>8.</w:t>
            </w:r>
          </w:p>
        </w:tc>
        <w:tc>
          <w:tcPr>
            <w:tcW w:w="1547" w:type="dxa"/>
          </w:tcPr>
          <w:p w14:paraId="4265BB05" w14:textId="77777777" w:rsidR="001D3E72" w:rsidRDefault="001D3E72" w:rsidP="00BB75BE">
            <w:r>
              <w:t>Urban Growth of Deeg City</w:t>
            </w:r>
          </w:p>
        </w:tc>
        <w:tc>
          <w:tcPr>
            <w:tcW w:w="3775" w:type="dxa"/>
          </w:tcPr>
          <w:p w14:paraId="53C47792" w14:textId="77777777" w:rsidR="001D3E72" w:rsidRDefault="001D3E72" w:rsidP="00BB75BE">
            <w:pPr>
              <w:rPr>
                <w:noProof/>
                <w:color w:val="434343"/>
              </w:rPr>
            </w:pPr>
            <w:r>
              <w:rPr>
                <w:noProof/>
              </w:rPr>
              <w:drawing>
                <wp:inline distT="114300" distB="114300" distL="114300" distR="114300" wp14:anchorId="117A820D" wp14:editId="23DBF51B">
                  <wp:extent cx="2276775" cy="1696916"/>
                  <wp:effectExtent l="0" t="0" r="9525" b="0"/>
                  <wp:docPr id="351"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rotWithShape="1">
                          <a:blip r:embed="rId11"/>
                          <a:srcRect l="2212" r="2286"/>
                          <a:stretch/>
                        </pic:blipFill>
                        <pic:spPr bwMode="auto">
                          <a:xfrm>
                            <a:off x="0" y="0"/>
                            <a:ext cx="2304052" cy="1717246"/>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tcPr>
          <w:p w14:paraId="332C0431" w14:textId="77777777" w:rsidR="001D3E72" w:rsidRDefault="001D3E72" w:rsidP="00BB75BE">
            <w:r>
              <w:t>Urban growth expansion of Deeg city is represented by Google earth photos of respective 10 years. In the recent years the city tends to grow further in the south-west direction along the urban fabric.</w:t>
            </w:r>
          </w:p>
        </w:tc>
        <w:tc>
          <w:tcPr>
            <w:tcW w:w="1205" w:type="dxa"/>
          </w:tcPr>
          <w:p w14:paraId="3AA991B6" w14:textId="77777777" w:rsidR="001D3E72" w:rsidRDefault="001D3E72" w:rsidP="00BB75BE">
            <w:r>
              <w:t>Google Earth</w:t>
            </w:r>
          </w:p>
        </w:tc>
      </w:tr>
      <w:tr w:rsidR="001D3E72" w14:paraId="1BAEB251" w14:textId="77777777" w:rsidTr="00BB75BE">
        <w:trPr>
          <w:trHeight w:val="935"/>
          <w:jc w:val="center"/>
        </w:trPr>
        <w:tc>
          <w:tcPr>
            <w:tcW w:w="575" w:type="dxa"/>
          </w:tcPr>
          <w:p w14:paraId="5883A7B9" w14:textId="77777777" w:rsidR="001D3E72" w:rsidRDefault="001D3E72" w:rsidP="00BB75BE">
            <w:r>
              <w:lastRenderedPageBreak/>
              <w:t xml:space="preserve">9. </w:t>
            </w:r>
          </w:p>
        </w:tc>
        <w:tc>
          <w:tcPr>
            <w:tcW w:w="1547" w:type="dxa"/>
          </w:tcPr>
          <w:p w14:paraId="4DC641DE" w14:textId="77777777" w:rsidR="001D3E72" w:rsidRDefault="001D3E72" w:rsidP="00BB75BE">
            <w:r>
              <w:t>Waterbody variation over time</w:t>
            </w:r>
          </w:p>
        </w:tc>
        <w:tc>
          <w:tcPr>
            <w:tcW w:w="3775" w:type="dxa"/>
          </w:tcPr>
          <w:p w14:paraId="49D9BD6F" w14:textId="77777777" w:rsidR="001D3E72" w:rsidRDefault="001D3E72" w:rsidP="00BB75BE">
            <w:pPr>
              <w:rPr>
                <w:noProof/>
              </w:rPr>
            </w:pPr>
            <w:r>
              <w:rPr>
                <w:noProof/>
              </w:rPr>
              <w:drawing>
                <wp:inline distT="0" distB="0" distL="0" distR="0" wp14:anchorId="4856D21E" wp14:editId="45C7A369">
                  <wp:extent cx="2253562" cy="161431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2" cstate="print">
                            <a:extLst>
                              <a:ext uri="{28A0092B-C50C-407E-A947-70E740481C1C}">
                                <a14:useLocalDpi xmlns:a14="http://schemas.microsoft.com/office/drawing/2010/main" val="0"/>
                              </a:ext>
                            </a:extLst>
                          </a:blip>
                          <a:srcRect l="1947" t="1101" r="7355" b="52966"/>
                          <a:stretch/>
                        </pic:blipFill>
                        <pic:spPr bwMode="auto">
                          <a:xfrm>
                            <a:off x="0" y="0"/>
                            <a:ext cx="2278553" cy="1632213"/>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tcPr>
          <w:p w14:paraId="414538B8" w14:textId="77777777" w:rsidR="001D3E72" w:rsidRDefault="001D3E72" w:rsidP="00BB75BE">
            <w:r>
              <w:t>The water quality of Roop Sagar is degraded years by years as can be seen from Google earth imagery. The water quality of Gopal Sagar somewhat remained same throughout the years.</w:t>
            </w:r>
          </w:p>
        </w:tc>
        <w:tc>
          <w:tcPr>
            <w:tcW w:w="1205" w:type="dxa"/>
          </w:tcPr>
          <w:p w14:paraId="179DCC2E" w14:textId="77777777" w:rsidR="001D3E72" w:rsidRDefault="001D3E72" w:rsidP="00BB75BE">
            <w:r>
              <w:t>Google Earth</w:t>
            </w:r>
          </w:p>
        </w:tc>
      </w:tr>
      <w:tr w:rsidR="001D3E72" w14:paraId="2A32DD26" w14:textId="77777777" w:rsidTr="00BB75BE">
        <w:trPr>
          <w:trHeight w:val="935"/>
          <w:jc w:val="center"/>
        </w:trPr>
        <w:tc>
          <w:tcPr>
            <w:tcW w:w="575" w:type="dxa"/>
          </w:tcPr>
          <w:p w14:paraId="17FB8A58" w14:textId="77777777" w:rsidR="001D3E72" w:rsidRDefault="001D3E72" w:rsidP="00BB75BE">
            <w:r>
              <w:t>10.</w:t>
            </w:r>
          </w:p>
        </w:tc>
        <w:tc>
          <w:tcPr>
            <w:tcW w:w="1547" w:type="dxa"/>
          </w:tcPr>
          <w:p w14:paraId="27F71F4C" w14:textId="77777777" w:rsidR="001D3E72" w:rsidRDefault="001D3E72" w:rsidP="00BB75BE">
            <w:r>
              <w:t>Spatio-temporal utility in a day</w:t>
            </w:r>
          </w:p>
        </w:tc>
        <w:tc>
          <w:tcPr>
            <w:tcW w:w="3775" w:type="dxa"/>
          </w:tcPr>
          <w:p w14:paraId="4E786B78" w14:textId="77777777" w:rsidR="001D3E72" w:rsidRDefault="001D3E72" w:rsidP="00BB75BE">
            <w:pPr>
              <w:rPr>
                <w:noProof/>
              </w:rPr>
            </w:pPr>
            <w:r>
              <w:rPr>
                <w:noProof/>
              </w:rPr>
              <w:drawing>
                <wp:inline distT="0" distB="0" distL="0" distR="0" wp14:anchorId="16D4DD2C" wp14:editId="7F359548">
                  <wp:extent cx="2293620" cy="1228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3" cstate="print">
                            <a:extLst>
                              <a:ext uri="{28A0092B-C50C-407E-A947-70E740481C1C}">
                                <a14:useLocalDpi xmlns:a14="http://schemas.microsoft.com/office/drawing/2010/main" val="0"/>
                              </a:ext>
                            </a:extLst>
                          </a:blip>
                          <a:srcRect t="4172" r="5591" b="60072"/>
                          <a:stretch/>
                        </pic:blipFill>
                        <pic:spPr bwMode="auto">
                          <a:xfrm>
                            <a:off x="0" y="0"/>
                            <a:ext cx="2293620" cy="1228725"/>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tcPr>
          <w:p w14:paraId="7CBFB1A8" w14:textId="77777777" w:rsidR="001D3E72" w:rsidRDefault="001D3E72" w:rsidP="00BB75BE">
            <w:r>
              <w:t>The tourist footfall at forenoon and evening. Annually, most tourist from all around the district and neighboring areas during the festivals in march and august.</w:t>
            </w:r>
          </w:p>
        </w:tc>
        <w:tc>
          <w:tcPr>
            <w:tcW w:w="1205" w:type="dxa"/>
          </w:tcPr>
          <w:p w14:paraId="610F7CC8" w14:textId="77777777" w:rsidR="001D3E72" w:rsidRDefault="001D3E72" w:rsidP="00BB75BE">
            <w:r>
              <w:t>Tourist Data from Primary Survey</w:t>
            </w:r>
          </w:p>
        </w:tc>
      </w:tr>
    </w:tbl>
    <w:p w14:paraId="6484E526" w14:textId="69048CBD" w:rsidR="00342BD7" w:rsidRDefault="00342BD7"/>
    <w:p w14:paraId="6E9816A8" w14:textId="5BAA2FBA" w:rsidR="001D3E72" w:rsidRDefault="001D3E72"/>
    <w:p w14:paraId="2AF5E6C9" w14:textId="36A37C4B" w:rsidR="001D3E72" w:rsidRDefault="001D3E72"/>
    <w:p w14:paraId="5480D831" w14:textId="77777777" w:rsidR="001D3E72" w:rsidRPr="000C7791" w:rsidRDefault="001D3E72" w:rsidP="001D3E72">
      <w:pPr>
        <w:pStyle w:val="Caption"/>
        <w:rPr>
          <w:b/>
          <w:bCs/>
        </w:rPr>
      </w:pPr>
      <w:bookmarkStart w:id="1" w:name="_Ref114225326"/>
      <w:r w:rsidRPr="00F25A86">
        <w:rPr>
          <w:b/>
          <w:bCs/>
        </w:rPr>
        <w:t xml:space="preserve">Table </w:t>
      </w:r>
      <w:r w:rsidRPr="00F25A86">
        <w:rPr>
          <w:b/>
          <w:bCs/>
        </w:rPr>
        <w:fldChar w:fldCharType="begin"/>
      </w:r>
      <w:r w:rsidRPr="00F25A86">
        <w:rPr>
          <w:b/>
          <w:bCs/>
        </w:rPr>
        <w:instrText xml:space="preserve"> SEQ Table \* ARABIC </w:instrText>
      </w:r>
      <w:r w:rsidRPr="00F25A86">
        <w:rPr>
          <w:b/>
          <w:bCs/>
        </w:rPr>
        <w:fldChar w:fldCharType="separate"/>
      </w:r>
      <w:r>
        <w:rPr>
          <w:b/>
          <w:bCs/>
          <w:noProof/>
        </w:rPr>
        <w:t>5</w:t>
      </w:r>
      <w:r w:rsidRPr="00F25A86">
        <w:rPr>
          <w:b/>
          <w:bCs/>
        </w:rPr>
        <w:fldChar w:fldCharType="end"/>
      </w:r>
      <w:bookmarkEnd w:id="1"/>
      <w:r>
        <w:t xml:space="preserve"> </w:t>
      </w:r>
      <w:r w:rsidRPr="000C7791">
        <w:t>Issues and Challenges associated with Gopal Sagar and Roop Sagar</w:t>
      </w:r>
    </w:p>
    <w:tbl>
      <w:tblPr>
        <w:tblW w:w="9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4"/>
        <w:gridCol w:w="2858"/>
        <w:gridCol w:w="3180"/>
        <w:gridCol w:w="2441"/>
      </w:tblGrid>
      <w:tr w:rsidR="001D3E72" w14:paraId="5D69CE45" w14:textId="77777777" w:rsidTr="00BB75BE">
        <w:trPr>
          <w:trHeight w:val="127"/>
        </w:trPr>
        <w:tc>
          <w:tcPr>
            <w:tcW w:w="794" w:type="dxa"/>
            <w:shd w:val="clear" w:color="auto" w:fill="auto"/>
            <w:tcMar>
              <w:top w:w="100" w:type="dxa"/>
              <w:left w:w="100" w:type="dxa"/>
              <w:bottom w:w="100" w:type="dxa"/>
              <w:right w:w="100" w:type="dxa"/>
            </w:tcMar>
          </w:tcPr>
          <w:p w14:paraId="6DF2B0E8" w14:textId="77777777" w:rsidR="001D3E72" w:rsidRPr="001D44AF" w:rsidRDefault="001D3E72" w:rsidP="00BB75BE">
            <w:pPr>
              <w:pStyle w:val="NoSpacing"/>
              <w:spacing w:line="276" w:lineRule="auto"/>
              <w:rPr>
                <w:b/>
                <w:bCs/>
                <w:sz w:val="20"/>
                <w:szCs w:val="20"/>
              </w:rPr>
            </w:pPr>
            <w:r w:rsidRPr="001D44AF">
              <w:rPr>
                <w:b/>
                <w:bCs/>
                <w:sz w:val="20"/>
                <w:szCs w:val="20"/>
              </w:rPr>
              <w:t>S.No.</w:t>
            </w:r>
          </w:p>
        </w:tc>
        <w:tc>
          <w:tcPr>
            <w:tcW w:w="2858" w:type="dxa"/>
            <w:shd w:val="clear" w:color="auto" w:fill="auto"/>
            <w:tcMar>
              <w:top w:w="100" w:type="dxa"/>
              <w:left w:w="100" w:type="dxa"/>
              <w:bottom w:w="100" w:type="dxa"/>
              <w:right w:w="100" w:type="dxa"/>
            </w:tcMar>
          </w:tcPr>
          <w:p w14:paraId="12799DB5" w14:textId="77777777" w:rsidR="001D3E72" w:rsidRPr="001D44AF" w:rsidRDefault="001D3E72" w:rsidP="00BB75BE">
            <w:pPr>
              <w:pStyle w:val="NoSpacing"/>
              <w:spacing w:line="276" w:lineRule="auto"/>
              <w:rPr>
                <w:b/>
                <w:bCs/>
                <w:sz w:val="20"/>
                <w:szCs w:val="20"/>
              </w:rPr>
            </w:pPr>
            <w:r w:rsidRPr="001D44AF">
              <w:rPr>
                <w:b/>
                <w:bCs/>
                <w:sz w:val="20"/>
                <w:szCs w:val="20"/>
              </w:rPr>
              <w:t>ISSUES</w:t>
            </w:r>
          </w:p>
        </w:tc>
        <w:tc>
          <w:tcPr>
            <w:tcW w:w="3180" w:type="dxa"/>
            <w:shd w:val="clear" w:color="auto" w:fill="auto"/>
            <w:tcMar>
              <w:top w:w="100" w:type="dxa"/>
              <w:left w:w="100" w:type="dxa"/>
              <w:bottom w:w="100" w:type="dxa"/>
              <w:right w:w="100" w:type="dxa"/>
            </w:tcMar>
          </w:tcPr>
          <w:p w14:paraId="5EA3F21B" w14:textId="77777777" w:rsidR="001D3E72" w:rsidRPr="001D44AF" w:rsidRDefault="001D3E72" w:rsidP="00BB75BE">
            <w:pPr>
              <w:pStyle w:val="NoSpacing"/>
              <w:spacing w:line="276" w:lineRule="auto"/>
              <w:jc w:val="left"/>
              <w:rPr>
                <w:b/>
                <w:bCs/>
                <w:sz w:val="20"/>
                <w:szCs w:val="20"/>
              </w:rPr>
            </w:pPr>
            <w:r w:rsidRPr="001D44AF">
              <w:rPr>
                <w:b/>
                <w:bCs/>
                <w:sz w:val="20"/>
                <w:szCs w:val="20"/>
              </w:rPr>
              <w:t>CHALLENGES</w:t>
            </w:r>
          </w:p>
        </w:tc>
        <w:tc>
          <w:tcPr>
            <w:tcW w:w="2441" w:type="dxa"/>
            <w:shd w:val="clear" w:color="auto" w:fill="auto"/>
            <w:tcMar>
              <w:top w:w="100" w:type="dxa"/>
              <w:left w:w="100" w:type="dxa"/>
              <w:bottom w:w="100" w:type="dxa"/>
              <w:right w:w="100" w:type="dxa"/>
            </w:tcMar>
          </w:tcPr>
          <w:p w14:paraId="528BEF57" w14:textId="77777777" w:rsidR="001D3E72" w:rsidRPr="001D44AF" w:rsidRDefault="001D3E72" w:rsidP="00BB75BE">
            <w:pPr>
              <w:pStyle w:val="NoSpacing"/>
              <w:spacing w:line="276" w:lineRule="auto"/>
              <w:rPr>
                <w:b/>
                <w:bCs/>
                <w:sz w:val="20"/>
                <w:szCs w:val="20"/>
              </w:rPr>
            </w:pPr>
            <w:r w:rsidRPr="001D44AF">
              <w:rPr>
                <w:b/>
                <w:bCs/>
                <w:sz w:val="20"/>
                <w:szCs w:val="20"/>
              </w:rPr>
              <w:t>SOLUTIONS</w:t>
            </w:r>
          </w:p>
        </w:tc>
      </w:tr>
      <w:tr w:rsidR="001D3E72" w14:paraId="348123F0" w14:textId="77777777" w:rsidTr="00BB75BE">
        <w:trPr>
          <w:trHeight w:val="127"/>
        </w:trPr>
        <w:tc>
          <w:tcPr>
            <w:tcW w:w="794" w:type="dxa"/>
            <w:shd w:val="clear" w:color="auto" w:fill="auto"/>
            <w:tcMar>
              <w:top w:w="100" w:type="dxa"/>
              <w:left w:w="100" w:type="dxa"/>
              <w:bottom w:w="100" w:type="dxa"/>
              <w:right w:w="100" w:type="dxa"/>
            </w:tcMar>
          </w:tcPr>
          <w:p w14:paraId="3F1B1BF6" w14:textId="77777777" w:rsidR="001D3E72" w:rsidRPr="0087084A" w:rsidRDefault="001D3E72" w:rsidP="00BB75BE">
            <w:pPr>
              <w:pStyle w:val="NoSpacing"/>
              <w:spacing w:line="276" w:lineRule="auto"/>
              <w:rPr>
                <w:sz w:val="20"/>
                <w:szCs w:val="20"/>
              </w:rPr>
            </w:pPr>
            <w:r w:rsidRPr="0087084A">
              <w:rPr>
                <w:sz w:val="20"/>
                <w:szCs w:val="20"/>
              </w:rPr>
              <w:t>1.</w:t>
            </w:r>
          </w:p>
        </w:tc>
        <w:tc>
          <w:tcPr>
            <w:tcW w:w="2858" w:type="dxa"/>
            <w:shd w:val="clear" w:color="auto" w:fill="auto"/>
            <w:tcMar>
              <w:top w:w="100" w:type="dxa"/>
              <w:left w:w="100" w:type="dxa"/>
              <w:bottom w:w="100" w:type="dxa"/>
              <w:right w:w="100" w:type="dxa"/>
            </w:tcMar>
          </w:tcPr>
          <w:p w14:paraId="0E0C7F9E" w14:textId="77777777" w:rsidR="001D3E72" w:rsidRPr="0087084A" w:rsidRDefault="001D3E72" w:rsidP="00BB75BE">
            <w:pPr>
              <w:pStyle w:val="NoSpacing"/>
              <w:spacing w:line="276" w:lineRule="auto"/>
              <w:rPr>
                <w:sz w:val="20"/>
                <w:szCs w:val="20"/>
              </w:rPr>
            </w:pPr>
            <w:r w:rsidRPr="0087084A">
              <w:rPr>
                <w:sz w:val="20"/>
                <w:szCs w:val="20"/>
              </w:rPr>
              <w:t>Sewage disposal in water body- Gopal Sagar</w:t>
            </w:r>
          </w:p>
          <w:p w14:paraId="10887C4F"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02F40091" wp14:editId="65C66C20">
                  <wp:extent cx="1381125" cy="1041400"/>
                  <wp:effectExtent l="0" t="0" r="0" b="0"/>
                  <wp:docPr id="271"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14"/>
                          <a:srcRect/>
                          <a:stretch>
                            <a:fillRect/>
                          </a:stretch>
                        </pic:blipFill>
                        <pic:spPr>
                          <a:xfrm>
                            <a:off x="0" y="0"/>
                            <a:ext cx="1381125" cy="1041400"/>
                          </a:xfrm>
                          <a:prstGeom prst="rect">
                            <a:avLst/>
                          </a:prstGeom>
                          <a:ln/>
                        </pic:spPr>
                      </pic:pic>
                    </a:graphicData>
                  </a:graphic>
                </wp:inline>
              </w:drawing>
            </w:r>
          </w:p>
          <w:p w14:paraId="5F15A71B" w14:textId="77777777" w:rsidR="001D3E72" w:rsidRPr="0087084A" w:rsidRDefault="001D3E72" w:rsidP="00BB75BE">
            <w:pPr>
              <w:pStyle w:val="NoSpacing"/>
              <w:spacing w:line="276" w:lineRule="auto"/>
              <w:rPr>
                <w:sz w:val="20"/>
                <w:szCs w:val="20"/>
              </w:rPr>
            </w:pPr>
          </w:p>
          <w:p w14:paraId="5CB8B0CA"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082F0356" wp14:editId="0E9FC074">
                  <wp:extent cx="1381125" cy="1109663"/>
                  <wp:effectExtent l="0" t="0" r="0" b="0"/>
                  <wp:docPr id="27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5"/>
                          <a:srcRect/>
                          <a:stretch>
                            <a:fillRect/>
                          </a:stretch>
                        </pic:blipFill>
                        <pic:spPr>
                          <a:xfrm>
                            <a:off x="0" y="0"/>
                            <a:ext cx="1381125" cy="1109663"/>
                          </a:xfrm>
                          <a:prstGeom prst="rect">
                            <a:avLst/>
                          </a:prstGeom>
                          <a:ln/>
                        </pic:spPr>
                      </pic:pic>
                    </a:graphicData>
                  </a:graphic>
                </wp:inline>
              </w:drawing>
            </w:r>
          </w:p>
        </w:tc>
        <w:tc>
          <w:tcPr>
            <w:tcW w:w="3180" w:type="dxa"/>
            <w:shd w:val="clear" w:color="auto" w:fill="auto"/>
            <w:tcMar>
              <w:top w:w="100" w:type="dxa"/>
              <w:left w:w="100" w:type="dxa"/>
              <w:bottom w:w="100" w:type="dxa"/>
              <w:right w:w="100" w:type="dxa"/>
            </w:tcMar>
          </w:tcPr>
          <w:p w14:paraId="34632A7F" w14:textId="77777777" w:rsidR="001D3E72" w:rsidRPr="0087084A" w:rsidRDefault="001D3E72" w:rsidP="00BB75BE">
            <w:pPr>
              <w:pStyle w:val="NoSpacing"/>
              <w:spacing w:line="276" w:lineRule="auto"/>
              <w:jc w:val="left"/>
              <w:rPr>
                <w:sz w:val="20"/>
                <w:szCs w:val="20"/>
              </w:rPr>
            </w:pPr>
            <w:r w:rsidRPr="0087084A">
              <w:rPr>
                <w:sz w:val="20"/>
                <w:szCs w:val="20"/>
              </w:rPr>
              <w:t xml:space="preserve">1)No separate channels </w:t>
            </w:r>
          </w:p>
          <w:p w14:paraId="5B62204E" w14:textId="77777777" w:rsidR="001D3E72" w:rsidRPr="0087084A" w:rsidRDefault="001D3E72" w:rsidP="00BB75BE">
            <w:pPr>
              <w:pStyle w:val="NoSpacing"/>
              <w:spacing w:line="276" w:lineRule="auto"/>
              <w:jc w:val="left"/>
              <w:rPr>
                <w:sz w:val="20"/>
                <w:szCs w:val="20"/>
              </w:rPr>
            </w:pPr>
            <w:r w:rsidRPr="0087084A">
              <w:rPr>
                <w:sz w:val="20"/>
                <w:szCs w:val="20"/>
              </w:rPr>
              <w:t>2)Open drainage system</w:t>
            </w:r>
          </w:p>
          <w:p w14:paraId="5E7E25D4" w14:textId="77777777" w:rsidR="001D3E72" w:rsidRPr="0087084A" w:rsidRDefault="001D3E72" w:rsidP="00BB75BE">
            <w:pPr>
              <w:pStyle w:val="NoSpacing"/>
              <w:spacing w:line="276" w:lineRule="auto"/>
              <w:jc w:val="left"/>
              <w:rPr>
                <w:sz w:val="20"/>
                <w:szCs w:val="20"/>
              </w:rPr>
            </w:pPr>
            <w:r w:rsidRPr="0087084A">
              <w:rPr>
                <w:sz w:val="20"/>
                <w:szCs w:val="20"/>
              </w:rPr>
              <w:t>3)Bad sewage management system in the town</w:t>
            </w:r>
          </w:p>
          <w:p w14:paraId="287E1986" w14:textId="77777777" w:rsidR="001D3E72" w:rsidRPr="0087084A" w:rsidRDefault="001D3E72" w:rsidP="00BB75BE">
            <w:pPr>
              <w:pStyle w:val="NoSpacing"/>
              <w:spacing w:line="276" w:lineRule="auto"/>
              <w:jc w:val="left"/>
              <w:rPr>
                <w:sz w:val="20"/>
                <w:szCs w:val="20"/>
              </w:rPr>
            </w:pPr>
            <w:r w:rsidRPr="0087084A">
              <w:rPr>
                <w:sz w:val="20"/>
                <w:szCs w:val="20"/>
              </w:rPr>
              <w:t>4)Lack of awareness about waste management and hygiene amongst people in the town</w:t>
            </w:r>
          </w:p>
          <w:p w14:paraId="08A5E58D" w14:textId="77777777" w:rsidR="001D3E72" w:rsidRPr="0087084A" w:rsidRDefault="001D3E72" w:rsidP="00BB75BE">
            <w:pPr>
              <w:pStyle w:val="NoSpacing"/>
              <w:spacing w:line="276" w:lineRule="auto"/>
              <w:jc w:val="left"/>
              <w:rPr>
                <w:sz w:val="20"/>
                <w:szCs w:val="20"/>
              </w:rPr>
            </w:pPr>
            <w:r w:rsidRPr="0087084A">
              <w:rPr>
                <w:sz w:val="20"/>
                <w:szCs w:val="20"/>
              </w:rPr>
              <w:t>5)Lack of awareness of municipality for cleanliness</w:t>
            </w:r>
          </w:p>
          <w:p w14:paraId="5F640AB8" w14:textId="77777777" w:rsidR="001D3E72" w:rsidRPr="0087084A" w:rsidRDefault="001D3E72" w:rsidP="00BB75BE">
            <w:pPr>
              <w:pStyle w:val="NoSpacing"/>
              <w:spacing w:line="276" w:lineRule="auto"/>
              <w:jc w:val="left"/>
              <w:rPr>
                <w:sz w:val="20"/>
                <w:szCs w:val="20"/>
              </w:rPr>
            </w:pPr>
            <w:r w:rsidRPr="0087084A">
              <w:rPr>
                <w:sz w:val="20"/>
                <w:szCs w:val="20"/>
              </w:rPr>
              <w:t>6)Absence of regulation of regulation bodies.</w:t>
            </w:r>
          </w:p>
        </w:tc>
        <w:tc>
          <w:tcPr>
            <w:tcW w:w="2441" w:type="dxa"/>
            <w:shd w:val="clear" w:color="auto" w:fill="auto"/>
            <w:tcMar>
              <w:top w:w="100" w:type="dxa"/>
              <w:left w:w="100" w:type="dxa"/>
              <w:bottom w:w="100" w:type="dxa"/>
              <w:right w:w="100" w:type="dxa"/>
            </w:tcMar>
          </w:tcPr>
          <w:p w14:paraId="1BFC0D09" w14:textId="77777777" w:rsidR="001D3E72" w:rsidRPr="0087084A" w:rsidRDefault="001D3E72" w:rsidP="00BB75BE">
            <w:pPr>
              <w:pStyle w:val="NoSpacing"/>
              <w:spacing w:line="276" w:lineRule="auto"/>
              <w:rPr>
                <w:sz w:val="20"/>
                <w:szCs w:val="20"/>
              </w:rPr>
            </w:pPr>
            <w:r w:rsidRPr="0087084A">
              <w:rPr>
                <w:sz w:val="20"/>
                <w:szCs w:val="20"/>
              </w:rPr>
              <w:t>1)Closed drains</w:t>
            </w:r>
          </w:p>
          <w:p w14:paraId="2F8CE418" w14:textId="77777777" w:rsidR="001D3E72" w:rsidRPr="0087084A" w:rsidRDefault="001D3E72" w:rsidP="00BB75BE">
            <w:pPr>
              <w:pStyle w:val="NoSpacing"/>
              <w:spacing w:line="276" w:lineRule="auto"/>
              <w:rPr>
                <w:sz w:val="20"/>
                <w:szCs w:val="20"/>
              </w:rPr>
            </w:pPr>
            <w:r w:rsidRPr="0087084A">
              <w:rPr>
                <w:sz w:val="20"/>
                <w:szCs w:val="20"/>
              </w:rPr>
              <w:t>2)Setting up STPs</w:t>
            </w:r>
          </w:p>
          <w:p w14:paraId="4B172DAE" w14:textId="77777777" w:rsidR="001D3E72" w:rsidRPr="0087084A" w:rsidRDefault="001D3E72" w:rsidP="00BB75BE">
            <w:pPr>
              <w:pStyle w:val="NoSpacing"/>
              <w:spacing w:line="276" w:lineRule="auto"/>
              <w:rPr>
                <w:sz w:val="20"/>
                <w:szCs w:val="20"/>
              </w:rPr>
            </w:pPr>
            <w:r w:rsidRPr="0087084A">
              <w:rPr>
                <w:sz w:val="20"/>
                <w:szCs w:val="20"/>
              </w:rPr>
              <w:t>3)Creating awareness</w:t>
            </w:r>
          </w:p>
          <w:p w14:paraId="5340588E" w14:textId="77777777" w:rsidR="001D3E72" w:rsidRPr="0087084A" w:rsidRDefault="001D3E72" w:rsidP="00BB75BE">
            <w:pPr>
              <w:pStyle w:val="NoSpacing"/>
              <w:spacing w:line="276" w:lineRule="auto"/>
              <w:rPr>
                <w:sz w:val="20"/>
                <w:szCs w:val="20"/>
              </w:rPr>
            </w:pPr>
            <w:r w:rsidRPr="0087084A">
              <w:rPr>
                <w:sz w:val="20"/>
                <w:szCs w:val="20"/>
              </w:rPr>
              <w:t>4)A good sewage and waste management system in the town</w:t>
            </w:r>
          </w:p>
          <w:p w14:paraId="66923273" w14:textId="77777777" w:rsidR="001D3E72" w:rsidRPr="0087084A" w:rsidRDefault="001D3E72" w:rsidP="00BB75BE">
            <w:pPr>
              <w:pStyle w:val="NoSpacing"/>
              <w:spacing w:line="276" w:lineRule="auto"/>
              <w:rPr>
                <w:sz w:val="20"/>
                <w:szCs w:val="20"/>
              </w:rPr>
            </w:pPr>
            <w:r w:rsidRPr="0087084A">
              <w:rPr>
                <w:sz w:val="20"/>
                <w:szCs w:val="20"/>
              </w:rPr>
              <w:t>5)Separating waste from water before it gets stuck in outlets</w:t>
            </w:r>
          </w:p>
          <w:p w14:paraId="11A65114" w14:textId="77777777" w:rsidR="001D3E72" w:rsidRPr="0087084A" w:rsidRDefault="001D3E72" w:rsidP="00BB75BE">
            <w:pPr>
              <w:pStyle w:val="NoSpacing"/>
              <w:spacing w:line="276" w:lineRule="auto"/>
              <w:rPr>
                <w:sz w:val="20"/>
                <w:szCs w:val="20"/>
              </w:rPr>
            </w:pPr>
            <w:r w:rsidRPr="0087084A">
              <w:rPr>
                <w:sz w:val="20"/>
                <w:szCs w:val="20"/>
              </w:rPr>
              <w:t>6)Plastic Ban</w:t>
            </w:r>
          </w:p>
        </w:tc>
      </w:tr>
      <w:tr w:rsidR="001D3E72" w14:paraId="36B844F3" w14:textId="77777777" w:rsidTr="00BB75BE">
        <w:trPr>
          <w:trHeight w:val="2420"/>
        </w:trPr>
        <w:tc>
          <w:tcPr>
            <w:tcW w:w="794" w:type="dxa"/>
            <w:shd w:val="clear" w:color="auto" w:fill="auto"/>
            <w:tcMar>
              <w:top w:w="100" w:type="dxa"/>
              <w:left w:w="100" w:type="dxa"/>
              <w:bottom w:w="100" w:type="dxa"/>
              <w:right w:w="100" w:type="dxa"/>
            </w:tcMar>
          </w:tcPr>
          <w:p w14:paraId="594C8674" w14:textId="77777777" w:rsidR="001D3E72" w:rsidRPr="0087084A" w:rsidRDefault="001D3E72" w:rsidP="00BB75BE">
            <w:pPr>
              <w:pStyle w:val="NoSpacing"/>
              <w:spacing w:line="276" w:lineRule="auto"/>
              <w:rPr>
                <w:sz w:val="20"/>
                <w:szCs w:val="20"/>
              </w:rPr>
            </w:pPr>
            <w:r>
              <w:rPr>
                <w:sz w:val="20"/>
                <w:szCs w:val="20"/>
              </w:rPr>
              <w:lastRenderedPageBreak/>
              <w:t>2.</w:t>
            </w:r>
          </w:p>
        </w:tc>
        <w:tc>
          <w:tcPr>
            <w:tcW w:w="2858" w:type="dxa"/>
            <w:shd w:val="clear" w:color="auto" w:fill="auto"/>
            <w:tcMar>
              <w:top w:w="100" w:type="dxa"/>
              <w:left w:w="100" w:type="dxa"/>
              <w:bottom w:w="100" w:type="dxa"/>
              <w:right w:w="100" w:type="dxa"/>
            </w:tcMar>
          </w:tcPr>
          <w:p w14:paraId="67CEE8EE" w14:textId="77777777" w:rsidR="001D3E72" w:rsidRPr="0087084A" w:rsidRDefault="001D3E72" w:rsidP="00BB75BE">
            <w:pPr>
              <w:pStyle w:val="NoSpacing"/>
              <w:spacing w:line="276" w:lineRule="auto"/>
              <w:rPr>
                <w:sz w:val="20"/>
                <w:szCs w:val="20"/>
              </w:rPr>
            </w:pPr>
            <w:r w:rsidRPr="0087084A">
              <w:rPr>
                <w:sz w:val="20"/>
                <w:szCs w:val="20"/>
              </w:rPr>
              <w:t>People bathing in water</w:t>
            </w:r>
          </w:p>
          <w:p w14:paraId="07CAD5AB"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21A6DD30" wp14:editId="19803303">
                  <wp:extent cx="1381125" cy="622300"/>
                  <wp:effectExtent l="0" t="0" r="0" b="0"/>
                  <wp:docPr id="265"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6"/>
                          <a:srcRect/>
                          <a:stretch>
                            <a:fillRect/>
                          </a:stretch>
                        </pic:blipFill>
                        <pic:spPr>
                          <a:xfrm>
                            <a:off x="0" y="0"/>
                            <a:ext cx="1381125" cy="622300"/>
                          </a:xfrm>
                          <a:prstGeom prst="rect">
                            <a:avLst/>
                          </a:prstGeom>
                          <a:ln/>
                        </pic:spPr>
                      </pic:pic>
                    </a:graphicData>
                  </a:graphic>
                </wp:inline>
              </w:drawing>
            </w:r>
          </w:p>
          <w:p w14:paraId="0B73C77B"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6631B2E2" wp14:editId="1BA87C2B">
                  <wp:extent cx="1381125" cy="914400"/>
                  <wp:effectExtent l="0" t="0" r="0" b="0"/>
                  <wp:docPr id="300"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17"/>
                          <a:srcRect/>
                          <a:stretch>
                            <a:fillRect/>
                          </a:stretch>
                        </pic:blipFill>
                        <pic:spPr>
                          <a:xfrm>
                            <a:off x="0" y="0"/>
                            <a:ext cx="1381125" cy="914400"/>
                          </a:xfrm>
                          <a:prstGeom prst="rect">
                            <a:avLst/>
                          </a:prstGeom>
                          <a:ln/>
                        </pic:spPr>
                      </pic:pic>
                    </a:graphicData>
                  </a:graphic>
                </wp:inline>
              </w:drawing>
            </w:r>
          </w:p>
        </w:tc>
        <w:tc>
          <w:tcPr>
            <w:tcW w:w="3180" w:type="dxa"/>
            <w:shd w:val="clear" w:color="auto" w:fill="auto"/>
            <w:tcMar>
              <w:top w:w="100" w:type="dxa"/>
              <w:left w:w="100" w:type="dxa"/>
              <w:bottom w:w="100" w:type="dxa"/>
              <w:right w:w="100" w:type="dxa"/>
            </w:tcMar>
          </w:tcPr>
          <w:p w14:paraId="73B882A9" w14:textId="77777777" w:rsidR="001D3E72" w:rsidRPr="0087084A" w:rsidRDefault="001D3E72" w:rsidP="00BB75BE">
            <w:pPr>
              <w:pStyle w:val="NoSpacing"/>
              <w:spacing w:line="276" w:lineRule="auto"/>
              <w:jc w:val="left"/>
              <w:rPr>
                <w:sz w:val="20"/>
                <w:szCs w:val="20"/>
              </w:rPr>
            </w:pPr>
            <w:r w:rsidRPr="0087084A">
              <w:rPr>
                <w:sz w:val="20"/>
                <w:szCs w:val="20"/>
              </w:rPr>
              <w:t>1)Lack of water supply in town</w:t>
            </w:r>
          </w:p>
          <w:p w14:paraId="08798A74" w14:textId="77777777" w:rsidR="001D3E72" w:rsidRPr="0087084A" w:rsidRDefault="001D3E72" w:rsidP="00BB75BE">
            <w:pPr>
              <w:pStyle w:val="NoSpacing"/>
              <w:spacing w:line="276" w:lineRule="auto"/>
              <w:jc w:val="left"/>
              <w:rPr>
                <w:sz w:val="20"/>
                <w:szCs w:val="20"/>
              </w:rPr>
            </w:pPr>
            <w:r w:rsidRPr="0087084A">
              <w:rPr>
                <w:sz w:val="20"/>
                <w:szCs w:val="20"/>
              </w:rPr>
              <w:t xml:space="preserve">2)Beliefs of people </w:t>
            </w:r>
          </w:p>
          <w:p w14:paraId="39C13DC3" w14:textId="77777777" w:rsidR="001D3E72" w:rsidRPr="0087084A" w:rsidRDefault="001D3E72" w:rsidP="00BB75BE">
            <w:pPr>
              <w:pStyle w:val="NoSpacing"/>
              <w:spacing w:line="276" w:lineRule="auto"/>
              <w:jc w:val="left"/>
              <w:rPr>
                <w:sz w:val="20"/>
                <w:szCs w:val="20"/>
              </w:rPr>
            </w:pPr>
            <w:r w:rsidRPr="0087084A">
              <w:rPr>
                <w:sz w:val="20"/>
                <w:szCs w:val="20"/>
              </w:rPr>
              <w:t>3)Lack of public washrooms</w:t>
            </w:r>
          </w:p>
        </w:tc>
        <w:tc>
          <w:tcPr>
            <w:tcW w:w="2441" w:type="dxa"/>
            <w:shd w:val="clear" w:color="auto" w:fill="auto"/>
            <w:tcMar>
              <w:top w:w="100" w:type="dxa"/>
              <w:left w:w="100" w:type="dxa"/>
              <w:bottom w:w="100" w:type="dxa"/>
              <w:right w:w="100" w:type="dxa"/>
            </w:tcMar>
          </w:tcPr>
          <w:p w14:paraId="456B2F77" w14:textId="77777777" w:rsidR="001D3E72" w:rsidRPr="0087084A" w:rsidRDefault="001D3E72" w:rsidP="00BB75BE">
            <w:pPr>
              <w:pStyle w:val="NoSpacing"/>
              <w:spacing w:line="276" w:lineRule="auto"/>
              <w:rPr>
                <w:sz w:val="20"/>
                <w:szCs w:val="20"/>
              </w:rPr>
            </w:pPr>
            <w:r w:rsidRPr="0087084A">
              <w:rPr>
                <w:sz w:val="20"/>
                <w:szCs w:val="20"/>
              </w:rPr>
              <w:t>1)Creating a secluded space within the waterbody in order to separate zones for public usage for the locals.</w:t>
            </w:r>
          </w:p>
          <w:p w14:paraId="3C08C8F7" w14:textId="77777777" w:rsidR="001D3E72" w:rsidRPr="0087084A" w:rsidRDefault="001D3E72" w:rsidP="00BB75BE">
            <w:pPr>
              <w:pStyle w:val="NoSpacing"/>
              <w:spacing w:line="276" w:lineRule="auto"/>
              <w:rPr>
                <w:sz w:val="20"/>
                <w:szCs w:val="20"/>
              </w:rPr>
            </w:pPr>
            <w:r w:rsidRPr="0087084A">
              <w:rPr>
                <w:sz w:val="20"/>
                <w:szCs w:val="20"/>
              </w:rPr>
              <w:t>2)Knowing their beliefs and finding them a new place</w:t>
            </w:r>
          </w:p>
          <w:p w14:paraId="38127250" w14:textId="77777777" w:rsidR="001D3E72" w:rsidRPr="0087084A" w:rsidRDefault="001D3E72" w:rsidP="00BB75BE">
            <w:pPr>
              <w:pStyle w:val="NoSpacing"/>
              <w:spacing w:line="276" w:lineRule="auto"/>
              <w:rPr>
                <w:sz w:val="20"/>
                <w:szCs w:val="20"/>
              </w:rPr>
            </w:pPr>
            <w:r w:rsidRPr="0087084A">
              <w:rPr>
                <w:sz w:val="20"/>
                <w:szCs w:val="20"/>
              </w:rPr>
              <w:t>3)Providing more public toilets</w:t>
            </w:r>
          </w:p>
        </w:tc>
      </w:tr>
      <w:tr w:rsidR="001D3E72" w14:paraId="708F826D" w14:textId="77777777" w:rsidTr="00BB75BE">
        <w:trPr>
          <w:trHeight w:val="1398"/>
        </w:trPr>
        <w:tc>
          <w:tcPr>
            <w:tcW w:w="794" w:type="dxa"/>
            <w:shd w:val="clear" w:color="auto" w:fill="auto"/>
            <w:tcMar>
              <w:top w:w="100" w:type="dxa"/>
              <w:left w:w="100" w:type="dxa"/>
              <w:bottom w:w="100" w:type="dxa"/>
              <w:right w:w="100" w:type="dxa"/>
            </w:tcMar>
          </w:tcPr>
          <w:p w14:paraId="5639E89B" w14:textId="77777777" w:rsidR="001D3E72" w:rsidRPr="0087084A" w:rsidRDefault="001D3E72" w:rsidP="00BB75BE">
            <w:pPr>
              <w:pStyle w:val="NoSpacing"/>
              <w:spacing w:line="276" w:lineRule="auto"/>
              <w:rPr>
                <w:sz w:val="20"/>
                <w:szCs w:val="20"/>
              </w:rPr>
            </w:pPr>
            <w:r>
              <w:rPr>
                <w:sz w:val="20"/>
                <w:szCs w:val="20"/>
              </w:rPr>
              <w:t>3.</w:t>
            </w:r>
          </w:p>
        </w:tc>
        <w:tc>
          <w:tcPr>
            <w:tcW w:w="2858" w:type="dxa"/>
            <w:shd w:val="clear" w:color="auto" w:fill="auto"/>
            <w:tcMar>
              <w:top w:w="100" w:type="dxa"/>
              <w:left w:w="100" w:type="dxa"/>
              <w:bottom w:w="100" w:type="dxa"/>
              <w:right w:w="100" w:type="dxa"/>
            </w:tcMar>
          </w:tcPr>
          <w:p w14:paraId="069D6358" w14:textId="77777777" w:rsidR="001D3E72" w:rsidRPr="0087084A" w:rsidRDefault="001D3E72" w:rsidP="00BB75BE">
            <w:pPr>
              <w:pStyle w:val="NoSpacing"/>
              <w:spacing w:line="276" w:lineRule="auto"/>
              <w:rPr>
                <w:sz w:val="20"/>
                <w:szCs w:val="20"/>
              </w:rPr>
            </w:pPr>
            <w:r w:rsidRPr="0087084A">
              <w:rPr>
                <w:sz w:val="20"/>
                <w:szCs w:val="20"/>
              </w:rPr>
              <w:t xml:space="preserve">Overgrown vegetation on the stairs </w:t>
            </w:r>
          </w:p>
          <w:p w14:paraId="5EF8E30F" w14:textId="77777777" w:rsidR="001D3E72" w:rsidRPr="0087084A" w:rsidRDefault="001D3E72" w:rsidP="00BB75BE">
            <w:pPr>
              <w:pStyle w:val="NoSpacing"/>
              <w:spacing w:line="276" w:lineRule="auto"/>
              <w:rPr>
                <w:sz w:val="20"/>
                <w:szCs w:val="20"/>
              </w:rPr>
            </w:pPr>
          </w:p>
          <w:p w14:paraId="0D2BAA38" w14:textId="77777777" w:rsidR="001D3E72" w:rsidRPr="001D596E" w:rsidRDefault="001D3E72" w:rsidP="00BB75BE">
            <w:pPr>
              <w:pStyle w:val="NoSpacing"/>
              <w:spacing w:line="276" w:lineRule="auto"/>
              <w:rPr>
                <w:sz w:val="20"/>
                <w:szCs w:val="20"/>
              </w:rPr>
            </w:pPr>
            <w:r w:rsidRPr="0087084A">
              <w:rPr>
                <w:noProof/>
                <w:sz w:val="20"/>
                <w:szCs w:val="20"/>
              </w:rPr>
              <w:drawing>
                <wp:inline distT="114300" distB="114300" distL="114300" distR="114300" wp14:anchorId="29B03EF6" wp14:editId="696C25D4">
                  <wp:extent cx="1381125" cy="1205390"/>
                  <wp:effectExtent l="0" t="0" r="0" b="0"/>
                  <wp:docPr id="302"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18"/>
                          <a:srcRect/>
                          <a:stretch>
                            <a:fillRect/>
                          </a:stretch>
                        </pic:blipFill>
                        <pic:spPr>
                          <a:xfrm>
                            <a:off x="0" y="0"/>
                            <a:ext cx="1381125" cy="1205390"/>
                          </a:xfrm>
                          <a:prstGeom prst="rect">
                            <a:avLst/>
                          </a:prstGeom>
                          <a:ln/>
                        </pic:spPr>
                      </pic:pic>
                    </a:graphicData>
                  </a:graphic>
                </wp:inline>
              </w:drawing>
            </w:r>
          </w:p>
        </w:tc>
        <w:tc>
          <w:tcPr>
            <w:tcW w:w="3180" w:type="dxa"/>
            <w:shd w:val="clear" w:color="auto" w:fill="auto"/>
            <w:tcMar>
              <w:top w:w="100" w:type="dxa"/>
              <w:left w:w="100" w:type="dxa"/>
              <w:bottom w:w="100" w:type="dxa"/>
              <w:right w:w="100" w:type="dxa"/>
            </w:tcMar>
          </w:tcPr>
          <w:p w14:paraId="5F2DCBCE" w14:textId="77777777" w:rsidR="001D3E72" w:rsidRPr="0087084A" w:rsidRDefault="001D3E72" w:rsidP="00BB75BE">
            <w:pPr>
              <w:pStyle w:val="NoSpacing"/>
              <w:spacing w:line="276" w:lineRule="auto"/>
              <w:jc w:val="left"/>
              <w:rPr>
                <w:sz w:val="20"/>
                <w:szCs w:val="20"/>
              </w:rPr>
            </w:pPr>
            <w:r w:rsidRPr="0087084A">
              <w:rPr>
                <w:sz w:val="20"/>
                <w:szCs w:val="20"/>
              </w:rPr>
              <w:t>1)Time to time maintenance once cleaned</w:t>
            </w:r>
          </w:p>
          <w:p w14:paraId="7AF09724" w14:textId="77777777" w:rsidR="001D3E72" w:rsidRPr="0087084A" w:rsidRDefault="001D3E72" w:rsidP="00BB75BE">
            <w:pPr>
              <w:pStyle w:val="NoSpacing"/>
              <w:spacing w:line="276" w:lineRule="auto"/>
              <w:jc w:val="left"/>
              <w:rPr>
                <w:sz w:val="20"/>
                <w:szCs w:val="20"/>
              </w:rPr>
            </w:pPr>
          </w:p>
          <w:p w14:paraId="7AE34333" w14:textId="77777777" w:rsidR="001D3E72" w:rsidRPr="0087084A" w:rsidRDefault="001D3E72" w:rsidP="00BB75BE"/>
        </w:tc>
        <w:tc>
          <w:tcPr>
            <w:tcW w:w="2441" w:type="dxa"/>
            <w:shd w:val="clear" w:color="auto" w:fill="auto"/>
            <w:tcMar>
              <w:top w:w="100" w:type="dxa"/>
              <w:left w:w="100" w:type="dxa"/>
              <w:bottom w:w="100" w:type="dxa"/>
              <w:right w:w="100" w:type="dxa"/>
            </w:tcMar>
          </w:tcPr>
          <w:p w14:paraId="7B95F6EE" w14:textId="77777777" w:rsidR="001D3E72" w:rsidRPr="0087084A" w:rsidRDefault="001D3E72" w:rsidP="00BB75BE">
            <w:pPr>
              <w:pStyle w:val="NoSpacing"/>
              <w:spacing w:line="276" w:lineRule="auto"/>
              <w:rPr>
                <w:sz w:val="20"/>
                <w:szCs w:val="20"/>
              </w:rPr>
            </w:pPr>
            <w:r w:rsidRPr="0087084A">
              <w:rPr>
                <w:sz w:val="20"/>
                <w:szCs w:val="20"/>
              </w:rPr>
              <w:t>1)Using the stairs as a sitting space</w:t>
            </w:r>
          </w:p>
          <w:p w14:paraId="432F0EF5" w14:textId="77777777" w:rsidR="001D3E72" w:rsidRPr="0087084A" w:rsidRDefault="001D3E72" w:rsidP="00BB75BE">
            <w:pPr>
              <w:pStyle w:val="NoSpacing"/>
              <w:spacing w:line="276" w:lineRule="auto"/>
              <w:rPr>
                <w:sz w:val="20"/>
                <w:szCs w:val="20"/>
              </w:rPr>
            </w:pPr>
            <w:r w:rsidRPr="0087084A">
              <w:rPr>
                <w:sz w:val="20"/>
                <w:szCs w:val="20"/>
              </w:rPr>
              <w:t>2)Safe and thoughtful vegetation in between</w:t>
            </w:r>
          </w:p>
          <w:p w14:paraId="7F5DA8A3" w14:textId="77777777" w:rsidR="001D3E72" w:rsidRPr="0087084A" w:rsidRDefault="001D3E72" w:rsidP="00BB75BE">
            <w:pPr>
              <w:pStyle w:val="NoSpacing"/>
              <w:spacing w:line="276" w:lineRule="auto"/>
              <w:rPr>
                <w:sz w:val="20"/>
                <w:szCs w:val="20"/>
              </w:rPr>
            </w:pPr>
            <w:r w:rsidRPr="0087084A">
              <w:rPr>
                <w:sz w:val="20"/>
                <w:szCs w:val="20"/>
              </w:rPr>
              <w:t>3)Injecting and grouting.</w:t>
            </w:r>
          </w:p>
          <w:p w14:paraId="471B7B09" w14:textId="77777777" w:rsidR="001D3E72" w:rsidRPr="0087084A" w:rsidRDefault="001D3E72" w:rsidP="00BB75BE">
            <w:pPr>
              <w:pStyle w:val="NoSpacing"/>
              <w:spacing w:line="276" w:lineRule="auto"/>
              <w:rPr>
                <w:sz w:val="20"/>
                <w:szCs w:val="20"/>
              </w:rPr>
            </w:pPr>
            <w:r w:rsidRPr="0087084A">
              <w:rPr>
                <w:sz w:val="20"/>
                <w:szCs w:val="20"/>
              </w:rPr>
              <w:t>4)Lights on the shore</w:t>
            </w:r>
          </w:p>
          <w:p w14:paraId="044BF1FF" w14:textId="77777777" w:rsidR="001D3E72" w:rsidRPr="0087084A" w:rsidRDefault="001D3E72" w:rsidP="00BB75BE">
            <w:r w:rsidRPr="0087084A">
              <w:rPr>
                <w:noProof/>
              </w:rPr>
              <w:drawing>
                <wp:inline distT="114300" distB="114300" distL="114300" distR="114300" wp14:anchorId="74F41446" wp14:editId="52BAAE99">
                  <wp:extent cx="1428750" cy="1079500"/>
                  <wp:effectExtent l="0" t="0" r="0" b="0"/>
                  <wp:docPr id="29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9"/>
                          <a:srcRect/>
                          <a:stretch>
                            <a:fillRect/>
                          </a:stretch>
                        </pic:blipFill>
                        <pic:spPr>
                          <a:xfrm>
                            <a:off x="0" y="0"/>
                            <a:ext cx="1428750" cy="1079500"/>
                          </a:xfrm>
                          <a:prstGeom prst="rect">
                            <a:avLst/>
                          </a:prstGeom>
                          <a:ln/>
                        </pic:spPr>
                      </pic:pic>
                    </a:graphicData>
                  </a:graphic>
                </wp:inline>
              </w:drawing>
            </w:r>
          </w:p>
        </w:tc>
      </w:tr>
      <w:tr w:rsidR="001D3E72" w14:paraId="43F3BC4B" w14:textId="77777777" w:rsidTr="00BB75BE">
        <w:trPr>
          <w:trHeight w:val="18"/>
        </w:trPr>
        <w:tc>
          <w:tcPr>
            <w:tcW w:w="794" w:type="dxa"/>
            <w:shd w:val="clear" w:color="auto" w:fill="auto"/>
            <w:tcMar>
              <w:top w:w="100" w:type="dxa"/>
              <w:left w:w="100" w:type="dxa"/>
              <w:bottom w:w="100" w:type="dxa"/>
              <w:right w:w="100" w:type="dxa"/>
            </w:tcMar>
          </w:tcPr>
          <w:p w14:paraId="4C8B71AE" w14:textId="77777777" w:rsidR="001D3E72" w:rsidRPr="0087084A" w:rsidRDefault="001D3E72" w:rsidP="00BB75BE">
            <w:pPr>
              <w:pStyle w:val="NoSpacing"/>
              <w:spacing w:line="276" w:lineRule="auto"/>
              <w:rPr>
                <w:sz w:val="20"/>
                <w:szCs w:val="20"/>
              </w:rPr>
            </w:pPr>
            <w:r>
              <w:rPr>
                <w:sz w:val="20"/>
                <w:szCs w:val="20"/>
              </w:rPr>
              <w:t>4.</w:t>
            </w:r>
          </w:p>
        </w:tc>
        <w:tc>
          <w:tcPr>
            <w:tcW w:w="2858" w:type="dxa"/>
            <w:shd w:val="clear" w:color="auto" w:fill="auto"/>
            <w:tcMar>
              <w:top w:w="100" w:type="dxa"/>
              <w:left w:w="100" w:type="dxa"/>
              <w:bottom w:w="100" w:type="dxa"/>
              <w:right w:w="100" w:type="dxa"/>
            </w:tcMar>
          </w:tcPr>
          <w:p w14:paraId="1C94F136" w14:textId="77777777" w:rsidR="001D3E72" w:rsidRPr="0087084A" w:rsidRDefault="001D3E72" w:rsidP="00BB75BE">
            <w:pPr>
              <w:pStyle w:val="NoSpacing"/>
              <w:spacing w:line="276" w:lineRule="auto"/>
              <w:rPr>
                <w:sz w:val="20"/>
                <w:szCs w:val="20"/>
              </w:rPr>
            </w:pPr>
            <w:r w:rsidRPr="0087084A">
              <w:rPr>
                <w:sz w:val="20"/>
                <w:szCs w:val="20"/>
              </w:rPr>
              <w:t>Unauthorised access due to broken walls</w:t>
            </w:r>
          </w:p>
          <w:p w14:paraId="18F665A8"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5EC91672" wp14:editId="636EFEB6">
                  <wp:extent cx="1381125" cy="1041400"/>
                  <wp:effectExtent l="0" t="0" r="0" b="0"/>
                  <wp:docPr id="290"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0"/>
                          <a:srcRect/>
                          <a:stretch>
                            <a:fillRect/>
                          </a:stretch>
                        </pic:blipFill>
                        <pic:spPr>
                          <a:xfrm>
                            <a:off x="0" y="0"/>
                            <a:ext cx="1381125" cy="1041400"/>
                          </a:xfrm>
                          <a:prstGeom prst="rect">
                            <a:avLst/>
                          </a:prstGeom>
                          <a:ln/>
                        </pic:spPr>
                      </pic:pic>
                    </a:graphicData>
                  </a:graphic>
                </wp:inline>
              </w:drawing>
            </w:r>
          </w:p>
        </w:tc>
        <w:tc>
          <w:tcPr>
            <w:tcW w:w="3180" w:type="dxa"/>
            <w:shd w:val="clear" w:color="auto" w:fill="auto"/>
            <w:tcMar>
              <w:top w:w="100" w:type="dxa"/>
              <w:left w:w="100" w:type="dxa"/>
              <w:bottom w:w="100" w:type="dxa"/>
              <w:right w:w="100" w:type="dxa"/>
            </w:tcMar>
          </w:tcPr>
          <w:p w14:paraId="3FA6AAFC" w14:textId="77777777" w:rsidR="001D3E72" w:rsidRPr="0087084A" w:rsidRDefault="001D3E72" w:rsidP="00BB75BE">
            <w:pPr>
              <w:pStyle w:val="NoSpacing"/>
              <w:spacing w:line="276" w:lineRule="auto"/>
              <w:jc w:val="left"/>
              <w:rPr>
                <w:sz w:val="20"/>
                <w:szCs w:val="20"/>
              </w:rPr>
            </w:pPr>
            <w:r w:rsidRPr="0087084A">
              <w:rPr>
                <w:sz w:val="20"/>
                <w:szCs w:val="20"/>
              </w:rPr>
              <w:t>1)Sudden cessation of access is impractical</w:t>
            </w:r>
          </w:p>
          <w:p w14:paraId="77FA4DED" w14:textId="77777777" w:rsidR="001D3E72" w:rsidRPr="0087084A" w:rsidRDefault="001D3E72" w:rsidP="00BB75BE">
            <w:pPr>
              <w:pStyle w:val="NoSpacing"/>
              <w:spacing w:line="276" w:lineRule="auto"/>
              <w:jc w:val="left"/>
              <w:rPr>
                <w:sz w:val="20"/>
                <w:szCs w:val="20"/>
              </w:rPr>
            </w:pPr>
            <w:r w:rsidRPr="0087084A">
              <w:rPr>
                <w:sz w:val="20"/>
                <w:szCs w:val="20"/>
              </w:rPr>
              <w:t>2)Restricting vehicular access.</w:t>
            </w:r>
          </w:p>
          <w:p w14:paraId="588C68C5" w14:textId="77777777" w:rsidR="001D3E72" w:rsidRPr="0087084A" w:rsidRDefault="001D3E72" w:rsidP="00BB75BE">
            <w:pPr>
              <w:pStyle w:val="NoSpacing"/>
              <w:spacing w:line="276" w:lineRule="auto"/>
              <w:jc w:val="left"/>
              <w:rPr>
                <w:sz w:val="20"/>
                <w:szCs w:val="20"/>
              </w:rPr>
            </w:pPr>
            <w:r w:rsidRPr="0087084A">
              <w:rPr>
                <w:sz w:val="20"/>
                <w:szCs w:val="20"/>
              </w:rPr>
              <w:t>3)Barricading people from throwing waste in the waterbody</w:t>
            </w:r>
          </w:p>
          <w:p w14:paraId="1D9C2828" w14:textId="77777777" w:rsidR="001D3E72" w:rsidRPr="0087084A" w:rsidRDefault="001D3E72" w:rsidP="00BB75BE">
            <w:pPr>
              <w:pStyle w:val="NoSpacing"/>
              <w:spacing w:line="276" w:lineRule="auto"/>
              <w:jc w:val="left"/>
              <w:rPr>
                <w:sz w:val="20"/>
                <w:szCs w:val="20"/>
              </w:rPr>
            </w:pPr>
            <w:r w:rsidRPr="0087084A">
              <w:rPr>
                <w:sz w:val="20"/>
                <w:szCs w:val="20"/>
              </w:rPr>
              <w:t>4)Making it a no drinking and no smoking zone.</w:t>
            </w:r>
          </w:p>
        </w:tc>
        <w:tc>
          <w:tcPr>
            <w:tcW w:w="2441" w:type="dxa"/>
            <w:shd w:val="clear" w:color="auto" w:fill="auto"/>
            <w:tcMar>
              <w:top w:w="100" w:type="dxa"/>
              <w:left w:w="100" w:type="dxa"/>
              <w:bottom w:w="100" w:type="dxa"/>
              <w:right w:w="100" w:type="dxa"/>
            </w:tcMar>
          </w:tcPr>
          <w:p w14:paraId="0ABD512A" w14:textId="77777777" w:rsidR="001D3E72" w:rsidRPr="0087084A" w:rsidRDefault="001D3E72" w:rsidP="00BB75BE">
            <w:pPr>
              <w:pStyle w:val="NoSpacing"/>
              <w:spacing w:line="276" w:lineRule="auto"/>
              <w:rPr>
                <w:sz w:val="20"/>
                <w:szCs w:val="20"/>
              </w:rPr>
            </w:pPr>
            <w:r w:rsidRPr="0087084A">
              <w:rPr>
                <w:sz w:val="20"/>
                <w:szCs w:val="20"/>
              </w:rPr>
              <w:t>1)Restricting people with one step at a time</w:t>
            </w:r>
          </w:p>
          <w:p w14:paraId="1BDF6870" w14:textId="77777777" w:rsidR="001D3E72" w:rsidRPr="0087084A" w:rsidRDefault="001D3E72" w:rsidP="00BB75BE">
            <w:pPr>
              <w:pStyle w:val="NoSpacing"/>
              <w:spacing w:line="276" w:lineRule="auto"/>
              <w:rPr>
                <w:sz w:val="20"/>
                <w:szCs w:val="20"/>
              </w:rPr>
            </w:pPr>
            <w:r w:rsidRPr="0087084A">
              <w:rPr>
                <w:sz w:val="20"/>
                <w:szCs w:val="20"/>
              </w:rPr>
              <w:t>2)Surveillance of the space 24x7.</w:t>
            </w:r>
          </w:p>
          <w:p w14:paraId="64B662A8" w14:textId="77777777" w:rsidR="001D3E72" w:rsidRPr="0087084A" w:rsidRDefault="001D3E72" w:rsidP="00BB75BE">
            <w:pPr>
              <w:pStyle w:val="NoSpacing"/>
              <w:spacing w:line="276" w:lineRule="auto"/>
              <w:rPr>
                <w:sz w:val="20"/>
                <w:szCs w:val="20"/>
              </w:rPr>
            </w:pPr>
            <w:r w:rsidRPr="0087084A">
              <w:rPr>
                <w:sz w:val="20"/>
                <w:szCs w:val="20"/>
              </w:rPr>
              <w:t>3)Abdicating the shady pathways and narrow lanes, rather than making better and lively pathways.</w:t>
            </w:r>
          </w:p>
        </w:tc>
      </w:tr>
      <w:tr w:rsidR="001D3E72" w14:paraId="191B41ED" w14:textId="77777777" w:rsidTr="00BB75BE">
        <w:trPr>
          <w:trHeight w:val="1134"/>
        </w:trPr>
        <w:tc>
          <w:tcPr>
            <w:tcW w:w="794" w:type="dxa"/>
            <w:shd w:val="clear" w:color="auto" w:fill="auto"/>
            <w:tcMar>
              <w:top w:w="100" w:type="dxa"/>
              <w:left w:w="100" w:type="dxa"/>
              <w:bottom w:w="100" w:type="dxa"/>
              <w:right w:w="100" w:type="dxa"/>
            </w:tcMar>
          </w:tcPr>
          <w:p w14:paraId="788B6D59" w14:textId="77777777" w:rsidR="001D3E72" w:rsidRPr="0087084A" w:rsidRDefault="001D3E72" w:rsidP="00BB75BE">
            <w:pPr>
              <w:pStyle w:val="NoSpacing"/>
              <w:spacing w:line="276" w:lineRule="auto"/>
              <w:rPr>
                <w:sz w:val="20"/>
                <w:szCs w:val="20"/>
              </w:rPr>
            </w:pPr>
            <w:r>
              <w:rPr>
                <w:sz w:val="20"/>
                <w:szCs w:val="20"/>
              </w:rPr>
              <w:t>5.</w:t>
            </w:r>
          </w:p>
        </w:tc>
        <w:tc>
          <w:tcPr>
            <w:tcW w:w="2858" w:type="dxa"/>
            <w:shd w:val="clear" w:color="auto" w:fill="auto"/>
            <w:tcMar>
              <w:top w:w="100" w:type="dxa"/>
              <w:left w:w="100" w:type="dxa"/>
              <w:bottom w:w="100" w:type="dxa"/>
              <w:right w:w="100" w:type="dxa"/>
            </w:tcMar>
          </w:tcPr>
          <w:p w14:paraId="17EEE2F3" w14:textId="77777777" w:rsidR="001D3E72" w:rsidRPr="0087084A" w:rsidRDefault="001D3E72" w:rsidP="00BB75BE">
            <w:pPr>
              <w:pStyle w:val="NoSpacing"/>
              <w:spacing w:line="276" w:lineRule="auto"/>
              <w:rPr>
                <w:sz w:val="20"/>
                <w:szCs w:val="20"/>
              </w:rPr>
            </w:pPr>
            <w:r w:rsidRPr="0087084A">
              <w:rPr>
                <w:sz w:val="20"/>
                <w:szCs w:val="20"/>
              </w:rPr>
              <w:t>Religious Beliefs</w:t>
            </w:r>
          </w:p>
          <w:p w14:paraId="4285423E"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342E6A27" wp14:editId="73AB326E">
                  <wp:extent cx="1381125" cy="622300"/>
                  <wp:effectExtent l="0" t="0" r="0" b="0"/>
                  <wp:docPr id="294"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21"/>
                          <a:srcRect/>
                          <a:stretch>
                            <a:fillRect/>
                          </a:stretch>
                        </pic:blipFill>
                        <pic:spPr>
                          <a:xfrm>
                            <a:off x="0" y="0"/>
                            <a:ext cx="1381125" cy="622300"/>
                          </a:xfrm>
                          <a:prstGeom prst="rect">
                            <a:avLst/>
                          </a:prstGeom>
                          <a:ln/>
                        </pic:spPr>
                      </pic:pic>
                    </a:graphicData>
                  </a:graphic>
                </wp:inline>
              </w:drawing>
            </w:r>
          </w:p>
        </w:tc>
        <w:tc>
          <w:tcPr>
            <w:tcW w:w="3180" w:type="dxa"/>
            <w:shd w:val="clear" w:color="auto" w:fill="auto"/>
            <w:tcMar>
              <w:top w:w="100" w:type="dxa"/>
              <w:left w:w="100" w:type="dxa"/>
              <w:bottom w:w="100" w:type="dxa"/>
              <w:right w:w="100" w:type="dxa"/>
            </w:tcMar>
          </w:tcPr>
          <w:p w14:paraId="0D4B26AF" w14:textId="77777777" w:rsidR="001D3E72" w:rsidRPr="0087084A" w:rsidRDefault="001D3E72" w:rsidP="00BB75BE">
            <w:pPr>
              <w:pStyle w:val="NoSpacing"/>
              <w:spacing w:line="276" w:lineRule="auto"/>
              <w:jc w:val="left"/>
              <w:rPr>
                <w:sz w:val="20"/>
                <w:szCs w:val="20"/>
              </w:rPr>
            </w:pPr>
            <w:r w:rsidRPr="0087084A">
              <w:rPr>
                <w:sz w:val="20"/>
                <w:szCs w:val="20"/>
              </w:rPr>
              <w:t>1)Breaking or shifting the mannat molds will anger people</w:t>
            </w:r>
          </w:p>
        </w:tc>
        <w:tc>
          <w:tcPr>
            <w:tcW w:w="2441" w:type="dxa"/>
            <w:shd w:val="clear" w:color="auto" w:fill="auto"/>
            <w:tcMar>
              <w:top w:w="100" w:type="dxa"/>
              <w:left w:w="100" w:type="dxa"/>
              <w:bottom w:w="100" w:type="dxa"/>
              <w:right w:w="100" w:type="dxa"/>
            </w:tcMar>
          </w:tcPr>
          <w:p w14:paraId="1717B91B" w14:textId="77777777" w:rsidR="001D3E72" w:rsidRPr="0087084A" w:rsidRDefault="001D3E72" w:rsidP="00BB75BE">
            <w:pPr>
              <w:pStyle w:val="NoSpacing"/>
              <w:spacing w:line="276" w:lineRule="auto"/>
              <w:rPr>
                <w:sz w:val="20"/>
                <w:szCs w:val="20"/>
              </w:rPr>
            </w:pPr>
            <w:r w:rsidRPr="0087084A">
              <w:rPr>
                <w:sz w:val="20"/>
                <w:szCs w:val="20"/>
              </w:rPr>
              <w:t>A new place</w:t>
            </w:r>
          </w:p>
          <w:p w14:paraId="0424F6C3" w14:textId="77777777" w:rsidR="001D3E72" w:rsidRPr="0087084A" w:rsidRDefault="001D3E72" w:rsidP="00BB75BE">
            <w:pPr>
              <w:pStyle w:val="NoSpacing"/>
              <w:spacing w:line="276" w:lineRule="auto"/>
              <w:rPr>
                <w:sz w:val="20"/>
                <w:szCs w:val="20"/>
              </w:rPr>
            </w:pPr>
          </w:p>
        </w:tc>
      </w:tr>
      <w:tr w:rsidR="001D3E72" w14:paraId="43ADF099" w14:textId="77777777" w:rsidTr="00BB75BE">
        <w:trPr>
          <w:trHeight w:val="2068"/>
        </w:trPr>
        <w:tc>
          <w:tcPr>
            <w:tcW w:w="794" w:type="dxa"/>
            <w:shd w:val="clear" w:color="auto" w:fill="auto"/>
            <w:tcMar>
              <w:top w:w="100" w:type="dxa"/>
              <w:left w:w="100" w:type="dxa"/>
              <w:bottom w:w="100" w:type="dxa"/>
              <w:right w:w="100" w:type="dxa"/>
            </w:tcMar>
          </w:tcPr>
          <w:p w14:paraId="45BCE595" w14:textId="77777777" w:rsidR="001D3E72" w:rsidRPr="0087084A" w:rsidRDefault="001D3E72" w:rsidP="00BB75BE">
            <w:pPr>
              <w:pStyle w:val="NoSpacing"/>
              <w:spacing w:line="276" w:lineRule="auto"/>
              <w:rPr>
                <w:sz w:val="20"/>
                <w:szCs w:val="20"/>
              </w:rPr>
            </w:pPr>
            <w:r>
              <w:rPr>
                <w:sz w:val="20"/>
                <w:szCs w:val="20"/>
              </w:rPr>
              <w:t>6.</w:t>
            </w:r>
          </w:p>
        </w:tc>
        <w:tc>
          <w:tcPr>
            <w:tcW w:w="2858" w:type="dxa"/>
            <w:shd w:val="clear" w:color="auto" w:fill="auto"/>
            <w:tcMar>
              <w:top w:w="100" w:type="dxa"/>
              <w:left w:w="100" w:type="dxa"/>
              <w:bottom w:w="100" w:type="dxa"/>
              <w:right w:w="100" w:type="dxa"/>
            </w:tcMar>
          </w:tcPr>
          <w:p w14:paraId="7AC05FB7" w14:textId="77777777" w:rsidR="001D3E72" w:rsidRPr="0087084A" w:rsidRDefault="001D3E72" w:rsidP="00BB75BE">
            <w:pPr>
              <w:pStyle w:val="NoSpacing"/>
              <w:spacing w:line="276" w:lineRule="auto"/>
              <w:rPr>
                <w:sz w:val="20"/>
                <w:szCs w:val="20"/>
              </w:rPr>
            </w:pPr>
            <w:r w:rsidRPr="0087084A">
              <w:rPr>
                <w:sz w:val="20"/>
                <w:szCs w:val="20"/>
              </w:rPr>
              <w:t>No activities to interest people</w:t>
            </w:r>
          </w:p>
          <w:p w14:paraId="4124E079" w14:textId="77777777" w:rsidR="001D3E72" w:rsidRPr="0087084A" w:rsidRDefault="001D3E72" w:rsidP="00BB75BE">
            <w:pPr>
              <w:pStyle w:val="NoSpacing"/>
              <w:spacing w:line="276" w:lineRule="auto"/>
              <w:rPr>
                <w:sz w:val="20"/>
                <w:szCs w:val="20"/>
              </w:rPr>
            </w:pPr>
            <w:r w:rsidRPr="0087084A">
              <w:rPr>
                <w:noProof/>
                <w:sz w:val="20"/>
                <w:szCs w:val="20"/>
              </w:rPr>
              <w:drawing>
                <wp:inline distT="114300" distB="114300" distL="114300" distR="114300" wp14:anchorId="09BAA51E" wp14:editId="585D2CD0">
                  <wp:extent cx="1381125" cy="622300"/>
                  <wp:effectExtent l="0" t="0" r="0" b="0"/>
                  <wp:docPr id="296"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22"/>
                          <a:srcRect/>
                          <a:stretch>
                            <a:fillRect/>
                          </a:stretch>
                        </pic:blipFill>
                        <pic:spPr>
                          <a:xfrm>
                            <a:off x="0" y="0"/>
                            <a:ext cx="1381125" cy="622300"/>
                          </a:xfrm>
                          <a:prstGeom prst="rect">
                            <a:avLst/>
                          </a:prstGeom>
                          <a:ln/>
                        </pic:spPr>
                      </pic:pic>
                    </a:graphicData>
                  </a:graphic>
                </wp:inline>
              </w:drawing>
            </w:r>
          </w:p>
          <w:p w14:paraId="3EC45880" w14:textId="77777777" w:rsidR="001D3E72" w:rsidRPr="0087084A" w:rsidRDefault="001D3E72" w:rsidP="00BB75BE">
            <w:pPr>
              <w:pStyle w:val="NoSpacing"/>
              <w:spacing w:line="276" w:lineRule="auto"/>
              <w:rPr>
                <w:sz w:val="20"/>
                <w:szCs w:val="20"/>
              </w:rPr>
            </w:pPr>
          </w:p>
        </w:tc>
        <w:tc>
          <w:tcPr>
            <w:tcW w:w="3180" w:type="dxa"/>
            <w:shd w:val="clear" w:color="auto" w:fill="auto"/>
            <w:tcMar>
              <w:top w:w="100" w:type="dxa"/>
              <w:left w:w="100" w:type="dxa"/>
              <w:bottom w:w="100" w:type="dxa"/>
              <w:right w:w="100" w:type="dxa"/>
            </w:tcMar>
          </w:tcPr>
          <w:p w14:paraId="0D83F87A" w14:textId="77777777" w:rsidR="001D3E72" w:rsidRPr="0087084A" w:rsidRDefault="001D3E72" w:rsidP="00BB75BE">
            <w:pPr>
              <w:pStyle w:val="NoSpacing"/>
              <w:spacing w:line="276" w:lineRule="auto"/>
              <w:jc w:val="left"/>
              <w:rPr>
                <w:sz w:val="20"/>
                <w:szCs w:val="20"/>
              </w:rPr>
            </w:pPr>
            <w:r w:rsidRPr="0087084A">
              <w:rPr>
                <w:sz w:val="20"/>
                <w:szCs w:val="20"/>
              </w:rPr>
              <w:t>1)Activities that take less manpower, skills, time, money, maintenance and safety</w:t>
            </w:r>
          </w:p>
          <w:p w14:paraId="1AE008DC" w14:textId="77777777" w:rsidR="001D3E72" w:rsidRPr="0087084A" w:rsidRDefault="001D3E72" w:rsidP="00BB75BE">
            <w:pPr>
              <w:pStyle w:val="NoSpacing"/>
              <w:spacing w:line="276" w:lineRule="auto"/>
              <w:jc w:val="left"/>
              <w:rPr>
                <w:sz w:val="20"/>
                <w:szCs w:val="20"/>
              </w:rPr>
            </w:pPr>
          </w:p>
          <w:p w14:paraId="1FC09DAA" w14:textId="77777777" w:rsidR="001D3E72" w:rsidRPr="0087084A" w:rsidRDefault="001D3E72" w:rsidP="00BB75BE">
            <w:pPr>
              <w:pStyle w:val="NoSpacing"/>
              <w:spacing w:line="276" w:lineRule="auto"/>
              <w:jc w:val="left"/>
              <w:rPr>
                <w:sz w:val="20"/>
                <w:szCs w:val="20"/>
              </w:rPr>
            </w:pPr>
          </w:p>
        </w:tc>
        <w:tc>
          <w:tcPr>
            <w:tcW w:w="2441" w:type="dxa"/>
            <w:shd w:val="clear" w:color="auto" w:fill="auto"/>
            <w:tcMar>
              <w:top w:w="100" w:type="dxa"/>
              <w:left w:w="100" w:type="dxa"/>
              <w:bottom w:w="100" w:type="dxa"/>
              <w:right w:w="100" w:type="dxa"/>
            </w:tcMar>
          </w:tcPr>
          <w:p w14:paraId="3B6D5002" w14:textId="77777777" w:rsidR="001D3E72" w:rsidRPr="0087084A" w:rsidRDefault="001D3E72" w:rsidP="00BB75BE">
            <w:pPr>
              <w:pStyle w:val="NoSpacing"/>
              <w:spacing w:line="276" w:lineRule="auto"/>
              <w:rPr>
                <w:sz w:val="20"/>
                <w:szCs w:val="20"/>
              </w:rPr>
            </w:pPr>
            <w:r w:rsidRPr="0087084A">
              <w:rPr>
                <w:sz w:val="20"/>
                <w:szCs w:val="20"/>
              </w:rPr>
              <w:t>1)Jetties to feed fishes</w:t>
            </w:r>
          </w:p>
          <w:p w14:paraId="6BA340FA" w14:textId="77777777" w:rsidR="001D3E72" w:rsidRPr="0087084A" w:rsidRDefault="001D3E72" w:rsidP="00BB75BE">
            <w:pPr>
              <w:pStyle w:val="NoSpacing"/>
              <w:spacing w:line="276" w:lineRule="auto"/>
              <w:rPr>
                <w:sz w:val="20"/>
                <w:szCs w:val="20"/>
              </w:rPr>
            </w:pPr>
            <w:r w:rsidRPr="0087084A">
              <w:rPr>
                <w:sz w:val="20"/>
                <w:szCs w:val="20"/>
              </w:rPr>
              <w:t>2)Water and sound show, with fire crackers and lights at night</w:t>
            </w:r>
            <w:r>
              <w:rPr>
                <w:sz w:val="20"/>
                <w:szCs w:val="20"/>
              </w:rPr>
              <w:t>.</w:t>
            </w:r>
          </w:p>
          <w:p w14:paraId="7100B85E" w14:textId="77777777" w:rsidR="001D3E72" w:rsidRPr="0087084A" w:rsidRDefault="001D3E72" w:rsidP="00BB75BE">
            <w:pPr>
              <w:pStyle w:val="NoSpacing"/>
              <w:spacing w:line="276" w:lineRule="auto"/>
              <w:rPr>
                <w:sz w:val="20"/>
                <w:szCs w:val="20"/>
              </w:rPr>
            </w:pPr>
            <w:r w:rsidRPr="0087084A">
              <w:rPr>
                <w:noProof/>
                <w:sz w:val="20"/>
                <w:szCs w:val="20"/>
              </w:rPr>
              <w:lastRenderedPageBreak/>
              <w:drawing>
                <wp:inline distT="114300" distB="114300" distL="114300" distR="114300" wp14:anchorId="098D1B41" wp14:editId="055B517A">
                  <wp:extent cx="1428750" cy="800100"/>
                  <wp:effectExtent l="0" t="0" r="0" b="0"/>
                  <wp:docPr id="28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3"/>
                          <a:srcRect/>
                          <a:stretch>
                            <a:fillRect/>
                          </a:stretch>
                        </pic:blipFill>
                        <pic:spPr>
                          <a:xfrm>
                            <a:off x="0" y="0"/>
                            <a:ext cx="1428750" cy="800100"/>
                          </a:xfrm>
                          <a:prstGeom prst="rect">
                            <a:avLst/>
                          </a:prstGeom>
                          <a:ln/>
                        </pic:spPr>
                      </pic:pic>
                    </a:graphicData>
                  </a:graphic>
                </wp:inline>
              </w:drawing>
            </w:r>
          </w:p>
        </w:tc>
      </w:tr>
    </w:tbl>
    <w:p w14:paraId="38E429D4" w14:textId="77777777" w:rsidR="001D3E72" w:rsidRDefault="001D3E72"/>
    <w:sectPr w:rsidR="001D3E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72"/>
    <w:rsid w:val="001D3E72"/>
    <w:rsid w:val="0034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E731"/>
  <w15:chartTrackingRefBased/>
  <w15:docId w15:val="{D039696C-334A-4E1F-8E48-4F002F5B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E72"/>
    <w:pPr>
      <w:spacing w:after="200" w:line="276"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D3E72"/>
    <w:pPr>
      <w:spacing w:line="240" w:lineRule="auto"/>
      <w:jc w:val="center"/>
    </w:pPr>
    <w:rPr>
      <w:iCs/>
      <w:szCs w:val="18"/>
    </w:rPr>
  </w:style>
  <w:style w:type="table" w:styleId="TableGrid">
    <w:name w:val="Table Grid"/>
    <w:basedOn w:val="TableNormal"/>
    <w:uiPriority w:val="59"/>
    <w:rsid w:val="001D3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3E72"/>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eg"/><Relationship Id="rId17" Type="http://schemas.openxmlformats.org/officeDocument/2006/relationships/image" Target="media/image14.jp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590</Words>
  <Characters>3364</Characters>
  <Application>Microsoft Office Word</Application>
  <DocSecurity>0</DocSecurity>
  <Lines>28</Lines>
  <Paragraphs>7</Paragraphs>
  <ScaleCrop>false</ScaleCrop>
  <Company>Springer Nature</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2022-10-17T12:17:00Z</dcterms:created>
  <dcterms:modified xsi:type="dcterms:W3CDTF">2022-10-17T12:18:00Z</dcterms:modified>
</cp:coreProperties>
</file>