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9116A" w14:textId="77777777" w:rsidR="00CD4229" w:rsidRDefault="00CD4229" w:rsidP="00CD4229">
      <w:pPr>
        <w:spacing w:line="360" w:lineRule="auto"/>
        <w:jc w:val="both"/>
        <w:rPr>
          <w:rFonts w:ascii="Book Antiqua" w:hAnsi="Book Antiqua"/>
          <w:sz w:val="24"/>
          <w:szCs w:val="24"/>
        </w:rPr>
      </w:pPr>
      <w:r>
        <w:rPr>
          <w:rFonts w:ascii="Book Antiqua" w:hAnsi="Book Antiqua"/>
          <w:b/>
          <w:sz w:val="24"/>
          <w:szCs w:val="24"/>
        </w:rPr>
        <w:t>Table 1:</w:t>
      </w:r>
      <w:r>
        <w:rPr>
          <w:rFonts w:ascii="Book Antiqua" w:hAnsi="Book Antiqua"/>
          <w:sz w:val="24"/>
          <w:szCs w:val="24"/>
        </w:rPr>
        <w:t xml:space="preserve"> Frontier orbital studies of </w:t>
      </w:r>
      <w:r>
        <w:rPr>
          <w:rFonts w:ascii="Book Antiqua" w:hAnsi="Book Antiqua"/>
          <w:b/>
          <w:sz w:val="24"/>
          <w:szCs w:val="24"/>
        </w:rPr>
        <w:t>MA</w:t>
      </w:r>
      <w:r>
        <w:rPr>
          <w:rFonts w:ascii="Book Antiqua" w:hAnsi="Book Antiqua"/>
          <w:sz w:val="24"/>
          <w:szCs w:val="24"/>
        </w:rPr>
        <w:t>, and their interactions with anions and Cu</w:t>
      </w:r>
      <w:r>
        <w:rPr>
          <w:rFonts w:ascii="Book Antiqua" w:hAnsi="Book Antiqua"/>
          <w:sz w:val="24"/>
          <w:szCs w:val="24"/>
          <w:vertAlign w:val="superscript"/>
        </w:rPr>
        <w:t>2+</w:t>
      </w:r>
      <w:r>
        <w:rPr>
          <w:rFonts w:ascii="Book Antiqua" w:hAnsi="Book Antiqua"/>
          <w:sz w:val="24"/>
          <w:szCs w:val="24"/>
        </w:rPr>
        <w:t xml:space="preserve"> </w:t>
      </w:r>
    </w:p>
    <w:tbl>
      <w:tblPr>
        <w:tblStyle w:val="TableGrid1"/>
        <w:tblW w:w="9355" w:type="dxa"/>
        <w:tblInd w:w="0" w:type="dxa"/>
        <w:tblLook w:val="04A0" w:firstRow="1" w:lastRow="0" w:firstColumn="1" w:lastColumn="0" w:noHBand="0" w:noVBand="1"/>
      </w:tblPr>
      <w:tblGrid>
        <w:gridCol w:w="2830"/>
        <w:gridCol w:w="2436"/>
        <w:gridCol w:w="2858"/>
        <w:gridCol w:w="1231"/>
      </w:tblGrid>
      <w:tr w:rsidR="00CD4229" w14:paraId="7C09B930" w14:textId="77777777" w:rsidTr="00CD4229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BDD051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t>Optimized Structure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2EDB834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HOMO (eV)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C05145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LUMO (eV)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0FAAE9F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Gap (eV)</w:t>
            </w:r>
          </w:p>
        </w:tc>
      </w:tr>
      <w:tr w:rsidR="00CD4229" w14:paraId="19880FFB" w14:textId="77777777" w:rsidTr="00CD4229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1265D1" w14:textId="1FEEFDF5" w:rsidR="00CD4229" w:rsidRDefault="00CD4229">
            <w:pPr>
              <w:spacing w:line="360" w:lineRule="auto"/>
              <w:jc w:val="center"/>
              <w:rPr>
                <w:rFonts w:ascii="Book Antiqua" w:hAnsi="Book Antiqua"/>
                <w:noProof/>
              </w:rPr>
            </w:pPr>
            <w:r>
              <w:rPr>
                <w:noProof/>
              </w:rPr>
              <w:drawing>
                <wp:inline distT="0" distB="0" distL="0" distR="0" wp14:anchorId="5D25C291" wp14:editId="52F1C3BD">
                  <wp:extent cx="1343025" cy="866775"/>
                  <wp:effectExtent l="0" t="0" r="9525" b="9525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302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D8D4AD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t>MA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163AAD9" w14:textId="0C93267A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0CA62C6A" wp14:editId="63B75DB7">
                  <wp:extent cx="1333500" cy="85725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79DEA92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-5.50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3CD588" w14:textId="4EBC571A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5E029C06" wp14:editId="483C5CAE">
                  <wp:extent cx="1200150" cy="885825"/>
                  <wp:effectExtent l="0" t="0" r="0" b="9525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D89654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-1.50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0BD8C7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t>4.00</w:t>
            </w:r>
          </w:p>
        </w:tc>
      </w:tr>
      <w:tr w:rsidR="00CD4229" w14:paraId="6F5AB630" w14:textId="77777777" w:rsidTr="00CD4229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D9C0D1" w14:textId="67D184D4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252870E4" wp14:editId="0E8D8FC7">
                  <wp:extent cx="1314450" cy="8382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C6C0FC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MA-OH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AE639B9" w14:textId="6C20D3A2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1B7FA516" wp14:editId="042A76EB">
                  <wp:extent cx="1314450" cy="8382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D412E33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-0.88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9612A7" w14:textId="1302398B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0AECF0B2" wp14:editId="3F895803">
                  <wp:extent cx="1247775" cy="857250"/>
                  <wp:effectExtent l="0" t="0" r="9525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564604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0.96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8EDE2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t>1.84</w:t>
            </w:r>
          </w:p>
        </w:tc>
      </w:tr>
      <w:tr w:rsidR="00CD4229" w14:paraId="4751A21A" w14:textId="77777777" w:rsidTr="00CD4229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0C4D65" w14:textId="2999CF0C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3EDA9CE1" wp14:editId="7F2AD77D">
                  <wp:extent cx="1181100" cy="866775"/>
                  <wp:effectExtent l="0" t="0" r="0" b="952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01DC35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MA-F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699FCA" w14:textId="09F5D44B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63C130C3" wp14:editId="74A8C761">
                  <wp:extent cx="1257300" cy="93345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223ED9C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-4.48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75F62B8" w14:textId="07442805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05789E8E" wp14:editId="121D409B">
                  <wp:extent cx="1152525" cy="942975"/>
                  <wp:effectExtent l="0" t="0" r="9525" b="952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5B2028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-1.44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FED8D47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t>3.04</w:t>
            </w:r>
          </w:p>
        </w:tc>
      </w:tr>
      <w:tr w:rsidR="00CD4229" w14:paraId="436B5BB4" w14:textId="77777777" w:rsidTr="00CD4229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1C499F6" w14:textId="5EEC175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7F676EC5" wp14:editId="5A6B3C10">
                  <wp:extent cx="1085850" cy="809625"/>
                  <wp:effectExtent l="0" t="0" r="0" b="952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533608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MA-CN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94C8535" w14:textId="0BC19161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3E117CD1" wp14:editId="70F1EA97">
                  <wp:extent cx="1066800" cy="790575"/>
                  <wp:effectExtent l="0" t="0" r="0" b="952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79F13D9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-5.40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C9649E" w14:textId="6793773E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3FEE4481" wp14:editId="3A2CE67F">
                  <wp:extent cx="990600" cy="80010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25D3BF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-1.53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3911C3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t>3.87</w:t>
            </w:r>
          </w:p>
        </w:tc>
      </w:tr>
      <w:tr w:rsidR="00CD4229" w14:paraId="2CB007FB" w14:textId="77777777" w:rsidTr="00CD4229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A9D785" w14:textId="70457CD4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32C6D5E4" wp14:editId="3EF8F7C1">
                  <wp:extent cx="1504950" cy="866775"/>
                  <wp:effectExtent l="0" t="0" r="0" b="952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BDB599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</w:rPr>
            </w:pPr>
            <w:r>
              <w:rPr>
                <w:rFonts w:ascii="Book Antiqua" w:hAnsi="Book Antiqua"/>
                <w:b/>
              </w:rPr>
              <w:t>MA-</w:t>
            </w:r>
            <w:proofErr w:type="spellStart"/>
            <w:r>
              <w:rPr>
                <w:rFonts w:ascii="Book Antiqua" w:hAnsi="Book Antiqua"/>
                <w:b/>
              </w:rPr>
              <w:t>AcO</w:t>
            </w:r>
            <w:proofErr w:type="spellEnd"/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EC95D5" w14:textId="7643B05B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11085B2E" wp14:editId="5A652B87">
                  <wp:extent cx="1400175" cy="93345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3CF1E9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-4.93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192FD7" w14:textId="5ADB3D76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noProof/>
              </w:rPr>
              <w:drawing>
                <wp:inline distT="0" distB="0" distL="0" distR="0" wp14:anchorId="089EB4E7" wp14:editId="67A25D1E">
                  <wp:extent cx="1476375" cy="933450"/>
                  <wp:effectExtent l="0" t="0" r="952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4D2DC9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-1.62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E25A53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t>3.31</w:t>
            </w:r>
          </w:p>
        </w:tc>
      </w:tr>
      <w:tr w:rsidR="00CD4229" w14:paraId="65203177" w14:textId="77777777" w:rsidTr="00CD4229"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2EFC40" w14:textId="3CDA3455" w:rsidR="00CD4229" w:rsidRDefault="00CD4229">
            <w:pPr>
              <w:spacing w:line="360" w:lineRule="auto"/>
              <w:jc w:val="center"/>
              <w:rPr>
                <w:rFonts w:ascii="Book Antiqua" w:hAnsi="Book Antiqua"/>
                <w:noProof/>
              </w:rPr>
            </w:pPr>
            <w:r>
              <w:rPr>
                <w:rFonts w:ascii="Book Antiqua" w:hAnsi="Book Antiqua"/>
                <w:noProof/>
              </w:rPr>
              <w:drawing>
                <wp:inline distT="0" distB="0" distL="0" distR="0" wp14:anchorId="4B8EB671" wp14:editId="6307C9EB">
                  <wp:extent cx="1600200" cy="12192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901BCF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lastRenderedPageBreak/>
              <w:t>MA-Cu</w:t>
            </w:r>
          </w:p>
        </w:tc>
        <w:tc>
          <w:tcPr>
            <w:tcW w:w="24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C87B814" w14:textId="6A450DD7" w:rsidR="00CD4229" w:rsidRDefault="00CD4229">
            <w:pPr>
              <w:spacing w:line="360" w:lineRule="auto"/>
              <w:jc w:val="center"/>
              <w:rPr>
                <w:rFonts w:ascii="Book Antiqua" w:hAnsi="Book Antiqua"/>
                <w:noProof/>
              </w:rPr>
            </w:pPr>
            <w:r>
              <w:rPr>
                <w:rFonts w:ascii="Book Antiqua" w:hAnsi="Book Antiqua"/>
                <w:noProof/>
              </w:rPr>
              <w:lastRenderedPageBreak/>
              <w:drawing>
                <wp:inline distT="0" distB="0" distL="0" distR="0" wp14:anchorId="3CF9F38E" wp14:editId="14B476FA">
                  <wp:extent cx="1352550" cy="123825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ADB5F9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lastRenderedPageBreak/>
              <w:t>-14.88</w:t>
            </w:r>
          </w:p>
        </w:tc>
        <w:tc>
          <w:tcPr>
            <w:tcW w:w="2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C2B0212" w14:textId="37FB08F8" w:rsidR="00CD4229" w:rsidRDefault="00CD4229">
            <w:pPr>
              <w:spacing w:line="360" w:lineRule="auto"/>
              <w:jc w:val="center"/>
              <w:rPr>
                <w:rFonts w:ascii="Book Antiqua" w:hAnsi="Book Antiqua"/>
                <w:noProof/>
              </w:rPr>
            </w:pPr>
            <w:r>
              <w:rPr>
                <w:rFonts w:ascii="Book Antiqua" w:hAnsi="Book Antiqua"/>
                <w:noProof/>
              </w:rPr>
              <w:lastRenderedPageBreak/>
              <w:drawing>
                <wp:inline distT="0" distB="0" distL="0" distR="0" wp14:anchorId="5C0154A4" wp14:editId="1EB8F0CF">
                  <wp:extent cx="1314450" cy="11906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FB6CF7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lastRenderedPageBreak/>
              <w:t>-14.40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0902674" w14:textId="77777777" w:rsidR="00CD4229" w:rsidRDefault="00CD4229">
            <w:pPr>
              <w:spacing w:line="360" w:lineRule="auto"/>
              <w:jc w:val="center"/>
              <w:rPr>
                <w:rFonts w:ascii="Book Antiqua" w:hAnsi="Book Antiqua"/>
                <w:b/>
                <w:noProof/>
              </w:rPr>
            </w:pPr>
            <w:r>
              <w:rPr>
                <w:rFonts w:ascii="Book Antiqua" w:hAnsi="Book Antiqua"/>
                <w:b/>
                <w:noProof/>
              </w:rPr>
              <w:lastRenderedPageBreak/>
              <w:t>0.48</w:t>
            </w:r>
          </w:p>
        </w:tc>
      </w:tr>
    </w:tbl>
    <w:p w14:paraId="1F168FDA" w14:textId="77777777" w:rsidR="00CD4229" w:rsidRDefault="00CD4229" w:rsidP="00CD4229">
      <w:pPr>
        <w:spacing w:line="480" w:lineRule="auto"/>
      </w:pPr>
    </w:p>
    <w:p w14:paraId="16A0388C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229"/>
    <w:rsid w:val="00AD1398"/>
    <w:rsid w:val="00C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254DB4"/>
  <w15:chartTrackingRefBased/>
  <w15:docId w15:val="{CE73038B-5787-4B7E-8F4E-9F82BA8A1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22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uiPriority w:val="39"/>
    <w:rsid w:val="00CD4229"/>
    <w:pPr>
      <w:spacing w:after="0" w:line="240" w:lineRule="auto"/>
    </w:pPr>
    <w:rPr>
      <w:rFonts w:eastAsiaTheme="minorEastAsia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45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</Words>
  <Characters>269</Characters>
  <Application>Microsoft Office Word</Application>
  <DocSecurity>0</DocSecurity>
  <Lines>2</Lines>
  <Paragraphs>1</Paragraphs>
  <ScaleCrop>false</ScaleCrop>
  <Company>Springer Nature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2022-10-11T11:11:00Z</dcterms:created>
  <dcterms:modified xsi:type="dcterms:W3CDTF">2022-10-11T11:11:00Z</dcterms:modified>
</cp:coreProperties>
</file>